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B2B37" w14:textId="77777777" w:rsidR="00962E6B" w:rsidRDefault="00F10FCA" w:rsidP="0021626B">
      <w:pPr>
        <w:pStyle w:val="aa"/>
        <w:spacing w:before="3440" w:after="6880"/>
        <w:ind w:left="-210" w:right="-210"/>
      </w:pPr>
      <w:proofErr w:type="spellStart"/>
      <w:r>
        <w:t>D</w:t>
      </w:r>
      <w:r w:rsidR="00A777A5">
        <w:rPr>
          <w:rFonts w:hint="eastAsia"/>
        </w:rPr>
        <w:t>2</w:t>
      </w:r>
      <w:r w:rsidR="00962E6B">
        <w:rPr>
          <w:rFonts w:hint="eastAsia"/>
        </w:rPr>
        <w:t>401</w:t>
      </w:r>
      <w:proofErr w:type="spellEnd"/>
      <w:r w:rsidR="00962E6B">
        <w:rPr>
          <w:rFonts w:hint="eastAsia"/>
        </w:rPr>
        <w:t xml:space="preserve"> </w:t>
      </w:r>
      <w:r w:rsidR="0012616D">
        <w:rPr>
          <w:rFonts w:hint="eastAsia"/>
        </w:rPr>
        <w:t>情報セキュリティ</w:t>
      </w:r>
      <w:r w:rsidR="00962E6B">
        <w:rPr>
          <w:rFonts w:hint="eastAsia"/>
        </w:rPr>
        <w:t>監査規程</w:t>
      </w:r>
    </w:p>
    <w:p w14:paraId="50D5D8B0" w14:textId="77777777" w:rsidR="00F95428" w:rsidRPr="001A1635" w:rsidRDefault="00F95428" w:rsidP="003A026D">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B329FA" w:rsidRPr="00B329FA">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F10FCA">
        <w:rPr>
          <w:rFonts w:ascii="Arial" w:eastAsia="ＭＳ ゴシック" w:hint="eastAsia"/>
          <w:sz w:val="24"/>
        </w:rPr>
        <w:t>委員会</w:t>
      </w:r>
    </w:p>
    <w:p w14:paraId="36E6AD95" w14:textId="77777777" w:rsidR="00F95428" w:rsidRPr="00DD43E2" w:rsidRDefault="00F95428" w:rsidP="00F95428">
      <w:pPr>
        <w:rPr>
          <w:rFonts w:ascii="Arial" w:eastAsia="ＭＳ ゴシック" w:hAnsi="Arial" w:cs="Arial"/>
          <w:b/>
        </w:rPr>
      </w:pPr>
      <w:r>
        <w:rPr>
          <w:rFonts w:ascii="Arial" w:hAnsi="Arial" w:cs="Arial"/>
        </w:rPr>
        <w:br w:type="page"/>
      </w:r>
      <w:r w:rsidRPr="00DD43E2">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F95428" w:rsidRPr="00065121" w14:paraId="15636680" w14:textId="77777777" w:rsidTr="00DD43E2">
        <w:tc>
          <w:tcPr>
            <w:tcW w:w="1796" w:type="dxa"/>
            <w:shd w:val="clear" w:color="auto" w:fill="D9D9D9"/>
          </w:tcPr>
          <w:p w14:paraId="4A9DF835" w14:textId="77777777"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2947E33F" w14:textId="77777777"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45E5A122" w14:textId="77777777"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F95428" w:rsidRPr="00065121" w14:paraId="66099038" w14:textId="77777777" w:rsidTr="00A213EB">
        <w:tc>
          <w:tcPr>
            <w:tcW w:w="1796" w:type="dxa"/>
          </w:tcPr>
          <w:p w14:paraId="21600B7A"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14:paraId="7CA50C07" w14:textId="77777777" w:rsidR="00F95428" w:rsidRPr="00065121" w:rsidRDefault="007D331A" w:rsidP="00A213EB">
            <w:pPr>
              <w:autoSpaceDE w:val="0"/>
              <w:autoSpaceDN w:val="0"/>
              <w:rPr>
                <w:rFonts w:ascii="Arial" w:eastAsia="ＭＳ Ｐゴシック" w:hAnsi="Arial" w:cs="Arial"/>
              </w:rPr>
            </w:pPr>
            <w:proofErr w:type="spellStart"/>
            <w:r>
              <w:rPr>
                <w:rFonts w:ascii="Arial" w:eastAsia="ＭＳ Ｐゴシック" w:hAnsi="Arial" w:cs="Arial" w:hint="eastAsia"/>
              </w:rPr>
              <w:t>A2401</w:t>
            </w:r>
            <w:proofErr w:type="spellEnd"/>
          </w:p>
        </w:tc>
        <w:tc>
          <w:tcPr>
            <w:tcW w:w="4212" w:type="dxa"/>
          </w:tcPr>
          <w:p w14:paraId="62CB5809" w14:textId="77777777" w:rsidR="00F95428" w:rsidRPr="00065121" w:rsidRDefault="00F95428" w:rsidP="00F95428">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（監査規程）</w:t>
            </w:r>
          </w:p>
        </w:tc>
        <w:tc>
          <w:tcPr>
            <w:tcW w:w="3176" w:type="dxa"/>
          </w:tcPr>
          <w:p w14:paraId="2DFD35E6"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F95428" w:rsidRPr="00065121" w14:paraId="4DCB1439" w14:textId="77777777" w:rsidTr="00A213EB">
        <w:tc>
          <w:tcPr>
            <w:tcW w:w="1796" w:type="dxa"/>
          </w:tcPr>
          <w:p w14:paraId="17EEA21E"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38CE1059" w14:textId="77777777" w:rsidR="00F95428" w:rsidRPr="00065121" w:rsidRDefault="007D331A" w:rsidP="00A213EB">
            <w:pPr>
              <w:autoSpaceDE w:val="0"/>
              <w:autoSpaceDN w:val="0"/>
              <w:rPr>
                <w:rFonts w:ascii="Arial" w:eastAsia="ＭＳ Ｐゴシック" w:hAnsi="Arial" w:cs="Arial"/>
              </w:rPr>
            </w:pPr>
            <w:proofErr w:type="spellStart"/>
            <w:r>
              <w:rPr>
                <w:rFonts w:ascii="Arial" w:eastAsia="ＭＳ Ｐゴシック" w:hAnsi="Arial" w:cs="Arial" w:hint="eastAsia"/>
              </w:rPr>
              <w:t>A2401</w:t>
            </w:r>
            <w:proofErr w:type="spellEnd"/>
          </w:p>
        </w:tc>
        <w:tc>
          <w:tcPr>
            <w:tcW w:w="4212" w:type="dxa"/>
          </w:tcPr>
          <w:p w14:paraId="5455E9B1" w14:textId="77777777" w:rsidR="00F95428" w:rsidRPr="00065121" w:rsidRDefault="00F95428" w:rsidP="00A213EB">
            <w:pPr>
              <w:autoSpaceDE w:val="0"/>
              <w:autoSpaceDN w:val="0"/>
              <w:rPr>
                <w:rFonts w:ascii="Arial" w:eastAsia="ＭＳ Ｐゴシック" w:hAnsi="Arial" w:cs="Arial"/>
              </w:rPr>
            </w:pPr>
            <w:r>
              <w:rPr>
                <w:rFonts w:ascii="Arial" w:eastAsia="ＭＳ Ｐゴシック" w:hAnsi="Arial" w:cs="Arial" w:hint="eastAsia"/>
              </w:rPr>
              <w:t>「情報セキュリティ監査規程」に文書名変更</w:t>
            </w:r>
          </w:p>
        </w:tc>
        <w:tc>
          <w:tcPr>
            <w:tcW w:w="3176" w:type="dxa"/>
          </w:tcPr>
          <w:p w14:paraId="7EF31073"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95428" w:rsidRPr="00065121" w14:paraId="04C013D1" w14:textId="77777777" w:rsidTr="00A213EB">
        <w:tc>
          <w:tcPr>
            <w:tcW w:w="1796" w:type="dxa"/>
          </w:tcPr>
          <w:p w14:paraId="02D39FB5"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14:paraId="0BA2A3CC" w14:textId="77777777" w:rsidR="00F95428" w:rsidRPr="00065121" w:rsidRDefault="007D331A" w:rsidP="00A213EB">
            <w:pPr>
              <w:autoSpaceDE w:val="0"/>
              <w:autoSpaceDN w:val="0"/>
              <w:rPr>
                <w:rFonts w:ascii="Arial" w:eastAsia="ＭＳ Ｐゴシック" w:hAnsi="Arial" w:cs="Arial"/>
              </w:rPr>
            </w:pPr>
            <w:proofErr w:type="spellStart"/>
            <w:r>
              <w:rPr>
                <w:rFonts w:ascii="Arial" w:eastAsia="ＭＳ Ｐゴシック" w:hAnsi="Arial" w:cs="Arial" w:hint="eastAsia"/>
              </w:rPr>
              <w:t>B2401</w:t>
            </w:r>
            <w:proofErr w:type="spellEnd"/>
          </w:p>
        </w:tc>
        <w:tc>
          <w:tcPr>
            <w:tcW w:w="4212" w:type="dxa"/>
          </w:tcPr>
          <w:p w14:paraId="79726FB2"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14:paraId="36340567"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95428" w:rsidRPr="00065121" w14:paraId="1EFE4228" w14:textId="77777777" w:rsidTr="00A213EB">
        <w:tc>
          <w:tcPr>
            <w:tcW w:w="1796" w:type="dxa"/>
          </w:tcPr>
          <w:p w14:paraId="57C4F2C5"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39A25219" w14:textId="77777777" w:rsidR="00F95428" w:rsidRPr="00065121" w:rsidRDefault="00F10FCA" w:rsidP="00A213EB">
            <w:pPr>
              <w:autoSpaceDE w:val="0"/>
              <w:autoSpaceDN w:val="0"/>
              <w:rPr>
                <w:rFonts w:ascii="Arial" w:eastAsia="ＭＳ Ｐゴシック" w:hAnsi="Arial" w:cs="Arial"/>
              </w:rPr>
            </w:pPr>
            <w:proofErr w:type="spellStart"/>
            <w:r>
              <w:rPr>
                <w:rFonts w:ascii="Arial" w:eastAsia="ＭＳ Ｐゴシック" w:hAnsi="Arial" w:cs="Arial" w:hint="eastAsia"/>
              </w:rPr>
              <w:t>D2401</w:t>
            </w:r>
            <w:proofErr w:type="spellEnd"/>
          </w:p>
        </w:tc>
        <w:tc>
          <w:tcPr>
            <w:tcW w:w="4212" w:type="dxa"/>
          </w:tcPr>
          <w:p w14:paraId="23345D74"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14:paraId="2AF1F2D9" w14:textId="77777777"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10FCA" w:rsidRPr="00065121" w14:paraId="424ADAEB" w14:textId="77777777" w:rsidTr="00A213EB">
        <w:tc>
          <w:tcPr>
            <w:tcW w:w="1796" w:type="dxa"/>
          </w:tcPr>
          <w:p w14:paraId="1B3CAB69" w14:textId="77777777" w:rsidR="00F10FCA" w:rsidRPr="00065121" w:rsidRDefault="00F10FCA" w:rsidP="00F10FCA">
            <w:pPr>
              <w:autoSpaceDE w:val="0"/>
              <w:autoSpaceDN w:val="0"/>
              <w:rPr>
                <w:rFonts w:ascii="Arial" w:eastAsia="ＭＳ Ｐゴシック" w:hAnsi="Arial" w:cs="Arial"/>
              </w:rPr>
            </w:pPr>
            <w:r w:rsidRPr="00A009D6">
              <w:rPr>
                <w:rFonts w:ascii="Arial" w:eastAsia="ＭＳ Ｐゴシック" w:hAnsi="Arial" w:cs="Arial" w:hint="eastAsia"/>
              </w:rPr>
              <w:t>20</w:t>
            </w:r>
            <w:r w:rsidRPr="00A009D6">
              <w:rPr>
                <w:rFonts w:ascii="Arial" w:eastAsia="ＭＳ Ｐゴシック" w:hAnsi="Arial" w:cs="Arial"/>
              </w:rPr>
              <w:t>22</w:t>
            </w:r>
            <w:r w:rsidRPr="00A009D6">
              <w:rPr>
                <w:rFonts w:ascii="Arial" w:eastAsia="ＭＳ Ｐゴシック" w:hAnsi="Arial" w:cs="Arial" w:hint="eastAsia"/>
              </w:rPr>
              <w:t>年</w:t>
            </w:r>
            <w:r w:rsidR="00A009D6">
              <w:rPr>
                <w:rFonts w:ascii="Arial" w:eastAsia="ＭＳ Ｐゴシック" w:hAnsi="Arial" w:cs="Arial"/>
              </w:rPr>
              <w:t>12</w:t>
            </w:r>
            <w:r w:rsidRPr="00A009D6">
              <w:rPr>
                <w:rFonts w:ascii="Arial" w:eastAsia="ＭＳ Ｐゴシック" w:hAnsi="Arial" w:cs="Arial" w:hint="eastAsia"/>
              </w:rPr>
              <w:t>月</w:t>
            </w:r>
            <w:r w:rsidR="00A009D6">
              <w:rPr>
                <w:rFonts w:ascii="Arial" w:eastAsia="ＭＳ Ｐゴシック" w:hAnsi="Arial" w:cs="Arial" w:hint="eastAsia"/>
              </w:rPr>
              <w:t>2</w:t>
            </w:r>
            <w:r w:rsidR="00A009D6">
              <w:rPr>
                <w:rFonts w:ascii="Arial" w:eastAsia="ＭＳ Ｐゴシック" w:hAnsi="Arial" w:cs="Arial"/>
              </w:rPr>
              <w:t>8</w:t>
            </w:r>
            <w:r w:rsidRPr="00A009D6">
              <w:rPr>
                <w:rFonts w:ascii="Arial" w:eastAsia="ＭＳ Ｐゴシック" w:hAnsi="Arial" w:cs="Arial" w:hint="eastAsia"/>
              </w:rPr>
              <w:t>日</w:t>
            </w:r>
          </w:p>
          <w:p w14:paraId="01889B70" w14:textId="77777777" w:rsidR="00F10FCA" w:rsidRPr="00065121" w:rsidRDefault="00F10FCA" w:rsidP="00F10FCA">
            <w:pPr>
              <w:autoSpaceDE w:val="0"/>
              <w:autoSpaceDN w:val="0"/>
              <w:rPr>
                <w:rFonts w:ascii="Arial" w:eastAsia="ＭＳ Ｐゴシック" w:hAnsi="Arial" w:cs="Arial"/>
              </w:rPr>
            </w:pPr>
            <w:proofErr w:type="spellStart"/>
            <w:r>
              <w:rPr>
                <w:rFonts w:ascii="Arial" w:eastAsia="ＭＳ Ｐゴシック" w:hAnsi="Arial" w:cs="Arial"/>
              </w:rPr>
              <w:t>D</w:t>
            </w:r>
            <w:r>
              <w:rPr>
                <w:rFonts w:ascii="Arial" w:eastAsia="ＭＳ Ｐゴシック" w:hAnsi="Arial" w:cs="Arial" w:hint="eastAsia"/>
              </w:rPr>
              <w:t>2401</w:t>
            </w:r>
            <w:proofErr w:type="spellEnd"/>
          </w:p>
        </w:tc>
        <w:tc>
          <w:tcPr>
            <w:tcW w:w="4212" w:type="dxa"/>
          </w:tcPr>
          <w:p w14:paraId="70BFC551" w14:textId="77777777" w:rsidR="00F10FCA" w:rsidRDefault="00F10FCA" w:rsidP="00F10FCA">
            <w:pPr>
              <w:autoSpaceDE w:val="0"/>
              <w:autoSpaceDN w:val="0"/>
              <w:rPr>
                <w:rFonts w:ascii="Arial" w:eastAsia="ＭＳ Ｐゴシック" w:hAnsi="Arial" w:cs="Arial"/>
              </w:rPr>
            </w:pPr>
            <w:r w:rsidRPr="008314CD">
              <w:rPr>
                <w:rFonts w:ascii="Arial" w:eastAsia="ＭＳ Ｐゴシック" w:hAnsi="Arial" w:cs="Arial" w:hint="eastAsia"/>
              </w:rPr>
              <w:t>統一基準（</w:t>
            </w:r>
            <w:r>
              <w:rPr>
                <w:rFonts w:ascii="Arial" w:eastAsia="ＭＳ Ｐゴシック" w:hAnsi="Arial" w:cs="Arial" w:hint="eastAsia"/>
              </w:rPr>
              <w:t>令和</w:t>
            </w:r>
            <w:r w:rsidRPr="008314CD">
              <w:rPr>
                <w:rFonts w:ascii="Arial" w:eastAsia="ＭＳ Ｐゴシック" w:hAnsi="Arial" w:cs="Arial" w:hint="eastAsia"/>
              </w:rPr>
              <w:t>3</w:t>
            </w:r>
            <w:r w:rsidRPr="008314CD">
              <w:rPr>
                <w:rFonts w:ascii="Arial" w:eastAsia="ＭＳ Ｐゴシック" w:hAnsi="Arial" w:cs="Arial" w:hint="eastAsia"/>
              </w:rPr>
              <w:t>年度版）の改訂への対応</w:t>
            </w:r>
          </w:p>
        </w:tc>
        <w:tc>
          <w:tcPr>
            <w:tcW w:w="3176" w:type="dxa"/>
          </w:tcPr>
          <w:p w14:paraId="0801A606" w14:textId="77777777" w:rsidR="00F10FCA" w:rsidRPr="008314CD" w:rsidRDefault="00F10FCA" w:rsidP="00F10FCA">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w:t>
            </w:r>
            <w:r w:rsidRPr="008314CD">
              <w:rPr>
                <w:rFonts w:ascii="Arial" w:eastAsia="ＭＳ Ｐゴシック" w:hAnsi="Arial" w:cs="Arial" w:hint="eastAsia"/>
              </w:rPr>
              <w:t>事務局</w:t>
            </w:r>
          </w:p>
        </w:tc>
      </w:tr>
      <w:tr w:rsidR="007A26EE" w:rsidRPr="00065121" w14:paraId="7AE1D962" w14:textId="77777777" w:rsidTr="00A213EB">
        <w:tc>
          <w:tcPr>
            <w:tcW w:w="1796" w:type="dxa"/>
          </w:tcPr>
          <w:p w14:paraId="3CB61FE8" w14:textId="0112C8C9" w:rsidR="007A26EE" w:rsidRPr="00065121" w:rsidRDefault="007A26EE" w:rsidP="007A26EE">
            <w:pPr>
              <w:autoSpaceDE w:val="0"/>
              <w:autoSpaceDN w:val="0"/>
              <w:rPr>
                <w:rFonts w:ascii="Arial" w:eastAsia="ＭＳ Ｐゴシック" w:hAnsi="Arial" w:cs="Arial"/>
              </w:rPr>
            </w:pPr>
            <w:r w:rsidRPr="00A009D6">
              <w:rPr>
                <w:rFonts w:ascii="Arial" w:eastAsia="ＭＳ Ｐゴシック" w:hAnsi="Arial" w:cs="Arial" w:hint="eastAsia"/>
              </w:rPr>
              <w:t>20</w:t>
            </w:r>
            <w:r w:rsidRPr="00A009D6">
              <w:rPr>
                <w:rFonts w:ascii="Arial" w:eastAsia="ＭＳ Ｐゴシック" w:hAnsi="Arial" w:cs="Arial"/>
              </w:rPr>
              <w:t>2</w:t>
            </w:r>
            <w:r>
              <w:rPr>
                <w:rFonts w:ascii="Arial" w:eastAsia="ＭＳ Ｐゴシック" w:hAnsi="Arial" w:cs="Arial"/>
              </w:rPr>
              <w:t>4</w:t>
            </w:r>
            <w:r w:rsidRPr="00A009D6">
              <w:rPr>
                <w:rFonts w:ascii="Arial" w:eastAsia="ＭＳ Ｐゴシック" w:hAnsi="Arial" w:cs="Arial" w:hint="eastAsia"/>
              </w:rPr>
              <w:t>年</w:t>
            </w:r>
            <w:r>
              <w:rPr>
                <w:rFonts w:ascii="Arial" w:eastAsia="ＭＳ Ｐゴシック" w:hAnsi="Arial" w:cs="Arial" w:hint="eastAsia"/>
              </w:rPr>
              <w:t>3</w:t>
            </w:r>
            <w:r w:rsidRPr="00A009D6">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sidRPr="00A009D6">
              <w:rPr>
                <w:rFonts w:ascii="Arial" w:eastAsia="ＭＳ Ｐゴシック" w:hAnsi="Arial" w:cs="Arial" w:hint="eastAsia"/>
              </w:rPr>
              <w:t>日</w:t>
            </w:r>
          </w:p>
          <w:p w14:paraId="46282557" w14:textId="31F2CD45" w:rsidR="007A26EE" w:rsidRPr="00A009D6" w:rsidRDefault="007A26EE" w:rsidP="007A26EE">
            <w:pPr>
              <w:autoSpaceDE w:val="0"/>
              <w:autoSpaceDN w:val="0"/>
              <w:rPr>
                <w:rFonts w:ascii="Arial" w:eastAsia="ＭＳ Ｐゴシック" w:hAnsi="Arial" w:cs="Arial"/>
              </w:rPr>
            </w:pPr>
            <w:proofErr w:type="spellStart"/>
            <w:r>
              <w:rPr>
                <w:rFonts w:ascii="Arial" w:eastAsia="ＭＳ Ｐゴシック" w:hAnsi="Arial" w:cs="Arial"/>
              </w:rPr>
              <w:t>D</w:t>
            </w:r>
            <w:r>
              <w:rPr>
                <w:rFonts w:ascii="Arial" w:eastAsia="ＭＳ Ｐゴシック" w:hAnsi="Arial" w:cs="Arial" w:hint="eastAsia"/>
              </w:rPr>
              <w:t>2401</w:t>
            </w:r>
            <w:proofErr w:type="spellEnd"/>
          </w:p>
        </w:tc>
        <w:tc>
          <w:tcPr>
            <w:tcW w:w="4212" w:type="dxa"/>
          </w:tcPr>
          <w:p w14:paraId="0D2D41F1" w14:textId="5902D967" w:rsidR="007A26EE" w:rsidRPr="008314CD" w:rsidRDefault="007A26EE" w:rsidP="007A26EE">
            <w:pPr>
              <w:autoSpaceDE w:val="0"/>
              <w:autoSpaceDN w:val="0"/>
              <w:rPr>
                <w:rFonts w:ascii="Arial" w:eastAsia="ＭＳ Ｐゴシック" w:hAnsi="Arial" w:cs="Arial"/>
              </w:rPr>
            </w:pPr>
            <w:r w:rsidRPr="008314CD">
              <w:rPr>
                <w:rFonts w:ascii="Arial" w:eastAsia="ＭＳ Ｐゴシック" w:hAnsi="Arial" w:cs="Arial" w:hint="eastAsia"/>
              </w:rPr>
              <w:t>統一基準（</w:t>
            </w:r>
            <w:r>
              <w:rPr>
                <w:rFonts w:ascii="Arial" w:eastAsia="ＭＳ Ｐゴシック" w:hAnsi="Arial" w:cs="Arial" w:hint="eastAsia"/>
              </w:rPr>
              <w:t>令和</w:t>
            </w:r>
            <w:r>
              <w:rPr>
                <w:rFonts w:ascii="Arial" w:eastAsia="ＭＳ Ｐゴシック" w:hAnsi="Arial" w:cs="Arial" w:hint="eastAsia"/>
              </w:rPr>
              <w:t>5</w:t>
            </w:r>
            <w:r w:rsidRPr="008314CD">
              <w:rPr>
                <w:rFonts w:ascii="Arial" w:eastAsia="ＭＳ Ｐゴシック" w:hAnsi="Arial" w:cs="Arial" w:hint="eastAsia"/>
              </w:rPr>
              <w:t>年度版）の改訂への対応</w:t>
            </w:r>
          </w:p>
        </w:tc>
        <w:tc>
          <w:tcPr>
            <w:tcW w:w="3176" w:type="dxa"/>
          </w:tcPr>
          <w:p w14:paraId="1C476B08" w14:textId="4B6B0C7C" w:rsidR="007A26EE" w:rsidRPr="008314CD" w:rsidRDefault="007A26EE" w:rsidP="007A26EE">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w:t>
            </w:r>
            <w:r w:rsidRPr="008314CD">
              <w:rPr>
                <w:rFonts w:ascii="Arial" w:eastAsia="ＭＳ Ｐゴシック" w:hAnsi="Arial" w:cs="Arial" w:hint="eastAsia"/>
              </w:rPr>
              <w:t>事務局</w:t>
            </w:r>
          </w:p>
        </w:tc>
      </w:tr>
    </w:tbl>
    <w:p w14:paraId="4CBD3FB0" w14:textId="77777777" w:rsidR="00F95428" w:rsidRDefault="00F95428" w:rsidP="00F95428">
      <w:pPr>
        <w:rPr>
          <w:rFonts w:ascii="Arial" w:hAnsi="Arial" w:cs="Arial"/>
        </w:rPr>
      </w:pPr>
    </w:p>
    <w:p w14:paraId="1341265F" w14:textId="77777777" w:rsidR="00F95428" w:rsidRPr="00E614A3" w:rsidRDefault="00F95428" w:rsidP="00F95428">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4569BF69" w14:textId="77777777" w:rsidR="00F95428" w:rsidRDefault="00F95428" w:rsidP="00F95428">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04E10221" w14:textId="77777777" w:rsidR="00F95428" w:rsidRPr="00E614A3" w:rsidRDefault="00F95428" w:rsidP="00F95428">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471B5D71" w14:textId="77777777" w:rsidR="00F95428" w:rsidRPr="00E614A3" w:rsidRDefault="00F95428" w:rsidP="00F95428">
      <w:pPr>
        <w:rPr>
          <w:rFonts w:ascii="Arial" w:hAnsi="Arial" w:cs="Arial"/>
        </w:rPr>
      </w:pPr>
    </w:p>
    <w:p w14:paraId="7FDC8D64" w14:textId="77777777" w:rsidR="00F95428" w:rsidRDefault="00F95428" w:rsidP="00F95428">
      <w:pPr>
        <w:rPr>
          <w:rFonts w:ascii="Arial" w:hAnsi="Arial" w:cs="Arial"/>
        </w:rPr>
        <w:sectPr w:rsidR="00F95428" w:rsidSect="003A026D">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4B293142" w14:textId="146D50CE" w:rsidR="00CB202E" w:rsidRDefault="00CB202E" w:rsidP="00242943">
      <w:pPr>
        <w:pStyle w:val="a6"/>
      </w:pPr>
      <w:r>
        <w:rPr>
          <w:rFonts w:hint="eastAsia"/>
        </w:rPr>
        <w:lastRenderedPageBreak/>
        <w:t>解説：</w:t>
      </w:r>
      <w:r w:rsidR="00022A41" w:rsidRPr="00022A41">
        <w:rPr>
          <w:rFonts w:hint="eastAsia"/>
        </w:rPr>
        <w:t>情報セキュリティ対策の実効性を担保するためには、情報セキュリティ対策を実施する者による自己点検だけでなく、独立性を有する者による情報セキュリティ対策の監査を実施することが必要である。本学において実施する情報セキュリティ監査は、業務や情報システムへの理解度が高く、効率的に監査の深掘りができ、組織の情報セキュリティ対策の改善に係る</w:t>
      </w:r>
      <w:proofErr w:type="spellStart"/>
      <w:r w:rsidR="00022A41" w:rsidRPr="00022A41">
        <w:rPr>
          <w:rFonts w:hint="eastAsia"/>
        </w:rPr>
        <w:t>PDCA</w:t>
      </w:r>
      <w:proofErr w:type="spellEnd"/>
      <w:r w:rsidR="00022A41" w:rsidRPr="00022A41">
        <w:rPr>
          <w:rFonts w:hint="eastAsia"/>
        </w:rPr>
        <w:t>サイクルを円滑に機能させるためにも重要である</w:t>
      </w:r>
      <w:r w:rsidR="00242943">
        <w:rPr>
          <w:rFonts w:hint="eastAsia"/>
        </w:rPr>
        <w:t>。</w:t>
      </w:r>
      <w:r w:rsidR="00242943">
        <w:br/>
      </w:r>
      <w:r w:rsidR="00242943">
        <w:rPr>
          <w:rFonts w:hint="eastAsia"/>
        </w:rPr>
        <w:t>また、監査の結果で明らかになった課題を踏まえ、</w:t>
      </w:r>
      <w:r w:rsidR="00022A41" w:rsidRPr="00022A41">
        <w:rPr>
          <w:rFonts w:hint="eastAsia"/>
        </w:rPr>
        <w:t>また、監査の結果で明らかになった課題を踏まえ、全学総括責任者は、部局総括責任者に指示し、必要な対策を講じさせることが重要である</w:t>
      </w:r>
      <w:r w:rsidR="00242943">
        <w:rPr>
          <w:rFonts w:hint="eastAsia"/>
        </w:rPr>
        <w:t>。</w:t>
      </w:r>
    </w:p>
    <w:p w14:paraId="06539B9A" w14:textId="77777777" w:rsidR="00CB202E" w:rsidRPr="00022A41" w:rsidRDefault="00CB202E">
      <w:pPr>
        <w:rPr>
          <w:rFonts w:ascii="Arial" w:hAnsi="Arial" w:cs="Arial"/>
        </w:rPr>
      </w:pPr>
    </w:p>
    <w:p w14:paraId="508528A1" w14:textId="77777777" w:rsidR="00962E6B" w:rsidRDefault="00F10FCA">
      <w:pPr>
        <w:rPr>
          <w:rFonts w:ascii="Arial" w:eastAsia="ＭＳ ゴシック" w:hAnsi="Arial"/>
        </w:rPr>
      </w:pPr>
      <w:proofErr w:type="spellStart"/>
      <w:r>
        <w:rPr>
          <w:rFonts w:ascii="Arial" w:hAnsi="Arial" w:cs="Arial" w:hint="eastAsia"/>
        </w:rPr>
        <w:t>D2401</w:t>
      </w:r>
      <w:proofErr w:type="spellEnd"/>
      <w:r w:rsidR="00962E6B">
        <w:rPr>
          <w:rFonts w:ascii="Arial" w:hAnsi="Arial" w:cs="Arial" w:hint="eastAsia"/>
        </w:rPr>
        <w:t>-01</w:t>
      </w:r>
      <w:r w:rsidR="00962E6B">
        <w:rPr>
          <w:rFonts w:ascii="Arial" w:eastAsia="ＭＳ ゴシック" w:hAnsi="Arial" w:hint="eastAsia"/>
        </w:rPr>
        <w:t xml:space="preserve"> </w:t>
      </w:r>
      <w:r w:rsidR="00962E6B">
        <w:rPr>
          <w:rFonts w:ascii="Arial" w:eastAsia="ＭＳ ゴシック" w:hAnsi="Arial" w:hint="eastAsia"/>
        </w:rPr>
        <w:t>（目的）</w:t>
      </w:r>
    </w:p>
    <w:p w14:paraId="1F747F7B" w14:textId="77777777" w:rsidR="00962E6B" w:rsidRDefault="00962E6B">
      <w:pPr>
        <w:ind w:left="210" w:hanging="210"/>
        <w:rPr>
          <w:rFonts w:ascii="Arial" w:eastAsia="ＭＳ ゴシック" w:hAnsi="Arial"/>
        </w:rPr>
      </w:pPr>
      <w:r>
        <w:rPr>
          <w:rFonts w:ascii="Arial" w:eastAsia="ＭＳ ゴシック" w:hAnsi="Arial" w:hint="eastAsia"/>
        </w:rPr>
        <w:t>第一条　独立性を有する者による情報セキュリティ監査の実施基準を定めることにより、本学ポリシー、実施規程、及びそれに基づく手順</w:t>
      </w:r>
      <w:r w:rsidR="00B41102">
        <w:rPr>
          <w:rFonts w:ascii="Arial" w:eastAsia="ＭＳ ゴシック" w:hAnsi="Arial" w:hint="eastAsia"/>
        </w:rPr>
        <w:t>の</w:t>
      </w:r>
      <w:r>
        <w:rPr>
          <w:rFonts w:ascii="Arial" w:eastAsia="ＭＳ ゴシック" w:hAnsi="Arial" w:hint="eastAsia"/>
        </w:rPr>
        <w:t>遵守</w:t>
      </w:r>
      <w:r w:rsidR="00B41102">
        <w:rPr>
          <w:rFonts w:ascii="Arial" w:eastAsia="ＭＳ ゴシック" w:hAnsi="Arial" w:hint="eastAsia"/>
        </w:rPr>
        <w:t>状況が監査</w:t>
      </w:r>
      <w:r w:rsidR="00D02D4A">
        <w:rPr>
          <w:rFonts w:ascii="Arial" w:eastAsia="ＭＳ ゴシック" w:hAnsi="Arial" w:hint="eastAsia"/>
        </w:rPr>
        <w:t>の実施</w:t>
      </w:r>
      <w:r w:rsidR="00B41102">
        <w:rPr>
          <w:rFonts w:ascii="Arial" w:eastAsia="ＭＳ ゴシック" w:hAnsi="Arial" w:hint="eastAsia"/>
        </w:rPr>
        <w:t>を通じて確認</w:t>
      </w:r>
      <w:r>
        <w:rPr>
          <w:rFonts w:ascii="Arial" w:eastAsia="ＭＳ ゴシック" w:hAnsi="Arial" w:hint="eastAsia"/>
        </w:rPr>
        <w:t>され、</w:t>
      </w:r>
      <w:r w:rsidR="00D02D4A">
        <w:rPr>
          <w:rFonts w:ascii="Arial" w:eastAsia="ＭＳ ゴシック" w:hAnsi="Arial" w:hint="eastAsia"/>
        </w:rPr>
        <w:t>明らかになった</w:t>
      </w:r>
      <w:r>
        <w:rPr>
          <w:rFonts w:ascii="Arial" w:eastAsia="ＭＳ ゴシック" w:hAnsi="Arial" w:hint="eastAsia"/>
        </w:rPr>
        <w:t>問題点が改善される</w:t>
      </w:r>
      <w:r w:rsidR="00D02D4A">
        <w:rPr>
          <w:rFonts w:ascii="Arial" w:eastAsia="ＭＳ ゴシック" w:hAnsi="Arial" w:hint="eastAsia"/>
        </w:rPr>
        <w:t>ようにする</w:t>
      </w:r>
      <w:r>
        <w:rPr>
          <w:rFonts w:ascii="Arial" w:eastAsia="ＭＳ ゴシック" w:hAnsi="Arial" w:hint="eastAsia"/>
        </w:rPr>
        <w:t>ことを目的とする。</w:t>
      </w:r>
    </w:p>
    <w:p w14:paraId="534B671A" w14:textId="77777777" w:rsidR="00962E6B" w:rsidRDefault="00962E6B">
      <w:pPr>
        <w:rPr>
          <w:rFonts w:ascii="Arial" w:eastAsia="ＭＳ ゴシック" w:hAnsi="Arial"/>
        </w:rPr>
      </w:pPr>
    </w:p>
    <w:p w14:paraId="0EBF2CFC" w14:textId="77777777" w:rsidR="0002314F" w:rsidRPr="0040123D" w:rsidRDefault="0002314F" w:rsidP="0002314F">
      <w:pPr>
        <w:rPr>
          <w:rStyle w:val="af5"/>
        </w:rPr>
      </w:pPr>
      <w:proofErr w:type="spellStart"/>
      <w:r w:rsidRPr="0040123D">
        <w:rPr>
          <w:rStyle w:val="af5"/>
          <w:rFonts w:hint="eastAsia"/>
        </w:rPr>
        <w:t>D2</w:t>
      </w:r>
      <w:r w:rsidR="0040123D">
        <w:rPr>
          <w:rStyle w:val="af5"/>
        </w:rPr>
        <w:t>4</w:t>
      </w:r>
      <w:r w:rsidRPr="0040123D">
        <w:rPr>
          <w:rStyle w:val="af5"/>
          <w:rFonts w:hint="eastAsia"/>
        </w:rPr>
        <w:t>01</w:t>
      </w:r>
      <w:proofErr w:type="spellEnd"/>
      <w:r w:rsidRPr="0040123D">
        <w:rPr>
          <w:rStyle w:val="af5"/>
          <w:rFonts w:hint="eastAsia"/>
        </w:rPr>
        <w:t>-02</w:t>
      </w:r>
      <w:r w:rsidRPr="0040123D">
        <w:rPr>
          <w:rStyle w:val="af5"/>
          <w:rFonts w:hint="eastAsia"/>
        </w:rPr>
        <w:t xml:space="preserve">　（適用範囲）</w:t>
      </w:r>
    </w:p>
    <w:p w14:paraId="572D7F89" w14:textId="77777777" w:rsidR="0002314F" w:rsidRPr="0040123D" w:rsidRDefault="0002314F" w:rsidP="0002314F">
      <w:pPr>
        <w:rPr>
          <w:rStyle w:val="af5"/>
        </w:rPr>
      </w:pPr>
      <w:r w:rsidRPr="0040123D">
        <w:rPr>
          <w:rStyle w:val="af5"/>
          <w:rFonts w:hint="eastAsia"/>
        </w:rPr>
        <w:t xml:space="preserve">第二条　</w:t>
      </w:r>
      <w:r w:rsidR="001B5486">
        <w:rPr>
          <w:rStyle w:val="af5"/>
          <w:rFonts w:hint="eastAsia"/>
        </w:rPr>
        <w:t>この</w:t>
      </w:r>
      <w:r w:rsidRPr="0040123D">
        <w:rPr>
          <w:rStyle w:val="af5"/>
          <w:rFonts w:hint="eastAsia"/>
        </w:rPr>
        <w:t>規程は、本学及び関係機関において実施するすべての情報セキュリティ監査に適用する。</w:t>
      </w:r>
    </w:p>
    <w:p w14:paraId="07828942" w14:textId="77777777" w:rsidR="0002314F" w:rsidRPr="00876DA1" w:rsidRDefault="0002314F" w:rsidP="0002314F">
      <w:pPr>
        <w:rPr>
          <w:rFonts w:ascii="Arial" w:hAnsi="Arial" w:cs="Arial"/>
        </w:rPr>
      </w:pPr>
    </w:p>
    <w:p w14:paraId="35D85E54" w14:textId="77777777" w:rsidR="00D02D4A" w:rsidRDefault="00D02D4A" w:rsidP="0002314F">
      <w:pPr>
        <w:rPr>
          <w:rFonts w:ascii="Arial" w:eastAsia="ＭＳ ゴシック" w:hAnsi="Arial"/>
        </w:rPr>
      </w:pPr>
      <w:proofErr w:type="spellStart"/>
      <w:r>
        <w:rPr>
          <w:rFonts w:ascii="Arial" w:hAnsi="Arial" w:cs="Arial" w:hint="eastAsia"/>
        </w:rPr>
        <w:t>D2401</w:t>
      </w:r>
      <w:proofErr w:type="spellEnd"/>
      <w:r>
        <w:rPr>
          <w:rFonts w:ascii="Arial" w:hAnsi="Arial" w:cs="Arial" w:hint="eastAsia"/>
        </w:rPr>
        <w:t>-0</w:t>
      </w:r>
      <w:r w:rsidR="0002314F">
        <w:rPr>
          <w:rFonts w:ascii="Arial" w:hAnsi="Arial" w:cs="Arial"/>
        </w:rPr>
        <w:t>3</w:t>
      </w:r>
      <w:r>
        <w:rPr>
          <w:rFonts w:ascii="Arial" w:eastAsia="ＭＳ ゴシック" w:hAnsi="Arial" w:hint="eastAsia"/>
        </w:rPr>
        <w:t xml:space="preserve"> </w:t>
      </w:r>
      <w:r>
        <w:rPr>
          <w:rFonts w:ascii="Arial" w:eastAsia="ＭＳ ゴシック" w:hAnsi="Arial" w:hint="eastAsia"/>
        </w:rPr>
        <w:t>（用語）</w:t>
      </w:r>
    </w:p>
    <w:p w14:paraId="48A77C94" w14:textId="77777777" w:rsidR="00D02D4A" w:rsidRDefault="00D02D4A" w:rsidP="00D02D4A">
      <w:pPr>
        <w:ind w:left="210" w:hanging="210"/>
        <w:rPr>
          <w:rFonts w:ascii="Arial" w:eastAsia="ＭＳ ゴシック" w:hAnsi="Arial"/>
        </w:rPr>
      </w:pPr>
      <w:r>
        <w:rPr>
          <w:rFonts w:ascii="Arial" w:eastAsia="ＭＳ ゴシック" w:hAnsi="Arial" w:hint="eastAsia"/>
        </w:rPr>
        <w:t>第</w:t>
      </w:r>
      <w:r w:rsidR="0002314F">
        <w:rPr>
          <w:rFonts w:ascii="Arial" w:eastAsia="ＭＳ ゴシック" w:hAnsi="Arial" w:hint="eastAsia"/>
        </w:rPr>
        <w:t>三</w:t>
      </w:r>
      <w:r>
        <w:rPr>
          <w:rFonts w:ascii="Arial" w:eastAsia="ＭＳ ゴシック" w:hAnsi="Arial" w:hint="eastAsia"/>
        </w:rPr>
        <w:t>条　この規程において</w:t>
      </w:r>
      <w:r w:rsidR="006C287F">
        <w:rPr>
          <w:rFonts w:ascii="Arial" w:eastAsia="ＭＳ ゴシック" w:hAnsi="Arial" w:hint="eastAsia"/>
        </w:rPr>
        <w:t>用いる用語は、本学が定める「</w:t>
      </w:r>
      <w:proofErr w:type="spellStart"/>
      <w:r w:rsidR="006C287F">
        <w:rPr>
          <w:rFonts w:ascii="Arial" w:eastAsia="ＭＳ ゴシック" w:hAnsi="Arial" w:hint="eastAsia"/>
        </w:rPr>
        <w:t>D</w:t>
      </w:r>
      <w:r w:rsidR="006C287F">
        <w:rPr>
          <w:rFonts w:ascii="Arial" w:eastAsia="ＭＳ ゴシック" w:hAnsi="Arial"/>
        </w:rPr>
        <w:t>1001</w:t>
      </w:r>
      <w:proofErr w:type="spellEnd"/>
      <w:r w:rsidR="006C287F">
        <w:rPr>
          <w:rFonts w:ascii="Arial" w:eastAsia="ＭＳ ゴシック" w:hAnsi="Arial"/>
        </w:rPr>
        <w:t xml:space="preserve"> </w:t>
      </w:r>
      <w:r w:rsidR="006C287F">
        <w:rPr>
          <w:rFonts w:ascii="Arial" w:eastAsia="ＭＳ ゴシック" w:hAnsi="Arial" w:hint="eastAsia"/>
        </w:rPr>
        <w:t>情報セキュリティ対策基本規程」及び「</w:t>
      </w:r>
      <w:proofErr w:type="spellStart"/>
      <w:r w:rsidR="006C287F">
        <w:rPr>
          <w:rFonts w:ascii="Arial" w:eastAsia="ＭＳ ゴシック" w:hAnsi="Arial" w:hint="eastAsia"/>
        </w:rPr>
        <w:t>D</w:t>
      </w:r>
      <w:r w:rsidR="006C287F">
        <w:rPr>
          <w:rFonts w:ascii="Arial" w:eastAsia="ＭＳ ゴシック" w:hAnsi="Arial"/>
        </w:rPr>
        <w:t>2101</w:t>
      </w:r>
      <w:proofErr w:type="spellEnd"/>
      <w:r w:rsidR="006C287F">
        <w:rPr>
          <w:rFonts w:ascii="Arial" w:eastAsia="ＭＳ ゴシック" w:hAnsi="Arial"/>
        </w:rPr>
        <w:t xml:space="preserve"> </w:t>
      </w:r>
      <w:r w:rsidR="006C287F">
        <w:rPr>
          <w:rFonts w:ascii="Arial" w:eastAsia="ＭＳ ゴシック" w:hAnsi="Arial" w:hint="eastAsia"/>
        </w:rPr>
        <w:t>情報セキュリティ対策基準」において定めるところによる</w:t>
      </w:r>
      <w:r>
        <w:rPr>
          <w:rFonts w:ascii="Arial" w:eastAsia="ＭＳ ゴシック" w:hAnsi="Arial" w:hint="eastAsia"/>
        </w:rPr>
        <w:t>。</w:t>
      </w:r>
    </w:p>
    <w:p w14:paraId="5C631F38" w14:textId="77777777" w:rsidR="007E3E0E" w:rsidRPr="006C287F" w:rsidRDefault="007E3E0E">
      <w:pPr>
        <w:rPr>
          <w:rFonts w:ascii="Arial" w:eastAsia="ＭＳ ゴシック" w:hAnsi="Arial"/>
        </w:rPr>
      </w:pPr>
    </w:p>
    <w:p w14:paraId="61B17EEF" w14:textId="6426797E" w:rsidR="00F10FCA" w:rsidRPr="00F10FCA" w:rsidRDefault="0040123D" w:rsidP="00F10FCA">
      <w:pPr>
        <w:rPr>
          <w:rFonts w:ascii="Arial" w:eastAsia="ＭＳ ゴシック" w:hAnsi="Arial"/>
        </w:rPr>
      </w:pPr>
      <w:proofErr w:type="spellStart"/>
      <w:r>
        <w:rPr>
          <w:rFonts w:ascii="Arial" w:eastAsia="ＭＳ ゴシック" w:hAnsi="Arial"/>
        </w:rPr>
        <w:t>D</w:t>
      </w:r>
      <w:r w:rsidR="00F10FCA" w:rsidRPr="00F10FCA">
        <w:rPr>
          <w:rFonts w:ascii="Arial" w:eastAsia="ＭＳ ゴシック" w:hAnsi="Arial" w:hint="eastAsia"/>
        </w:rPr>
        <w:t>2</w:t>
      </w:r>
      <w:r w:rsidR="006C287F">
        <w:rPr>
          <w:rFonts w:ascii="Arial" w:eastAsia="ＭＳ ゴシック" w:hAnsi="Arial"/>
        </w:rPr>
        <w:t>4</w:t>
      </w:r>
      <w:r w:rsidR="00F10FCA" w:rsidRPr="00F10FCA">
        <w:rPr>
          <w:rFonts w:ascii="Arial" w:eastAsia="ＭＳ ゴシック" w:hAnsi="Arial" w:hint="eastAsia"/>
        </w:rPr>
        <w:t>01</w:t>
      </w:r>
      <w:proofErr w:type="spellEnd"/>
      <w:r w:rsidR="00F10FCA" w:rsidRPr="00F10FCA">
        <w:rPr>
          <w:rFonts w:ascii="Arial" w:eastAsia="ＭＳ ゴシック" w:hAnsi="Arial" w:hint="eastAsia"/>
        </w:rPr>
        <w:t>-</w:t>
      </w:r>
      <w:r w:rsidR="006C287F">
        <w:rPr>
          <w:rFonts w:ascii="Arial" w:eastAsia="ＭＳ ゴシック" w:hAnsi="Arial"/>
        </w:rPr>
        <w:t>0</w:t>
      </w:r>
      <w:r w:rsidR="0002314F">
        <w:rPr>
          <w:rFonts w:ascii="Arial" w:eastAsia="ＭＳ ゴシック" w:hAnsi="Arial"/>
        </w:rPr>
        <w:t>4</w:t>
      </w:r>
      <w:r w:rsidR="00F10FCA" w:rsidRPr="00F10FCA">
        <w:rPr>
          <w:rFonts w:ascii="Arial" w:eastAsia="ＭＳ ゴシック" w:hAnsi="Arial" w:hint="eastAsia"/>
        </w:rPr>
        <w:t xml:space="preserve">　（監査実施計画の策定）（政府機関統一基準の対応項番</w:t>
      </w:r>
      <w:r w:rsidR="00F10FCA" w:rsidRPr="00F10FCA">
        <w:rPr>
          <w:rFonts w:ascii="Arial" w:eastAsia="ＭＳ ゴシック" w:hAnsi="Arial" w:hint="eastAsia"/>
        </w:rPr>
        <w:t>2.3.2(1)</w:t>
      </w:r>
      <w:r w:rsidR="00022A41">
        <w:rPr>
          <w:rFonts w:ascii="Arial" w:eastAsia="ＭＳ ゴシック" w:hAnsi="Arial"/>
        </w:rPr>
        <w:t xml:space="preserve">, </w:t>
      </w:r>
      <w:r w:rsidR="00022A41" w:rsidRPr="00F10FCA">
        <w:rPr>
          <w:rFonts w:ascii="Arial" w:eastAsia="ＭＳ ゴシック" w:hAnsi="Arial" w:hint="eastAsia"/>
        </w:rPr>
        <w:t>2.3.2(1)-1</w:t>
      </w:r>
      <w:r w:rsidR="00022A41">
        <w:rPr>
          <w:rFonts w:ascii="Arial" w:eastAsia="ＭＳ ゴシック" w:hAnsi="Arial"/>
        </w:rPr>
        <w:t>,2</w:t>
      </w:r>
      <w:r w:rsidR="00F10FCA" w:rsidRPr="00F10FCA">
        <w:rPr>
          <w:rFonts w:ascii="Arial" w:eastAsia="ＭＳ ゴシック" w:hAnsi="Arial" w:hint="eastAsia"/>
        </w:rPr>
        <w:t>）</w:t>
      </w:r>
    </w:p>
    <w:p w14:paraId="715F7DA0" w14:textId="77777777" w:rsidR="00F10FCA" w:rsidRP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第</w:t>
      </w:r>
      <w:r w:rsidR="0002314F">
        <w:rPr>
          <w:rFonts w:ascii="Arial" w:eastAsia="ＭＳ ゴシック" w:hAnsi="Arial" w:cs="ＭＳ 明朝" w:hint="eastAsia"/>
          <w:szCs w:val="20"/>
        </w:rPr>
        <w:t>四</w:t>
      </w:r>
      <w:r w:rsidRPr="00F10FCA">
        <w:rPr>
          <w:rFonts w:ascii="Arial" w:eastAsia="ＭＳ ゴシック" w:hAnsi="Arial" w:cs="ＭＳ 明朝" w:hint="eastAsia"/>
          <w:szCs w:val="20"/>
        </w:rPr>
        <w:t>条　情報セキュリティ監査責任者は、対策推進計画に基づき監査実施計画を定めること。</w:t>
      </w:r>
    </w:p>
    <w:p w14:paraId="365D1383" w14:textId="1FC09AFA" w:rsidR="004D47CB" w:rsidRPr="00F10FCA" w:rsidRDefault="00F10FCA" w:rsidP="00243445">
      <w:pPr>
        <w:ind w:leftChars="513" w:left="1707" w:hangingChars="300" w:hanging="630"/>
        <w:rPr>
          <w:color w:val="0000FF"/>
          <w:szCs w:val="20"/>
        </w:rPr>
      </w:pPr>
      <w:r w:rsidRPr="00F10FCA">
        <w:rPr>
          <w:rFonts w:hint="eastAsia"/>
          <w:color w:val="0000FF"/>
          <w:szCs w:val="20"/>
        </w:rPr>
        <w:t>解説：「対策推進計画に基づき監査実施計画を定める」について</w:t>
      </w:r>
      <w:r w:rsidRPr="00F10FCA">
        <w:rPr>
          <w:color w:val="0000FF"/>
          <w:szCs w:val="20"/>
        </w:rPr>
        <w:br/>
      </w:r>
      <w:r w:rsidR="006C287F">
        <w:rPr>
          <w:rFonts w:hint="eastAsia"/>
          <w:color w:val="0000FF"/>
          <w:szCs w:val="20"/>
        </w:rPr>
        <w:t>情報セキュリティ対策</w:t>
      </w:r>
      <w:r w:rsidR="00243445">
        <w:rPr>
          <w:rFonts w:hint="eastAsia"/>
          <w:color w:val="0000FF"/>
          <w:szCs w:val="20"/>
        </w:rPr>
        <w:t>基準</w:t>
      </w:r>
      <w:r w:rsidRPr="00F10FCA">
        <w:rPr>
          <w:rFonts w:hint="eastAsia"/>
          <w:color w:val="0000FF"/>
          <w:szCs w:val="20"/>
        </w:rPr>
        <w:t>第</w:t>
      </w:r>
      <w:r w:rsidR="00022A41">
        <w:rPr>
          <w:rFonts w:hint="eastAsia"/>
          <w:color w:val="0000FF"/>
          <w:szCs w:val="20"/>
        </w:rPr>
        <w:t>七</w:t>
      </w:r>
      <w:r w:rsidRPr="00F10FCA">
        <w:rPr>
          <w:rFonts w:hint="eastAsia"/>
          <w:color w:val="0000FF"/>
          <w:szCs w:val="20"/>
        </w:rPr>
        <w:t>条に規定する対策推進計画には、監査の基本的な方針として、重点とする監査の対象及び目標（今年度の監査でどのような部分を重視するかを明確にする）・監査の実施時期・監査業務の管理体制等を簡潔に記載することを想定している。監査の基本的な方針の案は、情報セキュリティ監査責任者が作成することを想定している。また、情報セキュリティ監査責任者は、対策推進計画に基づき、個別の監査実施計画を策定し、監査を実施する。</w:t>
      </w:r>
      <w:r w:rsidR="00243445">
        <w:rPr>
          <w:rFonts w:hint="eastAsia"/>
          <w:color w:val="0000FF"/>
          <w:szCs w:val="20"/>
        </w:rPr>
        <w:t>被監査部門に対しては、監査実施機関、監査実施者の氏名、監査対象者を含む事項を、情報セキュリティ監査責任者より事前通知し、監査の内容や範囲をあらかじめ明確化しておくことが望ましい。</w:t>
      </w:r>
      <w:r w:rsidR="00243445">
        <w:rPr>
          <w:color w:val="0000FF"/>
          <w:szCs w:val="20"/>
        </w:rPr>
        <w:br/>
      </w:r>
      <w:r w:rsidR="00243445" w:rsidRPr="00243445">
        <w:rPr>
          <w:rFonts w:hint="eastAsia"/>
          <w:color w:val="0000FF"/>
          <w:szCs w:val="20"/>
        </w:rPr>
        <w:t>なお、内閣官房内閣サイバーセキュリティセンターが公表している「情報セキュリティ監査実施手順の策定手引書」は、監査実施計画の策定における考え方や計画に含めるべき内容等を具体的に示しており、これを参考に計画を策定するとよい。この他にも、経済産業省「情報セキュリティ監査基準</w:t>
      </w:r>
      <w:r w:rsidR="00243445" w:rsidRPr="00243445">
        <w:rPr>
          <w:rFonts w:hint="eastAsia"/>
          <w:color w:val="0000FF"/>
          <w:szCs w:val="20"/>
        </w:rPr>
        <w:t xml:space="preserve"> </w:t>
      </w:r>
      <w:r w:rsidR="00243445" w:rsidRPr="00243445">
        <w:rPr>
          <w:rFonts w:hint="eastAsia"/>
          <w:color w:val="0000FF"/>
          <w:szCs w:val="20"/>
        </w:rPr>
        <w:t>実施基準ガイドライン</w:t>
      </w:r>
      <w:r w:rsidR="00243445" w:rsidRPr="00243445">
        <w:rPr>
          <w:rFonts w:hint="eastAsia"/>
          <w:color w:val="0000FF"/>
          <w:szCs w:val="20"/>
        </w:rPr>
        <w:t xml:space="preserve"> </w:t>
      </w:r>
      <w:proofErr w:type="spellStart"/>
      <w:r w:rsidR="00243445" w:rsidRPr="00243445">
        <w:rPr>
          <w:rFonts w:hint="eastAsia"/>
          <w:color w:val="0000FF"/>
          <w:szCs w:val="20"/>
        </w:rPr>
        <w:t>Ver1.0</w:t>
      </w:r>
      <w:proofErr w:type="spellEnd"/>
      <w:r w:rsidR="00243445" w:rsidRPr="00243445">
        <w:rPr>
          <w:rFonts w:hint="eastAsia"/>
          <w:color w:val="0000FF"/>
          <w:szCs w:val="20"/>
        </w:rPr>
        <w:t>」等にも詳細が説明されているので、併せて参考にするとよい。</w:t>
      </w:r>
      <w:r w:rsidR="00243445">
        <w:rPr>
          <w:color w:val="0000FF"/>
          <w:szCs w:val="20"/>
        </w:rPr>
        <w:br/>
      </w:r>
      <w:r w:rsidR="00243445" w:rsidRPr="00243445">
        <w:rPr>
          <w:rFonts w:hint="eastAsia"/>
          <w:color w:val="0000FF"/>
          <w:szCs w:val="20"/>
        </w:rPr>
        <w:lastRenderedPageBreak/>
        <w:t>参考：内閣官房内閣サイバーセキュリティセンター「情報セキュリティ監査実施手順の策定手引書」</w:t>
      </w:r>
      <w:r w:rsidR="00243445">
        <w:rPr>
          <w:color w:val="0000FF"/>
          <w:szCs w:val="20"/>
        </w:rPr>
        <w:br/>
      </w:r>
      <w:r w:rsidR="00243445" w:rsidRPr="00243445">
        <w:rPr>
          <w:rFonts w:hint="eastAsia"/>
          <w:color w:val="0000FF"/>
          <w:szCs w:val="20"/>
        </w:rPr>
        <w:t>（</w:t>
      </w:r>
      <w:r w:rsidR="00243445" w:rsidRPr="00243445">
        <w:rPr>
          <w:rFonts w:hint="eastAsia"/>
          <w:color w:val="0000FF"/>
          <w:szCs w:val="20"/>
        </w:rPr>
        <w:t>https://www.nisc.go.jp/active/general/pdf/SecurityAuditManual.pdf</w:t>
      </w:r>
      <w:r w:rsidR="00243445" w:rsidRPr="00243445">
        <w:rPr>
          <w:rFonts w:hint="eastAsia"/>
          <w:color w:val="0000FF"/>
          <w:szCs w:val="20"/>
        </w:rPr>
        <w:t>）</w:t>
      </w:r>
      <w:r w:rsidR="00243445">
        <w:rPr>
          <w:color w:val="0000FF"/>
          <w:szCs w:val="20"/>
        </w:rPr>
        <w:br/>
      </w:r>
      <w:r w:rsidR="00243445" w:rsidRPr="00243445">
        <w:rPr>
          <w:rFonts w:hint="eastAsia"/>
          <w:color w:val="0000FF"/>
          <w:szCs w:val="20"/>
        </w:rPr>
        <w:t>参考：経済産業省「情報セキュリティ監査基準</w:t>
      </w:r>
      <w:r w:rsidR="00243445" w:rsidRPr="00243445">
        <w:rPr>
          <w:rFonts w:hint="eastAsia"/>
          <w:color w:val="0000FF"/>
          <w:szCs w:val="20"/>
        </w:rPr>
        <w:t xml:space="preserve"> </w:t>
      </w:r>
      <w:r w:rsidR="00243445" w:rsidRPr="00243445">
        <w:rPr>
          <w:rFonts w:hint="eastAsia"/>
          <w:color w:val="0000FF"/>
          <w:szCs w:val="20"/>
        </w:rPr>
        <w:t>実施基準ガイドライン</w:t>
      </w:r>
      <w:r w:rsidR="00243445" w:rsidRPr="00243445">
        <w:rPr>
          <w:rFonts w:hint="eastAsia"/>
          <w:color w:val="0000FF"/>
          <w:szCs w:val="20"/>
        </w:rPr>
        <w:t xml:space="preserve"> </w:t>
      </w:r>
      <w:proofErr w:type="spellStart"/>
      <w:r w:rsidR="00243445" w:rsidRPr="00243445">
        <w:rPr>
          <w:rFonts w:hint="eastAsia"/>
          <w:color w:val="0000FF"/>
          <w:szCs w:val="20"/>
        </w:rPr>
        <w:t>Ver1.0</w:t>
      </w:r>
      <w:proofErr w:type="spellEnd"/>
      <w:r w:rsidR="00243445" w:rsidRPr="00243445">
        <w:rPr>
          <w:rFonts w:hint="eastAsia"/>
          <w:color w:val="0000FF"/>
          <w:szCs w:val="20"/>
        </w:rPr>
        <w:t>」</w:t>
      </w:r>
      <w:r w:rsidR="00243445">
        <w:rPr>
          <w:color w:val="0000FF"/>
          <w:szCs w:val="20"/>
        </w:rPr>
        <w:br/>
      </w:r>
      <w:r w:rsidR="00243445" w:rsidRPr="00243445">
        <w:rPr>
          <w:rFonts w:hint="eastAsia"/>
          <w:color w:val="0000FF"/>
          <w:spacing w:val="-10"/>
          <w:szCs w:val="20"/>
        </w:rPr>
        <w:t>（</w:t>
      </w:r>
      <w:r w:rsidR="00243445" w:rsidRPr="00243445">
        <w:rPr>
          <w:rFonts w:hint="eastAsia"/>
          <w:color w:val="0000FF"/>
          <w:spacing w:val="-10"/>
          <w:szCs w:val="20"/>
        </w:rPr>
        <w:t xml:space="preserve"> https://www.meti.go.jp/policy/netsecurity/downloadfiles/IS_Audit_Annex05.p </w:t>
      </w:r>
      <w:proofErr w:type="spellStart"/>
      <w:r w:rsidR="00243445" w:rsidRPr="00243445">
        <w:rPr>
          <w:rFonts w:hint="eastAsia"/>
          <w:color w:val="0000FF"/>
          <w:spacing w:val="-10"/>
          <w:szCs w:val="20"/>
        </w:rPr>
        <w:t>df</w:t>
      </w:r>
      <w:proofErr w:type="spellEnd"/>
      <w:r w:rsidR="00243445" w:rsidRPr="00243445">
        <w:rPr>
          <w:rFonts w:hint="eastAsia"/>
          <w:color w:val="0000FF"/>
          <w:spacing w:val="-10"/>
          <w:szCs w:val="20"/>
        </w:rPr>
        <w:t>）</w:t>
      </w:r>
    </w:p>
    <w:p w14:paraId="05AE0B4D" w14:textId="680DDFC5" w:rsidR="00F10FCA" w:rsidRPr="00F10FCA" w:rsidRDefault="00022A41" w:rsidP="00F10FCA">
      <w:pPr>
        <w:ind w:left="210" w:hanging="210"/>
        <w:rPr>
          <w:rFonts w:ascii="Arial" w:eastAsia="ＭＳ ゴシック" w:hAnsi="Arial" w:cs="ＭＳ 明朝"/>
          <w:szCs w:val="20"/>
        </w:rPr>
      </w:pPr>
      <w:r>
        <w:rPr>
          <w:rFonts w:ascii="Arial" w:eastAsia="ＭＳ ゴシック" w:hAnsi="Arial" w:cs="ＭＳ 明朝" w:hint="eastAsia"/>
          <w:szCs w:val="20"/>
        </w:rPr>
        <w:t>２</w:t>
      </w:r>
      <w:r w:rsidR="00F10FCA" w:rsidRPr="00F10FCA">
        <w:rPr>
          <w:rFonts w:ascii="Arial" w:eastAsia="ＭＳ ゴシック" w:hAnsi="Arial" w:cs="ＭＳ 明朝" w:hint="eastAsia"/>
          <w:szCs w:val="20"/>
        </w:rPr>
        <w:t xml:space="preserve">　情報セキュリティ監査責任者は、対策推進計画に基づき、以下を例とする監査実施計画を策定すること。</w:t>
      </w:r>
    </w:p>
    <w:p w14:paraId="03A0E30E" w14:textId="49E9AA76" w:rsidR="00022A41" w:rsidRDefault="00022A41" w:rsidP="00022A41">
      <w:pPr>
        <w:pStyle w:val="af6"/>
      </w:pPr>
      <w:r>
        <w:rPr>
          <w:rFonts w:hint="eastAsia"/>
        </w:rPr>
        <w:t>注意：本項における規定内容は例示にとどまり、以下の各号のいずれも満たさない形での運用も可能となる。よって本項による統制を有効に機能させるために次のような修正を行うことが考えられる。</w:t>
      </w:r>
      <w:r>
        <w:br/>
      </w:r>
      <w:r>
        <w:rPr>
          <w:rFonts w:hint="eastAsia"/>
        </w:rPr>
        <w:t>①</w:t>
      </w:r>
      <w:r>
        <w:rPr>
          <w:rFonts w:hint="eastAsia"/>
        </w:rPr>
        <w:t xml:space="preserve"> </w:t>
      </w:r>
      <w:r>
        <w:rPr>
          <w:rFonts w:hint="eastAsia"/>
        </w:rPr>
        <w:t>必須とすべき内容に絞った上で「例とする」を「含む」に改める。</w:t>
      </w:r>
      <w:r>
        <w:br/>
      </w:r>
      <w:r>
        <w:rPr>
          <w:rFonts w:hint="eastAsia"/>
        </w:rPr>
        <w:t>②</w:t>
      </w:r>
      <w:r>
        <w:rPr>
          <w:rFonts w:hint="eastAsia"/>
        </w:rPr>
        <w:t xml:space="preserve"> </w:t>
      </w:r>
      <w:r>
        <w:rPr>
          <w:rFonts w:hint="eastAsia"/>
        </w:rPr>
        <w:t>「ただし、第○号及び第○号は必須とする。」のような但し書きを追記する。</w:t>
      </w:r>
    </w:p>
    <w:p w14:paraId="00F42B25" w14:textId="720D4F1C"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一　監査の目的（例：</w:t>
      </w:r>
      <w:r w:rsidR="001B5486">
        <w:rPr>
          <w:rFonts w:ascii="Arial" w:eastAsia="ＭＳ ゴシック" w:hAnsi="Arial" w:cs="ＭＳ 明朝" w:hint="eastAsia"/>
          <w:szCs w:val="20"/>
        </w:rPr>
        <w:t>情報セキュリティ対策の実際の運用が情報セキュリティ関係規程に準拠している</w:t>
      </w:r>
      <w:r w:rsidRPr="00F10FCA">
        <w:rPr>
          <w:rFonts w:ascii="Arial" w:eastAsia="ＭＳ ゴシック" w:hAnsi="Arial" w:cs="ＭＳ 明朝" w:hint="eastAsia"/>
          <w:szCs w:val="20"/>
        </w:rPr>
        <w:t>こと等）</w:t>
      </w:r>
    </w:p>
    <w:p w14:paraId="3227D753" w14:textId="77777777" w:rsid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二　監査の対象（例：監査の対象となる組織、情報システム、業務等）</w:t>
      </w:r>
    </w:p>
    <w:p w14:paraId="3070773E" w14:textId="61B2AB66" w:rsidR="00022A41" w:rsidRPr="00F10FCA" w:rsidRDefault="00022A41" w:rsidP="00022A41">
      <w:pPr>
        <w:pStyle w:val="a6"/>
      </w:pPr>
      <w:r>
        <w:rPr>
          <w:rFonts w:hint="eastAsia"/>
        </w:rPr>
        <w:t>解説：「監査の対象」について</w:t>
      </w:r>
      <w:r>
        <w:br/>
      </w:r>
      <w:r>
        <w:rPr>
          <w:rFonts w:hint="eastAsia"/>
        </w:rPr>
        <w:t>監査の対象を検討する際は、以下の情報を参考に検討することが考えられる。</w:t>
      </w:r>
      <w:r>
        <w:br/>
      </w:r>
      <w:r>
        <w:rPr>
          <w:rFonts w:hint="eastAsia"/>
        </w:rPr>
        <w:t>・学内で発生した情報セキュリティインシデントの再発防止・教訓</w:t>
      </w:r>
      <w:r>
        <w:br/>
      </w:r>
      <w:r>
        <w:rPr>
          <w:rFonts w:hint="eastAsia"/>
        </w:rPr>
        <w:t>・本学における教育の実施状況に関する分析・評価結果</w:t>
      </w:r>
      <w:r>
        <w:br/>
      </w:r>
      <w:r>
        <w:rPr>
          <w:rFonts w:hint="eastAsia"/>
        </w:rPr>
        <w:t>・本学における自己点検結果の分析・評価結果</w:t>
      </w:r>
      <w:r>
        <w:br/>
      </w:r>
      <w:r>
        <w:rPr>
          <w:rFonts w:hint="eastAsia"/>
        </w:rPr>
        <w:t>・過去の情報セキュリティ監査の結果</w:t>
      </w:r>
      <w:r>
        <w:br/>
      </w:r>
      <w:r>
        <w:rPr>
          <w:rFonts w:hint="eastAsia"/>
        </w:rPr>
        <w:t>・外部の勉強会や研修で得られた知見</w:t>
      </w:r>
      <w:r>
        <w:br/>
      </w:r>
      <w:r>
        <w:rPr>
          <w:rFonts w:hint="eastAsia"/>
        </w:rPr>
        <w:t>・最新の脅威動向に関する情報</w:t>
      </w:r>
      <w:r>
        <w:br/>
      </w:r>
      <w:r>
        <w:rPr>
          <w:rFonts w:hint="eastAsia"/>
        </w:rPr>
        <w:t>また、監査の対象例と監査の対象に合わせた監査内容例は以下のとおりであり、本学の実情に応じて検討すること。</w:t>
      </w:r>
      <w:r>
        <w:br/>
      </w:r>
      <w:r>
        <w:rPr>
          <w:rFonts w:hint="eastAsia"/>
        </w:rPr>
        <w:t>・情報セキュリティ対策推進体制を監査対象とした場合</w:t>
      </w:r>
      <w:r>
        <w:br/>
      </w:r>
      <w:r>
        <w:rPr>
          <w:rFonts w:hint="eastAsia"/>
        </w:rPr>
        <w:t>全学総括責任者や全学実施責任者等が担う役割を対象に、情報セキュリティ関係規程の運用が適切に行われていることを確認する。</w:t>
      </w:r>
      <w:r>
        <w:br/>
      </w:r>
      <w:r>
        <w:rPr>
          <w:rFonts w:hint="eastAsia"/>
        </w:rPr>
        <w:t>対策基準に統一基準を満たすための適切な事項が定められていることを確認する。</w:t>
      </w:r>
      <w:r>
        <w:br/>
      </w:r>
      <w:r>
        <w:rPr>
          <w:rFonts w:hint="eastAsia"/>
        </w:rPr>
        <w:t>運用規程及び実施手順が対策基準に準拠していることを確認する。</w:t>
      </w:r>
      <w:r>
        <w:br/>
      </w:r>
      <w:r>
        <w:rPr>
          <w:rFonts w:hint="eastAsia"/>
        </w:rPr>
        <w:t>・特定の業務を監査対象とした場合</w:t>
      </w:r>
      <w:r>
        <w:br/>
      </w:r>
      <w:r>
        <w:rPr>
          <w:rFonts w:hint="eastAsia"/>
        </w:rPr>
        <w:t>業務に関与する部門、取り扱う情報、使用する情報システムについて、業務手順の観点から情報セキュリティ関係規程の運用が適切に行われていることを確認する。</w:t>
      </w:r>
      <w:r>
        <w:br/>
      </w:r>
      <w:r>
        <w:rPr>
          <w:rFonts w:hint="eastAsia"/>
        </w:rPr>
        <w:t>・特定の部門を監査対象とした場合</w:t>
      </w:r>
      <w:r>
        <w:br/>
      </w:r>
      <w:r>
        <w:rPr>
          <w:rFonts w:hint="eastAsia"/>
        </w:rPr>
        <w:t>部門で取り扱う情報、利用する情報システムについて、当該部門の利用者等により情報セキュリティ関係規程の運用が適切に行われていることを確認する。</w:t>
      </w:r>
      <w:r>
        <w:br/>
      </w:r>
      <w:r>
        <w:rPr>
          <w:rFonts w:hint="eastAsia"/>
        </w:rPr>
        <w:t>・特定の情報システムを監査対象とした場合</w:t>
      </w:r>
      <w:r>
        <w:br/>
      </w:r>
      <w:r>
        <w:rPr>
          <w:rFonts w:hint="eastAsia"/>
        </w:rPr>
        <w:t>情報システムの情報セキュリティ対策について、情報セキュリティ関係規程で</w:t>
      </w:r>
      <w:r>
        <w:rPr>
          <w:rFonts w:hint="eastAsia"/>
        </w:rPr>
        <w:lastRenderedPageBreak/>
        <w:t>規定されている情報セキュリティ対策が講じられていること、及び実際に運用されていることを確認する。</w:t>
      </w:r>
      <w:r>
        <w:br/>
      </w:r>
      <w:r>
        <w:rPr>
          <w:rFonts w:hint="eastAsia"/>
        </w:rPr>
        <w:t>・特定の情報セキュリティ対策を監査範囲とした場合</w:t>
      </w:r>
      <w:r>
        <w:br/>
      </w:r>
      <w:r>
        <w:rPr>
          <w:rFonts w:hint="eastAsia"/>
        </w:rPr>
        <w:t>最新のサイバーセキュリティに関する脅威動向、インシデント事例、様々な情報セキュリティ技術の普及等を踏まえ、以下に示す例のように、セキュリティリスクの高い範囲に監査を限定し、複数の情報システムへ監査を同時に実施する。</w:t>
      </w:r>
      <w:r>
        <w:br/>
      </w:r>
      <w:r>
        <w:rPr>
          <w:rFonts w:hint="eastAsia"/>
        </w:rPr>
        <w:t>-</w:t>
      </w:r>
      <w:r>
        <w:rPr>
          <w:rFonts w:hint="eastAsia"/>
        </w:rPr>
        <w:t>情報システム関連文書の整備状況</w:t>
      </w:r>
      <w:r>
        <w:br/>
      </w:r>
      <w:r>
        <w:rPr>
          <w:rFonts w:hint="eastAsia"/>
        </w:rPr>
        <w:t>-</w:t>
      </w:r>
      <w:r>
        <w:rPr>
          <w:rFonts w:hint="eastAsia"/>
        </w:rPr>
        <w:t>インターネットに接続する認証機能での多要素主体認証の導入</w:t>
      </w:r>
      <w:r>
        <w:br/>
      </w:r>
      <w:r>
        <w:rPr>
          <w:rFonts w:hint="eastAsia"/>
        </w:rPr>
        <w:t>-</w:t>
      </w:r>
      <w:r>
        <w:rPr>
          <w:rFonts w:hint="eastAsia"/>
        </w:rPr>
        <w:t>アクセス制御機能の適切な運用</w:t>
      </w:r>
      <w:r>
        <w:br/>
      </w:r>
      <w:r>
        <w:rPr>
          <w:rFonts w:hint="eastAsia"/>
        </w:rPr>
        <w:t>-</w:t>
      </w:r>
      <w:r>
        <w:rPr>
          <w:rFonts w:hint="eastAsia"/>
        </w:rPr>
        <w:t>管理者権限を持つ主体の識別コード及び主体認証情報に関する管理</w:t>
      </w:r>
      <w:r>
        <w:br/>
      </w:r>
      <w:r>
        <w:rPr>
          <w:rFonts w:hint="eastAsia"/>
        </w:rPr>
        <w:t>-</w:t>
      </w:r>
      <w:r>
        <w:rPr>
          <w:rFonts w:hint="eastAsia"/>
        </w:rPr>
        <w:t>ソフトウェアに関する脆弱性対策の実施</w:t>
      </w:r>
      <w:r>
        <w:br/>
      </w:r>
      <w:r>
        <w:rPr>
          <w:rFonts w:hint="eastAsia"/>
        </w:rPr>
        <w:t>-</w:t>
      </w:r>
      <w:r>
        <w:rPr>
          <w:rFonts w:hint="eastAsia"/>
        </w:rPr>
        <w:t>情報システムの情報セキュリティに影響する各種設定情報</w:t>
      </w:r>
      <w:r>
        <w:br/>
      </w:r>
      <w:r>
        <w:rPr>
          <w:rFonts w:hint="eastAsia"/>
        </w:rPr>
        <w:t>-</w:t>
      </w:r>
      <w:r>
        <w:rPr>
          <w:rFonts w:hint="eastAsia"/>
        </w:rPr>
        <w:t>不正アクセスへの対策状況</w:t>
      </w:r>
    </w:p>
    <w:p w14:paraId="3D7C5D6D" w14:textId="5939BDCB" w:rsid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三　監査の方法（例：</w:t>
      </w:r>
      <w:r w:rsidR="001B5486">
        <w:rPr>
          <w:rFonts w:ascii="Arial" w:eastAsia="ＭＳ ゴシック" w:hAnsi="Arial" w:cs="ＭＳ 明朝" w:hint="eastAsia"/>
          <w:szCs w:val="20"/>
        </w:rPr>
        <w:t>情報セキュリティ対策の運用状況を検証するため、</w:t>
      </w:r>
      <w:r w:rsidRPr="00F10FCA">
        <w:rPr>
          <w:rFonts w:ascii="Arial" w:eastAsia="ＭＳ ゴシック" w:hAnsi="Arial" w:cs="ＭＳ 明朝" w:hint="eastAsia"/>
          <w:szCs w:val="20"/>
        </w:rPr>
        <w:t>査閲、点検、観察、ヒアリング等を行う。監査の基準は、</w:t>
      </w:r>
      <w:r w:rsidR="0010571A">
        <w:rPr>
          <w:rFonts w:ascii="Arial" w:eastAsia="ＭＳ ゴシック" w:hAnsi="Arial" w:cs="ＭＳ 明朝" w:hint="eastAsia"/>
          <w:szCs w:val="20"/>
        </w:rPr>
        <w:t>ポリシー</w:t>
      </w:r>
      <w:r w:rsidRPr="00F10FCA">
        <w:rPr>
          <w:rFonts w:ascii="Arial" w:eastAsia="ＭＳ ゴシック" w:hAnsi="Arial" w:cs="ＭＳ 明朝" w:hint="eastAsia"/>
          <w:szCs w:val="20"/>
        </w:rPr>
        <w:t>及びそれに基づく規程等とする）</w:t>
      </w:r>
    </w:p>
    <w:p w14:paraId="14F5BFE4" w14:textId="30882718" w:rsidR="0010571A" w:rsidRPr="00F10FCA" w:rsidRDefault="0010571A" w:rsidP="0010571A">
      <w:pPr>
        <w:pStyle w:val="a6"/>
      </w:pPr>
      <w:r>
        <w:rPr>
          <w:rFonts w:hint="eastAsia"/>
        </w:rPr>
        <w:t>解説：「監査の方法」について</w:t>
      </w:r>
      <w:r>
        <w:br/>
      </w:r>
      <w:r>
        <w:rPr>
          <w:rFonts w:hint="eastAsia"/>
        </w:rPr>
        <w:t>監査を実施するに当たっての監査技法の例を以下に示す。監査対象や監査テーマに応じて効果的な技法を実施することで監査品質を向上できるが、監査の作業負荷に留意することが必要である。</w:t>
      </w:r>
      <w:r>
        <w:br/>
      </w:r>
      <w:r>
        <w:rPr>
          <w:rFonts w:hint="eastAsia"/>
        </w:rPr>
        <w:t>・監査対象の組織の利用者等への質問（ヒアリング）</w:t>
      </w:r>
      <w:r>
        <w:br/>
      </w:r>
      <w:r>
        <w:rPr>
          <w:rFonts w:hint="eastAsia"/>
        </w:rPr>
        <w:t>・記録文書等やシステム設定等の査閲（レビュー）</w:t>
      </w:r>
      <w:r>
        <w:br/>
      </w:r>
      <w:r>
        <w:rPr>
          <w:rFonts w:hint="eastAsia"/>
        </w:rPr>
        <w:t>・執務室、サーバ室等の観察（視察）</w:t>
      </w:r>
      <w:r>
        <w:br/>
      </w:r>
      <w:r>
        <w:rPr>
          <w:rFonts w:hint="eastAsia"/>
        </w:rPr>
        <w:t>・監査人自らが監査対象の組織で実施される運用を試行することによる情報セキュリティ対策の運用状況の評価（再実施）</w:t>
      </w:r>
      <w:r>
        <w:br/>
      </w:r>
      <w:r>
        <w:rPr>
          <w:rFonts w:hint="eastAsia"/>
        </w:rPr>
        <w:t>・情報システムに対する脆弱性診断又はペネトレーションテスト</w:t>
      </w:r>
      <w:r>
        <w:br/>
      </w:r>
      <w:r>
        <w:rPr>
          <w:rFonts w:hint="eastAsia"/>
        </w:rPr>
        <w:t>更に、必要に応じて、サーバ、端末、通信回線装置等の機器、クラウド環境を含む情報システムの情報セキュリティに関する設定情報の確認、ログ出力状況の確認などを確認することも考えられる。</w:t>
      </w:r>
    </w:p>
    <w:p w14:paraId="6718EE82" w14:textId="77777777"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四　監査の実施体制（例：監査責任者、監査実施者の所属、氏名）</w:t>
      </w:r>
    </w:p>
    <w:p w14:paraId="4282D388" w14:textId="77777777"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五　監査の実施時期（例：対象ごとの実施時期）</w:t>
      </w:r>
    </w:p>
    <w:p w14:paraId="2FF9EE3C" w14:textId="70323231" w:rsidR="003C48A3" w:rsidRPr="00F10FCA" w:rsidRDefault="0010571A" w:rsidP="003C48A3">
      <w:pPr>
        <w:ind w:left="210" w:hanging="210"/>
        <w:rPr>
          <w:rFonts w:ascii="Arial" w:eastAsia="ＭＳ ゴシック" w:hAnsi="Arial" w:cs="ＭＳ 明朝"/>
          <w:szCs w:val="20"/>
        </w:rPr>
      </w:pPr>
      <w:r>
        <w:rPr>
          <w:rFonts w:ascii="Arial" w:eastAsia="ＭＳ ゴシック" w:hAnsi="Arial" w:cs="ＭＳ 明朝" w:hint="eastAsia"/>
          <w:szCs w:val="20"/>
        </w:rPr>
        <w:t>３</w:t>
      </w:r>
      <w:r w:rsidR="003C48A3" w:rsidRPr="00F10FCA">
        <w:rPr>
          <w:rFonts w:ascii="Arial" w:eastAsia="ＭＳ ゴシック" w:hAnsi="Arial" w:cs="ＭＳ 明朝" w:hint="eastAsia"/>
          <w:szCs w:val="20"/>
        </w:rPr>
        <w:t xml:space="preserve">　情報セキュリティ監査責任者は、</w:t>
      </w:r>
      <w:r w:rsidR="003C48A3">
        <w:rPr>
          <w:rFonts w:ascii="Arial" w:eastAsia="ＭＳ ゴシック" w:hAnsi="Arial" w:cs="ＭＳ 明朝" w:hint="eastAsia"/>
          <w:szCs w:val="20"/>
        </w:rPr>
        <w:t>組織内における監査遂行能力が不足している場合等においては、学外の者に監査の一部を請け負わせ</w:t>
      </w:r>
      <w:r w:rsidR="003C48A3" w:rsidRPr="00F10FCA">
        <w:rPr>
          <w:rFonts w:ascii="Arial" w:eastAsia="ＭＳ ゴシック" w:hAnsi="Arial" w:cs="ＭＳ 明朝" w:hint="eastAsia"/>
          <w:szCs w:val="20"/>
        </w:rPr>
        <w:t>ること。</w:t>
      </w:r>
    </w:p>
    <w:p w14:paraId="43C77AD7" w14:textId="6D080BFC" w:rsidR="00022A41" w:rsidRPr="00D52743" w:rsidRDefault="00022A41" w:rsidP="00022A41">
      <w:pPr>
        <w:ind w:leftChars="513" w:left="1707" w:hangingChars="300" w:hanging="630"/>
        <w:rPr>
          <w:rStyle w:val="a7"/>
        </w:rPr>
      </w:pPr>
      <w:r w:rsidRPr="00F10FCA">
        <w:rPr>
          <w:rFonts w:hint="eastAsia"/>
          <w:color w:val="0000FF"/>
          <w:szCs w:val="20"/>
        </w:rPr>
        <w:t>解説：「</w:t>
      </w:r>
      <w:r w:rsidRPr="003C48A3">
        <w:rPr>
          <w:rFonts w:hint="eastAsia"/>
          <w:color w:val="0000FF"/>
          <w:szCs w:val="20"/>
        </w:rPr>
        <w:t>学外の者に監査の一部を請け負わせる</w:t>
      </w:r>
      <w:r w:rsidRPr="00F10FCA">
        <w:rPr>
          <w:rFonts w:hint="eastAsia"/>
          <w:color w:val="0000FF"/>
          <w:szCs w:val="20"/>
        </w:rPr>
        <w:t>」について</w:t>
      </w:r>
      <w:r w:rsidRPr="00F10FCA">
        <w:rPr>
          <w:color w:val="0000FF"/>
          <w:szCs w:val="20"/>
        </w:rPr>
        <w:br/>
      </w:r>
      <w:r w:rsidRPr="003C48A3">
        <w:rPr>
          <w:rFonts w:hint="eastAsia"/>
          <w:color w:val="0000FF"/>
          <w:szCs w:val="20"/>
        </w:rPr>
        <w:t>情報セキュリティ監査責任者は、監査を実施するに当たり、</w:t>
      </w:r>
      <w:r>
        <w:rPr>
          <w:rFonts w:hint="eastAsia"/>
          <w:color w:val="0000FF"/>
          <w:szCs w:val="20"/>
        </w:rPr>
        <w:t>学</w:t>
      </w:r>
      <w:r w:rsidRPr="003C48A3">
        <w:rPr>
          <w:rFonts w:hint="eastAsia"/>
          <w:color w:val="0000FF"/>
          <w:szCs w:val="20"/>
        </w:rPr>
        <w:t>内に情報セキュリティ監査実施者が不足している場合又は監査遂行能力が不足している場合には、監査業務（内部監査）を外部事業者に請け負わせることを検討すべきである。その委託先の選定に当たっては、被監査部門との独立性を有し、かつ監査遂行能力がある者を選択できるよう配慮することが重要である。また、監査業務を外部事業者に請け負わせることは、</w:t>
      </w:r>
      <w:r>
        <w:rPr>
          <w:rFonts w:hint="eastAsia"/>
          <w:color w:val="0000FF"/>
          <w:szCs w:val="20"/>
        </w:rPr>
        <w:t>業務</w:t>
      </w:r>
      <w:r w:rsidRPr="003C48A3">
        <w:rPr>
          <w:rFonts w:hint="eastAsia"/>
          <w:color w:val="0000FF"/>
          <w:szCs w:val="20"/>
        </w:rPr>
        <w:t>委託に該当することから、関連す</w:t>
      </w:r>
      <w:r w:rsidRPr="003C48A3">
        <w:rPr>
          <w:rFonts w:hint="eastAsia"/>
          <w:color w:val="0000FF"/>
          <w:szCs w:val="20"/>
        </w:rPr>
        <w:lastRenderedPageBreak/>
        <w:t>る規定にも留意する必要がある。また、情報セキュリティ監査人資格者の業務への関与等を考慮することが望ましい。加えて、経済産業省が定める「情報セキュリティサービス基準」及び当該基準を満たすと認められた企業を記載した「情報セキュリティサービス基準適合サービスリスト」（うちセキュリティ監査サービスに係る部分）を活用することも考えられる。</w:t>
      </w:r>
      <w:r>
        <w:rPr>
          <w:color w:val="0000FF"/>
          <w:szCs w:val="20"/>
        </w:rPr>
        <w:br/>
      </w:r>
      <w:r w:rsidRPr="00D52743">
        <w:rPr>
          <w:rStyle w:val="a7"/>
          <w:rFonts w:hint="eastAsia"/>
        </w:rPr>
        <w:t>参考：経済産業省「情報セキュリティサービス基準」</w:t>
      </w:r>
      <w:r w:rsidRPr="00D52743">
        <w:rPr>
          <w:rStyle w:val="a7"/>
        </w:rPr>
        <w:br/>
      </w:r>
      <w:r w:rsidRPr="00D52743">
        <w:rPr>
          <w:rStyle w:val="a7"/>
          <w:rFonts w:hint="eastAsia"/>
          <w:spacing w:val="-6"/>
        </w:rPr>
        <w:t>（</w:t>
      </w:r>
      <w:r w:rsidRPr="00D52743">
        <w:rPr>
          <w:rStyle w:val="a7"/>
          <w:rFonts w:hint="eastAsia"/>
          <w:spacing w:val="-6"/>
        </w:rPr>
        <w:t>https://www.meti.go.jp/policy/netsecurity/shinsatouroku/zyouhoukizyun.pdf</w:t>
      </w:r>
      <w:r w:rsidRPr="00D52743">
        <w:rPr>
          <w:rStyle w:val="a7"/>
          <w:rFonts w:hint="eastAsia"/>
          <w:spacing w:val="-6"/>
        </w:rPr>
        <w:t>）</w:t>
      </w:r>
      <w:r w:rsidRPr="00D52743">
        <w:rPr>
          <w:rStyle w:val="a7"/>
        </w:rPr>
        <w:br/>
      </w:r>
      <w:r w:rsidRPr="00D52743">
        <w:rPr>
          <w:rStyle w:val="a7"/>
          <w:rFonts w:hint="eastAsia"/>
        </w:rPr>
        <w:t>参考：独立行政法人情報処理推進機構（</w:t>
      </w:r>
      <w:r w:rsidRPr="00D52743">
        <w:rPr>
          <w:rStyle w:val="a7"/>
          <w:rFonts w:hint="eastAsia"/>
        </w:rPr>
        <w:t>IPA</w:t>
      </w:r>
      <w:r w:rsidRPr="00D52743">
        <w:rPr>
          <w:rStyle w:val="a7"/>
          <w:rFonts w:hint="eastAsia"/>
        </w:rPr>
        <w:t>）「情報セキュリティサービス基準適合サービスリスト」</w:t>
      </w:r>
      <w:r w:rsidRPr="00D52743">
        <w:rPr>
          <w:rStyle w:val="a7"/>
        </w:rPr>
        <w:br/>
      </w:r>
      <w:r w:rsidRPr="00D52743">
        <w:rPr>
          <w:rStyle w:val="a7"/>
          <w:rFonts w:hint="eastAsia"/>
        </w:rPr>
        <w:t>（</w:t>
      </w:r>
      <w:r w:rsidRPr="00D52743">
        <w:rPr>
          <w:rStyle w:val="a7"/>
          <w:rFonts w:hint="eastAsia"/>
        </w:rPr>
        <w:t>https://</w:t>
      </w:r>
      <w:proofErr w:type="spellStart"/>
      <w:r w:rsidRPr="00D52743">
        <w:rPr>
          <w:rStyle w:val="a7"/>
          <w:rFonts w:hint="eastAsia"/>
        </w:rPr>
        <w:t>www.ipa.go.jp</w:t>
      </w:r>
      <w:proofErr w:type="spellEnd"/>
      <w:r w:rsidRPr="00D52743">
        <w:rPr>
          <w:rStyle w:val="a7"/>
          <w:rFonts w:hint="eastAsia"/>
        </w:rPr>
        <w:t>/security/it-service/</w:t>
      </w:r>
      <w:proofErr w:type="spellStart"/>
      <w:r w:rsidRPr="00D52743">
        <w:rPr>
          <w:rStyle w:val="a7"/>
          <w:rFonts w:hint="eastAsia"/>
        </w:rPr>
        <w:t>service_list.html</w:t>
      </w:r>
      <w:proofErr w:type="spellEnd"/>
      <w:r w:rsidRPr="00D52743">
        <w:rPr>
          <w:rStyle w:val="a7"/>
          <w:rFonts w:hint="eastAsia"/>
        </w:rPr>
        <w:t>）</w:t>
      </w:r>
    </w:p>
    <w:p w14:paraId="62EDFE5A" w14:textId="1EA398AD" w:rsidR="00022A41" w:rsidRPr="00F10FCA" w:rsidRDefault="0010571A" w:rsidP="00022A41">
      <w:pPr>
        <w:ind w:left="210" w:hanging="210"/>
        <w:rPr>
          <w:rFonts w:ascii="Arial" w:eastAsia="ＭＳ ゴシック" w:hAnsi="Arial" w:cs="ＭＳ 明朝"/>
          <w:szCs w:val="20"/>
        </w:rPr>
      </w:pPr>
      <w:r>
        <w:rPr>
          <w:rFonts w:ascii="Arial" w:eastAsia="ＭＳ ゴシック" w:hAnsi="Arial" w:cs="ＭＳ 明朝" w:hint="eastAsia"/>
          <w:szCs w:val="20"/>
        </w:rPr>
        <w:t>４</w:t>
      </w:r>
      <w:r w:rsidR="00022A41" w:rsidRPr="00F10FCA">
        <w:rPr>
          <w:rFonts w:ascii="Arial" w:eastAsia="ＭＳ ゴシック" w:hAnsi="Arial" w:cs="ＭＳ 明朝" w:hint="eastAsia"/>
          <w:szCs w:val="20"/>
        </w:rPr>
        <w:t xml:space="preserve">　情報セキュリティ監査責任者は、情報セキュリティの状況の変化に応じ、対策推進計画で計画された以外の監査の実施</w:t>
      </w:r>
      <w:r w:rsidR="00022A41">
        <w:rPr>
          <w:rFonts w:ascii="Arial" w:eastAsia="ＭＳ ゴシック" w:hAnsi="Arial" w:cs="ＭＳ 明朝" w:hint="eastAsia"/>
          <w:szCs w:val="20"/>
        </w:rPr>
        <w:t>が必要な場合には、</w:t>
      </w:r>
      <w:r w:rsidR="00022A41" w:rsidRPr="00F10FCA">
        <w:rPr>
          <w:rFonts w:ascii="Arial" w:eastAsia="ＭＳ ゴシック" w:hAnsi="Arial" w:cs="ＭＳ 明朝" w:hint="eastAsia"/>
          <w:szCs w:val="20"/>
        </w:rPr>
        <w:t>追加の監査実施計画を定めること。</w:t>
      </w:r>
    </w:p>
    <w:p w14:paraId="73E99F97" w14:textId="41377D62" w:rsidR="00022A41" w:rsidRPr="00F10FCA" w:rsidRDefault="00022A41" w:rsidP="00022A41">
      <w:pPr>
        <w:ind w:leftChars="513" w:left="1707" w:hangingChars="300" w:hanging="630"/>
        <w:rPr>
          <w:color w:val="0000FF"/>
          <w:szCs w:val="20"/>
        </w:rPr>
      </w:pPr>
      <w:r w:rsidRPr="00F10FCA">
        <w:rPr>
          <w:rFonts w:hint="eastAsia"/>
          <w:color w:val="0000FF"/>
          <w:szCs w:val="20"/>
        </w:rPr>
        <w:t>解説：第２項「追加の監査実施計画を定める」について</w:t>
      </w:r>
      <w:r w:rsidRPr="00F10FCA">
        <w:rPr>
          <w:color w:val="0000FF"/>
          <w:szCs w:val="20"/>
        </w:rPr>
        <w:br/>
      </w:r>
      <w:r>
        <w:rPr>
          <w:rFonts w:hint="eastAsia"/>
          <w:color w:val="0000FF"/>
          <w:szCs w:val="20"/>
        </w:rPr>
        <w:t>学</w:t>
      </w:r>
      <w:r w:rsidRPr="00243445">
        <w:rPr>
          <w:rFonts w:hint="eastAsia"/>
          <w:color w:val="0000FF"/>
          <w:szCs w:val="20"/>
        </w:rPr>
        <w:t>内外において注目すべき情報セキュリティインシデントが発生した場合は、</w:t>
      </w:r>
      <w:r>
        <w:rPr>
          <w:rFonts w:hint="eastAsia"/>
          <w:color w:val="0000FF"/>
          <w:szCs w:val="20"/>
        </w:rPr>
        <w:t>本学</w:t>
      </w:r>
      <w:r w:rsidRPr="00243445">
        <w:rPr>
          <w:rFonts w:hint="eastAsia"/>
          <w:color w:val="0000FF"/>
          <w:szCs w:val="20"/>
        </w:rPr>
        <w:t>の実態を把握するため、追加的な監査を行い、必要な措置を講ずることが想定される。また、情報セキュリティ対策の実施内容に大きな変更が生じた場合は、その対策の実施状況を把握するために追加で監査を行うことも考えられる。このように、情報セキュリティ監査責任者は、対策推進計画に基づき策定した監査実施計画以外の事項についても、必要に応じて監査実施内容に含めることを考慮する必要がある。</w:t>
      </w:r>
    </w:p>
    <w:p w14:paraId="7112E1D8" w14:textId="77777777" w:rsidR="00F10FCA" w:rsidRPr="00022A41" w:rsidRDefault="00F10FCA" w:rsidP="00F10FCA"/>
    <w:p w14:paraId="7C6EFF45" w14:textId="7870646F" w:rsidR="00F10FCA" w:rsidRPr="00F10FCA" w:rsidRDefault="0040123D" w:rsidP="00F10FCA">
      <w:pPr>
        <w:rPr>
          <w:rFonts w:ascii="Arial" w:eastAsia="ＭＳ ゴシック" w:hAnsi="Arial"/>
        </w:rPr>
      </w:pPr>
      <w:proofErr w:type="spellStart"/>
      <w:r>
        <w:rPr>
          <w:rFonts w:ascii="Arial" w:eastAsia="ＭＳ ゴシック" w:hAnsi="Arial"/>
        </w:rPr>
        <w:t>D</w:t>
      </w:r>
      <w:r w:rsidR="00F10FCA" w:rsidRPr="00F10FCA">
        <w:rPr>
          <w:rFonts w:ascii="Arial" w:eastAsia="ＭＳ ゴシック" w:hAnsi="Arial" w:hint="eastAsia"/>
        </w:rPr>
        <w:t>2</w:t>
      </w:r>
      <w:r>
        <w:rPr>
          <w:rFonts w:ascii="Arial" w:eastAsia="ＭＳ ゴシック" w:hAnsi="Arial"/>
        </w:rPr>
        <w:t>4</w:t>
      </w:r>
      <w:r w:rsidR="00F10FCA" w:rsidRPr="00F10FCA">
        <w:rPr>
          <w:rFonts w:ascii="Arial" w:eastAsia="ＭＳ ゴシック" w:hAnsi="Arial" w:hint="eastAsia"/>
        </w:rPr>
        <w:t>01</w:t>
      </w:r>
      <w:proofErr w:type="spellEnd"/>
      <w:r w:rsidR="00F10FCA" w:rsidRPr="00F10FCA">
        <w:rPr>
          <w:rFonts w:ascii="Arial" w:eastAsia="ＭＳ ゴシック" w:hAnsi="Arial" w:hint="eastAsia"/>
        </w:rPr>
        <w:t>-</w:t>
      </w:r>
      <w:r>
        <w:rPr>
          <w:rFonts w:ascii="Arial" w:eastAsia="ＭＳ ゴシック" w:hAnsi="Arial"/>
        </w:rPr>
        <w:t>06</w:t>
      </w:r>
      <w:r w:rsidR="00F10FCA" w:rsidRPr="00F10FCA">
        <w:rPr>
          <w:rFonts w:ascii="Arial" w:eastAsia="ＭＳ ゴシック" w:hAnsi="Arial" w:hint="eastAsia"/>
        </w:rPr>
        <w:t xml:space="preserve">　（監査の実施）（政府機関統一基準の対応項番</w:t>
      </w:r>
      <w:r w:rsidR="00F10FCA" w:rsidRPr="00F10FCA">
        <w:rPr>
          <w:rFonts w:ascii="Arial" w:eastAsia="ＭＳ ゴシック" w:hAnsi="Arial" w:hint="eastAsia"/>
        </w:rPr>
        <w:t>2.3.2(2)</w:t>
      </w:r>
      <w:r w:rsidR="0010571A">
        <w:rPr>
          <w:rFonts w:ascii="Arial" w:eastAsia="ＭＳ ゴシック" w:hAnsi="Arial"/>
        </w:rPr>
        <w:t xml:space="preserve">, </w:t>
      </w:r>
      <w:r w:rsidR="0010571A" w:rsidRPr="00F10FCA">
        <w:rPr>
          <w:rFonts w:ascii="Arial" w:eastAsia="ＭＳ ゴシック" w:hAnsi="Arial" w:hint="eastAsia"/>
        </w:rPr>
        <w:t>2.3.2(</w:t>
      </w:r>
      <w:r w:rsidR="0010571A">
        <w:rPr>
          <w:rFonts w:ascii="Arial" w:eastAsia="ＭＳ ゴシック" w:hAnsi="Arial" w:hint="eastAsia"/>
        </w:rPr>
        <w:t>2</w:t>
      </w:r>
      <w:r w:rsidR="0010571A" w:rsidRPr="00F10FCA">
        <w:rPr>
          <w:rFonts w:ascii="Arial" w:eastAsia="ＭＳ ゴシック" w:hAnsi="Arial" w:hint="eastAsia"/>
        </w:rPr>
        <w:t>)-1</w:t>
      </w:r>
      <w:r w:rsidR="00F10FCA" w:rsidRPr="00F10FCA">
        <w:rPr>
          <w:rFonts w:ascii="Arial" w:eastAsia="ＭＳ ゴシック" w:hAnsi="Arial" w:hint="eastAsia"/>
        </w:rPr>
        <w:t>）</w:t>
      </w:r>
    </w:p>
    <w:p w14:paraId="4943F82C" w14:textId="241D1953" w:rsidR="00F10FCA" w:rsidRP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第</w:t>
      </w:r>
      <w:r w:rsidR="0040123D">
        <w:rPr>
          <w:rFonts w:ascii="Arial" w:eastAsia="ＭＳ ゴシック" w:hAnsi="Arial" w:cs="ＭＳ 明朝" w:hint="eastAsia"/>
          <w:szCs w:val="20"/>
        </w:rPr>
        <w:t>六</w:t>
      </w:r>
      <w:r w:rsidRPr="00F10FCA">
        <w:rPr>
          <w:rFonts w:ascii="Arial" w:eastAsia="ＭＳ ゴシック" w:hAnsi="Arial" w:cs="ＭＳ 明朝" w:hint="eastAsia"/>
          <w:szCs w:val="20"/>
        </w:rPr>
        <w:t>条　情報セキュリティ監査責任者は、監査実施計画に基づき、監査の実施を監査実施者に指示し、結果を監査報告書として全学総括責任者に報告すること。</w:t>
      </w:r>
    </w:p>
    <w:p w14:paraId="775A25E6" w14:textId="55DEC7CB" w:rsidR="00F10FCA" w:rsidRPr="00F10FCA" w:rsidRDefault="00F10FCA" w:rsidP="00E654F7">
      <w:pPr>
        <w:ind w:leftChars="513" w:left="1707" w:hangingChars="300" w:hanging="630"/>
        <w:rPr>
          <w:color w:val="0000FF"/>
          <w:szCs w:val="20"/>
        </w:rPr>
      </w:pPr>
      <w:r w:rsidRPr="00F10FCA">
        <w:rPr>
          <w:rFonts w:hint="eastAsia"/>
          <w:color w:val="0000FF"/>
          <w:szCs w:val="20"/>
        </w:rPr>
        <w:t>解説：「監査報告書」について</w:t>
      </w:r>
      <w:r w:rsidRPr="00F10FCA">
        <w:rPr>
          <w:color w:val="0000FF"/>
          <w:szCs w:val="20"/>
        </w:rPr>
        <w:br/>
      </w:r>
      <w:r w:rsidRPr="00F10FCA">
        <w:rPr>
          <w:rFonts w:hint="eastAsia"/>
          <w:color w:val="0000FF"/>
          <w:szCs w:val="20"/>
        </w:rPr>
        <w:t>監査報告書の作成に際しては、根拠となる監査調書を適切に作成することが必要である。監査調書</w:t>
      </w:r>
      <w:r w:rsidRPr="00F10FCA">
        <w:rPr>
          <w:color w:val="0000FF"/>
          <w:szCs w:val="20"/>
        </w:rPr>
        <w:fldChar w:fldCharType="begin"/>
      </w:r>
      <w:r w:rsidRPr="00F10FCA">
        <w:rPr>
          <w:color w:val="0000FF"/>
          <w:szCs w:val="20"/>
        </w:rPr>
        <w:instrText xml:space="preserve"> XE "</w:instrText>
      </w:r>
      <w:r w:rsidRPr="00BA6142">
        <w:rPr>
          <w:rFonts w:hint="eastAsia"/>
          <w:szCs w:val="20"/>
        </w:rPr>
        <w:instrText>監査調書</w:instrText>
      </w:r>
      <w:r w:rsidRPr="00F10FCA">
        <w:rPr>
          <w:color w:val="0000FF"/>
          <w:szCs w:val="20"/>
        </w:rPr>
        <w:instrText>" \y "</w:instrText>
      </w:r>
      <w:r w:rsidRPr="00F10FCA">
        <w:rPr>
          <w:color w:val="0000FF"/>
          <w:szCs w:val="20"/>
        </w:rPr>
        <w:instrText>かんさちょうしょ</w:instrText>
      </w:r>
      <w:r w:rsidRPr="00F10FCA">
        <w:rPr>
          <w:color w:val="0000FF"/>
          <w:szCs w:val="20"/>
        </w:rPr>
        <w:instrText xml:space="preserve">" \b </w:instrText>
      </w:r>
      <w:r w:rsidRPr="00F10FCA">
        <w:rPr>
          <w:color w:val="0000FF"/>
          <w:szCs w:val="20"/>
        </w:rPr>
        <w:fldChar w:fldCharType="end"/>
      </w:r>
      <w:r w:rsidRPr="00F10FCA">
        <w:rPr>
          <w:rFonts w:hint="eastAsia"/>
          <w:color w:val="0000FF"/>
          <w:szCs w:val="20"/>
        </w:rPr>
        <w:t>とは、情報セキュリティ監査実施者が行った監査業務の実施記録であって、監査報告書に記載する監査意見の根拠となるべき監査証拠、その他関連資料等をつづり込んだものをいう。情報セキュリティ監査実施者自らが直接に入手した資料や試験の結果、被監査部門側から提出された資料のほか、場合によっては外部の第三者から入手した資料等を含むことがある。</w:t>
      </w:r>
      <w:r w:rsidRPr="00F10FCA">
        <w:rPr>
          <w:color w:val="0000FF"/>
          <w:szCs w:val="20"/>
        </w:rPr>
        <w:br/>
      </w:r>
      <w:r w:rsidRPr="00F10FCA">
        <w:rPr>
          <w:rFonts w:hint="eastAsia"/>
          <w:color w:val="0000FF"/>
          <w:szCs w:val="20"/>
        </w:rPr>
        <w:t>監査の結果は、監査報告書として文書化した上で、全学総括責任者へ確実に提出する必要がある。監査報告書には、実際の運用状況が情報セキュリティ関係規程に準拠して行われているかなどの結果を記載する。さらに、監査の過程において、情報セキュリティ対策の内容の妥当性に関連して改善すべき課題及び問題点が検出された場合には、この検出事項や助言・提案を監査報告書に含める。反対に組織として推奨すべき優れた取組等がある場合には、それらを組織全体に広めるなどの助言・提案があってもよい</w:t>
      </w:r>
      <w:r w:rsidR="00E654F7" w:rsidRPr="00E654F7">
        <w:rPr>
          <w:rFonts w:hint="eastAsia"/>
          <w:color w:val="0000FF"/>
          <w:szCs w:val="20"/>
        </w:rPr>
        <w:t>。</w:t>
      </w:r>
    </w:p>
    <w:p w14:paraId="158629D0" w14:textId="61E331F5" w:rsidR="0010571A" w:rsidRPr="00F10FCA" w:rsidRDefault="00D36A01" w:rsidP="0010571A">
      <w:pPr>
        <w:ind w:left="210" w:hanging="210"/>
        <w:rPr>
          <w:rFonts w:ascii="Arial" w:eastAsia="ＭＳ ゴシック" w:hAnsi="Arial" w:cs="ＭＳ 明朝"/>
          <w:szCs w:val="20"/>
        </w:rPr>
      </w:pPr>
      <w:r>
        <w:rPr>
          <w:rFonts w:ascii="Arial" w:eastAsia="ＭＳ ゴシック" w:hAnsi="Arial" w:cs="ＭＳ 明朝" w:hint="eastAsia"/>
          <w:szCs w:val="20"/>
        </w:rPr>
        <w:t>２</w:t>
      </w:r>
      <w:r w:rsidR="0010571A" w:rsidRPr="00F10FCA">
        <w:rPr>
          <w:rFonts w:ascii="Arial" w:eastAsia="ＭＳ ゴシック" w:hAnsi="Arial" w:cs="ＭＳ 明朝" w:hint="eastAsia"/>
          <w:szCs w:val="20"/>
        </w:rPr>
        <w:t xml:space="preserve">　情報セキュリティ監査責任者は、監査業務の実施において必要となる者を、被監査部門から</w:t>
      </w:r>
      <w:r w:rsidR="0010571A" w:rsidRPr="00F10FCA">
        <w:rPr>
          <w:rFonts w:ascii="Arial" w:eastAsia="ＭＳ ゴシック" w:hAnsi="Arial" w:cs="ＭＳ 明朝" w:hint="eastAsia"/>
          <w:szCs w:val="20"/>
        </w:rPr>
        <w:lastRenderedPageBreak/>
        <w:t>独立した者から選定し、情報セキュリティ監査実施者に指名すること。</w:t>
      </w:r>
    </w:p>
    <w:p w14:paraId="56FEC217" w14:textId="77777777" w:rsidR="0010571A" w:rsidRPr="00F10FCA" w:rsidRDefault="0010571A" w:rsidP="0010571A">
      <w:pPr>
        <w:ind w:leftChars="513" w:left="1707" w:hangingChars="300" w:hanging="630"/>
        <w:rPr>
          <w:color w:val="0000FF"/>
          <w:szCs w:val="20"/>
        </w:rPr>
      </w:pPr>
      <w:r w:rsidRPr="00F10FCA">
        <w:rPr>
          <w:rFonts w:hint="eastAsia"/>
          <w:color w:val="0000FF"/>
          <w:szCs w:val="20"/>
        </w:rPr>
        <w:t>解説：「被監査部門から独立した者」について</w:t>
      </w:r>
      <w:r w:rsidRPr="00F10FCA">
        <w:rPr>
          <w:color w:val="0000FF"/>
          <w:szCs w:val="20"/>
        </w:rPr>
        <w:br/>
      </w:r>
      <w:r w:rsidRPr="00F10FCA">
        <w:rPr>
          <w:rFonts w:hint="eastAsia"/>
          <w:color w:val="0000FF"/>
          <w:szCs w:val="20"/>
        </w:rPr>
        <w:t>情報セキュリティ監査実施者には、監査人としての独立性及び客観性を有することが求められる。例えば、情報システムを監査する場合に、当該情報システムの構築をした者や運用を行っている者が監査をしてはならない。また、情報の取り扱われ方に関する監査を行う場合には、当該情報を取り扱う者はその監査をしないこととする。</w:t>
      </w:r>
    </w:p>
    <w:p w14:paraId="3C668E64" w14:textId="269C9907" w:rsidR="00D36A01" w:rsidRPr="00F10FCA" w:rsidRDefault="00D36A01" w:rsidP="00D36A01">
      <w:pPr>
        <w:ind w:left="210" w:hanging="210"/>
        <w:rPr>
          <w:rFonts w:ascii="Arial" w:eastAsia="ＭＳ ゴシック" w:hAnsi="Arial" w:cs="ＭＳ 明朝"/>
          <w:szCs w:val="20"/>
        </w:rPr>
      </w:pPr>
      <w:r>
        <w:rPr>
          <w:rFonts w:ascii="Arial" w:eastAsia="ＭＳ ゴシック" w:hAnsi="Arial" w:cs="ＭＳ 明朝" w:hint="eastAsia"/>
          <w:szCs w:val="20"/>
        </w:rPr>
        <w:t>３</w:t>
      </w:r>
      <w:r w:rsidRPr="00F10FCA">
        <w:rPr>
          <w:rFonts w:ascii="Arial" w:eastAsia="ＭＳ ゴシック" w:hAnsi="Arial" w:cs="ＭＳ 明朝" w:hint="eastAsia"/>
          <w:szCs w:val="20"/>
        </w:rPr>
        <w:t xml:space="preserve">　</w:t>
      </w:r>
      <w:r w:rsidRPr="00D36A01">
        <w:rPr>
          <w:rFonts w:ascii="Arial" w:eastAsia="ＭＳ ゴシック" w:hAnsi="Arial" w:cs="ＭＳ 明朝" w:hint="eastAsia"/>
          <w:szCs w:val="20"/>
        </w:rPr>
        <w:t>情報セキュリティ監査責任者は、以下の事項を全て含む監査の実施を監査実施者に指示すること</w:t>
      </w:r>
      <w:r w:rsidRPr="00F10FCA">
        <w:rPr>
          <w:rFonts w:ascii="Arial" w:eastAsia="ＭＳ ゴシック" w:hAnsi="Arial" w:cs="ＭＳ 明朝" w:hint="eastAsia"/>
          <w:szCs w:val="20"/>
        </w:rPr>
        <w:t>。</w:t>
      </w:r>
    </w:p>
    <w:p w14:paraId="7840608B" w14:textId="77777777" w:rsidR="00D36A01" w:rsidRDefault="00D36A01" w:rsidP="00D36A01">
      <w:pPr>
        <w:ind w:left="420" w:hanging="210"/>
        <w:rPr>
          <w:rFonts w:ascii="Arial" w:eastAsia="ＭＳ ゴシック" w:hAnsi="Arial" w:cs="ＭＳ 明朝"/>
          <w:szCs w:val="20"/>
        </w:rPr>
      </w:pPr>
      <w:r>
        <w:rPr>
          <w:rFonts w:ascii="Arial" w:eastAsia="ＭＳ ゴシック" w:hAnsi="Arial" w:cs="ＭＳ 明朝" w:hint="eastAsia"/>
          <w:szCs w:val="20"/>
        </w:rPr>
        <w:t>一　対策基準に政府機関統一基準を満たすための適切な事項が定められていること</w:t>
      </w:r>
    </w:p>
    <w:p w14:paraId="58C4B658" w14:textId="6CA29384" w:rsidR="00D36A01" w:rsidRPr="00F10FCA" w:rsidRDefault="00D36A01" w:rsidP="00D36A01">
      <w:pPr>
        <w:ind w:leftChars="513" w:left="1707" w:hangingChars="300" w:hanging="630"/>
        <w:rPr>
          <w:color w:val="0000FF"/>
          <w:szCs w:val="20"/>
        </w:rPr>
      </w:pPr>
      <w:r w:rsidRPr="00F10FCA">
        <w:rPr>
          <w:rFonts w:hint="eastAsia"/>
          <w:color w:val="0000FF"/>
          <w:szCs w:val="20"/>
        </w:rPr>
        <w:t>解説：</w:t>
      </w:r>
      <w:r>
        <w:rPr>
          <w:rFonts w:hint="eastAsia"/>
          <w:color w:val="0000FF"/>
          <w:szCs w:val="20"/>
        </w:rPr>
        <w:t>「政府機関統一基準を満たすための適切な事項が定められていること」について</w:t>
      </w:r>
      <w:r>
        <w:rPr>
          <w:color w:val="0000FF"/>
          <w:szCs w:val="20"/>
        </w:rPr>
        <w:br/>
      </w:r>
      <w:r>
        <w:rPr>
          <w:rFonts w:hint="eastAsia"/>
          <w:color w:val="0000FF"/>
          <w:szCs w:val="20"/>
        </w:rPr>
        <w:t>政府機関</w:t>
      </w:r>
      <w:r w:rsidRPr="00D36A01">
        <w:rPr>
          <w:rFonts w:hint="eastAsia"/>
          <w:color w:val="0000FF"/>
          <w:szCs w:val="20"/>
        </w:rPr>
        <w:t>統一基準</w:t>
      </w:r>
      <w:r w:rsidRPr="00D36A01">
        <w:rPr>
          <w:rFonts w:hint="eastAsia"/>
          <w:color w:val="0000FF"/>
          <w:szCs w:val="20"/>
        </w:rPr>
        <w:t>1.1(1)</w:t>
      </w:r>
      <w:r w:rsidRPr="00D36A01">
        <w:rPr>
          <w:rFonts w:hint="eastAsia"/>
          <w:color w:val="0000FF"/>
          <w:szCs w:val="20"/>
        </w:rPr>
        <w:t>において、「情報セキュリティ対策の項目ごとに</w:t>
      </w:r>
      <w:r>
        <w:rPr>
          <w:rFonts w:hint="eastAsia"/>
          <w:color w:val="0000FF"/>
          <w:szCs w:val="20"/>
        </w:rPr>
        <w:t>機関等</w:t>
      </w:r>
      <w:r w:rsidRPr="00D36A01">
        <w:rPr>
          <w:rFonts w:hint="eastAsia"/>
          <w:color w:val="0000FF"/>
          <w:szCs w:val="20"/>
        </w:rPr>
        <w:t>が遵守すべき事項（以下「遵守事項」という。）を規定する」とされており、また、</w:t>
      </w:r>
      <w:r>
        <w:rPr>
          <w:rFonts w:hint="eastAsia"/>
          <w:color w:val="0000FF"/>
          <w:szCs w:val="20"/>
        </w:rPr>
        <w:t>「政府機関等の対策基準策定のためのガイドライン」（以下、「策定ガイドライン」という。）</w:t>
      </w:r>
      <w:r w:rsidRPr="00D36A01">
        <w:rPr>
          <w:rFonts w:hint="eastAsia"/>
          <w:color w:val="0000FF"/>
          <w:szCs w:val="20"/>
        </w:rPr>
        <w:t>の</w:t>
      </w:r>
      <w:r w:rsidRPr="00D36A01">
        <w:rPr>
          <w:rFonts w:hint="eastAsia"/>
          <w:color w:val="0000FF"/>
          <w:szCs w:val="20"/>
        </w:rPr>
        <w:t>1.1(1)</w:t>
      </w:r>
      <w:r w:rsidRPr="00D36A01">
        <w:rPr>
          <w:rFonts w:hint="eastAsia"/>
          <w:color w:val="0000FF"/>
          <w:szCs w:val="20"/>
        </w:rPr>
        <w:t>「本ガイドラインの目的」において、「統一基準の遵守事項を満たすためにとるべき基本的な対策事項（以下「基本対策事項」という。）を例示するとともに、対策基準の策定及び実施に際しての考え方等を解説するものである。」とされており、</w:t>
      </w:r>
      <w:r>
        <w:rPr>
          <w:rFonts w:hint="eastAsia"/>
          <w:color w:val="0000FF"/>
          <w:szCs w:val="20"/>
        </w:rPr>
        <w:t>策定</w:t>
      </w:r>
      <w:r w:rsidRPr="00D36A01">
        <w:rPr>
          <w:rFonts w:hint="eastAsia"/>
          <w:color w:val="0000FF"/>
          <w:szCs w:val="20"/>
        </w:rPr>
        <w:t>ガイドラインの</w:t>
      </w:r>
      <w:r w:rsidRPr="00D36A01">
        <w:rPr>
          <w:rFonts w:hint="eastAsia"/>
          <w:color w:val="0000FF"/>
          <w:szCs w:val="20"/>
        </w:rPr>
        <w:t>1.1(5)</w:t>
      </w:r>
      <w:r w:rsidRPr="00D36A01">
        <w:rPr>
          <w:rFonts w:hint="eastAsia"/>
          <w:color w:val="0000FF"/>
          <w:szCs w:val="20"/>
        </w:rPr>
        <w:t>「対策基準の策定手順」において、「本ガイドラインに規定される基本対策事項は、遵守事項を満たすためにとるべき基本的な対策事項の例示であり、遵守事項に対応するものであるため、</w:t>
      </w:r>
      <w:r>
        <w:rPr>
          <w:rFonts w:hint="eastAsia"/>
          <w:color w:val="0000FF"/>
          <w:szCs w:val="20"/>
        </w:rPr>
        <w:t>機関等</w:t>
      </w:r>
      <w:r w:rsidRPr="00D36A01">
        <w:rPr>
          <w:rFonts w:hint="eastAsia"/>
          <w:color w:val="0000FF"/>
          <w:szCs w:val="20"/>
        </w:rPr>
        <w:t>は基本対策事項に例示される対策又はこれと同等以上の対策を講じる必要がある。」とされている。これらの記述から、本条で定める「</w:t>
      </w:r>
      <w:r>
        <w:rPr>
          <w:rFonts w:hint="eastAsia"/>
          <w:color w:val="0000FF"/>
          <w:szCs w:val="20"/>
        </w:rPr>
        <w:t>政府機関</w:t>
      </w:r>
      <w:r w:rsidRPr="00D36A01">
        <w:rPr>
          <w:rFonts w:hint="eastAsia"/>
          <w:color w:val="0000FF"/>
          <w:szCs w:val="20"/>
        </w:rPr>
        <w:t>統一基準を満たすための適切な事項が定められていること」について監査する際は、</w:t>
      </w:r>
      <w:r>
        <w:rPr>
          <w:rFonts w:hint="eastAsia"/>
          <w:color w:val="0000FF"/>
          <w:szCs w:val="20"/>
        </w:rPr>
        <w:t>政府機関統一基準に準拠するサンプル規程集の規定事項</w:t>
      </w:r>
      <w:r w:rsidRPr="00D36A01">
        <w:rPr>
          <w:rFonts w:hint="eastAsia"/>
          <w:color w:val="0000FF"/>
          <w:szCs w:val="20"/>
        </w:rPr>
        <w:t>及び解説の記載についても参照した上で監査を実施する必要がある</w:t>
      </w:r>
      <w:r>
        <w:rPr>
          <w:rFonts w:hint="eastAsia"/>
          <w:color w:val="0000FF"/>
          <w:szCs w:val="20"/>
        </w:rPr>
        <w:t>。</w:t>
      </w:r>
      <w:r>
        <w:rPr>
          <w:color w:val="0000FF"/>
          <w:szCs w:val="20"/>
        </w:rPr>
        <w:br/>
      </w:r>
      <w:r>
        <w:rPr>
          <w:rFonts w:hint="eastAsia"/>
          <w:color w:val="0000FF"/>
          <w:szCs w:val="20"/>
        </w:rPr>
        <w:t>対策基準に、政府機関統一基準を満たすための適切な事項が定められているか否かを判断する際には、本学における組織の目的・規模・編成や情報システムの構成、取り扱う情報の内容・用途等の特性を踏まえ、必要な事項が対策基準に盛り込まれているか否かを確認する必要がある。このため、対策基準の策定に当たり、対策基準に各事項を盛り込んだ理由や対策基準策定ガイドラインの基本対策事項との関係等について記録を残しておくと、監査の際に有用である</w:t>
      </w:r>
      <w:r w:rsidRPr="00E654F7">
        <w:rPr>
          <w:rFonts w:hint="eastAsia"/>
          <w:color w:val="0000FF"/>
          <w:szCs w:val="20"/>
        </w:rPr>
        <w:t>。</w:t>
      </w:r>
    </w:p>
    <w:p w14:paraId="0D9445EF" w14:textId="77777777" w:rsidR="00D36A01" w:rsidRPr="00F10FCA" w:rsidRDefault="00D36A01" w:rsidP="00D36A01">
      <w:pPr>
        <w:ind w:left="420" w:hanging="210"/>
        <w:rPr>
          <w:rFonts w:ascii="Arial" w:eastAsia="ＭＳ ゴシック" w:hAnsi="Arial" w:cs="ＭＳ 明朝"/>
          <w:szCs w:val="20"/>
        </w:rPr>
      </w:pPr>
      <w:r w:rsidRPr="00F10FCA">
        <w:rPr>
          <w:rFonts w:ascii="Arial" w:eastAsia="ＭＳ ゴシック" w:hAnsi="Arial" w:cs="ＭＳ 明朝" w:hint="eastAsia"/>
          <w:szCs w:val="20"/>
        </w:rPr>
        <w:t>二　実施手順がポリシー及びそれに基づく規程等に準拠していること</w:t>
      </w:r>
    </w:p>
    <w:p w14:paraId="0C4B8DE3" w14:textId="77777777" w:rsidR="00D36A01" w:rsidRPr="00F10FCA" w:rsidRDefault="00D36A01" w:rsidP="00D36A01">
      <w:pPr>
        <w:ind w:left="420" w:hanging="210"/>
        <w:rPr>
          <w:rFonts w:ascii="Arial" w:eastAsia="ＭＳ ゴシック" w:hAnsi="Arial" w:cs="ＭＳ 明朝"/>
          <w:szCs w:val="20"/>
        </w:rPr>
      </w:pPr>
      <w:r w:rsidRPr="00F10FCA">
        <w:rPr>
          <w:rFonts w:ascii="Arial" w:eastAsia="ＭＳ ゴシック" w:hAnsi="Arial" w:cs="ＭＳ 明朝" w:hint="eastAsia"/>
          <w:szCs w:val="20"/>
        </w:rPr>
        <w:t xml:space="preserve">三　</w:t>
      </w:r>
      <w:r>
        <w:rPr>
          <w:rFonts w:ascii="Arial" w:eastAsia="ＭＳ ゴシック" w:hAnsi="Arial" w:cs="ＭＳ 明朝" w:hint="eastAsia"/>
          <w:szCs w:val="20"/>
        </w:rPr>
        <w:t>被監査部門における実際の運用が</w:t>
      </w:r>
      <w:r w:rsidRPr="00F10FCA">
        <w:rPr>
          <w:rFonts w:ascii="Arial" w:eastAsia="ＭＳ ゴシック" w:hAnsi="Arial" w:cs="ＭＳ 明朝" w:hint="eastAsia"/>
          <w:szCs w:val="20"/>
        </w:rPr>
        <w:t>情報セキュリティ関係規程に準拠していること</w:t>
      </w:r>
    </w:p>
    <w:p w14:paraId="68822C4D" w14:textId="2265F4D8" w:rsidR="00D36A01" w:rsidRPr="00F10FCA" w:rsidRDefault="00D36A01" w:rsidP="00D36A01">
      <w:pPr>
        <w:ind w:leftChars="513" w:left="1707" w:hangingChars="300" w:hanging="630"/>
        <w:rPr>
          <w:color w:val="0000FF"/>
          <w:szCs w:val="20"/>
        </w:rPr>
      </w:pPr>
      <w:r w:rsidRPr="00F10FCA">
        <w:rPr>
          <w:rFonts w:hint="eastAsia"/>
          <w:color w:val="0000FF"/>
          <w:szCs w:val="20"/>
        </w:rPr>
        <w:t>解説：「実際の運用」について</w:t>
      </w:r>
      <w:r w:rsidRPr="00F10FCA">
        <w:rPr>
          <w:color w:val="0000FF"/>
          <w:szCs w:val="20"/>
        </w:rPr>
        <w:br/>
      </w:r>
      <w:r>
        <w:rPr>
          <w:rFonts w:hint="eastAsia"/>
          <w:color w:val="0000FF"/>
          <w:szCs w:val="20"/>
        </w:rPr>
        <w:t>被監査部門の職員等に対する</w:t>
      </w:r>
      <w:r w:rsidRPr="00F10FCA">
        <w:rPr>
          <w:rFonts w:hint="eastAsia"/>
          <w:color w:val="0000FF"/>
          <w:szCs w:val="20"/>
        </w:rPr>
        <w:t>質問</w:t>
      </w:r>
      <w:r>
        <w:rPr>
          <w:rFonts w:hint="eastAsia"/>
          <w:color w:val="0000FF"/>
          <w:szCs w:val="20"/>
        </w:rPr>
        <w:t>や</w:t>
      </w:r>
      <w:r w:rsidRPr="00F10FCA">
        <w:rPr>
          <w:rFonts w:hint="eastAsia"/>
          <w:color w:val="0000FF"/>
          <w:szCs w:val="20"/>
        </w:rPr>
        <w:t>記録文書の査閲</w:t>
      </w:r>
      <w:r>
        <w:rPr>
          <w:rFonts w:hint="eastAsia"/>
          <w:color w:val="0000FF"/>
          <w:szCs w:val="20"/>
        </w:rPr>
        <w:t>、執務室等の観察、</w:t>
      </w:r>
      <w:r w:rsidRPr="00F10FCA">
        <w:rPr>
          <w:rFonts w:hint="eastAsia"/>
          <w:color w:val="0000FF"/>
          <w:szCs w:val="20"/>
        </w:rPr>
        <w:t>機器の設定状況の点検等の方法により、運用の準拠性を確認する。また、必要に応じて、被監査部門において実施されている情報セキュリティ対策が有効に機能しているか否かを確認することも求められる。例えば、監査対象によってはソフトウェアやウェブアプリケーション等の情報システムに関連する脆弱性の検査、情報システムに対する侵入検査といった方法によっても確認することができる。</w:t>
      </w:r>
      <w:r>
        <w:rPr>
          <w:color w:val="0000FF"/>
          <w:szCs w:val="20"/>
        </w:rPr>
        <w:br/>
      </w:r>
      <w:r>
        <w:rPr>
          <w:rFonts w:hint="eastAsia"/>
          <w:color w:val="0000FF"/>
          <w:szCs w:val="20"/>
        </w:rPr>
        <w:lastRenderedPageBreak/>
        <w:t>なお、</w:t>
      </w:r>
      <w:r w:rsidRPr="00E654F7">
        <w:rPr>
          <w:rFonts w:hint="eastAsia"/>
          <w:color w:val="0000FF"/>
          <w:szCs w:val="20"/>
        </w:rPr>
        <w:t>監査実施者が監査過程で情報セキュリティの向上につながる対策等の監査以外の行為を行った場合には、その行為に対する別途の監査が必要となる可能性がある。したがって、情報セキュリティ監査責任者は、情報セキュリティ対策の向上になり得る行為や、作業を効率的に行うことにつながる行為であるとしても、監査以外の行為を監査実施計画の中に取り込むべきではない。</w:t>
      </w:r>
    </w:p>
    <w:p w14:paraId="523E590E" w14:textId="77777777" w:rsidR="00F10FCA" w:rsidRPr="00F10FCA" w:rsidRDefault="00F10FCA" w:rsidP="00F10FCA"/>
    <w:p w14:paraId="3CEB57CF" w14:textId="77777777" w:rsidR="00F10FCA" w:rsidRPr="00F10FCA" w:rsidRDefault="001B5486" w:rsidP="00F10FCA">
      <w:pPr>
        <w:rPr>
          <w:rFonts w:ascii="Arial" w:eastAsia="ＭＳ ゴシック" w:hAnsi="Arial"/>
        </w:rPr>
      </w:pPr>
      <w:proofErr w:type="spellStart"/>
      <w:r>
        <w:rPr>
          <w:rFonts w:ascii="Arial" w:eastAsia="ＭＳ ゴシック" w:hAnsi="Arial"/>
        </w:rPr>
        <w:t>D</w:t>
      </w:r>
      <w:r w:rsidR="00F10FCA" w:rsidRPr="00F10FCA">
        <w:rPr>
          <w:rFonts w:ascii="Arial" w:eastAsia="ＭＳ ゴシック" w:hAnsi="Arial" w:hint="eastAsia"/>
        </w:rPr>
        <w:t>2</w:t>
      </w:r>
      <w:r>
        <w:rPr>
          <w:rFonts w:ascii="Arial" w:eastAsia="ＭＳ ゴシック" w:hAnsi="Arial"/>
        </w:rPr>
        <w:t>4</w:t>
      </w:r>
      <w:r w:rsidR="00F10FCA" w:rsidRPr="00F10FCA">
        <w:rPr>
          <w:rFonts w:ascii="Arial" w:eastAsia="ＭＳ ゴシック" w:hAnsi="Arial" w:hint="eastAsia"/>
        </w:rPr>
        <w:t>01</w:t>
      </w:r>
      <w:proofErr w:type="spellEnd"/>
      <w:r w:rsidR="00F10FCA" w:rsidRPr="00F10FCA">
        <w:rPr>
          <w:rFonts w:ascii="Arial" w:eastAsia="ＭＳ ゴシック" w:hAnsi="Arial" w:hint="eastAsia"/>
        </w:rPr>
        <w:t>-</w:t>
      </w:r>
      <w:r>
        <w:rPr>
          <w:rFonts w:ascii="Arial" w:eastAsia="ＭＳ ゴシック" w:hAnsi="Arial"/>
        </w:rPr>
        <w:t>08</w:t>
      </w:r>
      <w:r w:rsidR="00F10FCA" w:rsidRPr="00F10FCA">
        <w:rPr>
          <w:rFonts w:ascii="Arial" w:eastAsia="ＭＳ ゴシック" w:hAnsi="Arial" w:hint="eastAsia"/>
        </w:rPr>
        <w:t xml:space="preserve">　（監査結果に応じた対処）（政府機関統一基準の対応項番</w:t>
      </w:r>
      <w:r w:rsidR="00F10FCA" w:rsidRPr="00F10FCA">
        <w:rPr>
          <w:rFonts w:ascii="Arial" w:eastAsia="ＭＳ ゴシック" w:hAnsi="Arial" w:hint="eastAsia"/>
        </w:rPr>
        <w:t>2.3.2(3)</w:t>
      </w:r>
      <w:r w:rsidR="00F10FCA" w:rsidRPr="00F10FCA">
        <w:rPr>
          <w:rFonts w:ascii="Arial" w:eastAsia="ＭＳ ゴシック" w:hAnsi="Arial" w:hint="eastAsia"/>
        </w:rPr>
        <w:t>）</w:t>
      </w:r>
    </w:p>
    <w:p w14:paraId="2B94855B" w14:textId="77777777" w:rsid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第</w:t>
      </w:r>
      <w:r w:rsidR="001B5486">
        <w:rPr>
          <w:rFonts w:ascii="Arial" w:eastAsia="ＭＳ ゴシック" w:hAnsi="Arial" w:cs="ＭＳ 明朝" w:hint="eastAsia"/>
          <w:szCs w:val="20"/>
        </w:rPr>
        <w:t>八</w:t>
      </w:r>
      <w:r w:rsidRPr="00F10FCA">
        <w:rPr>
          <w:rFonts w:ascii="Arial" w:eastAsia="ＭＳ ゴシック" w:hAnsi="Arial" w:cs="ＭＳ 明朝" w:hint="eastAsia"/>
          <w:szCs w:val="20"/>
        </w:rPr>
        <w:t>条　全学総括責任者は、監査報告書の内容を踏まえ、指摘事項に対する改善計画の策定等を</w:t>
      </w:r>
      <w:r w:rsidR="00623D5C">
        <w:rPr>
          <w:rFonts w:ascii="Arial" w:eastAsia="ＭＳ ゴシック" w:hAnsi="Arial" w:cs="ＭＳ 明朝" w:hint="eastAsia"/>
          <w:szCs w:val="20"/>
        </w:rPr>
        <w:t>全学実施責任者及び</w:t>
      </w:r>
      <w:r w:rsidRPr="00F10FCA">
        <w:rPr>
          <w:rFonts w:ascii="Arial" w:eastAsia="ＭＳ ゴシック" w:hAnsi="Arial" w:cs="ＭＳ 明朝" w:hint="eastAsia"/>
          <w:szCs w:val="20"/>
        </w:rPr>
        <w:t>部局総括責任者に指示すること。</w:t>
      </w:r>
    </w:p>
    <w:p w14:paraId="20EA86CA" w14:textId="2083FFF7" w:rsidR="00F5585C" w:rsidRDefault="00F5585C" w:rsidP="00F5585C">
      <w:pPr>
        <w:pStyle w:val="a6"/>
      </w:pPr>
      <w:r>
        <w:rPr>
          <w:rFonts w:hint="eastAsia"/>
        </w:rPr>
        <w:t>解説：「指摘事項に対する改善計画の策定等を全学実施責任者及び部局総括責任者に指示」について</w:t>
      </w:r>
      <w:r>
        <w:br/>
      </w:r>
      <w:r>
        <w:rPr>
          <w:rFonts w:hint="eastAsia"/>
        </w:rPr>
        <w:t>情報システムに対する指摘事項の場合には、部局技術責任者等が指摘事項に対する改善計画の策定等を実施する場合があるので、指摘事項へ対応する範囲に留意し、本条第２項及び第３項でも同様に留意すること。</w:t>
      </w:r>
      <w:r>
        <w:br/>
      </w:r>
      <w:r>
        <w:rPr>
          <w:rFonts w:hint="eastAsia"/>
        </w:rPr>
        <w:t>なお、指摘事項へ対応する範囲に留意すべき事項は以下が考えられる。</w:t>
      </w:r>
      <w:r>
        <w:br/>
      </w:r>
      <w:r>
        <w:rPr>
          <w:rFonts w:hint="eastAsia"/>
        </w:rPr>
        <w:t>・部局技術責任者が担当する情報システムでの改善だけでなく、本学の対策基準や運用規程等の見直しが発生する場合には、全学実施責任者や部局総括責任者において改善計画を個別に策定する必要がある。</w:t>
      </w:r>
      <w:r>
        <w:br/>
      </w:r>
      <w:r>
        <w:rPr>
          <w:rFonts w:hint="eastAsia"/>
        </w:rPr>
        <w:t>・学内で横断的に改善が必要な事項、又は自らが担当する組織のまとまりに特有な改善が必要な事項では、運用規程等の見直しが発生した場合、所管する情報システムで対応が必要となる。また、</w:t>
      </w:r>
      <w:proofErr w:type="spellStart"/>
      <w:r>
        <w:rPr>
          <w:rFonts w:hint="eastAsia"/>
        </w:rPr>
        <w:t>D</w:t>
      </w:r>
      <w:r>
        <w:t>2101</w:t>
      </w:r>
      <w:proofErr w:type="spellEnd"/>
      <w:r>
        <w:rPr>
          <w:rFonts w:hint="eastAsia"/>
        </w:rPr>
        <w:t>（情報セキュリティ対策基準）第九十八条に基づき、部局技術責任者が情報システムの情報セキュリティ対策の見直しを行い、その措置結果を全学実施責任者へ報告を行う場合、改善を実施するために複数の関係者が関与するため、責任分界を改善計画で明確にする必要がある。</w:t>
      </w:r>
    </w:p>
    <w:p w14:paraId="7BCCAFC6" w14:textId="3A2EB937" w:rsidR="00623D5C" w:rsidRDefault="00623D5C" w:rsidP="00F10FCA">
      <w:pPr>
        <w:ind w:left="210" w:hanging="210"/>
        <w:rPr>
          <w:rFonts w:ascii="Arial" w:eastAsia="ＭＳ ゴシック" w:hAnsi="Arial" w:cs="ＭＳ 明朝"/>
          <w:szCs w:val="20"/>
        </w:rPr>
      </w:pPr>
      <w:r>
        <w:rPr>
          <w:rFonts w:ascii="Arial" w:eastAsia="ＭＳ ゴシック" w:hAnsi="Arial" w:cs="ＭＳ 明朝" w:hint="eastAsia"/>
          <w:szCs w:val="20"/>
        </w:rPr>
        <w:t>２　全学実施責任者は、</w:t>
      </w:r>
      <w:r w:rsidR="00F5585C" w:rsidRPr="00F5585C">
        <w:rPr>
          <w:rFonts w:ascii="Arial" w:eastAsia="ＭＳ ゴシック" w:hAnsi="Arial" w:cs="ＭＳ 明朝" w:hint="eastAsia"/>
          <w:szCs w:val="20"/>
        </w:rPr>
        <w:t>全学総括責任者からの改善の指示のうち、学内で横断的に改善が必要な事項について、必要な措置を行った上で改善計画を策定し、措置結果及び改善計画を全学総括責任者に報告すること。また、措置が完了していない改善計画は、定期的に進捗状況を全学総括責任者に報告すること。</w:t>
      </w:r>
    </w:p>
    <w:p w14:paraId="456A83C4" w14:textId="6C02ACB4" w:rsidR="00F5585C" w:rsidRPr="00F10FCA" w:rsidRDefault="00F5585C" w:rsidP="00F5585C">
      <w:pPr>
        <w:ind w:leftChars="513" w:left="1707" w:hangingChars="300" w:hanging="630"/>
        <w:rPr>
          <w:color w:val="0000FF"/>
          <w:szCs w:val="20"/>
        </w:rPr>
      </w:pPr>
      <w:r w:rsidRPr="00F10FCA">
        <w:rPr>
          <w:rFonts w:hint="eastAsia"/>
          <w:color w:val="0000FF"/>
          <w:szCs w:val="20"/>
        </w:rPr>
        <w:t>解説：</w:t>
      </w:r>
      <w:r>
        <w:rPr>
          <w:rFonts w:hint="eastAsia"/>
          <w:color w:val="0000FF"/>
          <w:szCs w:val="20"/>
        </w:rPr>
        <w:t>「</w:t>
      </w:r>
      <w:r w:rsidRPr="00623D5C">
        <w:rPr>
          <w:rFonts w:hint="eastAsia"/>
          <w:color w:val="0000FF"/>
          <w:szCs w:val="20"/>
        </w:rPr>
        <w:t>学内で横断的に改善が必要な事項</w:t>
      </w:r>
      <w:r>
        <w:rPr>
          <w:rFonts w:hint="eastAsia"/>
          <w:color w:val="0000FF"/>
          <w:szCs w:val="20"/>
        </w:rPr>
        <w:t>」</w:t>
      </w:r>
      <w:r w:rsidRPr="00623D5C">
        <w:rPr>
          <w:rFonts w:hint="eastAsia"/>
          <w:color w:val="0000FF"/>
          <w:szCs w:val="20"/>
        </w:rPr>
        <w:t>について</w:t>
      </w:r>
      <w:r>
        <w:rPr>
          <w:color w:val="0000FF"/>
          <w:szCs w:val="20"/>
        </w:rPr>
        <w:br/>
      </w:r>
      <w:r w:rsidRPr="00F5585C">
        <w:rPr>
          <w:rFonts w:hint="eastAsia"/>
          <w:color w:val="0000FF"/>
          <w:szCs w:val="20"/>
        </w:rPr>
        <w:t>監査報告書に記載される改善が必要な事項の内容によっては、監査を受けた部門以外の部門においても同種の課題や問題が存在している可能性がある。また、学内で共通的に使用している情報システムに対する改善が必要な事項については、監査を受けた部門のみで対処することが困難であると同時に、情報システムの利用部門全体に係る改善が必要な事項となる可能性がある。このような、組織全体として改善が必要な事項が確認された場合は、全学実施責任者がその対策に係る事務を統括することが求められる。</w:t>
      </w:r>
      <w:r>
        <w:rPr>
          <w:color w:val="0000FF"/>
          <w:szCs w:val="20"/>
        </w:rPr>
        <w:br/>
      </w:r>
      <w:r w:rsidRPr="00F5585C">
        <w:rPr>
          <w:rFonts w:hint="eastAsia"/>
          <w:color w:val="0000FF"/>
          <w:szCs w:val="20"/>
        </w:rPr>
        <w:t>なお、改善を指示されていない事項であっても、監査によって得られた教訓等を被監査組織以外にも展開し、組織全体で監査の教訓を対策に生かすことを考慮することも、組織全体の情報セキュリティを強化するために重要な取組であ</w:t>
      </w:r>
      <w:r w:rsidRPr="00F5585C">
        <w:rPr>
          <w:rFonts w:hint="eastAsia"/>
          <w:color w:val="0000FF"/>
          <w:szCs w:val="20"/>
        </w:rPr>
        <w:lastRenderedPageBreak/>
        <w:t>る</w:t>
      </w:r>
      <w:r w:rsidRPr="00623D5C">
        <w:rPr>
          <w:rFonts w:hint="eastAsia"/>
          <w:color w:val="0000FF"/>
          <w:szCs w:val="20"/>
        </w:rPr>
        <w:t>。</w:t>
      </w:r>
    </w:p>
    <w:p w14:paraId="6EC01F4D" w14:textId="5E9F3CE4" w:rsidR="00F5585C" w:rsidRPr="00F5585C" w:rsidRDefault="00F5585C" w:rsidP="00F5585C">
      <w:pPr>
        <w:pStyle w:val="a6"/>
      </w:pPr>
      <w:r w:rsidRPr="00F10FCA">
        <w:rPr>
          <w:rFonts w:hint="eastAsia"/>
        </w:rPr>
        <w:t>解説：</w:t>
      </w:r>
      <w:r>
        <w:rPr>
          <w:rFonts w:hint="eastAsia"/>
        </w:rPr>
        <w:t>「必要な措置を行った上で改善計画を策定」について</w:t>
      </w:r>
      <w:r>
        <w:br/>
      </w:r>
      <w:r>
        <w:rPr>
          <w:rFonts w:hint="eastAsia"/>
        </w:rPr>
        <w:t>改善が必要な事項の中には、緊急の措置が必要なものが存在する可能性があることから、そのような事項が確認された場合は、直ちに措置を行い、その結果を報告する必要がある。情報システムの機能改修を伴う措置等、即時の実施が困難と考えられるものについては、情報セキュリティに係るリスクを軽減させるための暫定的な措置を講ずるなどの対応を行うとともに、情報システムの改善計画を策定し、暫定的な措置の実施結果と併せて報告する必要がある。</w:t>
      </w:r>
    </w:p>
    <w:p w14:paraId="76803636" w14:textId="6D910D28" w:rsidR="00F10FCA" w:rsidRPr="00F10FCA" w:rsidRDefault="00B16D7E" w:rsidP="00F10FCA">
      <w:pPr>
        <w:ind w:left="210" w:hanging="210"/>
        <w:rPr>
          <w:rFonts w:ascii="Arial" w:eastAsia="ＭＳ ゴシック" w:hAnsi="Arial" w:cs="ＭＳ 明朝"/>
          <w:szCs w:val="20"/>
        </w:rPr>
      </w:pPr>
      <w:r>
        <w:rPr>
          <w:rFonts w:ascii="Arial" w:eastAsia="ＭＳ ゴシック" w:hAnsi="Arial" w:cs="ＭＳ 明朝" w:hint="eastAsia"/>
          <w:szCs w:val="20"/>
        </w:rPr>
        <w:t>３</w:t>
      </w:r>
      <w:r w:rsidR="00F10FCA" w:rsidRPr="00F10FCA">
        <w:rPr>
          <w:rFonts w:ascii="Arial" w:eastAsia="ＭＳ ゴシック" w:hAnsi="Arial" w:cs="ＭＳ 明朝" w:hint="eastAsia"/>
          <w:szCs w:val="20"/>
        </w:rPr>
        <w:t xml:space="preserve">　部局総括責任者は、全学総括責任者から</w:t>
      </w:r>
      <w:r w:rsidR="00623D5C">
        <w:rPr>
          <w:rFonts w:ascii="Arial" w:eastAsia="ＭＳ ゴシック" w:hAnsi="Arial" w:cs="ＭＳ 明朝" w:hint="eastAsia"/>
          <w:szCs w:val="20"/>
        </w:rPr>
        <w:t>の</w:t>
      </w:r>
      <w:r w:rsidR="00F10FCA" w:rsidRPr="00F10FCA">
        <w:rPr>
          <w:rFonts w:ascii="Arial" w:eastAsia="ＭＳ ゴシック" w:hAnsi="Arial" w:cs="ＭＳ 明朝" w:hint="eastAsia"/>
          <w:szCs w:val="20"/>
        </w:rPr>
        <w:t>改善</w:t>
      </w:r>
      <w:r w:rsidR="00623D5C">
        <w:rPr>
          <w:rFonts w:ascii="Arial" w:eastAsia="ＭＳ ゴシック" w:hAnsi="Arial" w:cs="ＭＳ 明朝" w:hint="eastAsia"/>
          <w:szCs w:val="20"/>
        </w:rPr>
        <w:t>の</w:t>
      </w:r>
      <w:r w:rsidR="00F10FCA" w:rsidRPr="00F10FCA">
        <w:rPr>
          <w:rFonts w:ascii="Arial" w:eastAsia="ＭＳ ゴシック" w:hAnsi="Arial" w:cs="ＭＳ 明朝" w:hint="eastAsia"/>
          <w:szCs w:val="20"/>
        </w:rPr>
        <w:t>指示</w:t>
      </w:r>
      <w:r w:rsidR="00623D5C">
        <w:rPr>
          <w:rFonts w:ascii="Arial" w:eastAsia="ＭＳ ゴシック" w:hAnsi="Arial" w:cs="ＭＳ 明朝" w:hint="eastAsia"/>
          <w:szCs w:val="20"/>
        </w:rPr>
        <w:t>のうち、自らが担当する組織のまとまりに特有な改善が必要な事項</w:t>
      </w:r>
      <w:r w:rsidR="00F10FCA" w:rsidRPr="00F10FCA">
        <w:rPr>
          <w:rFonts w:ascii="Arial" w:eastAsia="ＭＳ ゴシック" w:hAnsi="Arial" w:cs="ＭＳ 明朝" w:hint="eastAsia"/>
          <w:szCs w:val="20"/>
        </w:rPr>
        <w:t>について、必要な措置を行った上で改善計画を策定し、措置結果及び改善計画を全学総括責任者に報告すること。</w:t>
      </w:r>
    </w:p>
    <w:p w14:paraId="3C9AE5DF" w14:textId="0A9B0CED" w:rsidR="00F5585C" w:rsidRPr="00F10FCA" w:rsidRDefault="00F5585C" w:rsidP="00F5585C">
      <w:pPr>
        <w:ind w:leftChars="513" w:left="1707" w:hangingChars="300" w:hanging="630"/>
        <w:rPr>
          <w:color w:val="0000FF"/>
          <w:szCs w:val="20"/>
        </w:rPr>
      </w:pPr>
      <w:r w:rsidRPr="00F10FCA">
        <w:rPr>
          <w:rFonts w:hint="eastAsia"/>
          <w:color w:val="0000FF"/>
          <w:szCs w:val="20"/>
        </w:rPr>
        <w:t>解説：</w:t>
      </w:r>
      <w:r>
        <w:rPr>
          <w:rFonts w:hint="eastAsia"/>
          <w:color w:val="0000FF"/>
          <w:szCs w:val="20"/>
        </w:rPr>
        <w:t>「</w:t>
      </w:r>
      <w:r w:rsidRPr="00623D5C">
        <w:rPr>
          <w:rFonts w:hint="eastAsia"/>
          <w:color w:val="0000FF"/>
          <w:szCs w:val="20"/>
        </w:rPr>
        <w:t>自らが担当する組織のまとまりに特有な改善が必要な事項</w:t>
      </w:r>
      <w:r>
        <w:rPr>
          <w:rFonts w:hint="eastAsia"/>
          <w:color w:val="0000FF"/>
          <w:szCs w:val="20"/>
        </w:rPr>
        <w:t>」について</w:t>
      </w:r>
      <w:r>
        <w:rPr>
          <w:color w:val="0000FF"/>
          <w:szCs w:val="20"/>
        </w:rPr>
        <w:br/>
      </w:r>
      <w:r>
        <w:rPr>
          <w:rFonts w:hint="eastAsia"/>
          <w:color w:val="0000FF"/>
          <w:szCs w:val="20"/>
        </w:rPr>
        <w:t>第１項により、全学総括責任者から指示を受けた改善すべき事項のうち、第２項における「学内で横断的に改善が必要な事項」を除いたものを指している</w:t>
      </w:r>
      <w:r w:rsidRPr="00F10FCA">
        <w:rPr>
          <w:rFonts w:hint="eastAsia"/>
          <w:color w:val="0000FF"/>
          <w:szCs w:val="20"/>
        </w:rPr>
        <w:t>。</w:t>
      </w:r>
    </w:p>
    <w:p w14:paraId="2FACBC6A" w14:textId="678AF34B" w:rsidR="00F10FCA" w:rsidRPr="00F10FCA" w:rsidRDefault="00F10FCA" w:rsidP="00623D5C">
      <w:pPr>
        <w:ind w:leftChars="513" w:left="1707" w:hangingChars="300" w:hanging="630"/>
        <w:rPr>
          <w:color w:val="0000FF"/>
          <w:szCs w:val="20"/>
        </w:rPr>
      </w:pPr>
      <w:r w:rsidRPr="00F10FCA">
        <w:rPr>
          <w:rFonts w:hint="eastAsia"/>
          <w:color w:val="0000FF"/>
          <w:szCs w:val="20"/>
        </w:rPr>
        <w:t>解説：「</w:t>
      </w:r>
      <w:r w:rsidR="00623D5C">
        <w:rPr>
          <w:rFonts w:hint="eastAsia"/>
          <w:color w:val="0000FF"/>
          <w:szCs w:val="20"/>
        </w:rPr>
        <w:t>必要な措置を行った上で改善</w:t>
      </w:r>
      <w:r w:rsidRPr="00F10FCA">
        <w:rPr>
          <w:rFonts w:hint="eastAsia"/>
          <w:color w:val="0000FF"/>
          <w:szCs w:val="20"/>
        </w:rPr>
        <w:t>計画を策定」について</w:t>
      </w:r>
      <w:r w:rsidRPr="00F10FCA">
        <w:rPr>
          <w:color w:val="0000FF"/>
          <w:szCs w:val="20"/>
        </w:rPr>
        <w:br/>
      </w:r>
      <w:r w:rsidR="00623D5C" w:rsidRPr="00623D5C">
        <w:rPr>
          <w:rFonts w:hint="eastAsia"/>
          <w:color w:val="0000FF"/>
          <w:szCs w:val="20"/>
        </w:rPr>
        <w:t>改善が必要な事項の中には、緊急の措置が必要なものが存在する可能性があることから、そのような事項が確認された場合は、直ちに措置を行い、その結果を報告する必要がある。情報システムの機能改修を伴う措置等、即時の実施が困難と考えられるものについては、情報セキュリティに係るリスクを軽減させるための暫定的な措置を講ずるなどの対応を行うとともに、情報システムの改善計画を策定し、暫定的な措置の実施結果と併せて報告する必要がある</w:t>
      </w:r>
      <w:r w:rsidRPr="00F10FCA">
        <w:rPr>
          <w:rFonts w:hint="eastAsia"/>
          <w:color w:val="0000FF"/>
          <w:szCs w:val="20"/>
        </w:rPr>
        <w:t>。</w:t>
      </w:r>
    </w:p>
    <w:p w14:paraId="10C4FFA9" w14:textId="77777777" w:rsidR="007542C9" w:rsidRPr="00D36A01" w:rsidRDefault="007542C9" w:rsidP="007542C9"/>
    <w:sectPr w:rsidR="007542C9" w:rsidRPr="00D36A01" w:rsidSect="00B714E4">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28EC6" w14:textId="77777777" w:rsidR="00DD4598" w:rsidRDefault="00DD4598">
      <w:r>
        <w:separator/>
      </w:r>
    </w:p>
  </w:endnote>
  <w:endnote w:type="continuationSeparator" w:id="0">
    <w:p w14:paraId="0889D33F" w14:textId="77777777" w:rsidR="00DD4598" w:rsidRDefault="00DD4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C5AF" w14:textId="77777777" w:rsidR="00F95428" w:rsidRDefault="001E6A5A" w:rsidP="009116F1">
    <w:pPr>
      <w:pStyle w:val="a5"/>
      <w:framePr w:wrap="around" w:vAnchor="text" w:hAnchor="margin" w:xAlign="center" w:y="1"/>
      <w:rPr>
        <w:rStyle w:val="a9"/>
      </w:rPr>
    </w:pPr>
    <w:r>
      <w:rPr>
        <w:rStyle w:val="a9"/>
      </w:rPr>
      <w:fldChar w:fldCharType="begin"/>
    </w:r>
    <w:r w:rsidR="00F95428">
      <w:rPr>
        <w:rStyle w:val="a9"/>
      </w:rPr>
      <w:instrText xml:space="preserve">PAGE  </w:instrText>
    </w:r>
    <w:r>
      <w:rPr>
        <w:rStyle w:val="a9"/>
      </w:rPr>
      <w:fldChar w:fldCharType="separate"/>
    </w:r>
    <w:r w:rsidR="003A026D">
      <w:rPr>
        <w:rStyle w:val="a9"/>
        <w:noProof/>
      </w:rPr>
      <w:t>2</w:t>
    </w:r>
    <w:r>
      <w:rPr>
        <w:rStyle w:val="a9"/>
      </w:rPr>
      <w:fldChar w:fldCharType="end"/>
    </w:r>
  </w:p>
  <w:p w14:paraId="525BA19A" w14:textId="77777777" w:rsidR="00F95428" w:rsidRDefault="00F95428"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633D" w14:textId="77777777" w:rsidR="00F95428" w:rsidRDefault="001E6A5A" w:rsidP="009116F1">
    <w:pPr>
      <w:pStyle w:val="a5"/>
      <w:framePr w:wrap="around" w:vAnchor="text" w:hAnchor="margin" w:xAlign="center" w:y="1"/>
      <w:rPr>
        <w:rStyle w:val="a9"/>
      </w:rPr>
    </w:pPr>
    <w:r>
      <w:rPr>
        <w:rStyle w:val="a9"/>
      </w:rPr>
      <w:fldChar w:fldCharType="begin"/>
    </w:r>
    <w:r w:rsidR="00F95428">
      <w:rPr>
        <w:rStyle w:val="a9"/>
      </w:rPr>
      <w:instrText xml:space="preserve">PAGE  </w:instrText>
    </w:r>
    <w:r>
      <w:rPr>
        <w:rStyle w:val="a9"/>
      </w:rPr>
      <w:fldChar w:fldCharType="separate"/>
    </w:r>
    <w:r w:rsidR="003A026D">
      <w:rPr>
        <w:rStyle w:val="a9"/>
        <w:noProof/>
      </w:rPr>
      <w:t>1</w:t>
    </w:r>
    <w:r>
      <w:rPr>
        <w:rStyle w:val="a9"/>
      </w:rPr>
      <w:fldChar w:fldCharType="end"/>
    </w:r>
  </w:p>
  <w:p w14:paraId="4A1BF200" w14:textId="77777777" w:rsidR="00F95428" w:rsidRDefault="00F9542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EF38" w14:textId="77777777" w:rsidR="00243A02" w:rsidRDefault="001E6A5A" w:rsidP="001A3372">
    <w:pPr>
      <w:pStyle w:val="a5"/>
      <w:framePr w:wrap="around" w:vAnchor="text" w:hAnchor="margin" w:xAlign="center" w:y="1"/>
      <w:rPr>
        <w:rStyle w:val="a9"/>
      </w:rPr>
    </w:pPr>
    <w:r>
      <w:rPr>
        <w:rStyle w:val="a9"/>
      </w:rPr>
      <w:fldChar w:fldCharType="begin"/>
    </w:r>
    <w:r w:rsidR="00243A02">
      <w:rPr>
        <w:rStyle w:val="a9"/>
      </w:rPr>
      <w:instrText xml:space="preserve">PAGE  </w:instrText>
    </w:r>
    <w:r>
      <w:rPr>
        <w:rStyle w:val="a9"/>
      </w:rPr>
      <w:fldChar w:fldCharType="separate"/>
    </w:r>
    <w:r w:rsidR="003A026D">
      <w:rPr>
        <w:rStyle w:val="a9"/>
        <w:noProof/>
      </w:rPr>
      <w:t>6</w:t>
    </w:r>
    <w:r>
      <w:rPr>
        <w:rStyle w:val="a9"/>
      </w:rPr>
      <w:fldChar w:fldCharType="end"/>
    </w:r>
  </w:p>
  <w:p w14:paraId="54690139" w14:textId="77777777" w:rsidR="00243A02" w:rsidRDefault="00243A02">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DA311" w14:textId="77777777" w:rsidR="00243A02" w:rsidRDefault="001E6A5A" w:rsidP="001A3372">
    <w:pPr>
      <w:pStyle w:val="a5"/>
      <w:framePr w:wrap="around" w:vAnchor="text" w:hAnchor="margin" w:xAlign="center" w:y="1"/>
      <w:rPr>
        <w:rStyle w:val="a9"/>
      </w:rPr>
    </w:pPr>
    <w:r>
      <w:rPr>
        <w:rStyle w:val="a9"/>
      </w:rPr>
      <w:fldChar w:fldCharType="begin"/>
    </w:r>
    <w:r w:rsidR="00243A02">
      <w:rPr>
        <w:rStyle w:val="a9"/>
      </w:rPr>
      <w:instrText xml:space="preserve">PAGE  </w:instrText>
    </w:r>
    <w:r>
      <w:rPr>
        <w:rStyle w:val="a9"/>
      </w:rPr>
      <w:fldChar w:fldCharType="separate"/>
    </w:r>
    <w:r w:rsidR="003A026D">
      <w:rPr>
        <w:rStyle w:val="a9"/>
        <w:noProof/>
      </w:rPr>
      <w:t>5</w:t>
    </w:r>
    <w:r>
      <w:rPr>
        <w:rStyle w:val="a9"/>
      </w:rPr>
      <w:fldChar w:fldCharType="end"/>
    </w:r>
  </w:p>
  <w:p w14:paraId="30E58E55" w14:textId="77777777" w:rsidR="00243A02" w:rsidRDefault="00243A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36A2" w14:textId="77777777" w:rsidR="00DD4598" w:rsidRDefault="00DD4598">
      <w:r>
        <w:separator/>
      </w:r>
    </w:p>
  </w:footnote>
  <w:footnote w:type="continuationSeparator" w:id="0">
    <w:p w14:paraId="51A9BA1C" w14:textId="77777777" w:rsidR="00DD4598" w:rsidRDefault="00DD4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40616" w14:textId="1AEF5312" w:rsidR="00F95428" w:rsidRPr="009F5D33" w:rsidRDefault="001E6A5A" w:rsidP="00144829">
    <w:pPr>
      <w:rPr>
        <w:sz w:val="18"/>
        <w:szCs w:val="18"/>
      </w:rPr>
    </w:pPr>
    <w:r w:rsidRPr="009F5D33">
      <w:rPr>
        <w:rFonts w:ascii="Arial" w:eastAsia="ＭＳ ゴシック" w:hAnsi="Arial"/>
        <w:sz w:val="18"/>
        <w:szCs w:val="18"/>
      </w:rPr>
      <w:fldChar w:fldCharType="begin"/>
    </w:r>
    <w:r w:rsidR="00F95428" w:rsidRPr="009F5D33">
      <w:rPr>
        <w:rFonts w:ascii="Arial" w:eastAsia="ＭＳ ゴシック" w:hAnsi="Arial"/>
        <w:sz w:val="18"/>
        <w:szCs w:val="18"/>
      </w:rPr>
      <w:instrText xml:space="preserve"> STYLEREF  </w:instrText>
    </w:r>
    <w:r w:rsidR="00F95428" w:rsidRPr="009F5D33">
      <w:rPr>
        <w:rFonts w:ascii="Arial" w:eastAsia="ＭＳ ゴシック" w:hAnsi="Arial"/>
        <w:sz w:val="18"/>
        <w:szCs w:val="18"/>
      </w:rPr>
      <w:instrText>規程見出し</w:instrText>
    </w:r>
    <w:r w:rsidR="00F95428"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640CF">
      <w:rPr>
        <w:rFonts w:ascii="Arial" w:eastAsia="ＭＳ ゴシック" w:hAnsi="Arial" w:hint="eastAsia"/>
        <w:noProof/>
        <w:sz w:val="18"/>
        <w:szCs w:val="18"/>
      </w:rPr>
      <w:t xml:space="preserve">D2401 </w:t>
    </w:r>
    <w:r w:rsidR="009640CF">
      <w:rPr>
        <w:rFonts w:ascii="Arial" w:eastAsia="ＭＳ ゴシック" w:hAnsi="Arial" w:hint="eastAsia"/>
        <w:noProof/>
        <w:sz w:val="18"/>
        <w:szCs w:val="18"/>
      </w:rPr>
      <w:t>情報セキュリティ監査規程</w:t>
    </w:r>
    <w:r w:rsidRPr="009F5D33">
      <w:rPr>
        <w:rFonts w:ascii="Arial" w:eastAsia="ＭＳ ゴシック" w:hAnsi="Arial"/>
        <w:sz w:val="18"/>
        <w:szCs w:val="18"/>
      </w:rPr>
      <w:fldChar w:fldCharType="end"/>
    </w:r>
    <w:r w:rsidRPr="009F5D33">
      <w:rPr>
        <w:sz w:val="18"/>
        <w:szCs w:val="18"/>
      </w:rPr>
      <w:fldChar w:fldCharType="begin"/>
    </w:r>
    <w:r w:rsidR="00F95428" w:rsidRPr="009F5D33">
      <w:rPr>
        <w:sz w:val="18"/>
        <w:szCs w:val="18"/>
      </w:rPr>
      <w:instrText xml:space="preserve"> </w:instrText>
    </w:r>
    <w:r w:rsidR="00F95428" w:rsidRPr="009F5D33">
      <w:rPr>
        <w:rFonts w:hint="eastAsia"/>
        <w:sz w:val="18"/>
        <w:szCs w:val="18"/>
      </w:rPr>
      <w:instrText>DOCVARIABLE  "MyDocName" \* MERGEFORMAT</w:instrText>
    </w:r>
    <w:r w:rsidR="00F95428" w:rsidRPr="009F5D33">
      <w:rPr>
        <w:sz w:val="18"/>
        <w:szCs w:val="18"/>
      </w:rPr>
      <w:instrText xml:space="preserve"> </w:instrText>
    </w:r>
    <w:r w:rsidRPr="009F5D33">
      <w:rPr>
        <w:sz w:val="18"/>
        <w:szCs w:val="18"/>
      </w:rPr>
      <w:fldChar w:fldCharType="end"/>
    </w:r>
  </w:p>
  <w:p w14:paraId="5E6A5AA6" w14:textId="77777777" w:rsidR="00F95428" w:rsidRDefault="00F9542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4429" w14:textId="2651633D" w:rsidR="00F95428" w:rsidRPr="009F5D33" w:rsidRDefault="001E6A5A" w:rsidP="00144829">
    <w:pPr>
      <w:jc w:val="right"/>
      <w:rPr>
        <w:sz w:val="18"/>
        <w:szCs w:val="18"/>
      </w:rPr>
    </w:pPr>
    <w:r w:rsidRPr="009F5D33">
      <w:rPr>
        <w:rFonts w:ascii="Arial" w:eastAsia="ＭＳ ゴシック" w:hAnsi="Arial"/>
        <w:sz w:val="18"/>
        <w:szCs w:val="18"/>
      </w:rPr>
      <w:fldChar w:fldCharType="begin"/>
    </w:r>
    <w:r w:rsidR="00F95428" w:rsidRPr="009F5D33">
      <w:rPr>
        <w:rFonts w:ascii="Arial" w:eastAsia="ＭＳ ゴシック" w:hAnsi="Arial"/>
        <w:sz w:val="18"/>
        <w:szCs w:val="18"/>
      </w:rPr>
      <w:instrText xml:space="preserve"> STYLEREF  </w:instrText>
    </w:r>
    <w:r w:rsidR="00F95428" w:rsidRPr="009F5D33">
      <w:rPr>
        <w:rFonts w:ascii="Arial" w:eastAsia="ＭＳ ゴシック" w:hAnsi="Arial"/>
        <w:sz w:val="18"/>
        <w:szCs w:val="18"/>
      </w:rPr>
      <w:instrText>規程見出し</w:instrText>
    </w:r>
    <w:r w:rsidR="00F95428"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640CF">
      <w:rPr>
        <w:rFonts w:ascii="Arial" w:eastAsia="ＭＳ ゴシック" w:hAnsi="Arial" w:hint="eastAsia"/>
        <w:noProof/>
        <w:sz w:val="18"/>
        <w:szCs w:val="18"/>
      </w:rPr>
      <w:t xml:space="preserve">D2401 </w:t>
    </w:r>
    <w:r w:rsidR="009640CF">
      <w:rPr>
        <w:rFonts w:ascii="Arial" w:eastAsia="ＭＳ ゴシック" w:hAnsi="Arial" w:hint="eastAsia"/>
        <w:noProof/>
        <w:sz w:val="18"/>
        <w:szCs w:val="18"/>
      </w:rPr>
      <w:t>情報セキュリティ監査規程</w:t>
    </w:r>
    <w:r w:rsidRPr="009F5D33">
      <w:rPr>
        <w:rFonts w:ascii="Arial" w:eastAsia="ＭＳ ゴシック" w:hAnsi="Arial"/>
        <w:sz w:val="18"/>
        <w:szCs w:val="18"/>
      </w:rPr>
      <w:fldChar w:fldCharType="end"/>
    </w:r>
  </w:p>
  <w:p w14:paraId="006EC937" w14:textId="77777777" w:rsidR="00F95428" w:rsidRDefault="00F9542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85E3F" w14:textId="0D85BE51" w:rsidR="00076640" w:rsidRPr="007542C9" w:rsidRDefault="001E6A5A" w:rsidP="007542C9">
    <w:pPr>
      <w:pStyle w:val="a4"/>
      <w:rPr>
        <w:rFonts w:eastAsia="ＭＳ ゴシック"/>
      </w:rPr>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9640CF">
      <w:rPr>
        <w:rFonts w:ascii="Arial" w:eastAsia="ＭＳ ゴシック" w:hAnsi="Arial" w:hint="eastAsia"/>
        <w:noProof/>
        <w:szCs w:val="18"/>
      </w:rPr>
      <w:t xml:space="preserve">D2401 </w:t>
    </w:r>
    <w:r w:rsidR="009640CF">
      <w:rPr>
        <w:rFonts w:ascii="Arial" w:eastAsia="ＭＳ ゴシック" w:hAnsi="Arial" w:hint="eastAsia"/>
        <w:noProof/>
        <w:szCs w:val="18"/>
      </w:rPr>
      <w:t>情報セキュリティ監査規程</w:t>
    </w:r>
    <w:r w:rsidRPr="009F5D33">
      <w:rPr>
        <w:rFonts w:ascii="Arial" w:eastAsia="ＭＳ ゴシック" w:hAnsi="Arial"/>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8ACEF" w14:textId="3F1C28C8" w:rsidR="00076640" w:rsidRPr="007542C9" w:rsidRDefault="001E6A5A" w:rsidP="007542C9">
    <w:pPr>
      <w:pStyle w:val="a4"/>
      <w:jc w:val="right"/>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9640CF">
      <w:rPr>
        <w:rFonts w:ascii="Arial" w:eastAsia="ＭＳ ゴシック" w:hAnsi="Arial" w:hint="eastAsia"/>
        <w:noProof/>
        <w:szCs w:val="18"/>
      </w:rPr>
      <w:t xml:space="preserve">D2401 </w:t>
    </w:r>
    <w:r w:rsidR="009640CF">
      <w:rPr>
        <w:rFonts w:ascii="Arial" w:eastAsia="ＭＳ ゴシック" w:hAnsi="Arial" w:hint="eastAsia"/>
        <w:noProof/>
        <w:szCs w:val="18"/>
      </w:rPr>
      <w:t>情報セキュリティ監査規程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C8872E"/>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E6049C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EF6BB7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D438128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4C5E143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36ADDC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17C09E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8AE655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E2C2D2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10"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16cid:durableId="934216602">
    <w:abstractNumId w:val="10"/>
  </w:num>
  <w:num w:numId="2" w16cid:durableId="181361433">
    <w:abstractNumId w:val="9"/>
  </w:num>
  <w:num w:numId="3" w16cid:durableId="1684625512">
    <w:abstractNumId w:val="7"/>
  </w:num>
  <w:num w:numId="4" w16cid:durableId="1029182682">
    <w:abstractNumId w:val="6"/>
  </w:num>
  <w:num w:numId="5" w16cid:durableId="1249924044">
    <w:abstractNumId w:val="5"/>
  </w:num>
  <w:num w:numId="6" w16cid:durableId="511377579">
    <w:abstractNumId w:val="4"/>
  </w:num>
  <w:num w:numId="7" w16cid:durableId="75631662">
    <w:abstractNumId w:val="8"/>
  </w:num>
  <w:num w:numId="8" w16cid:durableId="846137043">
    <w:abstractNumId w:val="3"/>
  </w:num>
  <w:num w:numId="9" w16cid:durableId="1960607690">
    <w:abstractNumId w:val="2"/>
  </w:num>
  <w:num w:numId="10" w16cid:durableId="247689578">
    <w:abstractNumId w:val="1"/>
  </w:num>
  <w:num w:numId="11" w16cid:durableId="139496548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grammar="dirty"/>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2A41"/>
    <w:rsid w:val="0002314F"/>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485"/>
    <w:rsid w:val="00043DFC"/>
    <w:rsid w:val="000450FA"/>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A6E"/>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803"/>
    <w:rsid w:val="000E0D45"/>
    <w:rsid w:val="000E17E7"/>
    <w:rsid w:val="000E292E"/>
    <w:rsid w:val="000E6224"/>
    <w:rsid w:val="000E62FD"/>
    <w:rsid w:val="000E66E7"/>
    <w:rsid w:val="000F4DC6"/>
    <w:rsid w:val="000F61A6"/>
    <w:rsid w:val="000F65E9"/>
    <w:rsid w:val="000F66F4"/>
    <w:rsid w:val="000F69C6"/>
    <w:rsid w:val="001008E5"/>
    <w:rsid w:val="00100F87"/>
    <w:rsid w:val="001029DD"/>
    <w:rsid w:val="0010456E"/>
    <w:rsid w:val="00104DC3"/>
    <w:rsid w:val="00105346"/>
    <w:rsid w:val="0010571A"/>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71A"/>
    <w:rsid w:val="00126ACD"/>
    <w:rsid w:val="00130133"/>
    <w:rsid w:val="001334E9"/>
    <w:rsid w:val="00133AD9"/>
    <w:rsid w:val="0013417C"/>
    <w:rsid w:val="00134E8A"/>
    <w:rsid w:val="0013780C"/>
    <w:rsid w:val="00137A68"/>
    <w:rsid w:val="00142547"/>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35B2"/>
    <w:rsid w:val="00164C7E"/>
    <w:rsid w:val="00167A07"/>
    <w:rsid w:val="00170432"/>
    <w:rsid w:val="00173EB6"/>
    <w:rsid w:val="00174CC8"/>
    <w:rsid w:val="00175E38"/>
    <w:rsid w:val="00177F8D"/>
    <w:rsid w:val="0018062C"/>
    <w:rsid w:val="00181393"/>
    <w:rsid w:val="001827D3"/>
    <w:rsid w:val="00185236"/>
    <w:rsid w:val="00186EDC"/>
    <w:rsid w:val="00187524"/>
    <w:rsid w:val="00190A3E"/>
    <w:rsid w:val="001919D8"/>
    <w:rsid w:val="00192519"/>
    <w:rsid w:val="0019390E"/>
    <w:rsid w:val="0019466E"/>
    <w:rsid w:val="00194EA1"/>
    <w:rsid w:val="00197DE8"/>
    <w:rsid w:val="001A3372"/>
    <w:rsid w:val="001A4E76"/>
    <w:rsid w:val="001A76F4"/>
    <w:rsid w:val="001B0F82"/>
    <w:rsid w:val="001B1CC6"/>
    <w:rsid w:val="001B2D27"/>
    <w:rsid w:val="001B363A"/>
    <w:rsid w:val="001B4F38"/>
    <w:rsid w:val="001B5486"/>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6A5A"/>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1626B"/>
    <w:rsid w:val="00221242"/>
    <w:rsid w:val="00221453"/>
    <w:rsid w:val="00223E26"/>
    <w:rsid w:val="0022664C"/>
    <w:rsid w:val="00230F31"/>
    <w:rsid w:val="002316B5"/>
    <w:rsid w:val="00232386"/>
    <w:rsid w:val="002329AE"/>
    <w:rsid w:val="00236C38"/>
    <w:rsid w:val="002374CF"/>
    <w:rsid w:val="00242943"/>
    <w:rsid w:val="00242E32"/>
    <w:rsid w:val="00243445"/>
    <w:rsid w:val="00243A02"/>
    <w:rsid w:val="00245E58"/>
    <w:rsid w:val="0024600E"/>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639B"/>
    <w:rsid w:val="002679BD"/>
    <w:rsid w:val="00270AF3"/>
    <w:rsid w:val="002722AE"/>
    <w:rsid w:val="00272529"/>
    <w:rsid w:val="002726E7"/>
    <w:rsid w:val="00272CF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681"/>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26D"/>
    <w:rsid w:val="003A0F3A"/>
    <w:rsid w:val="003A218A"/>
    <w:rsid w:val="003A3CBE"/>
    <w:rsid w:val="003A6DD3"/>
    <w:rsid w:val="003B0150"/>
    <w:rsid w:val="003B04E8"/>
    <w:rsid w:val="003B29D7"/>
    <w:rsid w:val="003B52EC"/>
    <w:rsid w:val="003C4709"/>
    <w:rsid w:val="003C48A3"/>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163"/>
    <w:rsid w:val="003E7345"/>
    <w:rsid w:val="003E77D4"/>
    <w:rsid w:val="003E7C01"/>
    <w:rsid w:val="003F0556"/>
    <w:rsid w:val="003F06B1"/>
    <w:rsid w:val="003F1053"/>
    <w:rsid w:val="003F2331"/>
    <w:rsid w:val="003F3146"/>
    <w:rsid w:val="003F698E"/>
    <w:rsid w:val="0040123D"/>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47CB"/>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507F"/>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8A6"/>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5DC1"/>
    <w:rsid w:val="005E640A"/>
    <w:rsid w:val="005E6F8F"/>
    <w:rsid w:val="005E72FE"/>
    <w:rsid w:val="005F3447"/>
    <w:rsid w:val="005F35E9"/>
    <w:rsid w:val="005F3D77"/>
    <w:rsid w:val="005F468A"/>
    <w:rsid w:val="0060020C"/>
    <w:rsid w:val="00602F32"/>
    <w:rsid w:val="00603AA9"/>
    <w:rsid w:val="006061AB"/>
    <w:rsid w:val="00606F20"/>
    <w:rsid w:val="006076A1"/>
    <w:rsid w:val="00607D46"/>
    <w:rsid w:val="00610322"/>
    <w:rsid w:val="00611226"/>
    <w:rsid w:val="0061251A"/>
    <w:rsid w:val="00612711"/>
    <w:rsid w:val="00612D9B"/>
    <w:rsid w:val="006142E5"/>
    <w:rsid w:val="00614AF3"/>
    <w:rsid w:val="006154A9"/>
    <w:rsid w:val="00616EAE"/>
    <w:rsid w:val="00617D1A"/>
    <w:rsid w:val="006211C8"/>
    <w:rsid w:val="00621560"/>
    <w:rsid w:val="006229BA"/>
    <w:rsid w:val="00623D5C"/>
    <w:rsid w:val="006245F0"/>
    <w:rsid w:val="0062514B"/>
    <w:rsid w:val="00626C01"/>
    <w:rsid w:val="006274BD"/>
    <w:rsid w:val="0062762E"/>
    <w:rsid w:val="006311BF"/>
    <w:rsid w:val="00633DDE"/>
    <w:rsid w:val="00634173"/>
    <w:rsid w:val="00634461"/>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52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2635"/>
    <w:rsid w:val="006B4D4C"/>
    <w:rsid w:val="006B51F1"/>
    <w:rsid w:val="006B730A"/>
    <w:rsid w:val="006B7B52"/>
    <w:rsid w:val="006C090D"/>
    <w:rsid w:val="006C287F"/>
    <w:rsid w:val="006C3A7E"/>
    <w:rsid w:val="006C45E4"/>
    <w:rsid w:val="006C5859"/>
    <w:rsid w:val="006D0653"/>
    <w:rsid w:val="006D0909"/>
    <w:rsid w:val="006D2E61"/>
    <w:rsid w:val="006D33A7"/>
    <w:rsid w:val="006D4BBE"/>
    <w:rsid w:val="006D7CFA"/>
    <w:rsid w:val="006E007B"/>
    <w:rsid w:val="006E2C40"/>
    <w:rsid w:val="006E398C"/>
    <w:rsid w:val="006E62EE"/>
    <w:rsid w:val="006E6E26"/>
    <w:rsid w:val="006F047D"/>
    <w:rsid w:val="006F0B23"/>
    <w:rsid w:val="006F1641"/>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42C9"/>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26EE"/>
    <w:rsid w:val="007A4F11"/>
    <w:rsid w:val="007A57B7"/>
    <w:rsid w:val="007A63BD"/>
    <w:rsid w:val="007A6F11"/>
    <w:rsid w:val="007B0450"/>
    <w:rsid w:val="007B14E8"/>
    <w:rsid w:val="007B15E0"/>
    <w:rsid w:val="007B69E7"/>
    <w:rsid w:val="007C106F"/>
    <w:rsid w:val="007C18FF"/>
    <w:rsid w:val="007C4395"/>
    <w:rsid w:val="007D17CB"/>
    <w:rsid w:val="007D2EE2"/>
    <w:rsid w:val="007D331A"/>
    <w:rsid w:val="007D3AE0"/>
    <w:rsid w:val="007D6139"/>
    <w:rsid w:val="007D7983"/>
    <w:rsid w:val="007E0621"/>
    <w:rsid w:val="007E1423"/>
    <w:rsid w:val="007E2F39"/>
    <w:rsid w:val="007E3E0E"/>
    <w:rsid w:val="007E507C"/>
    <w:rsid w:val="007E5926"/>
    <w:rsid w:val="007E63EA"/>
    <w:rsid w:val="007F0D2F"/>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982"/>
    <w:rsid w:val="00824C99"/>
    <w:rsid w:val="00825D75"/>
    <w:rsid w:val="008310AE"/>
    <w:rsid w:val="00832AA3"/>
    <w:rsid w:val="00832AC0"/>
    <w:rsid w:val="0083613F"/>
    <w:rsid w:val="0083685F"/>
    <w:rsid w:val="00840013"/>
    <w:rsid w:val="00851790"/>
    <w:rsid w:val="00851F1F"/>
    <w:rsid w:val="008527D8"/>
    <w:rsid w:val="008535FA"/>
    <w:rsid w:val="00860359"/>
    <w:rsid w:val="0086529C"/>
    <w:rsid w:val="00865D10"/>
    <w:rsid w:val="00867014"/>
    <w:rsid w:val="0087027B"/>
    <w:rsid w:val="00871093"/>
    <w:rsid w:val="00872093"/>
    <w:rsid w:val="008762FB"/>
    <w:rsid w:val="00876DA1"/>
    <w:rsid w:val="0087715C"/>
    <w:rsid w:val="00883ED2"/>
    <w:rsid w:val="0088426F"/>
    <w:rsid w:val="008865D6"/>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16BF1"/>
    <w:rsid w:val="00922290"/>
    <w:rsid w:val="009228D6"/>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1AB"/>
    <w:rsid w:val="00956916"/>
    <w:rsid w:val="00960568"/>
    <w:rsid w:val="009607FF"/>
    <w:rsid w:val="00962E6B"/>
    <w:rsid w:val="009640CF"/>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366"/>
    <w:rsid w:val="009955A4"/>
    <w:rsid w:val="00997465"/>
    <w:rsid w:val="009A09F9"/>
    <w:rsid w:val="009A1EB8"/>
    <w:rsid w:val="009A50A0"/>
    <w:rsid w:val="009A56B0"/>
    <w:rsid w:val="009A6307"/>
    <w:rsid w:val="009A712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9D6"/>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46F4E"/>
    <w:rsid w:val="00A50B15"/>
    <w:rsid w:val="00A51838"/>
    <w:rsid w:val="00A5207E"/>
    <w:rsid w:val="00A522D3"/>
    <w:rsid w:val="00A56FB4"/>
    <w:rsid w:val="00A60CFD"/>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0DC"/>
    <w:rsid w:val="00B140ED"/>
    <w:rsid w:val="00B14FBD"/>
    <w:rsid w:val="00B15E02"/>
    <w:rsid w:val="00B16D7E"/>
    <w:rsid w:val="00B173D0"/>
    <w:rsid w:val="00B20B7E"/>
    <w:rsid w:val="00B22A22"/>
    <w:rsid w:val="00B24497"/>
    <w:rsid w:val="00B2482C"/>
    <w:rsid w:val="00B24879"/>
    <w:rsid w:val="00B25D4C"/>
    <w:rsid w:val="00B265B6"/>
    <w:rsid w:val="00B2669B"/>
    <w:rsid w:val="00B306DC"/>
    <w:rsid w:val="00B30FE9"/>
    <w:rsid w:val="00B31973"/>
    <w:rsid w:val="00B329FA"/>
    <w:rsid w:val="00B3305E"/>
    <w:rsid w:val="00B36670"/>
    <w:rsid w:val="00B37789"/>
    <w:rsid w:val="00B41102"/>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14E4"/>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A6142"/>
    <w:rsid w:val="00BB05E3"/>
    <w:rsid w:val="00BB5158"/>
    <w:rsid w:val="00BC05DD"/>
    <w:rsid w:val="00BC403A"/>
    <w:rsid w:val="00BC42C9"/>
    <w:rsid w:val="00BC432E"/>
    <w:rsid w:val="00BC54DA"/>
    <w:rsid w:val="00BC5E46"/>
    <w:rsid w:val="00BC77F3"/>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1F09"/>
    <w:rsid w:val="00C121D5"/>
    <w:rsid w:val="00C1507F"/>
    <w:rsid w:val="00C1528D"/>
    <w:rsid w:val="00C20A65"/>
    <w:rsid w:val="00C21754"/>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02E"/>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2D4A"/>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36A01"/>
    <w:rsid w:val="00D438E0"/>
    <w:rsid w:val="00D43ADD"/>
    <w:rsid w:val="00D43C10"/>
    <w:rsid w:val="00D43D10"/>
    <w:rsid w:val="00D453E1"/>
    <w:rsid w:val="00D506BA"/>
    <w:rsid w:val="00D52743"/>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103C"/>
    <w:rsid w:val="00DB3CDB"/>
    <w:rsid w:val="00DB48F9"/>
    <w:rsid w:val="00DB4ACB"/>
    <w:rsid w:val="00DB5399"/>
    <w:rsid w:val="00DC2AE2"/>
    <w:rsid w:val="00DC42C1"/>
    <w:rsid w:val="00DC7204"/>
    <w:rsid w:val="00DD0520"/>
    <w:rsid w:val="00DD0521"/>
    <w:rsid w:val="00DD079F"/>
    <w:rsid w:val="00DD2615"/>
    <w:rsid w:val="00DD262A"/>
    <w:rsid w:val="00DD2A01"/>
    <w:rsid w:val="00DD3792"/>
    <w:rsid w:val="00DD3C09"/>
    <w:rsid w:val="00DD43E2"/>
    <w:rsid w:val="00DD4598"/>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6AF4"/>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4F7"/>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0FCA"/>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585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4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5D541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876DA1"/>
    <w:pPr>
      <w:widowControl w:val="0"/>
      <w:jc w:val="both"/>
    </w:pPr>
    <w:rPr>
      <w:kern w:val="2"/>
      <w:sz w:val="21"/>
      <w:szCs w:val="24"/>
    </w:rPr>
  </w:style>
  <w:style w:type="paragraph" w:styleId="1">
    <w:name w:val="heading 1"/>
    <w:basedOn w:val="a0"/>
    <w:next w:val="a0"/>
    <w:link w:val="10"/>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4600E"/>
    <w:pPr>
      <w:keepNext/>
      <w:numPr>
        <w:ilvl w:val="7"/>
        <w:numId w:val="1"/>
      </w:numPr>
      <w:outlineLvl w:val="7"/>
    </w:pPr>
  </w:style>
  <w:style w:type="paragraph" w:styleId="9">
    <w:name w:val="heading 9"/>
    <w:basedOn w:val="8"/>
    <w:next w:val="a0"/>
    <w:qFormat/>
    <w:rsid w:val="0024600E"/>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rPr>
  </w:style>
  <w:style w:type="character" w:customStyle="1" w:styleId="20">
    <w:name w:val="見出し 2 (文字)"/>
    <w:link w:val="2"/>
    <w:rsid w:val="00ED1B8E"/>
    <w:rPr>
      <w:rFonts w:ascii="Arial" w:eastAsia="ＭＳ ゴシック" w:hAnsi="Arial"/>
      <w:b/>
      <w:kern w:val="2"/>
      <w:sz w:val="26"/>
      <w:szCs w:val="24"/>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24600E"/>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24600E"/>
    <w:pPr>
      <w:ind w:leftChars="200" w:left="420"/>
    </w:pPr>
  </w:style>
  <w:style w:type="character" w:styleId="a8">
    <w:name w:val="Hyperlink"/>
    <w:rsid w:val="0024600E"/>
    <w:rPr>
      <w:color w:val="0000FF"/>
      <w:u w:val="single"/>
    </w:rPr>
  </w:style>
  <w:style w:type="paragraph" w:styleId="50">
    <w:name w:val="toc 5"/>
    <w:basedOn w:val="a0"/>
    <w:next w:val="a0"/>
    <w:autoRedefine/>
    <w:semiHidden/>
    <w:rsid w:val="0024600E"/>
    <w:pPr>
      <w:ind w:leftChars="400" w:left="840"/>
    </w:pPr>
  </w:style>
  <w:style w:type="paragraph" w:styleId="40">
    <w:name w:val="toc 4"/>
    <w:basedOn w:val="a0"/>
    <w:next w:val="a0"/>
    <w:autoRedefine/>
    <w:semiHidden/>
    <w:rsid w:val="0024600E"/>
    <w:pPr>
      <w:ind w:leftChars="300" w:left="630"/>
    </w:pPr>
  </w:style>
  <w:style w:type="paragraph" w:styleId="21">
    <w:name w:val="toc 2"/>
    <w:basedOn w:val="a0"/>
    <w:next w:val="a0"/>
    <w:autoRedefine/>
    <w:semiHidden/>
    <w:rsid w:val="0024600E"/>
    <w:pPr>
      <w:ind w:leftChars="100" w:left="210"/>
    </w:pPr>
  </w:style>
  <w:style w:type="paragraph" w:styleId="11">
    <w:name w:val="toc 1"/>
    <w:basedOn w:val="a0"/>
    <w:next w:val="a0"/>
    <w:autoRedefine/>
    <w:semiHidden/>
    <w:rsid w:val="0024600E"/>
  </w:style>
  <w:style w:type="paragraph" w:styleId="60">
    <w:name w:val="toc 6"/>
    <w:basedOn w:val="a0"/>
    <w:next w:val="a0"/>
    <w:autoRedefine/>
    <w:semiHidden/>
    <w:rsid w:val="0024600E"/>
    <w:pPr>
      <w:ind w:leftChars="500" w:left="1050"/>
    </w:pPr>
  </w:style>
  <w:style w:type="paragraph" w:styleId="70">
    <w:name w:val="toc 7"/>
    <w:basedOn w:val="a0"/>
    <w:next w:val="a0"/>
    <w:autoRedefine/>
    <w:semiHidden/>
    <w:rsid w:val="0024600E"/>
    <w:pPr>
      <w:ind w:leftChars="600" w:left="1260"/>
    </w:pPr>
  </w:style>
  <w:style w:type="paragraph" w:styleId="80">
    <w:name w:val="toc 8"/>
    <w:basedOn w:val="a0"/>
    <w:next w:val="a0"/>
    <w:autoRedefine/>
    <w:semiHidden/>
    <w:rsid w:val="0024600E"/>
    <w:pPr>
      <w:ind w:leftChars="700" w:left="1470"/>
    </w:pPr>
  </w:style>
  <w:style w:type="paragraph" w:styleId="90">
    <w:name w:val="toc 9"/>
    <w:basedOn w:val="a0"/>
    <w:next w:val="a0"/>
    <w:autoRedefine/>
    <w:semiHidden/>
    <w:rsid w:val="0024600E"/>
    <w:pPr>
      <w:ind w:leftChars="800" w:left="1680"/>
    </w:pPr>
  </w:style>
  <w:style w:type="character" w:styleId="a9">
    <w:name w:val="page number"/>
    <w:basedOn w:val="a1"/>
    <w:rsid w:val="0024600E"/>
  </w:style>
  <w:style w:type="paragraph" w:customStyle="1" w:styleId="aa">
    <w:name w:val="規程見出し"/>
    <w:basedOn w:val="a0"/>
    <w:next w:val="a0"/>
    <w:rsid w:val="0021626B"/>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4600E"/>
    <w:pPr>
      <w:numPr>
        <w:numId w:val="2"/>
      </w:numPr>
      <w:tabs>
        <w:tab w:val="left" w:pos="425"/>
      </w:tabs>
    </w:pPr>
  </w:style>
  <w:style w:type="paragraph" w:styleId="ab">
    <w:name w:val="Body Text"/>
    <w:basedOn w:val="a0"/>
    <w:link w:val="ac"/>
    <w:rsid w:val="0024600E"/>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24600E"/>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Balloon Text"/>
    <w:basedOn w:val="a0"/>
    <w:link w:val="af4"/>
    <w:rsid w:val="00F10FCA"/>
    <w:rPr>
      <w:rFonts w:ascii="Arial" w:eastAsia="ＭＳ ゴシック" w:hAnsi="Arial"/>
      <w:sz w:val="18"/>
      <w:szCs w:val="18"/>
    </w:rPr>
  </w:style>
  <w:style w:type="character" w:customStyle="1" w:styleId="af4">
    <w:name w:val="吹き出し (文字)"/>
    <w:link w:val="af3"/>
    <w:rsid w:val="00F10FCA"/>
    <w:rPr>
      <w:rFonts w:ascii="Arial" w:eastAsia="ＭＳ ゴシック" w:hAnsi="Arial" w:cs="Times New Roman"/>
      <w:kern w:val="2"/>
      <w:sz w:val="18"/>
      <w:szCs w:val="18"/>
    </w:rPr>
  </w:style>
  <w:style w:type="character" w:customStyle="1" w:styleId="af5">
    <w:name w:val="条文見出し"/>
    <w:rsid w:val="0040123D"/>
    <w:rPr>
      <w:rFonts w:ascii="Arial" w:eastAsia="ＭＳ ゴシック" w:hAnsi="Arial"/>
    </w:rPr>
  </w:style>
  <w:style w:type="paragraph" w:customStyle="1" w:styleId="af6">
    <w:name w:val="解説（注意）"/>
    <w:basedOn w:val="a6"/>
    <w:qFormat/>
    <w:rsid w:val="00022A41"/>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1294</Words>
  <Characters>7378</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2024-03-12T15:08:00Z</dcterms:created>
  <dcterms:modified xsi:type="dcterms:W3CDTF">2024-03-13T07:21:00Z</dcterms:modified>
</cp:coreProperties>
</file>