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E6B" w:rsidRDefault="00583C96" w:rsidP="00B327A2">
      <w:pPr>
        <w:pStyle w:val="aa"/>
        <w:spacing w:before="3440" w:after="6880"/>
        <w:ind w:left="-210" w:right="-210"/>
      </w:pPr>
      <w:r>
        <w:t>D</w:t>
      </w:r>
      <w:r w:rsidR="00A777A5">
        <w:rPr>
          <w:rFonts w:hint="eastAsia"/>
        </w:rPr>
        <w:t>2</w:t>
      </w:r>
      <w:r w:rsidR="00962E6B">
        <w:rPr>
          <w:rFonts w:hint="eastAsia"/>
        </w:rPr>
        <w:t xml:space="preserve">301 </w:t>
      </w:r>
      <w:r w:rsidR="00962E6B">
        <w:rPr>
          <w:rFonts w:hint="eastAsia"/>
        </w:rPr>
        <w:t>年度講習計画</w:t>
      </w:r>
    </w:p>
    <w:p w:rsidR="005F0866" w:rsidRPr="001A1635" w:rsidRDefault="005F0866" w:rsidP="00067303">
      <w:pPr>
        <w:spacing w:afterLines="50" w:after="172"/>
        <w:jc w:val="center"/>
        <w:rPr>
          <w:rFonts w:ascii="Arial" w:eastAsia="ＭＳ ゴシック"/>
          <w:sz w:val="24"/>
        </w:rPr>
      </w:pPr>
      <w:r w:rsidRPr="00507202">
        <w:rPr>
          <w:rFonts w:ascii="Arial" w:eastAsia="ＭＳ ゴシック" w:hint="eastAsia"/>
          <w:sz w:val="24"/>
        </w:rPr>
        <w:t>国立情報学研究所</w:t>
      </w:r>
      <w:r w:rsidRPr="00507202">
        <w:rPr>
          <w:rFonts w:ascii="Arial" w:eastAsia="ＭＳ ゴシック" w:hint="eastAsia"/>
          <w:sz w:val="24"/>
        </w:rPr>
        <w:t xml:space="preserve"> </w:t>
      </w:r>
      <w:r>
        <w:rPr>
          <w:rFonts w:ascii="Arial" w:eastAsia="ＭＳ ゴシック" w:hint="eastAsia"/>
          <w:sz w:val="24"/>
        </w:rPr>
        <w:t>学術情報</w:t>
      </w:r>
      <w:r w:rsidRPr="00507202">
        <w:rPr>
          <w:rFonts w:ascii="Arial" w:eastAsia="ＭＳ ゴシック" w:hint="eastAsia"/>
          <w:sz w:val="24"/>
        </w:rPr>
        <w:t>ネットワーク運営・連携本部</w:t>
      </w:r>
      <w:r>
        <w:rPr>
          <w:rFonts w:ascii="Arial" w:eastAsia="ＭＳ ゴシック"/>
          <w:sz w:val="24"/>
        </w:rPr>
        <w:br/>
      </w:r>
      <w:r w:rsidRPr="00716378">
        <w:rPr>
          <w:rFonts w:ascii="Arial" w:eastAsia="ＭＳ ゴシック" w:hint="eastAsia"/>
          <w:sz w:val="24"/>
        </w:rPr>
        <w:t>高等教育機関における情報セキュリティポリシー推進部会</w:t>
      </w:r>
    </w:p>
    <w:p w:rsidR="005F0866" w:rsidRPr="004222E2" w:rsidRDefault="005F0866" w:rsidP="005F0866">
      <w:pPr>
        <w:rPr>
          <w:rFonts w:ascii="Arial" w:eastAsiaTheme="majorEastAsia" w:hAnsi="Arial" w:cs="Arial"/>
          <w:b/>
        </w:rPr>
      </w:pPr>
      <w:r>
        <w:rPr>
          <w:rFonts w:ascii="Arial" w:hAnsi="Arial" w:cs="Arial"/>
        </w:rPr>
        <w:br w:type="page"/>
      </w:r>
      <w:r w:rsidRPr="004222E2">
        <w:rPr>
          <w:rFonts w:ascii="Arial" w:eastAsiaTheme="majorEastAsia"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79"/>
        <w:gridCol w:w="4149"/>
        <w:gridCol w:w="3132"/>
      </w:tblGrid>
      <w:tr w:rsidR="005F0866" w:rsidRPr="00065121" w:rsidTr="00145975">
        <w:tc>
          <w:tcPr>
            <w:tcW w:w="1779"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日付・文書番号</w:t>
            </w:r>
          </w:p>
        </w:tc>
        <w:tc>
          <w:tcPr>
            <w:tcW w:w="4149"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改定内容</w:t>
            </w:r>
          </w:p>
        </w:tc>
        <w:tc>
          <w:tcPr>
            <w:tcW w:w="3132" w:type="dxa"/>
            <w:shd w:val="clear" w:color="auto" w:fill="D9D9D9" w:themeFill="background1" w:themeFillShade="D9"/>
          </w:tcPr>
          <w:p w:rsidR="005F0866" w:rsidRPr="00065121" w:rsidRDefault="005F0866" w:rsidP="00A213EB">
            <w:pPr>
              <w:autoSpaceDE w:val="0"/>
              <w:autoSpaceDN w:val="0"/>
              <w:jc w:val="center"/>
              <w:rPr>
                <w:rFonts w:ascii="Arial" w:eastAsia="ＭＳ Ｐゴシック" w:hAnsi="Arial" w:cs="Arial"/>
              </w:rPr>
            </w:pPr>
            <w:r w:rsidRPr="00065121">
              <w:rPr>
                <w:rFonts w:ascii="Arial" w:eastAsia="ＭＳ Ｐゴシック" w:hAnsi="Arial" w:cs="Arial" w:hint="eastAsia"/>
              </w:rPr>
              <w:t>担当</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sidRPr="00065121">
              <w:rPr>
                <w:rFonts w:ascii="Arial" w:eastAsia="ＭＳ Ｐゴシック" w:hAnsi="Arial" w:cs="Arial" w:hint="eastAsia"/>
              </w:rPr>
              <w:t>2</w:t>
            </w:r>
            <w:r w:rsidRPr="00065121">
              <w:rPr>
                <w:rFonts w:ascii="Arial" w:eastAsia="ＭＳ Ｐゴシック" w:hAnsi="Arial" w:cs="Arial" w:hint="eastAsia"/>
              </w:rPr>
              <w:t>月</w:t>
            </w:r>
            <w:r w:rsidRPr="00065121">
              <w:rPr>
                <w:rFonts w:ascii="Arial" w:eastAsia="ＭＳ Ｐゴシック" w:hAnsi="Arial" w:cs="Arial" w:hint="eastAsia"/>
              </w:rPr>
              <w:t>15</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A2301</w:t>
            </w:r>
          </w:p>
        </w:tc>
        <w:tc>
          <w:tcPr>
            <w:tcW w:w="414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新規作成</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2007</w:t>
            </w:r>
            <w:r w:rsidRPr="00065121">
              <w:rPr>
                <w:rFonts w:ascii="Arial" w:eastAsia="ＭＳ Ｐゴシック" w:hAnsi="Arial" w:cs="Arial" w:hint="eastAsia"/>
              </w:rPr>
              <w:t>年</w:t>
            </w:r>
            <w:r>
              <w:rPr>
                <w:rFonts w:ascii="Arial" w:eastAsia="ＭＳ Ｐゴシック" w:hAnsi="Arial" w:cs="Arial" w:hint="eastAsia"/>
              </w:rPr>
              <w:t>10</w:t>
            </w:r>
            <w:r w:rsidRPr="00065121">
              <w:rPr>
                <w:rFonts w:ascii="Arial" w:eastAsia="ＭＳ Ｐゴシック" w:hAnsi="Arial" w:cs="Arial" w:hint="eastAsia"/>
              </w:rPr>
              <w:t>月</w:t>
            </w:r>
            <w:r>
              <w:rPr>
                <w:rFonts w:ascii="Arial" w:eastAsia="ＭＳ Ｐゴシック" w:hAnsi="Arial" w:cs="Arial" w:hint="eastAsia"/>
              </w:rPr>
              <w:t>31</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A2301</w:t>
            </w:r>
          </w:p>
        </w:tc>
        <w:tc>
          <w:tcPr>
            <w:tcW w:w="4149" w:type="dxa"/>
          </w:tcPr>
          <w:p w:rsidR="005F0866" w:rsidRPr="00065121" w:rsidRDefault="00B327A2" w:rsidP="00A213EB">
            <w:pPr>
              <w:autoSpaceDE w:val="0"/>
              <w:autoSpaceDN w:val="0"/>
              <w:rPr>
                <w:rFonts w:ascii="Arial" w:eastAsia="ＭＳ Ｐゴシック" w:hAnsi="Arial" w:cs="Arial"/>
              </w:rPr>
            </w:pPr>
            <w:r>
              <w:rPr>
                <w:rFonts w:ascii="Arial" w:eastAsia="ＭＳ Ｐゴシック" w:hAnsi="Arial" w:cs="Arial" w:hint="eastAsia"/>
              </w:rPr>
              <w:t>教育テキスト作成ガイドラインの拡充に対応した修正及び追記</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国立大学法人等における情報セキュリティポリシー策定作業部会</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2013</w:t>
            </w:r>
            <w:r w:rsidRPr="00065121">
              <w:rPr>
                <w:rFonts w:ascii="Arial" w:eastAsia="ＭＳ Ｐゴシック" w:hAnsi="Arial" w:cs="Arial" w:hint="eastAsia"/>
              </w:rPr>
              <w:t>年</w:t>
            </w:r>
            <w:r w:rsidRPr="00065121">
              <w:rPr>
                <w:rFonts w:ascii="Arial" w:eastAsia="ＭＳ Ｐゴシック" w:hAnsi="Arial" w:cs="Arial" w:hint="eastAsia"/>
              </w:rPr>
              <w:t>7</w:t>
            </w:r>
            <w:r w:rsidRPr="00065121">
              <w:rPr>
                <w:rFonts w:ascii="Arial" w:eastAsia="ＭＳ Ｐゴシック" w:hAnsi="Arial" w:cs="Arial" w:hint="eastAsia"/>
              </w:rPr>
              <w:t>月</w:t>
            </w:r>
            <w:r w:rsidRPr="00065121">
              <w:rPr>
                <w:rFonts w:ascii="Arial" w:eastAsia="ＭＳ Ｐゴシック" w:hAnsi="Arial" w:cs="Arial" w:hint="eastAsia"/>
              </w:rPr>
              <w:t>5</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B2301</w:t>
            </w:r>
          </w:p>
        </w:tc>
        <w:tc>
          <w:tcPr>
            <w:tcW w:w="414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5F0866" w:rsidRPr="00065121" w:rsidTr="00145975">
        <w:tc>
          <w:tcPr>
            <w:tcW w:w="177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2015</w:t>
            </w:r>
            <w:r w:rsidRPr="00065121">
              <w:rPr>
                <w:rFonts w:ascii="Arial" w:eastAsia="ＭＳ Ｐゴシック" w:hAnsi="Arial" w:cs="Arial" w:hint="eastAsia"/>
              </w:rPr>
              <w:t>年</w:t>
            </w:r>
            <w:r w:rsidRPr="00065121">
              <w:rPr>
                <w:rFonts w:ascii="Arial" w:eastAsia="ＭＳ Ｐゴシック" w:hAnsi="Arial" w:cs="Arial" w:hint="eastAsia"/>
              </w:rPr>
              <w:t>10</w:t>
            </w:r>
            <w:r w:rsidRPr="00065121">
              <w:rPr>
                <w:rFonts w:ascii="Arial" w:eastAsia="ＭＳ Ｐゴシック" w:hAnsi="Arial" w:cs="Arial" w:hint="eastAsia"/>
              </w:rPr>
              <w:t>月</w:t>
            </w:r>
            <w:r w:rsidRPr="00065121">
              <w:rPr>
                <w:rFonts w:ascii="Arial" w:eastAsia="ＭＳ Ｐゴシック" w:hAnsi="Arial" w:cs="Arial" w:hint="eastAsia"/>
              </w:rPr>
              <w:t>9</w:t>
            </w:r>
            <w:r w:rsidRPr="00065121">
              <w:rPr>
                <w:rFonts w:ascii="Arial" w:eastAsia="ＭＳ Ｐゴシック" w:hAnsi="Arial" w:cs="Arial" w:hint="eastAsia"/>
              </w:rPr>
              <w:t>日</w:t>
            </w:r>
          </w:p>
          <w:p w:rsidR="005F0866" w:rsidRPr="00065121" w:rsidRDefault="005F0866" w:rsidP="00A213EB">
            <w:pPr>
              <w:autoSpaceDE w:val="0"/>
              <w:autoSpaceDN w:val="0"/>
              <w:rPr>
                <w:rFonts w:ascii="Arial" w:eastAsia="ＭＳ Ｐゴシック" w:hAnsi="Arial" w:cs="Arial"/>
              </w:rPr>
            </w:pPr>
            <w:r>
              <w:rPr>
                <w:rFonts w:ascii="Arial" w:eastAsia="ＭＳ Ｐゴシック" w:hAnsi="Arial" w:cs="Arial" w:hint="eastAsia"/>
              </w:rPr>
              <w:t>C2301</w:t>
            </w:r>
          </w:p>
        </w:tc>
        <w:tc>
          <w:tcPr>
            <w:tcW w:w="4149"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文書番号の変更のみ</w:t>
            </w:r>
          </w:p>
        </w:tc>
        <w:tc>
          <w:tcPr>
            <w:tcW w:w="3132" w:type="dxa"/>
          </w:tcPr>
          <w:p w:rsidR="005F0866" w:rsidRPr="00065121" w:rsidRDefault="005F0866" w:rsidP="00A213EB">
            <w:pPr>
              <w:autoSpaceDE w:val="0"/>
              <w:autoSpaceDN w:val="0"/>
              <w:rPr>
                <w:rFonts w:ascii="Arial" w:eastAsia="ＭＳ Ｐゴシック" w:hAnsi="Arial" w:cs="Arial"/>
              </w:rPr>
            </w:pPr>
            <w:r w:rsidRPr="00065121">
              <w:rPr>
                <w:rFonts w:ascii="Arial" w:eastAsia="ＭＳ Ｐゴシック" w:hAnsi="Arial" w:cs="Arial" w:hint="eastAsia"/>
              </w:rPr>
              <w:t>－</w:t>
            </w:r>
          </w:p>
        </w:tc>
      </w:tr>
      <w:tr w:rsidR="00145975" w:rsidRPr="00065121" w:rsidTr="00145975">
        <w:tc>
          <w:tcPr>
            <w:tcW w:w="1779" w:type="dxa"/>
          </w:tcPr>
          <w:p w:rsidR="00145975" w:rsidRPr="00065121" w:rsidRDefault="00145975" w:rsidP="00A2240F">
            <w:pPr>
              <w:autoSpaceDE w:val="0"/>
              <w:autoSpaceDN w:val="0"/>
              <w:rPr>
                <w:rFonts w:ascii="Arial" w:eastAsia="ＭＳ Ｐゴシック" w:hAnsi="Arial" w:cs="Arial"/>
              </w:rPr>
            </w:pPr>
            <w:r>
              <w:rPr>
                <w:rFonts w:ascii="Arial" w:eastAsia="ＭＳ Ｐゴシック" w:hAnsi="Arial" w:cs="Arial" w:hint="eastAsia"/>
              </w:rPr>
              <w:t>2018</w:t>
            </w:r>
            <w:r>
              <w:rPr>
                <w:rFonts w:ascii="Arial" w:eastAsia="ＭＳ Ｐゴシック" w:hAnsi="Arial" w:cs="Arial" w:hint="eastAsia"/>
              </w:rPr>
              <w:t>年</w:t>
            </w:r>
            <w:r>
              <w:rPr>
                <w:rFonts w:ascii="Arial" w:eastAsia="ＭＳ Ｐゴシック" w:hAnsi="Arial" w:cs="Arial" w:hint="eastAsia"/>
              </w:rPr>
              <w:t>2</w:t>
            </w:r>
            <w:r>
              <w:rPr>
                <w:rFonts w:ascii="Arial" w:eastAsia="ＭＳ Ｐゴシック" w:hAnsi="Arial" w:cs="Arial" w:hint="eastAsia"/>
              </w:rPr>
              <w:t>月</w:t>
            </w:r>
            <w:r>
              <w:rPr>
                <w:rFonts w:ascii="Arial" w:eastAsia="ＭＳ Ｐゴシック" w:hAnsi="Arial" w:cs="Arial" w:hint="eastAsia"/>
              </w:rPr>
              <w:t>7</w:t>
            </w:r>
            <w:r>
              <w:rPr>
                <w:rFonts w:ascii="Arial" w:eastAsia="ＭＳ Ｐゴシック" w:hAnsi="Arial" w:cs="Arial" w:hint="eastAsia"/>
              </w:rPr>
              <w:t>日</w:t>
            </w:r>
          </w:p>
        </w:tc>
        <w:tc>
          <w:tcPr>
            <w:tcW w:w="4149" w:type="dxa"/>
          </w:tcPr>
          <w:p w:rsidR="00145975" w:rsidRPr="00065121" w:rsidRDefault="00145975" w:rsidP="00A2240F">
            <w:pPr>
              <w:autoSpaceDE w:val="0"/>
              <w:autoSpaceDN w:val="0"/>
              <w:rPr>
                <w:rFonts w:ascii="Arial" w:eastAsia="ＭＳ Ｐゴシック" w:hAnsi="Arial" w:cs="Arial"/>
              </w:rPr>
            </w:pPr>
            <w:r>
              <w:rPr>
                <w:rFonts w:ascii="Arial" w:eastAsia="ＭＳ Ｐゴシック" w:hAnsi="Arial" w:cs="Arial" w:hint="eastAsia"/>
              </w:rPr>
              <w:t>全面改訂</w:t>
            </w:r>
          </w:p>
        </w:tc>
        <w:tc>
          <w:tcPr>
            <w:tcW w:w="3132" w:type="dxa"/>
          </w:tcPr>
          <w:p w:rsidR="00145975" w:rsidRPr="00040CA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上田浩（京都大学）</w:t>
            </w:r>
          </w:p>
          <w:p w:rsidR="00145975" w:rsidRPr="00040CA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須川賢洋（新潟大学）</w:t>
            </w:r>
          </w:p>
          <w:p w:rsidR="00145975" w:rsidRPr="00065121" w:rsidRDefault="00145975" w:rsidP="00A2240F">
            <w:pPr>
              <w:autoSpaceDE w:val="0"/>
              <w:autoSpaceDN w:val="0"/>
              <w:rPr>
                <w:rFonts w:ascii="Arial" w:eastAsia="ＭＳ Ｐゴシック" w:hAnsi="Arial" w:cs="Arial"/>
              </w:rPr>
            </w:pPr>
            <w:r w:rsidRPr="00040CA1">
              <w:rPr>
                <w:rFonts w:ascii="Arial" w:eastAsia="ＭＳ Ｐゴシック" w:hAnsi="Arial" w:cs="Arial" w:hint="eastAsia"/>
              </w:rPr>
              <w:t>中西通雄（大阪工業大学）</w:t>
            </w:r>
          </w:p>
        </w:tc>
      </w:tr>
      <w:tr w:rsidR="00145975" w:rsidRPr="00065121" w:rsidTr="00145975">
        <w:tc>
          <w:tcPr>
            <w:tcW w:w="1779" w:type="dxa"/>
          </w:tcPr>
          <w:p w:rsidR="00145975" w:rsidRPr="00145975" w:rsidRDefault="00583C96" w:rsidP="00214E72">
            <w:pPr>
              <w:autoSpaceDE w:val="0"/>
              <w:autoSpaceDN w:val="0"/>
              <w:rPr>
                <w:rFonts w:ascii="Arial" w:eastAsia="ＭＳ Ｐゴシック" w:hAnsi="Arial" w:cs="Arial"/>
              </w:rPr>
            </w:pPr>
            <w:r>
              <w:rPr>
                <w:rFonts w:ascii="Arial" w:eastAsia="ＭＳ Ｐゴシック" w:hAnsi="Arial" w:cs="Arial" w:hint="eastAsia"/>
              </w:rPr>
              <w:t>2</w:t>
            </w:r>
            <w:r>
              <w:rPr>
                <w:rFonts w:ascii="Arial" w:eastAsia="ＭＳ Ｐゴシック" w:hAnsi="Arial" w:cs="Arial"/>
              </w:rPr>
              <w:t>019</w:t>
            </w:r>
            <w:r>
              <w:rPr>
                <w:rFonts w:ascii="Arial" w:eastAsia="ＭＳ Ｐゴシック" w:hAnsi="Arial" w:cs="Arial" w:hint="eastAsia"/>
              </w:rPr>
              <w:t>年</w:t>
            </w:r>
            <w:r>
              <w:rPr>
                <w:rFonts w:ascii="Arial" w:eastAsia="ＭＳ Ｐゴシック" w:hAnsi="Arial" w:cs="Arial" w:hint="eastAsia"/>
              </w:rPr>
              <w:t>1</w:t>
            </w:r>
            <w:r w:rsidR="009900C7">
              <w:rPr>
                <w:rFonts w:ascii="Arial" w:eastAsia="ＭＳ Ｐゴシック" w:hAnsi="Arial" w:cs="Arial"/>
              </w:rPr>
              <w:t>2</w:t>
            </w:r>
            <w:r>
              <w:rPr>
                <w:rFonts w:ascii="Arial" w:eastAsia="ＭＳ Ｐゴシック" w:hAnsi="Arial" w:cs="Arial" w:hint="eastAsia"/>
              </w:rPr>
              <w:t>月</w:t>
            </w:r>
            <w:r w:rsidR="00214E72">
              <w:rPr>
                <w:rFonts w:ascii="Arial" w:eastAsia="ＭＳ Ｐゴシック" w:hAnsi="Arial" w:cs="Arial"/>
              </w:rPr>
              <w:t>27</w:t>
            </w:r>
            <w:r>
              <w:rPr>
                <w:rFonts w:ascii="Arial" w:eastAsia="ＭＳ Ｐゴシック" w:hAnsi="Arial" w:cs="Arial" w:hint="eastAsia"/>
              </w:rPr>
              <w:t>日</w:t>
            </w:r>
            <w:r>
              <w:rPr>
                <w:rFonts w:ascii="Arial" w:eastAsia="ＭＳ Ｐゴシック" w:hAnsi="Arial" w:cs="Arial"/>
              </w:rPr>
              <w:br/>
              <w:t>D</w:t>
            </w:r>
            <w:r>
              <w:rPr>
                <w:rFonts w:ascii="Arial" w:eastAsia="ＭＳ Ｐゴシック" w:hAnsi="Arial" w:cs="Arial" w:hint="eastAsia"/>
              </w:rPr>
              <w:t>2301</w:t>
            </w:r>
          </w:p>
        </w:tc>
        <w:tc>
          <w:tcPr>
            <w:tcW w:w="4149" w:type="dxa"/>
          </w:tcPr>
          <w:p w:rsidR="00145975" w:rsidRPr="00065121" w:rsidRDefault="00583C96" w:rsidP="00A213EB">
            <w:pPr>
              <w:autoSpaceDE w:val="0"/>
              <w:autoSpaceDN w:val="0"/>
              <w:rPr>
                <w:rFonts w:ascii="Arial" w:eastAsia="ＭＳ Ｐゴシック" w:hAnsi="Arial" w:cs="Arial"/>
              </w:rPr>
            </w:pPr>
            <w:r>
              <w:rPr>
                <w:rFonts w:ascii="Arial" w:eastAsia="ＭＳ Ｐゴシック" w:hAnsi="Arial" w:cs="Arial" w:hint="eastAsia"/>
              </w:rPr>
              <w:t>全面改訂</w:t>
            </w:r>
          </w:p>
        </w:tc>
        <w:tc>
          <w:tcPr>
            <w:tcW w:w="3132" w:type="dxa"/>
          </w:tcPr>
          <w:p w:rsidR="00583C96" w:rsidRPr="00040CA1"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上田浩（</w:t>
            </w:r>
            <w:r>
              <w:rPr>
                <w:rFonts w:ascii="Arial" w:eastAsia="ＭＳ Ｐゴシック" w:hAnsi="Arial" w:cs="Arial" w:hint="eastAsia"/>
              </w:rPr>
              <w:t>法政</w:t>
            </w:r>
            <w:r w:rsidRPr="00040CA1">
              <w:rPr>
                <w:rFonts w:ascii="Arial" w:eastAsia="ＭＳ Ｐゴシック" w:hAnsi="Arial" w:cs="Arial" w:hint="eastAsia"/>
              </w:rPr>
              <w:t>大学）</w:t>
            </w:r>
          </w:p>
          <w:p w:rsidR="00583C96" w:rsidRPr="00040CA1"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須川賢洋（新潟大学）</w:t>
            </w:r>
          </w:p>
          <w:p w:rsidR="00145975" w:rsidRDefault="00583C96" w:rsidP="00583C96">
            <w:pPr>
              <w:autoSpaceDE w:val="0"/>
              <w:autoSpaceDN w:val="0"/>
              <w:rPr>
                <w:rFonts w:ascii="Arial" w:eastAsia="ＭＳ Ｐゴシック" w:hAnsi="Arial" w:cs="Arial"/>
              </w:rPr>
            </w:pPr>
            <w:r w:rsidRPr="00040CA1">
              <w:rPr>
                <w:rFonts w:ascii="Arial" w:eastAsia="ＭＳ Ｐゴシック" w:hAnsi="Arial" w:cs="Arial" w:hint="eastAsia"/>
              </w:rPr>
              <w:t>中西通雄（大阪工業大学）</w:t>
            </w:r>
          </w:p>
          <w:p w:rsidR="00583C96" w:rsidRPr="00065121" w:rsidRDefault="00583C96" w:rsidP="00583C96">
            <w:pPr>
              <w:autoSpaceDE w:val="0"/>
              <w:autoSpaceDN w:val="0"/>
              <w:rPr>
                <w:rFonts w:ascii="Arial" w:eastAsia="ＭＳ Ｐゴシック" w:hAnsi="Arial" w:cs="Arial"/>
              </w:rPr>
            </w:pPr>
            <w:r>
              <w:rPr>
                <w:rFonts w:ascii="Arial" w:eastAsia="ＭＳ Ｐゴシック" w:hAnsi="Arial" w:cs="Arial" w:hint="eastAsia"/>
              </w:rPr>
              <w:t>長谷川明生</w:t>
            </w:r>
            <w:r w:rsidRPr="00040CA1">
              <w:rPr>
                <w:rFonts w:ascii="Arial" w:eastAsia="ＭＳ Ｐゴシック" w:hAnsi="Arial" w:cs="Arial" w:hint="eastAsia"/>
              </w:rPr>
              <w:t>（</w:t>
            </w:r>
            <w:r>
              <w:rPr>
                <w:rFonts w:ascii="Arial" w:eastAsia="ＭＳ Ｐゴシック" w:hAnsi="Arial" w:cs="Arial" w:hint="eastAsia"/>
              </w:rPr>
              <w:t>中京</w:t>
            </w:r>
            <w:r w:rsidRPr="00040CA1">
              <w:rPr>
                <w:rFonts w:ascii="Arial" w:eastAsia="ＭＳ Ｐゴシック" w:hAnsi="Arial" w:cs="Arial" w:hint="eastAsia"/>
              </w:rPr>
              <w:t>大学）</w:t>
            </w:r>
          </w:p>
        </w:tc>
      </w:tr>
    </w:tbl>
    <w:p w:rsidR="005F0866" w:rsidRDefault="005F0866" w:rsidP="005F0866">
      <w:pPr>
        <w:rPr>
          <w:rFonts w:ascii="Arial" w:hAnsi="Arial" w:cs="Arial"/>
        </w:rPr>
      </w:pPr>
    </w:p>
    <w:p w:rsidR="005F0866" w:rsidRPr="00E614A3" w:rsidRDefault="005F0866" w:rsidP="005F0866">
      <w:pPr>
        <w:rPr>
          <w:rFonts w:ascii="Arial" w:eastAsia="ＭＳ ゴシック" w:hAnsi="Arial" w:cs="Arial"/>
        </w:rPr>
      </w:pPr>
      <w:r w:rsidRPr="00E614A3">
        <w:rPr>
          <w:rFonts w:ascii="Arial" w:eastAsia="ＭＳ ゴシック" w:hAnsi="Arial" w:cs="Arial" w:hint="eastAsia"/>
        </w:rPr>
        <w:t>本文書の内容についてのご質問、ご意見は以下まで電子メールにてお寄せください。</w:t>
      </w:r>
    </w:p>
    <w:p w:rsidR="005F0866" w:rsidRDefault="005F0866" w:rsidP="005F0866">
      <w:pPr>
        <w:rPr>
          <w:rFonts w:ascii="Arial" w:eastAsia="ＭＳ ゴシック" w:hAnsi="Arial" w:cs="Arial"/>
        </w:rPr>
      </w:pPr>
      <w:proofErr w:type="spellStart"/>
      <w:r w:rsidRPr="00E614A3">
        <w:rPr>
          <w:rFonts w:ascii="Arial" w:eastAsia="ＭＳ ゴシック" w:hAnsi="Arial" w:cs="Arial"/>
        </w:rPr>
        <w:t>sp</w:t>
      </w:r>
      <w:proofErr w:type="spellEnd"/>
      <w:r w:rsidRPr="00E614A3">
        <w:rPr>
          <w:rFonts w:ascii="Arial" w:eastAsia="ＭＳ ゴシック" w:hAnsi="Arial" w:cs="Arial"/>
        </w:rPr>
        <w:t>-comment[at]nii.ac.jp</w:t>
      </w:r>
      <w:r w:rsidRPr="00E614A3">
        <w:rPr>
          <w:rFonts w:ascii="Arial" w:eastAsia="ＭＳ ゴシック" w:hAnsi="Arial" w:cs="Arial"/>
        </w:rPr>
        <w:t xml:space="preserve">　（</w:t>
      </w:r>
      <w:r w:rsidRPr="00E614A3">
        <w:rPr>
          <w:rFonts w:ascii="Arial" w:eastAsia="ＭＳ ゴシック" w:hAnsi="Arial" w:cs="Arial" w:hint="eastAsia"/>
        </w:rPr>
        <w:t>[at]</w:t>
      </w:r>
      <w:r w:rsidRPr="00E614A3">
        <w:rPr>
          <w:rFonts w:ascii="Arial" w:eastAsia="ＭＳ ゴシック" w:hAnsi="Arial" w:cs="Arial" w:hint="eastAsia"/>
        </w:rPr>
        <w:t>を＠に置き換えてください）</w:t>
      </w:r>
    </w:p>
    <w:p w:rsidR="005F0866" w:rsidRPr="00E614A3" w:rsidRDefault="005F0866" w:rsidP="005F0866">
      <w:pPr>
        <w:rPr>
          <w:rFonts w:ascii="Arial" w:eastAsia="ＭＳ ゴシック" w:hAnsi="Arial" w:cs="Arial"/>
        </w:rPr>
      </w:pPr>
      <w:r>
        <w:rPr>
          <w:rFonts w:ascii="Arial" w:eastAsia="ＭＳ ゴシック" w:hAnsi="Arial" w:cs="Arial" w:hint="eastAsia"/>
        </w:rPr>
        <w:t>担当者の所属は改定当時のものです。担当者への直接のご質問はご遠慮ください。</w:t>
      </w:r>
    </w:p>
    <w:p w:rsidR="005F0866" w:rsidRPr="00E614A3" w:rsidRDefault="005F0866" w:rsidP="005F0866">
      <w:pPr>
        <w:rPr>
          <w:rFonts w:ascii="Arial" w:hAnsi="Arial" w:cs="Arial"/>
        </w:rPr>
      </w:pPr>
    </w:p>
    <w:p w:rsidR="005F0866" w:rsidRDefault="005F0866" w:rsidP="005F0866">
      <w:pPr>
        <w:rPr>
          <w:rFonts w:ascii="Arial" w:hAnsi="Arial" w:cs="Arial"/>
        </w:rPr>
        <w:sectPr w:rsidR="005F0866" w:rsidSect="00C85F5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rsidR="00A23C96" w:rsidRPr="00A23C96" w:rsidRDefault="00A23C96" w:rsidP="00C85F59">
      <w:pPr>
        <w:pStyle w:val="a6"/>
      </w:pPr>
      <w:r w:rsidRPr="00BE24CA">
        <w:rPr>
          <w:rFonts w:hint="eastAsia"/>
        </w:rPr>
        <w:lastRenderedPageBreak/>
        <w:t>解説：「</w:t>
      </w:r>
      <w:r w:rsidR="002308E0">
        <w:rPr>
          <w:rFonts w:hint="eastAsia"/>
        </w:rPr>
        <w:t>C</w:t>
      </w:r>
      <w:r w:rsidR="00A777A5">
        <w:rPr>
          <w:rFonts w:hint="eastAsia"/>
        </w:rPr>
        <w:t>2</w:t>
      </w:r>
      <w:r w:rsidRPr="00BE24CA">
        <w:rPr>
          <w:rFonts w:hint="eastAsia"/>
        </w:rPr>
        <w:t xml:space="preserve">101 </w:t>
      </w:r>
      <w:r w:rsidRPr="00BE24CA">
        <w:rPr>
          <w:rFonts w:hint="eastAsia"/>
        </w:rPr>
        <w:t>情報システム運用・管理規程」において、利用者等に対する講習について「講習計画の定める講習」との定めがあるので、利用者向け年度講習計画を定めることになる。部局総括責任者、部局技術責任者及び部局技術担当者に対して「情報セキュリティ対策の教育」との定めがあり、これについて</w:t>
      </w:r>
      <w:r w:rsidR="0006316E">
        <w:rPr>
          <w:rFonts w:hint="eastAsia"/>
        </w:rPr>
        <w:t>は</w:t>
      </w:r>
      <w:r w:rsidRPr="00BE24CA">
        <w:rPr>
          <w:rFonts w:hint="eastAsia"/>
        </w:rPr>
        <w:t>その実施概要を</w:t>
      </w:r>
      <w:r w:rsidR="00733712" w:rsidRPr="00733712">
        <w:rPr>
          <w:rFonts w:hint="eastAsia"/>
        </w:rPr>
        <w:t>部局で情報システムの運用管理に携わる者向けの</w:t>
      </w:r>
      <w:r w:rsidRPr="00BE24CA">
        <w:rPr>
          <w:rFonts w:hint="eastAsia"/>
        </w:rPr>
        <w:t>講習計画の形で定める</w:t>
      </w:r>
      <w:r w:rsidR="00733712">
        <w:rPr>
          <w:rFonts w:hint="eastAsia"/>
        </w:rPr>
        <w:t>のが良いと</w:t>
      </w:r>
      <w:r w:rsidRPr="00BE24CA">
        <w:rPr>
          <w:rFonts w:hint="eastAsia"/>
        </w:rPr>
        <w:t>考えられる。また、役職者に対する教育についても講習計画の形で明確化することが望ましい。よって、ここでは利用者向け年度講習計画に加えて、</w:t>
      </w:r>
      <w:r w:rsidR="009414C2">
        <w:rPr>
          <w:rFonts w:hint="eastAsia"/>
        </w:rPr>
        <w:t>システム</w:t>
      </w:r>
      <w:r w:rsidRPr="00BE24CA">
        <w:rPr>
          <w:rFonts w:hint="eastAsia"/>
        </w:rPr>
        <w:t>管理者向けと役職者向けの講習計画も定めている</w:t>
      </w:r>
      <w:r w:rsidR="00941BFD" w:rsidRPr="00BE24CA">
        <w:rPr>
          <w:rFonts w:hint="eastAsia"/>
        </w:rPr>
        <w:t>。</w:t>
      </w:r>
    </w:p>
    <w:p w:rsidR="00A23C96" w:rsidRPr="00026A73" w:rsidRDefault="00A23C96" w:rsidP="00A4604D">
      <w:pPr>
        <w:pStyle w:val="a6"/>
      </w:pPr>
    </w:p>
    <w:p w:rsidR="00962E6B" w:rsidRPr="00D506BA" w:rsidRDefault="00962E6B">
      <w:pPr>
        <w:rPr>
          <w:rFonts w:ascii="Arial" w:eastAsia="ＭＳ ゴシック" w:hAnsi="Arial"/>
        </w:rPr>
      </w:pPr>
      <w:r w:rsidRPr="00D506BA">
        <w:rPr>
          <w:rFonts w:ascii="Arial" w:eastAsia="ＭＳ ゴシック" w:hAnsi="Arial" w:hint="eastAsia"/>
        </w:rPr>
        <w:t>１．適用範囲</w:t>
      </w:r>
    </w:p>
    <w:p w:rsidR="00962E6B" w:rsidRPr="00D506BA" w:rsidRDefault="00962E6B">
      <w:pPr>
        <w:rPr>
          <w:rFonts w:ascii="Arial" w:eastAsia="ＭＳ ゴシック" w:hAnsi="Arial"/>
        </w:rPr>
      </w:pPr>
      <w:r w:rsidRPr="00D506BA">
        <w:rPr>
          <w:rFonts w:ascii="Arial" w:eastAsia="ＭＳ ゴシック" w:hAnsi="Arial" w:hint="eastAsia"/>
        </w:rPr>
        <w:t xml:space="preserve">　本文書は、以下の目的で実施される講習の年度計画について規定するものである。なお、いずれの講習とも、情報セキュリティ</w:t>
      </w:r>
      <w:r w:rsidR="001D6B7D" w:rsidRPr="00D506BA">
        <w:rPr>
          <w:rFonts w:ascii="Arial" w:eastAsia="ＭＳ ゴシック" w:hAnsi="Arial" w:hint="eastAsia"/>
        </w:rPr>
        <w:t>対策</w:t>
      </w:r>
      <w:r w:rsidRPr="00D506BA">
        <w:rPr>
          <w:rFonts w:ascii="Arial" w:eastAsia="ＭＳ ゴシック" w:hAnsi="Arial" w:hint="eastAsia"/>
        </w:rPr>
        <w:t>教育を単独で行う必要はなく、関連分野と合わせた講習の中で実施する形で差し支えない。</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 xml:space="preserve">(1) </w:t>
      </w:r>
      <w:r w:rsidRPr="00D506BA">
        <w:rPr>
          <w:rFonts w:ascii="Arial" w:eastAsia="ＭＳ ゴシック" w:hAnsi="Arial" w:hint="eastAsia"/>
        </w:rPr>
        <w:t>新たに大学の情報システムを利用することとなった学生、教職員等を対象とした、情報セキュリティ</w:t>
      </w:r>
      <w:r w:rsidR="001D6B7D" w:rsidRPr="00D506BA">
        <w:rPr>
          <w:rFonts w:ascii="Arial" w:eastAsia="ＭＳ ゴシック" w:hAnsi="Arial" w:hint="eastAsia"/>
        </w:rPr>
        <w:t>対策の基礎知識</w:t>
      </w:r>
      <w:r w:rsidRPr="00D506BA">
        <w:rPr>
          <w:rFonts w:ascii="Arial" w:eastAsia="ＭＳ ゴシック" w:hAnsi="Arial" w:hint="eastAsia"/>
        </w:rPr>
        <w:t>習得のための講習（以下、「基礎講習」と表記）</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(2) (1)</w:t>
      </w:r>
      <w:r w:rsidRPr="00D506BA">
        <w:rPr>
          <w:rFonts w:ascii="Arial" w:eastAsia="ＭＳ ゴシック" w:hAnsi="Arial" w:hint="eastAsia"/>
        </w:rPr>
        <w:t>以外の利用者（教職員、学生等）</w:t>
      </w:r>
      <w:r w:rsidR="001D6B7D" w:rsidRPr="00D506BA">
        <w:rPr>
          <w:rFonts w:ascii="Arial" w:eastAsia="ＭＳ ゴシック" w:hAnsi="Arial" w:hint="eastAsia"/>
        </w:rPr>
        <w:t>を対象とした、</w:t>
      </w:r>
      <w:r w:rsidR="00675B07" w:rsidRPr="00D506BA">
        <w:rPr>
          <w:rFonts w:ascii="Arial" w:eastAsia="ＭＳ ゴシック" w:hAnsi="Arial" w:hint="eastAsia"/>
        </w:rPr>
        <w:t>最新状況への対応法等からなる</w:t>
      </w:r>
      <w:r w:rsidR="001D6B7D" w:rsidRPr="00D506BA">
        <w:rPr>
          <w:rFonts w:ascii="Arial" w:eastAsia="ＭＳ ゴシック" w:hAnsi="Arial" w:hint="eastAsia"/>
        </w:rPr>
        <w:t>情報セキュリティ対策の基礎知識習得のための講習（以下、「定期講習」と表記）</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 xml:space="preserve">(3) </w:t>
      </w:r>
      <w:r w:rsidR="001D6B7D" w:rsidRPr="00D506BA">
        <w:rPr>
          <w:rFonts w:ascii="Arial" w:eastAsia="ＭＳ ゴシック" w:hAnsi="Arial" w:hint="eastAsia"/>
        </w:rPr>
        <w:t>情報</w:t>
      </w:r>
      <w:r w:rsidRPr="00D506BA">
        <w:rPr>
          <w:rFonts w:ascii="Arial" w:eastAsia="ＭＳ ゴシック" w:hAnsi="Arial" w:hint="eastAsia"/>
        </w:rPr>
        <w:t>システム管理者を対象とした、運用に必要な情報セキュリティ</w:t>
      </w:r>
      <w:r w:rsidR="001D6B7D" w:rsidRPr="00D506BA">
        <w:rPr>
          <w:rFonts w:ascii="Arial" w:eastAsia="ＭＳ ゴシック" w:hAnsi="Arial" w:hint="eastAsia"/>
        </w:rPr>
        <w:t>対策</w:t>
      </w:r>
      <w:r w:rsidRPr="00D506BA">
        <w:rPr>
          <w:rFonts w:ascii="Arial" w:eastAsia="ＭＳ ゴシック" w:hAnsi="Arial" w:hint="eastAsia"/>
        </w:rPr>
        <w:t>の</w:t>
      </w:r>
      <w:r w:rsidR="001D6B7D" w:rsidRPr="00D506BA">
        <w:rPr>
          <w:rFonts w:ascii="Arial" w:eastAsia="ＭＳ ゴシック" w:hAnsi="Arial" w:hint="eastAsia"/>
        </w:rPr>
        <w:t>応用知識</w:t>
      </w:r>
      <w:r w:rsidRPr="00D506BA">
        <w:rPr>
          <w:rFonts w:ascii="Arial" w:eastAsia="ＭＳ ゴシック" w:hAnsi="Arial" w:hint="eastAsia"/>
        </w:rPr>
        <w:t>習得のための講習（以下、「システム管理者講習」と表記）</w:t>
      </w:r>
    </w:p>
    <w:p w:rsidR="00733ACD" w:rsidRPr="00733ACD" w:rsidRDefault="00733ACD">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学長、事務局長、全学総括責任者（</w:t>
      </w:r>
      <w:r w:rsidRPr="00D506BA">
        <w:rPr>
          <w:rFonts w:ascii="Arial" w:eastAsia="ＭＳ ゴシック" w:hAnsi="Arial" w:hint="eastAsia"/>
        </w:rPr>
        <w:t>CIO</w:t>
      </w:r>
      <w:r w:rsidRPr="00D506BA">
        <w:rPr>
          <w:rFonts w:ascii="Arial" w:eastAsia="ＭＳ ゴシック" w:hAnsi="Arial" w:hint="eastAsia"/>
        </w:rPr>
        <w:t>）、部局総括責任者（部局長）を対象とした、大学運営における情報セキュリティ対策の基本的知識を理解するための講習（以下、「役職者講習」と表記）</w:t>
      </w:r>
    </w:p>
    <w:p w:rsidR="00026A73" w:rsidRPr="00026A73" w:rsidRDefault="001D6B7D" w:rsidP="00A4604D">
      <w:pPr>
        <w:pStyle w:val="a6"/>
      </w:pPr>
      <w:r>
        <w:rPr>
          <w:rFonts w:hint="eastAsia"/>
        </w:rPr>
        <w:t>解説：</w:t>
      </w:r>
      <w:r w:rsidRPr="001D6B7D">
        <w:rPr>
          <w:rFonts w:hint="eastAsia"/>
        </w:rPr>
        <w:t>関連規程</w:t>
      </w:r>
      <w:r w:rsidR="00026A73">
        <w:rPr>
          <w:rFonts w:hint="eastAsia"/>
        </w:rPr>
        <w:t>:</w:t>
      </w:r>
      <w:r w:rsidR="00026A73">
        <w:rPr>
          <w:rFonts w:hint="eastAsia"/>
        </w:rPr>
        <w:t>「</w:t>
      </w:r>
      <w:r w:rsidR="002308E0">
        <w:rPr>
          <w:rFonts w:hint="eastAsia"/>
        </w:rPr>
        <w:t>C</w:t>
      </w:r>
      <w:r w:rsidR="00A777A5">
        <w:rPr>
          <w:rFonts w:hint="eastAsia"/>
        </w:rPr>
        <w:t>1</w:t>
      </w:r>
      <w:r w:rsidR="00026A73" w:rsidRPr="00507202">
        <w:rPr>
          <w:rFonts w:hint="eastAsia"/>
        </w:rPr>
        <w:t>001</w:t>
      </w:r>
      <w:r w:rsidR="00026A73">
        <w:rPr>
          <w:rFonts w:hint="eastAsia"/>
        </w:rPr>
        <w:t xml:space="preserve"> </w:t>
      </w:r>
      <w:r w:rsidR="00026A73" w:rsidRPr="00507202">
        <w:rPr>
          <w:rFonts w:hint="eastAsia"/>
        </w:rPr>
        <w:t>情報システム</w:t>
      </w:r>
      <w:r w:rsidR="00026A73" w:rsidRPr="00095806">
        <w:rPr>
          <w:rFonts w:hint="eastAsia"/>
        </w:rPr>
        <w:t>運用基本規程</w:t>
      </w:r>
      <w:r w:rsidR="00026A73">
        <w:rPr>
          <w:rFonts w:hint="eastAsia"/>
        </w:rPr>
        <w:t>」</w:t>
      </w:r>
      <w:r w:rsidR="002308E0">
        <w:rPr>
          <w:rFonts w:hint="eastAsia"/>
        </w:rPr>
        <w:t>C</w:t>
      </w:r>
      <w:r w:rsidR="00A777A5">
        <w:rPr>
          <w:rFonts w:hint="eastAsia"/>
        </w:rPr>
        <w:t>1</w:t>
      </w:r>
      <w:r w:rsidRPr="001D6B7D">
        <w:rPr>
          <w:rFonts w:hint="eastAsia"/>
        </w:rPr>
        <w:t>001-5</w:t>
      </w:r>
      <w:r w:rsidR="00026A73">
        <w:rPr>
          <w:rFonts w:hint="eastAsia"/>
        </w:rPr>
        <w:t>（</w:t>
      </w:r>
      <w:r w:rsidRPr="001D6B7D">
        <w:rPr>
          <w:rFonts w:hint="eastAsia"/>
        </w:rPr>
        <w:t>第五条</w:t>
      </w:r>
      <w:r w:rsidR="00026A73">
        <w:rPr>
          <w:rFonts w:hint="eastAsia"/>
        </w:rPr>
        <w:t>）</w:t>
      </w:r>
      <w:r w:rsidRPr="001D6B7D">
        <w:rPr>
          <w:rFonts w:hint="eastAsia"/>
        </w:rPr>
        <w:t>、</w:t>
      </w:r>
      <w:r w:rsidR="002308E0">
        <w:rPr>
          <w:rFonts w:hint="eastAsia"/>
        </w:rPr>
        <w:t>C</w:t>
      </w:r>
      <w:r w:rsidR="00A777A5">
        <w:rPr>
          <w:rFonts w:hint="eastAsia"/>
        </w:rPr>
        <w:t>1</w:t>
      </w:r>
      <w:r w:rsidR="00026A73">
        <w:rPr>
          <w:rFonts w:hint="eastAsia"/>
        </w:rPr>
        <w:t>001-08</w:t>
      </w:r>
      <w:r w:rsidR="00026A73">
        <w:rPr>
          <w:rFonts w:hint="eastAsia"/>
        </w:rPr>
        <w:t>（</w:t>
      </w:r>
      <w:r w:rsidRPr="001D6B7D">
        <w:rPr>
          <w:rFonts w:hint="eastAsia"/>
        </w:rPr>
        <w:t>第八条</w:t>
      </w:r>
      <w:r w:rsidR="00026A73">
        <w:rPr>
          <w:rFonts w:hint="eastAsia"/>
        </w:rPr>
        <w:t>）</w:t>
      </w:r>
      <w:r w:rsidRPr="001D6B7D">
        <w:rPr>
          <w:rFonts w:hint="eastAsia"/>
        </w:rPr>
        <w:t>、</w:t>
      </w:r>
      <w:r w:rsidR="00026A73">
        <w:rPr>
          <w:rFonts w:hint="eastAsia"/>
        </w:rPr>
        <w:t>「</w:t>
      </w:r>
      <w:r w:rsidR="002308E0">
        <w:rPr>
          <w:rFonts w:hint="eastAsia"/>
        </w:rPr>
        <w:t>C</w:t>
      </w:r>
      <w:r w:rsidR="00A777A5">
        <w:rPr>
          <w:rFonts w:hint="eastAsia"/>
        </w:rPr>
        <w:t>2</w:t>
      </w:r>
      <w:r w:rsidR="00026A73">
        <w:rPr>
          <w:rFonts w:hint="eastAsia"/>
        </w:rPr>
        <w:t xml:space="preserve">201 </w:t>
      </w:r>
      <w:r w:rsidR="00A44C86">
        <w:rPr>
          <w:rFonts w:hint="eastAsia"/>
        </w:rPr>
        <w:t>情報システム利用規程</w:t>
      </w:r>
      <w:r w:rsidR="00026A73">
        <w:rPr>
          <w:rFonts w:hint="eastAsia"/>
        </w:rPr>
        <w:t>」</w:t>
      </w:r>
      <w:r w:rsidR="002308E0">
        <w:rPr>
          <w:rFonts w:hint="eastAsia"/>
        </w:rPr>
        <w:t>C</w:t>
      </w:r>
      <w:r w:rsidR="00A777A5">
        <w:rPr>
          <w:rFonts w:hint="eastAsia"/>
        </w:rPr>
        <w:t>2</w:t>
      </w:r>
      <w:r w:rsidR="00026A73">
        <w:rPr>
          <w:rFonts w:hint="eastAsia"/>
        </w:rPr>
        <w:t>201-07</w:t>
      </w:r>
      <w:r w:rsidR="00026A73">
        <w:rPr>
          <w:rFonts w:hint="eastAsia"/>
        </w:rPr>
        <w:t>（</w:t>
      </w:r>
      <w:r w:rsidRPr="001D6B7D">
        <w:rPr>
          <w:rFonts w:hint="eastAsia"/>
        </w:rPr>
        <w:t>第七条</w:t>
      </w:r>
      <w:r w:rsidR="00026A73">
        <w:rPr>
          <w:rFonts w:hint="eastAsia"/>
        </w:rPr>
        <w:t>）</w:t>
      </w:r>
    </w:p>
    <w:p w:rsidR="00962E6B" w:rsidRDefault="00962E6B">
      <w:pPr>
        <w:rPr>
          <w:rFonts w:ascii="Arial" w:eastAsia="ＭＳ ゴシック" w:hAnsi="Arial"/>
        </w:rPr>
      </w:pPr>
      <w:r>
        <w:rPr>
          <w:rFonts w:ascii="Arial" w:eastAsia="ＭＳ ゴシック" w:hAnsi="Arial" w:hint="eastAsia"/>
        </w:rPr>
        <w:t xml:space="preserve">　なお、臨時職員、臨時利用者等、一時的に大学の設備を利用する利用者への教育については、本文書によらず、各利用者の利用条件に応じて必要かつ簡潔な教育を実施するものとし、本文書の適用範囲としない。</w:t>
      </w:r>
    </w:p>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２．年度講習計画</w:t>
      </w:r>
    </w:p>
    <w:p w:rsidR="00962E6B" w:rsidRPr="00D506BA" w:rsidRDefault="00962E6B">
      <w:pPr>
        <w:rPr>
          <w:rFonts w:ascii="Arial" w:eastAsia="ＭＳ ゴシック" w:hAnsi="Arial"/>
        </w:rPr>
      </w:pPr>
      <w:r>
        <w:rPr>
          <w:rFonts w:ascii="Arial" w:eastAsia="ＭＳ ゴシック" w:hAnsi="Arial" w:hint="eastAsia"/>
        </w:rPr>
        <w:t xml:space="preserve">　</w:t>
      </w:r>
      <w:r w:rsidRPr="00D506BA">
        <w:rPr>
          <w:rFonts w:ascii="Arial" w:eastAsia="ＭＳ ゴシック" w:hAnsi="Arial" w:hint="eastAsia"/>
        </w:rPr>
        <w:t>年度講習計画を策定する場合には、</w:t>
      </w:r>
      <w:r w:rsidR="00BD5727" w:rsidRPr="00D506BA">
        <w:rPr>
          <w:rFonts w:ascii="Arial" w:eastAsia="ＭＳ ゴシック" w:hAnsi="Arial" w:hint="eastAsia"/>
        </w:rPr>
        <w:t>対象者</w:t>
      </w:r>
      <w:r w:rsidR="00A66625" w:rsidRPr="00D506BA">
        <w:rPr>
          <w:rFonts w:ascii="Arial" w:eastAsia="ＭＳ ゴシック" w:hAnsi="Arial" w:hint="eastAsia"/>
        </w:rPr>
        <w:t>と実施時期</w:t>
      </w:r>
      <w:r w:rsidR="00BD5727" w:rsidRPr="00D506BA">
        <w:rPr>
          <w:rFonts w:ascii="Arial" w:eastAsia="ＭＳ ゴシック" w:hAnsi="Arial" w:hint="eastAsia"/>
        </w:rPr>
        <w:t>に応じて</w:t>
      </w:r>
      <w:r w:rsidRPr="00D506BA">
        <w:rPr>
          <w:rFonts w:ascii="Arial" w:eastAsia="ＭＳ ゴシック" w:hAnsi="Arial" w:hint="eastAsia"/>
        </w:rPr>
        <w:t>以下の</w:t>
      </w:r>
      <w:r w:rsidR="00A66625" w:rsidRPr="00D506BA">
        <w:rPr>
          <w:rFonts w:ascii="Arial" w:eastAsia="ＭＳ ゴシック" w:hAnsi="Arial" w:hint="eastAsia"/>
        </w:rPr>
        <w:t>４</w:t>
      </w:r>
      <w:r w:rsidRPr="00D506BA">
        <w:rPr>
          <w:rFonts w:ascii="Arial" w:eastAsia="ＭＳ ゴシック" w:hAnsi="Arial" w:hint="eastAsia"/>
        </w:rPr>
        <w:t>種類を区別し、それぞれの区分について実施</w:t>
      </w:r>
      <w:r w:rsidR="001D6B7D" w:rsidRPr="00D506BA">
        <w:rPr>
          <w:rFonts w:ascii="Arial" w:eastAsia="ＭＳ ゴシック" w:hAnsi="Arial" w:hint="eastAsia"/>
        </w:rPr>
        <w:t>時期</w:t>
      </w:r>
      <w:r w:rsidRPr="00D506BA">
        <w:rPr>
          <w:rFonts w:ascii="Arial" w:eastAsia="ＭＳ ゴシック" w:hAnsi="Arial" w:hint="eastAsia"/>
        </w:rPr>
        <w:t>と教育する内容を定めること。</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1</w:t>
      </w:r>
      <w:r w:rsidRPr="00D506BA">
        <w:rPr>
          <w:rFonts w:ascii="Arial" w:eastAsia="ＭＳ ゴシック" w:hAnsi="Arial" w:hint="eastAsia"/>
        </w:rPr>
        <w:t xml:space="preserve">) </w:t>
      </w:r>
      <w:r w:rsidR="001D6B7D" w:rsidRPr="00D506BA">
        <w:rPr>
          <w:rFonts w:ascii="Arial" w:eastAsia="ＭＳ ゴシック" w:hAnsi="Arial" w:hint="eastAsia"/>
        </w:rPr>
        <w:t>基礎講習：学生の場合は入学・編入学後の関連講義の初回、もしくは利用者講習会において、また教職員については着任後の講習会において、情報システムを利用する際の事故やトラブルの発生を予防するために、事前に理解しておくべき知識を集中的に教育するもの</w:t>
      </w:r>
    </w:p>
    <w:p w:rsidR="00962E6B" w:rsidRPr="00D506BA" w:rsidRDefault="00A66625">
      <w:pPr>
        <w:ind w:left="359" w:hangingChars="171" w:hanging="359"/>
        <w:rPr>
          <w:rFonts w:ascii="Arial" w:eastAsia="ＭＳ ゴシック" w:hAnsi="Arial"/>
        </w:rPr>
      </w:pPr>
      <w:r w:rsidRPr="00D506BA">
        <w:rPr>
          <w:rFonts w:ascii="Arial" w:eastAsia="ＭＳ ゴシック" w:hAnsi="Arial" w:hint="eastAsia"/>
        </w:rPr>
        <w:t>(2</w:t>
      </w:r>
      <w:r w:rsidR="00962E6B" w:rsidRPr="00D506BA">
        <w:rPr>
          <w:rFonts w:ascii="Arial" w:eastAsia="ＭＳ ゴシック" w:hAnsi="Arial" w:hint="eastAsia"/>
        </w:rPr>
        <w:t xml:space="preserve">) </w:t>
      </w:r>
      <w:r w:rsidR="001D6B7D" w:rsidRPr="00D506BA">
        <w:rPr>
          <w:rFonts w:ascii="Arial" w:eastAsia="ＭＳ ゴシック" w:hAnsi="Arial" w:hint="eastAsia"/>
        </w:rPr>
        <w:t>定期講習：すでに</w:t>
      </w:r>
      <w:r w:rsidR="001D6B7D" w:rsidRPr="00D506BA">
        <w:rPr>
          <w:rFonts w:ascii="Arial" w:eastAsia="ＭＳ ゴシック" w:hAnsi="Arial" w:hint="eastAsia"/>
        </w:rPr>
        <w:t>(</w:t>
      </w:r>
      <w:r w:rsidRPr="00D506BA">
        <w:rPr>
          <w:rFonts w:ascii="Arial" w:eastAsia="ＭＳ ゴシック" w:hAnsi="Arial" w:hint="eastAsia"/>
        </w:rPr>
        <w:t>1</w:t>
      </w:r>
      <w:r w:rsidR="001D6B7D" w:rsidRPr="00D506BA">
        <w:rPr>
          <w:rFonts w:ascii="Arial" w:eastAsia="ＭＳ ゴシック" w:hAnsi="Arial" w:hint="eastAsia"/>
        </w:rPr>
        <w:t>)</w:t>
      </w:r>
      <w:r w:rsidR="001D6B7D" w:rsidRPr="00D506BA">
        <w:rPr>
          <w:rFonts w:ascii="Arial" w:eastAsia="ＭＳ ゴシック" w:hAnsi="Arial" w:hint="eastAsia"/>
        </w:rPr>
        <w:t>を習得済みの利用者に対し、習得状況の維持・確認や最新動向の教育などを目的として実施するもの</w:t>
      </w:r>
    </w:p>
    <w:p w:rsidR="00962E6B" w:rsidRPr="00D506BA" w:rsidRDefault="00962E6B">
      <w:pPr>
        <w:ind w:left="359" w:hangingChars="171" w:hanging="359"/>
        <w:rPr>
          <w:rFonts w:ascii="Arial" w:eastAsia="ＭＳ ゴシック" w:hAnsi="Arial"/>
        </w:rPr>
      </w:pPr>
      <w:r w:rsidRPr="00D506BA">
        <w:rPr>
          <w:rFonts w:ascii="Arial" w:eastAsia="ＭＳ ゴシック" w:hAnsi="Arial" w:hint="eastAsia"/>
        </w:rPr>
        <w:t>(</w:t>
      </w:r>
      <w:r w:rsidR="00A66625" w:rsidRPr="00D506BA">
        <w:rPr>
          <w:rFonts w:ascii="Arial" w:eastAsia="ＭＳ ゴシック" w:hAnsi="Arial" w:hint="eastAsia"/>
        </w:rPr>
        <w:t>3</w:t>
      </w:r>
      <w:r w:rsidRPr="00D506BA">
        <w:rPr>
          <w:rFonts w:ascii="Arial" w:eastAsia="ＭＳ ゴシック" w:hAnsi="Arial" w:hint="eastAsia"/>
        </w:rPr>
        <w:t xml:space="preserve">) </w:t>
      </w:r>
      <w:r w:rsidR="001D6B7D" w:rsidRPr="00D506BA">
        <w:rPr>
          <w:rFonts w:ascii="Arial" w:eastAsia="ＭＳ ゴシック" w:hAnsi="Arial" w:hint="eastAsia"/>
        </w:rPr>
        <w:t>システム管理者講習</w:t>
      </w:r>
      <w:r w:rsidR="001D6B7D" w:rsidRPr="00D506BA">
        <w:rPr>
          <w:rFonts w:ascii="Arial" w:eastAsia="ＭＳ ゴシック" w:hAnsi="Arial" w:hint="eastAsia"/>
        </w:rPr>
        <w:t xml:space="preserve">: </w:t>
      </w:r>
      <w:r w:rsidR="001D6B7D" w:rsidRPr="00D506BA">
        <w:rPr>
          <w:rFonts w:ascii="Arial" w:eastAsia="ＭＳ ゴシック" w:hAnsi="Arial" w:hint="eastAsia"/>
        </w:rPr>
        <w:t>情報システムの管理者に対して、技術面を中心として、法令なども含めて実施するもの</w:t>
      </w:r>
    </w:p>
    <w:p w:rsidR="00BD5727" w:rsidRPr="00BD5727" w:rsidRDefault="00BD5727">
      <w:pPr>
        <w:ind w:left="359" w:hangingChars="171" w:hanging="359"/>
        <w:rPr>
          <w:rFonts w:ascii="Arial" w:eastAsia="ＭＳ ゴシック" w:hAnsi="Arial"/>
        </w:rPr>
      </w:pPr>
      <w:r w:rsidRPr="00D506BA">
        <w:rPr>
          <w:rFonts w:ascii="Arial" w:eastAsia="ＭＳ ゴシック" w:hAnsi="Arial" w:hint="eastAsia"/>
        </w:rPr>
        <w:t xml:space="preserve">(4) </w:t>
      </w:r>
      <w:r w:rsidRPr="00D506BA">
        <w:rPr>
          <w:rFonts w:ascii="Arial" w:eastAsia="ＭＳ ゴシック" w:hAnsi="Arial" w:hint="eastAsia"/>
        </w:rPr>
        <w:t>役職者講習：着任時および年</w:t>
      </w:r>
      <w:r w:rsidRPr="00D506BA">
        <w:rPr>
          <w:rFonts w:ascii="Arial" w:eastAsia="ＭＳ ゴシック" w:hAnsi="Arial" w:hint="eastAsia"/>
        </w:rPr>
        <w:t>1</w:t>
      </w:r>
      <w:r w:rsidRPr="00D506BA">
        <w:rPr>
          <w:rFonts w:ascii="Arial" w:eastAsia="ＭＳ ゴシック" w:hAnsi="Arial" w:hint="eastAsia"/>
        </w:rPr>
        <w:t>回（部局総括責任者については全学情報システム運用委員会等の席上で年</w:t>
      </w:r>
      <w:r w:rsidRPr="00D506BA">
        <w:rPr>
          <w:rFonts w:ascii="Arial" w:eastAsia="ＭＳ ゴシック" w:hAnsi="Arial" w:hint="eastAsia"/>
        </w:rPr>
        <w:t>1</w:t>
      </w:r>
      <w:r w:rsidRPr="00D506BA">
        <w:rPr>
          <w:rFonts w:ascii="Arial" w:eastAsia="ＭＳ ゴシック" w:hAnsi="Arial" w:hint="eastAsia"/>
        </w:rPr>
        <w:t>回）、本学における情報セキュリティの状況と、大学運営における情報セキュ</w:t>
      </w:r>
      <w:r w:rsidRPr="00D506BA">
        <w:rPr>
          <w:rFonts w:ascii="Arial" w:eastAsia="ＭＳ ゴシック" w:hAnsi="Arial" w:hint="eastAsia"/>
        </w:rPr>
        <w:lastRenderedPageBreak/>
        <w:t>リティのあり方について実施するもの</w:t>
      </w:r>
    </w:p>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３．計画例</w:t>
      </w:r>
    </w:p>
    <w:p w:rsidR="00962E6B" w:rsidRDefault="00962E6B">
      <w:pPr>
        <w:rPr>
          <w:rFonts w:ascii="Arial" w:eastAsia="ＭＳ ゴシック" w:hAnsi="Arial"/>
        </w:rPr>
      </w:pPr>
      <w:r>
        <w:rPr>
          <w:rFonts w:ascii="Arial" w:eastAsia="ＭＳ ゴシック" w:hAnsi="Arial" w:hint="eastAsia"/>
        </w:rPr>
        <w:t xml:space="preserve">(1) </w:t>
      </w:r>
      <w:r>
        <w:rPr>
          <w:rFonts w:ascii="Arial" w:eastAsia="ＭＳ ゴシック" w:hAnsi="Arial" w:hint="eastAsia"/>
        </w:rPr>
        <w:t>基礎講習</w:t>
      </w:r>
    </w:p>
    <w:p w:rsidR="001D6B7D"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情報セキュリティ対策の基礎知識だけでなく、法令、マナー、学内関連諸規程について併せて教育を実施する。</w:t>
      </w:r>
    </w:p>
    <w:p w:rsidR="003B1C96" w:rsidRDefault="003B1C96" w:rsidP="00775027">
      <w:pPr>
        <w:pStyle w:val="af"/>
      </w:pPr>
      <w:bookmarkStart w:id="0" w:name="_GoBack"/>
      <w:bookmarkEnd w:id="0"/>
    </w:p>
    <w:tbl>
      <w:tblPr>
        <w:tblW w:w="91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65"/>
        <w:gridCol w:w="4725"/>
        <w:gridCol w:w="3030"/>
      </w:tblGrid>
      <w:tr w:rsidR="001D6B7D" w:rsidRPr="001D6B7D" w:rsidTr="001D6B7D">
        <w:trPr>
          <w:trHeight w:val="350"/>
          <w:tblHeader/>
        </w:trPr>
        <w:tc>
          <w:tcPr>
            <w:tcW w:w="1365"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講習時期</w:t>
            </w:r>
          </w:p>
        </w:tc>
        <w:tc>
          <w:tcPr>
            <w:tcW w:w="4725"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講習内容</w:t>
            </w:r>
          </w:p>
        </w:tc>
        <w:tc>
          <w:tcPr>
            <w:tcW w:w="3030" w:type="dxa"/>
          </w:tcPr>
          <w:p w:rsidR="001D6B7D" w:rsidRPr="001D6B7D" w:rsidRDefault="001D6B7D" w:rsidP="000D7DEC">
            <w:pPr>
              <w:autoSpaceDE w:val="0"/>
              <w:autoSpaceDN w:val="0"/>
              <w:adjustRightInd w:val="0"/>
              <w:jc w:val="center"/>
              <w:rPr>
                <w:rFonts w:ascii="Arial" w:eastAsia="ＭＳ ゴシック" w:hAnsi="Arial" w:cs="Arial"/>
                <w:kern w:val="0"/>
                <w:szCs w:val="21"/>
              </w:rPr>
            </w:pPr>
            <w:r w:rsidRPr="001D6B7D">
              <w:rPr>
                <w:rFonts w:ascii="Arial" w:eastAsia="ＭＳ ゴシック" w:hAnsi="ＭＳ 明朝" w:cs="Arial" w:hint="eastAsia"/>
                <w:kern w:val="0"/>
                <w:szCs w:val="21"/>
              </w:rPr>
              <w:t>備考</w:t>
            </w:r>
          </w:p>
        </w:tc>
      </w:tr>
      <w:tr w:rsidR="001D6B7D" w:rsidRPr="001D6B7D" w:rsidTr="001D6B7D">
        <w:tc>
          <w:tcPr>
            <w:tcW w:w="1365" w:type="dxa"/>
          </w:tcPr>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4</w:t>
            </w:r>
            <w:r w:rsidRPr="001D6B7D">
              <w:rPr>
                <w:rFonts w:ascii="Arial" w:eastAsia="ＭＳ ゴシック" w:hAnsi="ＭＳ 明朝" w:cs="Arial" w:hint="eastAsia"/>
                <w:kern w:val="0"/>
                <w:szCs w:val="21"/>
              </w:rPr>
              <w:t>月～</w:t>
            </w:r>
            <w:r w:rsidRPr="001D6B7D">
              <w:rPr>
                <w:rFonts w:ascii="Arial" w:eastAsia="ＭＳ ゴシック" w:hAnsi="Arial" w:cs="Arial" w:hint="eastAsia"/>
                <w:kern w:val="0"/>
                <w:szCs w:val="21"/>
              </w:rPr>
              <w:t>5</w:t>
            </w:r>
            <w:r w:rsidRPr="001D6B7D">
              <w:rPr>
                <w:rFonts w:ascii="Arial" w:eastAsia="ＭＳ ゴシック" w:hAnsi="ＭＳ 明朝" w:cs="Arial" w:hint="eastAsia"/>
                <w:kern w:val="0"/>
                <w:szCs w:val="21"/>
              </w:rPr>
              <w:t>月、</w:t>
            </w:r>
            <w:r>
              <w:rPr>
                <w:rFonts w:ascii="Arial" w:eastAsia="ＭＳ ゴシック" w:hAnsi="ＭＳ 明朝" w:cs="Arial"/>
                <w:kern w:val="0"/>
                <w:szCs w:val="21"/>
              </w:rPr>
              <w:br/>
            </w:r>
            <w:r w:rsidRPr="001D6B7D">
              <w:rPr>
                <w:rFonts w:ascii="Arial" w:eastAsia="ＭＳ ゴシック" w:hAnsi="ＭＳ 明朝" w:cs="Arial" w:hint="eastAsia"/>
                <w:kern w:val="0"/>
                <w:szCs w:val="21"/>
              </w:rPr>
              <w:t>および</w:t>
            </w:r>
            <w:r w:rsidRPr="001D6B7D">
              <w:rPr>
                <w:rFonts w:ascii="Arial" w:eastAsia="ＭＳ ゴシック" w:hAnsi="Arial" w:cs="Arial" w:hint="eastAsia"/>
                <w:kern w:val="0"/>
                <w:szCs w:val="21"/>
              </w:rPr>
              <w:t>10</w:t>
            </w:r>
            <w:r w:rsidRPr="001D6B7D">
              <w:rPr>
                <w:rFonts w:ascii="Arial" w:eastAsia="ＭＳ ゴシック" w:hAnsi="ＭＳ 明朝" w:cs="Arial" w:hint="eastAsia"/>
                <w:kern w:val="0"/>
                <w:szCs w:val="21"/>
              </w:rPr>
              <w:t>月</w:t>
            </w:r>
          </w:p>
        </w:tc>
        <w:tc>
          <w:tcPr>
            <w:tcW w:w="4725" w:type="dxa"/>
          </w:tcPr>
          <w:p w:rsidR="00040CA1" w:rsidRPr="00040CA1" w:rsidRDefault="001D6B7D" w:rsidP="00040CA1">
            <w:pPr>
              <w:autoSpaceDE w:val="0"/>
              <w:autoSpaceDN w:val="0"/>
              <w:adjustRightInd w:val="0"/>
              <w:jc w:val="left"/>
              <w:rPr>
                <w:rFonts w:ascii="Arial" w:eastAsia="ＭＳ ゴシック" w:hAnsi="Arial" w:cs="Arial"/>
                <w:kern w:val="0"/>
                <w:szCs w:val="21"/>
              </w:rPr>
            </w:pPr>
            <w:r w:rsidRPr="001D6B7D">
              <w:rPr>
                <w:rFonts w:ascii="Arial" w:eastAsia="ＭＳ ゴシック" w:hAnsi="Arial" w:cs="Arial" w:hint="eastAsia"/>
                <w:kern w:val="0"/>
                <w:szCs w:val="21"/>
              </w:rPr>
              <w:t xml:space="preserve">A. </w:t>
            </w:r>
            <w:r w:rsidR="00675B07">
              <w:rPr>
                <w:rFonts w:ascii="Arial" w:eastAsia="ＭＳ ゴシック" w:hAnsi="Arial" w:cs="Arial" w:hint="eastAsia"/>
                <w:kern w:val="0"/>
                <w:szCs w:val="21"/>
              </w:rPr>
              <w:t>導入事項</w:t>
            </w:r>
            <w:r w:rsidR="00040CA1">
              <w:rPr>
                <w:rFonts w:ascii="Arial" w:eastAsia="ＭＳ ゴシック" w:hAnsi="Arial" w:cs="Arial" w:hint="eastAsia"/>
                <w:kern w:val="0"/>
                <w:szCs w:val="21"/>
              </w:rPr>
              <w:t>：</w:t>
            </w:r>
            <w:r w:rsidR="00040CA1" w:rsidRPr="00040CA1">
              <w:rPr>
                <w:rFonts w:ascii="Arial" w:eastAsia="ＭＳ ゴシック" w:hAnsi="Arial" w:cs="Arial" w:hint="eastAsia"/>
                <w:kern w:val="0"/>
                <w:szCs w:val="21"/>
              </w:rPr>
              <w:t>なぜ情報セキュリティを考える必要があるか？</w:t>
            </w:r>
          </w:p>
          <w:p w:rsidR="00040CA1"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040CA1">
              <w:rPr>
                <w:rFonts w:ascii="Arial" w:eastAsia="ＭＳ ゴシック" w:hAnsi="Arial" w:cs="Arial" w:hint="eastAsia"/>
                <w:kern w:val="0"/>
                <w:szCs w:val="21"/>
              </w:rPr>
              <w:t>情報セキュリティの定義</w:t>
            </w:r>
          </w:p>
          <w:p w:rsidR="00040CA1"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大学におけるインシデント事例の紹介</w:t>
            </w:r>
          </w:p>
          <w:p w:rsidR="001D6B7D" w:rsidRPr="003B1C96" w:rsidRDefault="00040CA1" w:rsidP="00214E72">
            <w:pPr>
              <w:numPr>
                <w:ilvl w:val="0"/>
                <w:numId w:val="180"/>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学内関連規程と情報セキュリティポリシーの遵守</w:t>
            </w:r>
          </w:p>
          <w:p w:rsidR="00040CA1" w:rsidRPr="00040CA1" w:rsidRDefault="001D6B7D" w:rsidP="00040CA1">
            <w:pPr>
              <w:autoSpaceDE w:val="0"/>
              <w:autoSpaceDN w:val="0"/>
              <w:adjustRightInd w:val="0"/>
              <w:jc w:val="left"/>
              <w:rPr>
                <w:rFonts w:ascii="Arial" w:eastAsia="ＭＳ ゴシック" w:hAnsi="ＭＳ 明朝" w:cs="Arial"/>
                <w:kern w:val="0"/>
                <w:szCs w:val="21"/>
              </w:rPr>
            </w:pPr>
            <w:r w:rsidRPr="001D6B7D">
              <w:rPr>
                <w:rFonts w:ascii="Arial" w:eastAsia="ＭＳ ゴシック" w:hAnsi="Arial" w:cs="Arial" w:hint="eastAsia"/>
                <w:kern w:val="0"/>
                <w:szCs w:val="21"/>
              </w:rPr>
              <w:t xml:space="preserve">B. </w:t>
            </w:r>
            <w:r w:rsidR="00040CA1" w:rsidRPr="00040CA1">
              <w:rPr>
                <w:rFonts w:ascii="Arial" w:eastAsia="ＭＳ ゴシック" w:hAnsi="ＭＳ 明朝" w:cs="Arial" w:hint="eastAsia"/>
                <w:kern w:val="0"/>
                <w:szCs w:val="21"/>
              </w:rPr>
              <w:t>情報セキュリティに関連する技術</w:t>
            </w:r>
          </w:p>
          <w:p w:rsidR="006F6C3B" w:rsidRDefault="006F6C3B">
            <w:pPr>
              <w:numPr>
                <w:ilvl w:val="0"/>
                <w:numId w:val="181"/>
              </w:num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全学情報システムの使い方</w:t>
            </w:r>
          </w:p>
          <w:p w:rsidR="00040CA1" w:rsidRDefault="006F6C3B" w:rsidP="00214E72">
            <w:pPr>
              <w:numPr>
                <w:ilvl w:val="0"/>
                <w:numId w:val="181"/>
              </w:num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ネットワーク基礎</w:t>
            </w:r>
            <w:r>
              <w:rPr>
                <w:rFonts w:ascii="Arial" w:eastAsia="ＭＳ ゴシック" w:hAnsi="ＭＳ 明朝" w:cs="Arial" w:hint="eastAsia"/>
                <w:kern w:val="0"/>
                <w:szCs w:val="21"/>
              </w:rPr>
              <w:t>(</w:t>
            </w:r>
            <w:r w:rsidR="00040CA1" w:rsidRPr="003B1C96">
              <w:rPr>
                <w:rFonts w:ascii="Arial" w:eastAsia="ＭＳ ゴシック" w:hAnsi="ＭＳ 明朝" w:cs="Arial"/>
                <w:kern w:val="0"/>
                <w:szCs w:val="21"/>
              </w:rPr>
              <w:t>TCP/IP, Wi</w:t>
            </w:r>
            <w:r>
              <w:rPr>
                <w:rFonts w:ascii="Arial" w:eastAsia="ＭＳ ゴシック" w:hAnsi="ＭＳ 明朝" w:cs="Arial" w:hint="eastAsia"/>
                <w:kern w:val="0"/>
                <w:szCs w:val="21"/>
              </w:rPr>
              <w:t>-</w:t>
            </w:r>
            <w:r w:rsidR="00040CA1" w:rsidRPr="003B1C96">
              <w:rPr>
                <w:rFonts w:ascii="Arial" w:eastAsia="ＭＳ ゴシック" w:hAnsi="ＭＳ 明朝" w:cs="Arial"/>
                <w:kern w:val="0"/>
                <w:szCs w:val="21"/>
              </w:rPr>
              <w:t xml:space="preserve">Fi, Web, </w:t>
            </w:r>
            <w:r>
              <w:rPr>
                <w:rFonts w:ascii="Arial" w:eastAsia="ＭＳ ゴシック" w:hAnsi="ＭＳ 明朝" w:cs="Arial" w:hint="eastAsia"/>
                <w:kern w:val="0"/>
                <w:szCs w:val="21"/>
              </w:rPr>
              <w:t>電子メール</w:t>
            </w:r>
            <w:r>
              <w:rPr>
                <w:rFonts w:ascii="Arial" w:eastAsia="ＭＳ ゴシック" w:hAnsi="ＭＳ 明朝" w:cs="Arial" w:hint="eastAsia"/>
                <w:kern w:val="0"/>
                <w:szCs w:val="21"/>
              </w:rPr>
              <w:t>)</w:t>
            </w:r>
          </w:p>
          <w:p w:rsidR="00040CA1" w:rsidRDefault="00040CA1" w:rsidP="00214E72">
            <w:pPr>
              <w:numPr>
                <w:ilvl w:val="0"/>
                <w:numId w:val="181"/>
              </w:numPr>
              <w:autoSpaceDE w:val="0"/>
              <w:autoSpaceDN w:val="0"/>
              <w:adjustRightInd w:val="0"/>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技術的脅威と対策</w:t>
            </w:r>
          </w:p>
          <w:p w:rsidR="00040CA1" w:rsidRDefault="00040CA1" w:rsidP="00214E72">
            <w:pPr>
              <w:numPr>
                <w:ilvl w:val="0"/>
                <w:numId w:val="182"/>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マルウェア</w:t>
            </w:r>
          </w:p>
          <w:p w:rsidR="00040CA1" w:rsidRDefault="00040CA1" w:rsidP="00214E72">
            <w:pPr>
              <w:numPr>
                <w:ilvl w:val="0"/>
                <w:numId w:val="182"/>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kern w:val="0"/>
                <w:szCs w:val="21"/>
              </w:rPr>
              <w:t>Web</w:t>
            </w:r>
            <w:r w:rsidRPr="003B1C96">
              <w:rPr>
                <w:rFonts w:ascii="Arial" w:eastAsia="ＭＳ ゴシック" w:hAnsi="ＭＳ 明朝" w:cs="Arial" w:hint="eastAsia"/>
                <w:kern w:val="0"/>
                <w:szCs w:val="21"/>
              </w:rPr>
              <w:t>に関連する脅威</w:t>
            </w:r>
          </w:p>
          <w:p w:rsidR="00040CA1" w:rsidRDefault="006F6C3B">
            <w:pPr>
              <w:numPr>
                <w:ilvl w:val="0"/>
                <w:numId w:val="182"/>
              </w:numPr>
              <w:autoSpaceDE w:val="0"/>
              <w:autoSpaceDN w:val="0"/>
              <w:adjustRightInd w:val="0"/>
              <w:ind w:hanging="46"/>
              <w:jc w:val="left"/>
              <w:rPr>
                <w:rFonts w:ascii="Arial" w:eastAsia="ＭＳ ゴシック" w:hAnsi="ＭＳ 明朝" w:cs="Arial"/>
                <w:kern w:val="0"/>
                <w:szCs w:val="21"/>
              </w:rPr>
            </w:pPr>
            <w:r>
              <w:rPr>
                <w:rFonts w:ascii="Arial" w:eastAsia="ＭＳ ゴシック" w:hAnsi="ＭＳ 明朝" w:cs="Arial" w:hint="eastAsia"/>
                <w:kern w:val="0"/>
                <w:szCs w:val="21"/>
              </w:rPr>
              <w:t>電子メール</w:t>
            </w:r>
            <w:r w:rsidR="00040CA1" w:rsidRPr="003B1C96">
              <w:rPr>
                <w:rFonts w:ascii="Arial" w:eastAsia="ＭＳ ゴシック" w:hAnsi="ＭＳ 明朝" w:cs="Arial" w:hint="eastAsia"/>
                <w:kern w:val="0"/>
                <w:szCs w:val="21"/>
              </w:rPr>
              <w:t>に関連する脅威</w:t>
            </w:r>
          </w:p>
          <w:p w:rsidR="00E417B7" w:rsidRDefault="00E417B7" w:rsidP="008049C7">
            <w:pPr>
              <w:numPr>
                <w:ilvl w:val="0"/>
                <w:numId w:val="182"/>
              </w:numPr>
              <w:autoSpaceDE w:val="0"/>
              <w:autoSpaceDN w:val="0"/>
              <w:adjustRightInd w:val="0"/>
              <w:ind w:hanging="46"/>
              <w:jc w:val="left"/>
              <w:rPr>
                <w:rFonts w:ascii="Arial" w:eastAsia="ＭＳ ゴシック" w:hAnsi="ＭＳ 明朝" w:cs="Arial"/>
                <w:kern w:val="0"/>
                <w:szCs w:val="21"/>
              </w:rPr>
            </w:pPr>
          </w:p>
          <w:p w:rsidR="00040CA1" w:rsidRPr="00040CA1" w:rsidRDefault="00675B07" w:rsidP="00040CA1">
            <w:p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C</w:t>
            </w:r>
            <w:r w:rsidRPr="001D6B7D">
              <w:rPr>
                <w:rFonts w:ascii="Arial" w:eastAsia="ＭＳ ゴシック" w:hAnsi="Arial" w:cs="Arial" w:hint="eastAsia"/>
                <w:kern w:val="0"/>
                <w:szCs w:val="21"/>
              </w:rPr>
              <w:t xml:space="preserve">. </w:t>
            </w:r>
            <w:r w:rsidR="00040CA1" w:rsidRPr="00040CA1">
              <w:rPr>
                <w:rFonts w:ascii="Arial" w:eastAsia="ＭＳ ゴシック" w:hAnsi="Arial" w:cs="Arial" w:hint="eastAsia"/>
                <w:kern w:val="0"/>
                <w:szCs w:val="21"/>
              </w:rPr>
              <w:t>情報セキュリティに関連する法律</w:t>
            </w:r>
          </w:p>
          <w:p w:rsidR="00C1212B" w:rsidRDefault="00C1212B">
            <w:pPr>
              <w:numPr>
                <w:ilvl w:val="0"/>
                <w:numId w:val="183"/>
              </w:numPr>
              <w:autoSpaceDE w:val="0"/>
              <w:autoSpaceDN w:val="0"/>
              <w:adjustRightInd w:val="0"/>
              <w:jc w:val="left"/>
              <w:rPr>
                <w:rFonts w:ascii="Arial" w:eastAsia="ＭＳ ゴシック" w:hAnsi="Arial" w:cs="Arial"/>
                <w:kern w:val="0"/>
                <w:szCs w:val="21"/>
              </w:rPr>
            </w:pPr>
            <w:r>
              <w:rPr>
                <w:rFonts w:ascii="Arial" w:eastAsia="ＭＳ ゴシック" w:hAnsi="Arial" w:cs="Arial" w:hint="eastAsia"/>
                <w:kern w:val="0"/>
                <w:szCs w:val="21"/>
              </w:rPr>
              <w:t>サイバーセキュリティ基本法</w:t>
            </w:r>
          </w:p>
          <w:p w:rsidR="00040CA1" w:rsidRPr="00040CA1"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040CA1">
              <w:rPr>
                <w:rFonts w:ascii="Arial" w:eastAsia="ＭＳ ゴシック" w:hAnsi="Arial" w:cs="Arial" w:hint="eastAsia"/>
                <w:kern w:val="0"/>
                <w:szCs w:val="21"/>
              </w:rPr>
              <w:t>個人情報</w:t>
            </w:r>
            <w:r w:rsidRPr="00040CA1">
              <w:rPr>
                <w:rFonts w:ascii="Arial" w:eastAsia="ＭＳ ゴシック" w:hAnsi="Arial" w:cs="Arial" w:hint="eastAsia"/>
                <w:kern w:val="0"/>
                <w:szCs w:val="21"/>
              </w:rPr>
              <w:t xml:space="preserve">, </w:t>
            </w:r>
            <w:r w:rsidRPr="00040CA1">
              <w:rPr>
                <w:rFonts w:ascii="Arial" w:eastAsia="ＭＳ ゴシック" w:hAnsi="Arial" w:cs="Arial" w:hint="eastAsia"/>
                <w:kern w:val="0"/>
                <w:szCs w:val="21"/>
              </w:rPr>
              <w:t>プライバシー</w:t>
            </w:r>
            <w:r w:rsidRPr="00040CA1">
              <w:rPr>
                <w:rFonts w:ascii="Arial" w:eastAsia="ＭＳ ゴシック" w:hAnsi="Arial" w:cs="Arial" w:hint="eastAsia"/>
                <w:kern w:val="0"/>
                <w:szCs w:val="21"/>
              </w:rPr>
              <w:t xml:space="preserve">, </w:t>
            </w:r>
            <w:r w:rsidRPr="00040CA1">
              <w:rPr>
                <w:rFonts w:ascii="Arial" w:eastAsia="ＭＳ ゴシック" w:hAnsi="Arial" w:cs="Arial" w:hint="eastAsia"/>
                <w:kern w:val="0"/>
                <w:szCs w:val="21"/>
              </w:rPr>
              <w:t>肖像権への配慮</w:t>
            </w:r>
          </w:p>
          <w:p w:rsidR="00040CA1"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コンピュータ犯罪の禁止</w:t>
            </w:r>
          </w:p>
          <w:p w:rsidR="00040CA1" w:rsidRDefault="00040CA1" w:rsidP="00214E72">
            <w:pPr>
              <w:numPr>
                <w:ilvl w:val="0"/>
                <w:numId w:val="184"/>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t>不正アクセス</w:t>
            </w:r>
          </w:p>
          <w:p w:rsidR="00040CA1" w:rsidRDefault="00040CA1" w:rsidP="00214E72">
            <w:pPr>
              <w:numPr>
                <w:ilvl w:val="0"/>
                <w:numId w:val="184"/>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t>データ破壊</w:t>
            </w:r>
            <w:r w:rsidR="00C1212B">
              <w:rPr>
                <w:rFonts w:ascii="Arial" w:eastAsia="ＭＳ ゴシック" w:hAnsi="Arial" w:cs="Arial" w:hint="eastAsia"/>
                <w:kern w:val="0"/>
                <w:szCs w:val="21"/>
              </w:rPr>
              <w:t>とウイルス作成</w:t>
            </w:r>
          </w:p>
          <w:p w:rsidR="00040CA1" w:rsidRPr="003B1C96" w:rsidRDefault="00040CA1" w:rsidP="00214E72">
            <w:pPr>
              <w:numPr>
                <w:ilvl w:val="0"/>
                <w:numId w:val="184"/>
              </w:numPr>
              <w:autoSpaceDE w:val="0"/>
              <w:autoSpaceDN w:val="0"/>
              <w:adjustRightInd w:val="0"/>
              <w:ind w:hanging="46"/>
              <w:jc w:val="left"/>
              <w:rPr>
                <w:rFonts w:ascii="Arial" w:eastAsia="ＭＳ ゴシック" w:hAnsi="Arial" w:cs="Arial"/>
                <w:kern w:val="0"/>
                <w:szCs w:val="21"/>
              </w:rPr>
            </w:pPr>
          </w:p>
          <w:p w:rsidR="003B1C96" w:rsidRDefault="00040CA1" w:rsidP="00214E72">
            <w:pPr>
              <w:numPr>
                <w:ilvl w:val="0"/>
                <w:numId w:val="183"/>
              </w:numPr>
              <w:autoSpaceDE w:val="0"/>
              <w:autoSpaceDN w:val="0"/>
              <w:adjustRightInd w:val="0"/>
              <w:jc w:val="left"/>
              <w:rPr>
                <w:rFonts w:ascii="Arial" w:eastAsia="ＭＳ ゴシック" w:hAnsi="Arial" w:cs="Arial"/>
                <w:kern w:val="0"/>
                <w:szCs w:val="21"/>
              </w:rPr>
            </w:pPr>
            <w:r w:rsidRPr="003B1C96">
              <w:rPr>
                <w:rFonts w:ascii="Arial" w:eastAsia="ＭＳ ゴシック" w:hAnsi="Arial" w:cs="Arial" w:hint="eastAsia"/>
                <w:kern w:val="0"/>
                <w:szCs w:val="21"/>
              </w:rPr>
              <w:t>知的財産や機密情報の保護</w:t>
            </w:r>
          </w:p>
          <w:p w:rsidR="003B1C96" w:rsidRDefault="00040CA1" w:rsidP="00214E72">
            <w:pPr>
              <w:numPr>
                <w:ilvl w:val="0"/>
                <w:numId w:val="185"/>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Arial" w:cs="Arial" w:hint="eastAsia"/>
                <w:kern w:val="0"/>
                <w:szCs w:val="21"/>
              </w:rPr>
              <w:t>著作権</w:t>
            </w:r>
          </w:p>
          <w:p w:rsidR="00675B07" w:rsidRPr="003B1C96" w:rsidRDefault="00C1212B" w:rsidP="00214E72">
            <w:pPr>
              <w:numPr>
                <w:ilvl w:val="0"/>
                <w:numId w:val="185"/>
              </w:numPr>
              <w:autoSpaceDE w:val="0"/>
              <w:autoSpaceDN w:val="0"/>
              <w:adjustRightInd w:val="0"/>
              <w:ind w:hanging="46"/>
              <w:jc w:val="left"/>
              <w:rPr>
                <w:rFonts w:ascii="Arial" w:eastAsia="ＭＳ ゴシック" w:hAnsi="Arial" w:cs="Arial"/>
                <w:kern w:val="0"/>
                <w:szCs w:val="21"/>
              </w:rPr>
            </w:pPr>
            <w:r>
              <w:rPr>
                <w:rFonts w:ascii="Arial" w:eastAsia="ＭＳ ゴシック" w:hAnsi="Arial" w:cs="Arial" w:hint="eastAsia"/>
                <w:kern w:val="0"/>
                <w:szCs w:val="21"/>
              </w:rPr>
              <w:t>不正競争防止法</w:t>
            </w:r>
          </w:p>
          <w:p w:rsidR="003B1C96" w:rsidRPr="003B1C96" w:rsidRDefault="003B1C96" w:rsidP="003B1C96">
            <w:pPr>
              <w:autoSpaceDE w:val="0"/>
              <w:autoSpaceDN w:val="0"/>
              <w:adjustRightInd w:val="0"/>
              <w:jc w:val="left"/>
              <w:rPr>
                <w:rFonts w:ascii="Arial" w:eastAsia="ＭＳ ゴシック" w:hAnsi="ＭＳ 明朝" w:cs="Arial"/>
                <w:kern w:val="0"/>
                <w:szCs w:val="21"/>
              </w:rPr>
            </w:pPr>
            <w:r>
              <w:rPr>
                <w:rFonts w:ascii="Arial" w:eastAsia="ＭＳ ゴシック" w:hAnsi="ＭＳ 明朝" w:cs="Arial" w:hint="eastAsia"/>
                <w:kern w:val="0"/>
                <w:szCs w:val="21"/>
              </w:rPr>
              <w:t xml:space="preserve">D. </w:t>
            </w:r>
            <w:r w:rsidRPr="003B1C96">
              <w:rPr>
                <w:rFonts w:ascii="Arial" w:eastAsia="ＭＳ ゴシック" w:hAnsi="ＭＳ 明朝" w:cs="Arial" w:hint="eastAsia"/>
                <w:kern w:val="0"/>
                <w:szCs w:val="21"/>
              </w:rPr>
              <w:t>情報セキュリティに関連する倫理</w:t>
            </w:r>
          </w:p>
          <w:p w:rsidR="00C1212B" w:rsidRDefault="00C1212B">
            <w:pPr>
              <w:numPr>
                <w:ilvl w:val="0"/>
                <w:numId w:val="186"/>
              </w:numPr>
              <w:autoSpaceDE w:val="0"/>
              <w:autoSpaceDN w:val="0"/>
              <w:adjustRightInd w:val="0"/>
              <w:ind w:hanging="46"/>
              <w:jc w:val="left"/>
              <w:rPr>
                <w:rFonts w:ascii="Arial" w:eastAsia="ＭＳ ゴシック" w:hAnsi="ＭＳ 明朝" w:cs="Arial"/>
                <w:kern w:val="0"/>
                <w:szCs w:val="21"/>
              </w:rPr>
            </w:pPr>
            <w:r>
              <w:rPr>
                <w:rFonts w:ascii="Arial" w:eastAsia="ＭＳ ゴシック" w:hAnsi="ＭＳ 明朝" w:cs="Arial" w:hint="eastAsia"/>
                <w:kern w:val="0"/>
                <w:szCs w:val="21"/>
              </w:rPr>
              <w:t>全学情報システムの利用にあたって</w:t>
            </w:r>
          </w:p>
          <w:p w:rsidR="003B1C96" w:rsidRPr="003B1C96" w:rsidRDefault="003B1C96" w:rsidP="00214E72">
            <w:pPr>
              <w:numPr>
                <w:ilvl w:val="0"/>
                <w:numId w:val="186"/>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情報発信</w:t>
            </w:r>
          </w:p>
          <w:p w:rsidR="003B1C96" w:rsidRPr="003B1C96" w:rsidRDefault="003B1C96" w:rsidP="00214E72">
            <w:pPr>
              <w:numPr>
                <w:ilvl w:val="0"/>
                <w:numId w:val="186"/>
              </w:numPr>
              <w:autoSpaceDE w:val="0"/>
              <w:autoSpaceDN w:val="0"/>
              <w:adjustRightInd w:val="0"/>
              <w:ind w:hanging="46"/>
              <w:jc w:val="left"/>
              <w:rPr>
                <w:rFonts w:ascii="Arial" w:eastAsia="ＭＳ ゴシック" w:hAnsi="ＭＳ 明朝" w:cs="Arial"/>
                <w:kern w:val="0"/>
                <w:szCs w:val="21"/>
              </w:rPr>
            </w:pPr>
            <w:r w:rsidRPr="003B1C96">
              <w:rPr>
                <w:rFonts w:ascii="Arial" w:eastAsia="ＭＳ ゴシック" w:hAnsi="ＭＳ 明朝" w:cs="Arial" w:hint="eastAsia"/>
                <w:kern w:val="0"/>
                <w:szCs w:val="21"/>
              </w:rPr>
              <w:t>アクセシビリティ</w:t>
            </w:r>
          </w:p>
          <w:p w:rsidR="001D6B7D" w:rsidRPr="001D6B7D" w:rsidRDefault="003B1C96" w:rsidP="00214E72">
            <w:pPr>
              <w:numPr>
                <w:ilvl w:val="0"/>
                <w:numId w:val="186"/>
              </w:numPr>
              <w:autoSpaceDE w:val="0"/>
              <w:autoSpaceDN w:val="0"/>
              <w:adjustRightInd w:val="0"/>
              <w:ind w:hanging="46"/>
              <w:jc w:val="left"/>
              <w:rPr>
                <w:rFonts w:ascii="Arial" w:eastAsia="ＭＳ ゴシック" w:hAnsi="Arial" w:cs="Arial"/>
                <w:kern w:val="0"/>
                <w:szCs w:val="21"/>
              </w:rPr>
            </w:pPr>
            <w:r w:rsidRPr="003B1C96">
              <w:rPr>
                <w:rFonts w:ascii="Arial" w:eastAsia="ＭＳ ゴシック" w:hAnsi="ＭＳ 明朝" w:cs="Arial" w:hint="eastAsia"/>
                <w:kern w:val="0"/>
                <w:szCs w:val="21"/>
              </w:rPr>
              <w:t>ネット依存症</w:t>
            </w:r>
          </w:p>
        </w:tc>
        <w:tc>
          <w:tcPr>
            <w:tcW w:w="3030" w:type="dxa"/>
          </w:tcPr>
          <w:p w:rsidR="001D6B7D" w:rsidRPr="001D6B7D" w:rsidRDefault="001D6B7D" w:rsidP="000A2D15">
            <w:pPr>
              <w:autoSpaceDE w:val="0"/>
              <w:autoSpaceDN w:val="0"/>
              <w:adjustRightInd w:val="0"/>
              <w:jc w:val="left"/>
              <w:rPr>
                <w:rFonts w:ascii="Arial" w:eastAsia="ＭＳ ゴシック" w:hAnsi="Arial" w:cs="Arial"/>
                <w:kern w:val="0"/>
                <w:szCs w:val="21"/>
              </w:rPr>
            </w:pPr>
            <w:r w:rsidRPr="001D6B7D">
              <w:rPr>
                <w:rFonts w:ascii="Arial" w:eastAsia="ＭＳ ゴシック" w:hAnsi="ＭＳ 明朝" w:cs="Arial" w:hint="eastAsia"/>
                <w:kern w:val="0"/>
                <w:szCs w:val="21"/>
              </w:rPr>
              <w:t>講義「情報リテラシー」が必修の学科については、その講義の中で実施する。それ以外の学科では、情報メディアセンター主催の講習会を受講するものとする。教職員については、情報メディアセンター主催の教職員向け講習会を受講するものとする。毎回の講義の中で、関連学習内容に関連した情報セキュリティに関する知識を習得させる</w:t>
            </w:r>
          </w:p>
        </w:tc>
      </w:tr>
    </w:tbl>
    <w:p w:rsidR="00962E6B" w:rsidRDefault="001D6B7D">
      <w:pPr>
        <w:rPr>
          <w:rFonts w:ascii="Arial" w:eastAsia="ＭＳ ゴシック" w:hAnsi="Arial"/>
        </w:rPr>
      </w:pPr>
      <w:r>
        <w:rPr>
          <w:rFonts w:ascii="Arial" w:eastAsia="ＭＳ ゴシック" w:hAnsi="Arial"/>
        </w:rPr>
        <w:br w:type="page"/>
      </w:r>
      <w:r w:rsidR="00962E6B">
        <w:rPr>
          <w:rFonts w:ascii="Arial" w:eastAsia="ＭＳ ゴシック" w:hAnsi="Arial" w:hint="eastAsia"/>
        </w:rPr>
        <w:lastRenderedPageBreak/>
        <w:t xml:space="preserve">(2) </w:t>
      </w:r>
      <w:r>
        <w:rPr>
          <w:rFonts w:ascii="Arial" w:eastAsia="ＭＳ ゴシック" w:hAnsi="Arial" w:hint="eastAsia"/>
        </w:rPr>
        <w:t>定期講習</w:t>
      </w:r>
    </w:p>
    <w:p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最新の情報セキュリティ動向を教育するためのテキストを配布</w:t>
      </w:r>
      <w:r w:rsidR="001D6B7D">
        <w:rPr>
          <w:rFonts w:ascii="Arial" w:eastAsia="ＭＳ ゴシック" w:hAnsi="Arial" w:hint="eastAsia"/>
        </w:rPr>
        <w:t>する。</w:t>
      </w:r>
    </w:p>
    <w:p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4"/>
        <w:gridCol w:w="4625"/>
        <w:gridCol w:w="2984"/>
      </w:tblGrid>
      <w:tr w:rsidR="00962E6B" w:rsidTr="001D6B7D">
        <w:trPr>
          <w:tblHeader/>
        </w:trPr>
        <w:tc>
          <w:tcPr>
            <w:tcW w:w="1365" w:type="dxa"/>
            <w:vAlign w:val="center"/>
          </w:tcPr>
          <w:p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vAlign w:val="center"/>
          </w:tcPr>
          <w:p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vAlign w:val="center"/>
          </w:tcPr>
          <w:p w:rsidR="00962E6B" w:rsidRDefault="00962E6B">
            <w:pPr>
              <w:jc w:val="center"/>
              <w:rPr>
                <w:rFonts w:ascii="Arial" w:eastAsia="ＭＳ ゴシック" w:hAnsi="Arial"/>
              </w:rPr>
            </w:pPr>
            <w:r>
              <w:rPr>
                <w:rFonts w:ascii="Arial" w:eastAsia="ＭＳ ゴシック" w:hAnsi="Arial" w:hint="eastAsia"/>
              </w:rPr>
              <w:t>備考</w:t>
            </w:r>
          </w:p>
        </w:tc>
      </w:tr>
      <w:tr w:rsidR="00962E6B" w:rsidTr="001D6B7D">
        <w:tc>
          <w:tcPr>
            <w:tcW w:w="1365" w:type="dxa"/>
          </w:tcPr>
          <w:p w:rsidR="00962E6B" w:rsidRPr="001D6B7D" w:rsidRDefault="001D6B7D">
            <w:pPr>
              <w:rPr>
                <w:rFonts w:ascii="Arial" w:eastAsia="ＭＳ ゴシック" w:hAnsi="Arial"/>
              </w:rPr>
            </w:pPr>
            <w:r w:rsidRPr="001D6B7D">
              <w:rPr>
                <w:rFonts w:ascii="Arial" w:eastAsia="ＭＳ ゴシック" w:hAnsi="Arial" w:hint="eastAsia"/>
              </w:rPr>
              <w:t>6</w:t>
            </w:r>
            <w:r w:rsidRPr="001D6B7D">
              <w:rPr>
                <w:rFonts w:ascii="Arial" w:eastAsia="ＭＳ ゴシック" w:hAnsi="Arial" w:hint="eastAsia"/>
              </w:rPr>
              <w:t>月～</w:t>
            </w:r>
            <w:r w:rsidRPr="001D6B7D">
              <w:rPr>
                <w:rFonts w:ascii="Arial" w:eastAsia="ＭＳ ゴシック" w:hAnsi="Arial" w:hint="eastAsia"/>
              </w:rPr>
              <w:t>7</w:t>
            </w:r>
            <w:r w:rsidRPr="001D6B7D">
              <w:rPr>
                <w:rFonts w:ascii="Arial" w:eastAsia="ＭＳ ゴシック" w:hAnsi="Arial" w:hint="eastAsia"/>
              </w:rPr>
              <w:t>月</w:t>
            </w:r>
          </w:p>
        </w:tc>
        <w:tc>
          <w:tcPr>
            <w:tcW w:w="4725" w:type="dxa"/>
          </w:tcPr>
          <w:p w:rsidR="00962E6B" w:rsidRDefault="00962E6B">
            <w:pPr>
              <w:rPr>
                <w:rFonts w:ascii="Arial" w:eastAsia="ＭＳ ゴシック" w:hAnsi="Arial"/>
              </w:rPr>
            </w:pPr>
            <w:r>
              <w:rPr>
                <w:rFonts w:ascii="Arial" w:eastAsia="ＭＳ ゴシック" w:hAnsi="Arial" w:hint="eastAsia"/>
              </w:rPr>
              <w:t>・最近の脅威の動向</w:t>
            </w:r>
          </w:p>
          <w:p w:rsidR="00962E6B" w:rsidRDefault="00962E6B">
            <w:pPr>
              <w:rPr>
                <w:rFonts w:ascii="Arial" w:eastAsia="ＭＳ ゴシック" w:hAnsi="Arial"/>
              </w:rPr>
            </w:pPr>
            <w:r>
              <w:rPr>
                <w:rFonts w:ascii="Arial" w:eastAsia="ＭＳ ゴシック" w:hAnsi="Arial" w:hint="eastAsia"/>
              </w:rPr>
              <w:t>・主要な情報セキュリティ対策の確認</w:t>
            </w:r>
          </w:p>
        </w:tc>
        <w:tc>
          <w:tcPr>
            <w:tcW w:w="3045" w:type="dxa"/>
          </w:tcPr>
          <w:p w:rsidR="00962E6B" w:rsidRDefault="00962E6B">
            <w:pPr>
              <w:rPr>
                <w:rFonts w:ascii="Arial" w:eastAsia="ＭＳ ゴシック" w:hAnsi="Arial"/>
              </w:rPr>
            </w:pPr>
            <w:r>
              <w:rPr>
                <w:rFonts w:ascii="Arial" w:eastAsia="ＭＳ ゴシック" w:hAnsi="Arial" w:hint="eastAsia"/>
              </w:rPr>
              <w:t>ｅラーニング形式による実施も検討</w:t>
            </w:r>
          </w:p>
        </w:tc>
      </w:tr>
    </w:tbl>
    <w:p w:rsidR="00962E6B" w:rsidRDefault="00962E6B">
      <w:pPr>
        <w:rPr>
          <w:rFonts w:ascii="Arial" w:eastAsia="ＭＳ ゴシック" w:hAnsi="Arial"/>
        </w:rPr>
      </w:pPr>
    </w:p>
    <w:p w:rsidR="00962E6B" w:rsidRDefault="00962E6B">
      <w:pPr>
        <w:rPr>
          <w:rFonts w:ascii="Arial" w:eastAsia="ＭＳ ゴシック" w:hAnsi="Arial"/>
        </w:rPr>
      </w:pPr>
      <w:r>
        <w:rPr>
          <w:rFonts w:ascii="Arial" w:eastAsia="ＭＳ ゴシック" w:hAnsi="Arial" w:hint="eastAsia"/>
        </w:rPr>
        <w:t xml:space="preserve">(3) </w:t>
      </w:r>
      <w:r>
        <w:rPr>
          <w:rFonts w:ascii="Arial" w:eastAsia="ＭＳ ゴシック" w:hAnsi="Arial" w:hint="eastAsia"/>
        </w:rPr>
        <w:t>システム管理者講習</w:t>
      </w:r>
    </w:p>
    <w:p w:rsidR="00962E6B" w:rsidRDefault="00962E6B">
      <w:pPr>
        <w:rPr>
          <w:rFonts w:ascii="Arial" w:eastAsia="ＭＳ ゴシック" w:hAnsi="Arial"/>
        </w:rPr>
      </w:pPr>
      <w:r>
        <w:rPr>
          <w:rFonts w:ascii="Arial" w:eastAsia="ＭＳ ゴシック" w:hAnsi="Arial" w:hint="eastAsia"/>
        </w:rPr>
        <w:t xml:space="preserve">　</w:t>
      </w:r>
      <w:r w:rsidR="001D6B7D" w:rsidRPr="001D6B7D">
        <w:rPr>
          <w:rFonts w:ascii="Arial" w:eastAsia="ＭＳ ゴシック" w:hAnsi="Arial" w:hint="eastAsia"/>
        </w:rPr>
        <w:t>講義および、必要に応じて実習形式にて実施する</w:t>
      </w:r>
      <w:r w:rsidR="001D6B7D">
        <w:rPr>
          <w:rFonts w:ascii="Arial" w:eastAsia="ＭＳ ゴシック" w:hAnsi="Arial" w:hint="eastAsia"/>
        </w:rPr>
        <w:t>。</w:t>
      </w:r>
    </w:p>
    <w:p w:rsidR="001D6B7D" w:rsidRPr="001D6B7D" w:rsidRDefault="001D6B7D">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9"/>
        <w:gridCol w:w="4620"/>
        <w:gridCol w:w="2994"/>
      </w:tblGrid>
      <w:tr w:rsidR="00962E6B" w:rsidTr="001D6B7D">
        <w:trPr>
          <w:tblHeader/>
        </w:trPr>
        <w:tc>
          <w:tcPr>
            <w:tcW w:w="1365" w:type="dxa"/>
            <w:tcBorders>
              <w:bottom w:val="single" w:sz="4" w:space="0" w:color="auto"/>
            </w:tcBorders>
            <w:vAlign w:val="center"/>
          </w:tcPr>
          <w:p w:rsidR="00962E6B" w:rsidRDefault="00962E6B">
            <w:pPr>
              <w:jc w:val="center"/>
              <w:rPr>
                <w:rFonts w:ascii="Arial" w:eastAsia="ＭＳ ゴシック" w:hAnsi="Arial"/>
              </w:rPr>
            </w:pPr>
            <w:r>
              <w:rPr>
                <w:rFonts w:ascii="Arial" w:eastAsia="ＭＳ ゴシック" w:hAnsi="Arial" w:hint="eastAsia"/>
              </w:rPr>
              <w:t>講習</w:t>
            </w:r>
            <w:r w:rsidR="001D6B7D">
              <w:rPr>
                <w:rFonts w:ascii="Arial" w:eastAsia="ＭＳ ゴシック" w:hAnsi="Arial" w:hint="eastAsia"/>
              </w:rPr>
              <w:t>時期</w:t>
            </w:r>
          </w:p>
        </w:tc>
        <w:tc>
          <w:tcPr>
            <w:tcW w:w="4725" w:type="dxa"/>
            <w:tcBorders>
              <w:bottom w:val="single" w:sz="4" w:space="0" w:color="auto"/>
            </w:tcBorders>
            <w:vAlign w:val="center"/>
          </w:tcPr>
          <w:p w:rsidR="00962E6B" w:rsidRDefault="00962E6B">
            <w:pPr>
              <w:jc w:val="center"/>
              <w:rPr>
                <w:rFonts w:ascii="Arial" w:eastAsia="ＭＳ ゴシック" w:hAnsi="Arial"/>
              </w:rPr>
            </w:pPr>
            <w:r>
              <w:rPr>
                <w:rFonts w:ascii="Arial" w:eastAsia="ＭＳ ゴシック" w:hAnsi="Arial" w:hint="eastAsia"/>
              </w:rPr>
              <w:t>講習内容</w:t>
            </w:r>
          </w:p>
        </w:tc>
        <w:tc>
          <w:tcPr>
            <w:tcW w:w="3045" w:type="dxa"/>
            <w:tcBorders>
              <w:bottom w:val="single" w:sz="4" w:space="0" w:color="auto"/>
            </w:tcBorders>
            <w:vAlign w:val="center"/>
          </w:tcPr>
          <w:p w:rsidR="00962E6B" w:rsidRDefault="000D7DEC">
            <w:pPr>
              <w:jc w:val="center"/>
              <w:rPr>
                <w:rFonts w:ascii="Arial" w:eastAsia="ＭＳ ゴシック" w:hAnsi="Arial"/>
              </w:rPr>
            </w:pPr>
            <w:r>
              <w:rPr>
                <w:rFonts w:ascii="Arial" w:eastAsia="ＭＳ ゴシック" w:hAnsi="Arial" w:hint="eastAsia"/>
              </w:rPr>
              <w:t>備考</w:t>
            </w:r>
          </w:p>
        </w:tc>
      </w:tr>
      <w:tr w:rsidR="00962E6B" w:rsidTr="001D6B7D">
        <w:tc>
          <w:tcPr>
            <w:tcW w:w="1365" w:type="dxa"/>
            <w:tcBorders>
              <w:bottom w:val="nil"/>
            </w:tcBorders>
          </w:tcPr>
          <w:p w:rsidR="00962E6B" w:rsidRPr="001D6B7D" w:rsidRDefault="001D6B7D">
            <w:pPr>
              <w:rPr>
                <w:rFonts w:ascii="Arial" w:eastAsia="ＭＳ ゴシック" w:hAnsi="Arial"/>
              </w:rPr>
            </w:pPr>
            <w:r w:rsidRPr="001D6B7D">
              <w:rPr>
                <w:rFonts w:ascii="Arial" w:eastAsia="ＭＳ ゴシック" w:hAnsi="Arial" w:hint="eastAsia"/>
              </w:rPr>
              <w:t>4</w:t>
            </w:r>
            <w:r w:rsidRPr="001D6B7D">
              <w:rPr>
                <w:rFonts w:ascii="Arial" w:eastAsia="ＭＳ ゴシック" w:hAnsi="Arial" w:hint="eastAsia"/>
              </w:rPr>
              <w:t>月～</w:t>
            </w:r>
            <w:r w:rsidRPr="001D6B7D">
              <w:rPr>
                <w:rFonts w:ascii="Arial" w:eastAsia="ＭＳ ゴシック" w:hAnsi="Arial" w:hint="eastAsia"/>
              </w:rPr>
              <w:t>5</w:t>
            </w:r>
            <w:r w:rsidRPr="001D6B7D">
              <w:rPr>
                <w:rFonts w:ascii="Arial" w:eastAsia="ＭＳ ゴシック" w:hAnsi="Arial" w:hint="eastAsia"/>
              </w:rPr>
              <w:t>月</w:t>
            </w:r>
          </w:p>
        </w:tc>
        <w:tc>
          <w:tcPr>
            <w:tcW w:w="4725" w:type="dxa"/>
            <w:tcBorders>
              <w:bottom w:val="nil"/>
            </w:tcBorders>
          </w:tcPr>
          <w:p w:rsidR="00962E6B" w:rsidRDefault="00962E6B">
            <w:pPr>
              <w:ind w:left="210" w:hangingChars="100" w:hanging="210"/>
              <w:rPr>
                <w:rFonts w:ascii="Arial" w:eastAsia="ＭＳ ゴシック" w:hAnsi="Arial"/>
              </w:rPr>
            </w:pPr>
            <w:r>
              <w:rPr>
                <w:rFonts w:ascii="Arial" w:eastAsia="ＭＳ ゴシック" w:hAnsi="Arial" w:hint="eastAsia"/>
              </w:rPr>
              <w:t>・システム管理の重要性</w:t>
            </w:r>
          </w:p>
          <w:p w:rsidR="00962E6B" w:rsidRDefault="00962E6B">
            <w:pPr>
              <w:ind w:left="210" w:hangingChars="100" w:hanging="210"/>
              <w:rPr>
                <w:rFonts w:ascii="Arial" w:eastAsia="ＭＳ ゴシック" w:hAnsi="Arial"/>
              </w:rPr>
            </w:pPr>
            <w:r>
              <w:rPr>
                <w:rFonts w:ascii="Arial" w:eastAsia="ＭＳ ゴシック" w:hAnsi="Arial" w:hint="eastAsia"/>
              </w:rPr>
              <w:t>・最低限知っておくべきセキュリティ対策</w:t>
            </w:r>
          </w:p>
        </w:tc>
        <w:tc>
          <w:tcPr>
            <w:tcW w:w="3045" w:type="dxa"/>
            <w:tcBorders>
              <w:bottom w:val="nil"/>
            </w:tcBorders>
          </w:tcPr>
          <w:p w:rsidR="00962E6B" w:rsidRDefault="00962E6B">
            <w:pPr>
              <w:rPr>
                <w:rFonts w:ascii="Arial" w:eastAsia="ＭＳ ゴシック" w:hAnsi="Arial"/>
              </w:rPr>
            </w:pPr>
            <w:r>
              <w:rPr>
                <w:rFonts w:ascii="Arial" w:eastAsia="ＭＳ ゴシック" w:hAnsi="Arial" w:hint="eastAsia"/>
              </w:rPr>
              <w:t>講義初回時に、サーバ運用等に際して最低限必要なセキュリティ知識を初回に集中的に習得させる</w:t>
            </w:r>
          </w:p>
        </w:tc>
      </w:tr>
      <w:tr w:rsidR="00962E6B" w:rsidTr="001D6B7D">
        <w:tc>
          <w:tcPr>
            <w:tcW w:w="1365" w:type="dxa"/>
            <w:tcBorders>
              <w:top w:val="nil"/>
            </w:tcBorders>
          </w:tcPr>
          <w:p w:rsidR="00962E6B" w:rsidRDefault="00962E6B">
            <w:pPr>
              <w:rPr>
                <w:rFonts w:ascii="Arial" w:eastAsia="ＭＳ ゴシック" w:hAnsi="Arial"/>
              </w:rPr>
            </w:pPr>
          </w:p>
        </w:tc>
        <w:tc>
          <w:tcPr>
            <w:tcW w:w="4725" w:type="dxa"/>
            <w:tcBorders>
              <w:top w:val="nil"/>
            </w:tcBorders>
          </w:tcPr>
          <w:p w:rsidR="00962E6B" w:rsidRDefault="00962E6B">
            <w:pPr>
              <w:ind w:left="210" w:hangingChars="100" w:hanging="210"/>
              <w:rPr>
                <w:rFonts w:ascii="Arial" w:eastAsia="ＭＳ ゴシック" w:hAnsi="Arial"/>
              </w:rPr>
            </w:pPr>
            <w:r>
              <w:rPr>
                <w:rFonts w:ascii="Arial" w:eastAsia="ＭＳ ゴシック" w:hAnsi="Arial" w:hint="eastAsia"/>
              </w:rPr>
              <w:t>（各回カリキュラムによる）</w:t>
            </w:r>
          </w:p>
        </w:tc>
        <w:tc>
          <w:tcPr>
            <w:tcW w:w="3045" w:type="dxa"/>
            <w:tcBorders>
              <w:top w:val="nil"/>
            </w:tcBorders>
          </w:tcPr>
          <w:p w:rsidR="001D6B7D" w:rsidRPr="001D6B7D" w:rsidRDefault="00962E6B">
            <w:pPr>
              <w:rPr>
                <w:rFonts w:ascii="Arial" w:eastAsia="ＭＳ ゴシック" w:hAnsi="Arial"/>
              </w:rPr>
            </w:pPr>
            <w:r>
              <w:rPr>
                <w:rFonts w:ascii="Arial" w:eastAsia="ＭＳ ゴシック" w:hAnsi="Arial" w:hint="eastAsia"/>
              </w:rPr>
              <w:t>２回目以降の講義で、カリキュラムに応じた知識の習得を図る</w:t>
            </w:r>
            <w:r w:rsidR="00FE5FE4" w:rsidRPr="00FE5FE4">
              <w:rPr>
                <w:rFonts w:ascii="Arial" w:eastAsia="ＭＳ ゴシック" w:hAnsi="Arial" w:hint="eastAsia"/>
              </w:rPr>
              <w:t>（</w:t>
            </w:r>
            <w:r w:rsidR="00A95E17">
              <w:rPr>
                <w:rFonts w:ascii="Arial" w:eastAsia="ＭＳ ゴシック" w:hAnsi="Arial" w:hint="eastAsia"/>
              </w:rPr>
              <w:t>「</w:t>
            </w:r>
            <w:r w:rsidR="00240540">
              <w:rPr>
                <w:rFonts w:ascii="Arial" w:eastAsia="ＭＳ ゴシック" w:hAnsi="Arial" w:hint="eastAsia"/>
              </w:rPr>
              <w:t>C</w:t>
            </w:r>
            <w:r w:rsidR="001D6B7D" w:rsidRPr="00FE5FE4">
              <w:rPr>
                <w:rFonts w:ascii="Arial" w:eastAsia="ＭＳ ゴシック" w:hAnsi="Arial" w:hint="eastAsia"/>
              </w:rPr>
              <w:t>330</w:t>
            </w:r>
            <w:r w:rsidR="006F6033" w:rsidRPr="00FE5FE4">
              <w:rPr>
                <w:rFonts w:ascii="Arial" w:eastAsia="ＭＳ ゴシック" w:hAnsi="Arial" w:hint="eastAsia"/>
              </w:rPr>
              <w:t>2</w:t>
            </w:r>
            <w:r w:rsidR="001D6B7D" w:rsidRPr="00FE5FE4">
              <w:rPr>
                <w:rFonts w:ascii="Arial" w:eastAsia="ＭＳ ゴシック" w:hAnsi="Arial" w:hint="eastAsia"/>
              </w:rPr>
              <w:t xml:space="preserve"> </w:t>
            </w:r>
            <w:r w:rsidR="001D6B7D" w:rsidRPr="00FE5FE4">
              <w:rPr>
                <w:rFonts w:ascii="Arial" w:eastAsia="ＭＳ ゴシック" w:hAnsi="Arial" w:hint="eastAsia"/>
              </w:rPr>
              <w:t>教育テキスト</w:t>
            </w:r>
            <w:r w:rsidR="00FE5FE4" w:rsidRPr="00FE5FE4">
              <w:rPr>
                <w:rFonts w:ascii="Arial" w:eastAsia="ＭＳ ゴシック" w:hAnsi="Arial" w:hint="eastAsia"/>
              </w:rPr>
              <w:t>作成ガイドライン（</w:t>
            </w:r>
            <w:r w:rsidR="00495D6C">
              <w:rPr>
                <w:rFonts w:ascii="Arial" w:eastAsia="ＭＳ ゴシック" w:hAnsi="Arial" w:hint="eastAsia"/>
              </w:rPr>
              <w:t>システム</w:t>
            </w:r>
            <w:r w:rsidR="00FE5FE4" w:rsidRPr="00FE5FE4">
              <w:rPr>
                <w:rFonts w:ascii="Arial" w:eastAsia="ＭＳ ゴシック" w:hAnsi="Arial" w:hint="eastAsia"/>
              </w:rPr>
              <w:t>管理者向け）</w:t>
            </w:r>
            <w:r w:rsidR="00A95E17">
              <w:rPr>
                <w:rFonts w:ascii="Arial" w:eastAsia="ＭＳ ゴシック" w:hAnsi="Arial" w:hint="eastAsia"/>
              </w:rPr>
              <w:t>」</w:t>
            </w:r>
            <w:r w:rsidR="001D6B7D" w:rsidRPr="00FE5FE4">
              <w:rPr>
                <w:rFonts w:ascii="Arial" w:eastAsia="ＭＳ ゴシック" w:hAnsi="Arial" w:hint="eastAsia"/>
              </w:rPr>
              <w:t>参照</w:t>
            </w:r>
            <w:r w:rsidR="00FE5FE4" w:rsidRPr="00FE5FE4">
              <w:rPr>
                <w:rFonts w:ascii="Arial" w:eastAsia="ＭＳ ゴシック" w:hAnsi="Arial" w:hint="eastAsia"/>
              </w:rPr>
              <w:t>）</w:t>
            </w:r>
          </w:p>
        </w:tc>
      </w:tr>
    </w:tbl>
    <w:p w:rsidR="00962E6B" w:rsidRDefault="00962E6B">
      <w:pPr>
        <w:rPr>
          <w:rFonts w:ascii="Arial" w:eastAsia="ＭＳ ゴシック" w:hAnsi="Arial"/>
        </w:rPr>
      </w:pPr>
    </w:p>
    <w:p w:rsidR="00E85503" w:rsidRPr="00D506BA" w:rsidRDefault="00E85503" w:rsidP="00E85503">
      <w:pPr>
        <w:rPr>
          <w:rFonts w:ascii="Arial" w:eastAsia="ＭＳ ゴシック" w:hAnsi="Arial"/>
        </w:rPr>
      </w:pPr>
      <w:r w:rsidRPr="00D506BA">
        <w:rPr>
          <w:rFonts w:ascii="Arial" w:eastAsia="ＭＳ ゴシック" w:hAnsi="Arial" w:hint="eastAsia"/>
        </w:rPr>
        <w:t xml:space="preserve">(4) </w:t>
      </w:r>
      <w:r w:rsidR="00652FCB" w:rsidRPr="00D506BA">
        <w:rPr>
          <w:rFonts w:ascii="Arial" w:eastAsia="ＭＳ ゴシック" w:hAnsi="Arial" w:hint="eastAsia"/>
        </w:rPr>
        <w:t>役職者講習</w:t>
      </w:r>
    </w:p>
    <w:p w:rsidR="00E85503" w:rsidRPr="00D506BA" w:rsidRDefault="00E85503" w:rsidP="00E85503">
      <w:pPr>
        <w:rPr>
          <w:rFonts w:ascii="Arial" w:eastAsia="ＭＳ ゴシック" w:hAnsi="Arial"/>
        </w:rPr>
      </w:pPr>
      <w:r w:rsidRPr="00D506BA">
        <w:rPr>
          <w:rFonts w:ascii="Arial" w:eastAsia="ＭＳ ゴシック" w:hAnsi="Arial" w:hint="eastAsia"/>
        </w:rPr>
        <w:t xml:space="preserve">　</w:t>
      </w:r>
      <w:r w:rsidR="00652FCB" w:rsidRPr="00D506BA">
        <w:rPr>
          <w:rFonts w:ascii="Arial" w:eastAsia="ＭＳ ゴシック" w:hAnsi="Arial" w:hint="eastAsia"/>
        </w:rPr>
        <w:t>簡単な資料を用いて短時間の報告により実施する。以下の計画のほか、重大インシデント発生の際には臨時で実施する。</w:t>
      </w:r>
    </w:p>
    <w:p w:rsidR="00E85503" w:rsidRPr="00D506BA" w:rsidRDefault="00E85503" w:rsidP="00E85503">
      <w:pPr>
        <w:rPr>
          <w:rFonts w:ascii="Arial" w:eastAsia="ＭＳ ゴシック" w:hAnsi="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0"/>
        <w:gridCol w:w="1235"/>
        <w:gridCol w:w="3984"/>
        <w:gridCol w:w="2384"/>
      </w:tblGrid>
      <w:tr w:rsidR="006F6033" w:rsidRPr="00DA54D7" w:rsidTr="00067303">
        <w:tc>
          <w:tcPr>
            <w:tcW w:w="1365" w:type="dxa"/>
          </w:tcPr>
          <w:p w:rsidR="006F6033" w:rsidRPr="00DA54D7" w:rsidRDefault="006F6033" w:rsidP="00DA54D7">
            <w:pPr>
              <w:jc w:val="center"/>
              <w:rPr>
                <w:rFonts w:ascii="Arial" w:eastAsia="ＭＳ ゴシック" w:hAnsi="Arial"/>
              </w:rPr>
            </w:pPr>
            <w:r w:rsidRPr="00DA54D7">
              <w:rPr>
                <w:rFonts w:ascii="Arial" w:eastAsia="ＭＳ ゴシック" w:hint="eastAsia"/>
              </w:rPr>
              <w:t>役職</w:t>
            </w:r>
          </w:p>
        </w:tc>
        <w:tc>
          <w:tcPr>
            <w:tcW w:w="1260" w:type="dxa"/>
          </w:tcPr>
          <w:p w:rsidR="006F6033" w:rsidRPr="00DA54D7" w:rsidRDefault="006F6033" w:rsidP="00DA54D7">
            <w:pPr>
              <w:jc w:val="center"/>
              <w:rPr>
                <w:rFonts w:ascii="Arial" w:eastAsia="ＭＳ ゴシック" w:hAnsi="Arial"/>
              </w:rPr>
            </w:pPr>
            <w:r w:rsidRPr="00DA54D7">
              <w:rPr>
                <w:rFonts w:ascii="Arial" w:eastAsia="ＭＳ ゴシック" w:hint="eastAsia"/>
              </w:rPr>
              <w:t>講習時期</w:t>
            </w:r>
          </w:p>
        </w:tc>
        <w:tc>
          <w:tcPr>
            <w:tcW w:w="4095" w:type="dxa"/>
          </w:tcPr>
          <w:p w:rsidR="006F6033" w:rsidRPr="00DA54D7" w:rsidRDefault="006F6033" w:rsidP="00DA54D7">
            <w:pPr>
              <w:jc w:val="center"/>
              <w:rPr>
                <w:rFonts w:ascii="Arial" w:eastAsia="ＭＳ ゴシック" w:hAnsi="Arial"/>
              </w:rPr>
            </w:pPr>
            <w:r w:rsidRPr="00DA54D7">
              <w:rPr>
                <w:rFonts w:ascii="Arial" w:eastAsia="ＭＳ ゴシック" w:hint="eastAsia"/>
              </w:rPr>
              <w:t>講習内容</w:t>
            </w:r>
          </w:p>
        </w:tc>
        <w:tc>
          <w:tcPr>
            <w:tcW w:w="2458" w:type="dxa"/>
          </w:tcPr>
          <w:p w:rsidR="006F6033" w:rsidRPr="00DA54D7" w:rsidRDefault="006F6033" w:rsidP="00DA54D7">
            <w:pPr>
              <w:jc w:val="center"/>
              <w:rPr>
                <w:rFonts w:ascii="Arial" w:eastAsia="ＭＳ ゴシック" w:hAnsi="Arial"/>
              </w:rPr>
            </w:pPr>
            <w:r w:rsidRPr="00DA54D7">
              <w:rPr>
                <w:rFonts w:ascii="Arial" w:eastAsia="ＭＳ ゴシック" w:hint="eastAsia"/>
              </w:rPr>
              <w:t>備考</w:t>
            </w: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学長、事務局長</w:t>
            </w:r>
          </w:p>
        </w:tc>
        <w:tc>
          <w:tcPr>
            <w:tcW w:w="1260" w:type="dxa"/>
          </w:tcPr>
          <w:p w:rsidR="006F6033" w:rsidRPr="00DA54D7" w:rsidRDefault="006F6033" w:rsidP="00FE5435">
            <w:pPr>
              <w:rPr>
                <w:rFonts w:ascii="Arial" w:eastAsia="ＭＳ ゴシック" w:hAnsi="Arial"/>
              </w:rPr>
            </w:pPr>
            <w:r w:rsidRPr="00DA54D7">
              <w:rPr>
                <w:rFonts w:ascii="Arial" w:eastAsia="ＭＳ ゴシック" w:hint="eastAsia"/>
              </w:rPr>
              <w:t>着任時および年</w:t>
            </w:r>
            <w:r w:rsidRPr="00DA54D7">
              <w:rPr>
                <w:rFonts w:ascii="Arial" w:eastAsia="ＭＳ ゴシック" w:hAnsi="Arial" w:hint="eastAsia"/>
              </w:rPr>
              <w:t>1</w:t>
            </w:r>
            <w:r w:rsidRPr="00DA54D7">
              <w:rPr>
                <w:rFonts w:ascii="Arial" w:eastAsia="ＭＳ ゴシック" w:hint="eastAsia"/>
              </w:rPr>
              <w:t>回</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による本学の情報セキュリティ状況報告（体制・対策、事例）</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tc>
        <w:tc>
          <w:tcPr>
            <w:tcW w:w="2458" w:type="dxa"/>
          </w:tcPr>
          <w:p w:rsidR="006F6033" w:rsidRPr="00DA54D7" w:rsidRDefault="006F6033" w:rsidP="00FE5435">
            <w:pPr>
              <w:rPr>
                <w:rFonts w:ascii="Arial" w:eastAsia="ＭＳ ゴシック" w:hAnsi="Arial"/>
              </w:rPr>
            </w:pPr>
            <w:r w:rsidRPr="00DA54D7">
              <w:rPr>
                <w:rFonts w:ascii="Arial" w:eastAsia="ＭＳ ゴシック" w:hint="eastAsia"/>
              </w:rPr>
              <w:t>学長への状況報告は、詳細情報よりも、統計および重大インシデント（学外に対して重大な被害を与えたもの）の発生事例に重点をおく</w:t>
            </w: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全学総括責任者（</w:t>
            </w:r>
            <w:r w:rsidRPr="00DA54D7">
              <w:rPr>
                <w:rFonts w:ascii="Arial" w:eastAsia="ＭＳ ゴシック" w:hAnsi="Arial" w:hint="eastAsia"/>
              </w:rPr>
              <w:t>CIO</w:t>
            </w:r>
            <w:r w:rsidRPr="00DA54D7">
              <w:rPr>
                <w:rFonts w:ascii="Arial" w:eastAsia="ＭＳ ゴシック" w:hint="eastAsia"/>
              </w:rPr>
              <w:t>）</w:t>
            </w:r>
          </w:p>
        </w:tc>
        <w:tc>
          <w:tcPr>
            <w:tcW w:w="1260" w:type="dxa"/>
          </w:tcPr>
          <w:p w:rsidR="006F6033" w:rsidRPr="00DA54D7" w:rsidRDefault="00B05830" w:rsidP="00FE5435">
            <w:pPr>
              <w:rPr>
                <w:rFonts w:ascii="Arial" w:eastAsia="ＭＳ ゴシック" w:hAnsi="Arial"/>
              </w:rPr>
            </w:pPr>
            <w:r w:rsidRPr="00DA54D7">
              <w:rPr>
                <w:rFonts w:ascii="Arial" w:eastAsia="ＭＳ ゴシック" w:hint="eastAsia"/>
              </w:rPr>
              <w:t>着任時および</w:t>
            </w:r>
            <w:r w:rsidR="006F6033" w:rsidRPr="00DA54D7">
              <w:rPr>
                <w:rFonts w:ascii="Arial" w:eastAsia="ＭＳ ゴシック" w:hint="eastAsia"/>
              </w:rPr>
              <w:t>１年に１回</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・大学運営における情報セキュリティのあり方</w:t>
            </w:r>
          </w:p>
          <w:p w:rsidR="006F6033" w:rsidRPr="00DA54D7" w:rsidRDefault="006F6033" w:rsidP="00DA54D7">
            <w:pPr>
              <w:ind w:leftChars="100" w:left="525" w:hangingChars="150" w:hanging="315"/>
              <w:rPr>
                <w:rFonts w:ascii="Arial" w:eastAsia="ＭＳ ゴシック" w:hAnsi="Arial"/>
              </w:rPr>
            </w:pPr>
            <w:r w:rsidRPr="00DA54D7">
              <w:rPr>
                <w:rFonts w:ascii="Arial" w:eastAsia="ＭＳ ゴシック" w:hAnsi="Arial" w:hint="eastAsia"/>
              </w:rPr>
              <w:t>(1)</w:t>
            </w:r>
            <w:r w:rsidR="00CD5854" w:rsidRPr="00DA54D7">
              <w:rPr>
                <w:rFonts w:ascii="Arial" w:eastAsia="ＭＳ ゴシック" w:hAnsi="Arial"/>
              </w:rPr>
              <w:tab/>
            </w:r>
            <w:r w:rsidRPr="00DA54D7">
              <w:rPr>
                <w:rFonts w:ascii="Arial" w:eastAsia="ＭＳ ゴシック" w:hint="eastAsia"/>
              </w:rPr>
              <w:t>本学における情報セキュリティ状況</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・インシデント発生状況の詳細情報（扱い件数の統計）</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lastRenderedPageBreak/>
              <w:t>・重大インシデントの詳細な分析</w:t>
            </w:r>
            <w:r w:rsidR="00FE5FE4" w:rsidRPr="00DA54D7">
              <w:rPr>
                <w:rFonts w:ascii="Arial" w:eastAsia="ＭＳ ゴシック"/>
              </w:rPr>
              <w:br/>
            </w:r>
          </w:p>
          <w:p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(2)</w:t>
            </w:r>
            <w:r w:rsidRPr="00DA54D7">
              <w:rPr>
                <w:rFonts w:ascii="Arial" w:eastAsia="ＭＳ ゴシック" w:hAnsi="Arial"/>
              </w:rPr>
              <w:tab/>
            </w:r>
            <w:r w:rsidR="006F6033" w:rsidRPr="00DA54D7">
              <w:rPr>
                <w:rFonts w:ascii="Arial" w:eastAsia="ＭＳ ゴシック" w:hint="eastAsia"/>
              </w:rPr>
              <w:t>情報セキュリティ対策に必要な措置</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・情報セキュリティ対策の必要性</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・情報セキュリティの責任体制</w:t>
            </w:r>
          </w:p>
          <w:p w:rsidR="006F6033" w:rsidRPr="00DA54D7" w:rsidRDefault="00CD5854" w:rsidP="00DA54D7">
            <w:pPr>
              <w:ind w:leftChars="100" w:left="525" w:hangingChars="150" w:hanging="315"/>
              <w:rPr>
                <w:rFonts w:ascii="Arial" w:eastAsia="ＭＳ ゴシック" w:hAnsi="Arial"/>
              </w:rPr>
            </w:pPr>
            <w:r w:rsidRPr="00DA54D7">
              <w:rPr>
                <w:rFonts w:ascii="Arial" w:eastAsia="ＭＳ ゴシック" w:hAnsi="Arial" w:hint="eastAsia"/>
              </w:rPr>
              <w:t>(3)</w:t>
            </w:r>
            <w:r w:rsidRPr="00DA54D7">
              <w:rPr>
                <w:rFonts w:ascii="Arial" w:eastAsia="ＭＳ ゴシック" w:hAnsi="Arial"/>
              </w:rPr>
              <w:tab/>
            </w:r>
            <w:r w:rsidR="006F6033" w:rsidRPr="00DA54D7">
              <w:rPr>
                <w:rFonts w:ascii="Arial" w:eastAsia="ＭＳ ゴシック" w:hint="eastAsia"/>
              </w:rPr>
              <w:t>情報システムの構築・運用・インシデント対応</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・体制の整備に関する課題</w:t>
            </w:r>
          </w:p>
          <w:p w:rsidR="006F6033" w:rsidRPr="00DA54D7" w:rsidRDefault="006F6033" w:rsidP="00DA54D7">
            <w:pPr>
              <w:ind w:leftChars="250" w:left="735" w:hangingChars="100" w:hanging="210"/>
              <w:rPr>
                <w:rFonts w:ascii="Arial" w:eastAsia="ＭＳ ゴシック" w:hAnsi="Arial"/>
              </w:rPr>
            </w:pPr>
            <w:r w:rsidRPr="00DA54D7">
              <w:rPr>
                <w:rFonts w:ascii="Arial" w:eastAsia="ＭＳ ゴシック" w:hint="eastAsia"/>
              </w:rPr>
              <w:t>・体制の整備の方法</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メディア教育センター教員が進講。</w:t>
            </w:r>
            <w:r w:rsidR="00A95E17" w:rsidRPr="00DA54D7">
              <w:rPr>
                <w:rFonts w:ascii="Arial" w:eastAsia="ＭＳ ゴシック" w:hint="eastAsia"/>
              </w:rPr>
              <w:t>「</w:t>
            </w:r>
            <w:r w:rsidR="00B66978" w:rsidRPr="00DA54D7">
              <w:rPr>
                <w:rFonts w:ascii="Arial" w:eastAsia="ＭＳ ゴシック" w:hint="eastAsia"/>
              </w:rPr>
              <w:t>C</w:t>
            </w:r>
            <w:r w:rsidR="00FE5FE4" w:rsidRPr="00DA54D7">
              <w:rPr>
                <w:rFonts w:ascii="Arial" w:eastAsia="ＭＳ ゴシック" w:hint="eastAsia"/>
              </w:rPr>
              <w:t xml:space="preserve">3303 </w:t>
            </w:r>
            <w:r w:rsidR="00FE5FE4" w:rsidRPr="00DA54D7">
              <w:rPr>
                <w:rFonts w:ascii="Arial" w:eastAsia="ＭＳ ゴシック" w:hint="eastAsia"/>
              </w:rPr>
              <w:t>教育テキスト作成ガイドライン（</w:t>
            </w:r>
            <w:r w:rsidR="00FE5FE4" w:rsidRPr="00DA54D7">
              <w:rPr>
                <w:rFonts w:ascii="Arial" w:eastAsia="ＭＳ ゴシック" w:hint="eastAsia"/>
              </w:rPr>
              <w:t>CIO/</w:t>
            </w:r>
            <w:r w:rsidRPr="00DA54D7">
              <w:rPr>
                <w:rFonts w:ascii="Arial" w:eastAsia="ＭＳ ゴシック" w:hint="eastAsia"/>
              </w:rPr>
              <w:t>役職者</w:t>
            </w:r>
            <w:r w:rsidR="00FE5FE4" w:rsidRPr="00DA54D7">
              <w:rPr>
                <w:rFonts w:ascii="Arial" w:eastAsia="ＭＳ ゴシック" w:hint="eastAsia"/>
              </w:rPr>
              <w:t>向け）</w:t>
            </w:r>
            <w:r w:rsidR="00A95E17" w:rsidRPr="00DA54D7">
              <w:rPr>
                <w:rFonts w:ascii="Arial" w:eastAsia="ＭＳ ゴシック" w:hint="eastAsia"/>
              </w:rPr>
              <w:t>」</w:t>
            </w:r>
            <w:r w:rsidR="00FE5FE4" w:rsidRPr="00DA54D7">
              <w:rPr>
                <w:rFonts w:ascii="Arial" w:eastAsia="ＭＳ ゴシック" w:hint="eastAsia"/>
              </w:rPr>
              <w:t>を参照</w:t>
            </w:r>
            <w:r w:rsidRPr="00DA54D7">
              <w:rPr>
                <w:rFonts w:ascii="Arial" w:eastAsia="ＭＳ ゴシック" w:hint="eastAsia"/>
              </w:rPr>
              <w:t>。</w:t>
            </w:r>
          </w:p>
          <w:p w:rsidR="006F6033" w:rsidRPr="00DA54D7" w:rsidRDefault="006F6033" w:rsidP="00DA54D7">
            <w:pPr>
              <w:ind w:left="210" w:hangingChars="100" w:hanging="210"/>
              <w:rPr>
                <w:rFonts w:ascii="Arial" w:eastAsia="ＭＳ ゴシック" w:hAnsi="Arial"/>
              </w:rPr>
            </w:pPr>
          </w:p>
        </w:tc>
        <w:tc>
          <w:tcPr>
            <w:tcW w:w="2458" w:type="dxa"/>
          </w:tcPr>
          <w:p w:rsidR="006F6033" w:rsidRPr="00DA54D7" w:rsidRDefault="006F6033" w:rsidP="00FE5435">
            <w:pPr>
              <w:rPr>
                <w:rFonts w:ascii="Arial" w:eastAsia="ＭＳ ゴシック" w:hAnsi="Arial"/>
              </w:rPr>
            </w:pPr>
          </w:p>
        </w:tc>
      </w:tr>
      <w:tr w:rsidR="006F6033" w:rsidRPr="00DA54D7" w:rsidTr="00067303">
        <w:tc>
          <w:tcPr>
            <w:tcW w:w="1365" w:type="dxa"/>
          </w:tcPr>
          <w:p w:rsidR="006F6033" w:rsidRPr="00DA54D7" w:rsidRDefault="006F6033" w:rsidP="00FE5435">
            <w:pPr>
              <w:rPr>
                <w:rFonts w:ascii="Arial" w:eastAsia="ＭＳ ゴシック" w:hAnsi="Arial"/>
              </w:rPr>
            </w:pPr>
            <w:r w:rsidRPr="00DA54D7">
              <w:rPr>
                <w:rFonts w:ascii="Arial" w:eastAsia="ＭＳ ゴシック" w:hint="eastAsia"/>
              </w:rPr>
              <w:t>部局総括責任者（各部局長）</w:t>
            </w:r>
          </w:p>
        </w:tc>
        <w:tc>
          <w:tcPr>
            <w:tcW w:w="1260" w:type="dxa"/>
          </w:tcPr>
          <w:p w:rsidR="006F6033" w:rsidRPr="00DA54D7" w:rsidRDefault="006F6033" w:rsidP="00FE5435">
            <w:pPr>
              <w:rPr>
                <w:rFonts w:ascii="Arial" w:eastAsia="ＭＳ ゴシック" w:hAnsi="Arial"/>
              </w:rPr>
            </w:pPr>
            <w:r w:rsidRPr="00DA54D7">
              <w:rPr>
                <w:rFonts w:ascii="Arial" w:eastAsia="ＭＳ ゴシック" w:hint="eastAsia"/>
              </w:rPr>
              <w:t>１年に１回（全学情報システム運用委員会（または役員会、部局長会議など）の席上）</w:t>
            </w:r>
          </w:p>
        </w:tc>
        <w:tc>
          <w:tcPr>
            <w:tcW w:w="4095" w:type="dxa"/>
          </w:tcPr>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w:t>
            </w:r>
            <w:r w:rsidRPr="00DA54D7">
              <w:rPr>
                <w:rFonts w:ascii="Arial" w:eastAsia="ＭＳ ゴシック" w:hAnsi="Arial" w:hint="eastAsia"/>
              </w:rPr>
              <w:t>CIO</w:t>
            </w:r>
            <w:r w:rsidRPr="00DA54D7">
              <w:rPr>
                <w:rFonts w:ascii="Arial" w:eastAsia="ＭＳ ゴシック" w:hint="eastAsia"/>
              </w:rPr>
              <w:t>が学内ケーススタディを出す。メディア教育センター教員が状況報告を補佐するのも可。</w:t>
            </w:r>
          </w:p>
          <w:p w:rsidR="006F6033" w:rsidRPr="00DA54D7" w:rsidRDefault="006F6033" w:rsidP="00DA54D7">
            <w:pPr>
              <w:ind w:left="210" w:hangingChars="100" w:hanging="210"/>
              <w:rPr>
                <w:rFonts w:ascii="Arial" w:eastAsia="ＭＳ ゴシック" w:hAnsi="Arial"/>
              </w:rPr>
            </w:pPr>
            <w:r w:rsidRPr="00DA54D7">
              <w:rPr>
                <w:rFonts w:ascii="Arial" w:eastAsia="ＭＳ ゴシック" w:hint="eastAsia"/>
              </w:rPr>
              <w:t>・テキスト：　状況報告資料</w:t>
            </w:r>
          </w:p>
          <w:p w:rsidR="006F6033" w:rsidRPr="00DA54D7" w:rsidRDefault="006F6033" w:rsidP="00DA54D7">
            <w:pPr>
              <w:ind w:left="210" w:hangingChars="100" w:hanging="210"/>
              <w:rPr>
                <w:rFonts w:ascii="Arial" w:eastAsia="ＭＳ ゴシック" w:hAnsi="Arial"/>
              </w:rPr>
            </w:pPr>
          </w:p>
        </w:tc>
        <w:tc>
          <w:tcPr>
            <w:tcW w:w="2458" w:type="dxa"/>
          </w:tcPr>
          <w:p w:rsidR="006F6033" w:rsidRPr="00DA54D7" w:rsidRDefault="006F6033" w:rsidP="00FE5435">
            <w:pPr>
              <w:rPr>
                <w:rFonts w:ascii="Arial" w:eastAsia="ＭＳ ゴシック" w:hAnsi="Arial"/>
              </w:rPr>
            </w:pPr>
            <w:r w:rsidRPr="00DA54D7">
              <w:rPr>
                <w:rFonts w:ascii="Arial" w:eastAsia="ＭＳ ゴシック" w:hint="eastAsia"/>
              </w:rPr>
              <w:t>状況報告には、ケーススタディと、統計がある。</w:t>
            </w:r>
          </w:p>
          <w:p w:rsidR="006F6033" w:rsidRPr="00DA54D7" w:rsidRDefault="006F6033" w:rsidP="00FE5435">
            <w:pPr>
              <w:rPr>
                <w:rFonts w:ascii="Arial" w:eastAsia="ＭＳ ゴシック" w:hAnsi="Arial"/>
              </w:rPr>
            </w:pPr>
            <w:r w:rsidRPr="00DA54D7">
              <w:rPr>
                <w:rFonts w:ascii="Arial" w:eastAsia="ＭＳ ゴシック" w:hint="eastAsia"/>
              </w:rPr>
              <w:t>状況報告は、ケーススタディが効果的。必要に応じて秘密扱い。</w:t>
            </w:r>
          </w:p>
          <w:p w:rsidR="006F6033" w:rsidRPr="00DA54D7" w:rsidRDefault="006F6033" w:rsidP="00FE5435">
            <w:pPr>
              <w:rPr>
                <w:rFonts w:ascii="Arial" w:eastAsia="ＭＳ ゴシック" w:hAnsi="Arial"/>
              </w:rPr>
            </w:pPr>
            <w:r w:rsidRPr="00DA54D7">
              <w:rPr>
                <w:rFonts w:ascii="Arial" w:eastAsia="ＭＳ ゴシック" w:hAnsi="Arial" w:hint="eastAsia"/>
              </w:rPr>
              <w:t>また、状況の分析を外部講師に依頼することも効果的。</w:t>
            </w:r>
          </w:p>
          <w:p w:rsidR="006F6033" w:rsidRPr="00DA54D7" w:rsidRDefault="006F6033" w:rsidP="00FE5435">
            <w:pPr>
              <w:rPr>
                <w:rFonts w:ascii="Arial" w:eastAsia="ＭＳ ゴシック" w:hAnsi="Arial"/>
              </w:rPr>
            </w:pPr>
          </w:p>
        </w:tc>
      </w:tr>
    </w:tbl>
    <w:p w:rsidR="007542C9" w:rsidRPr="00DE3E27" w:rsidRDefault="007542C9" w:rsidP="00DE3E27"/>
    <w:sectPr w:rsidR="007542C9" w:rsidRPr="00DE3E27" w:rsidSect="00752EDB">
      <w:headerReference w:type="even" r:id="rId12"/>
      <w:headerReference w:type="default" r:id="rId13"/>
      <w:footerReference w:type="even" r:id="rId14"/>
      <w:footerReference w:type="default" r:id="rId15"/>
      <w:type w:val="oddPage"/>
      <w:pgSz w:w="11907" w:h="16840" w:code="9"/>
      <w:pgMar w:top="1701" w:right="1418" w:bottom="1701" w:left="1418" w:header="851" w:footer="851" w:gutter="0"/>
      <w:cols w:space="720"/>
      <w:noEndnote/>
      <w:docGrid w:type="line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52B" w:rsidRDefault="00CA652B">
      <w:r>
        <w:separator/>
      </w:r>
    </w:p>
  </w:endnote>
  <w:endnote w:type="continuationSeparator" w:id="0">
    <w:p w:rsidR="00CA652B" w:rsidRDefault="00CA6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775027">
      <w:rPr>
        <w:rStyle w:val="a9"/>
        <w:noProof/>
      </w:rPr>
      <w:t>2</w:t>
    </w:r>
    <w:r>
      <w:rPr>
        <w:rStyle w:val="a9"/>
      </w:rPr>
      <w:fldChar w:fldCharType="end"/>
    </w:r>
  </w:p>
  <w:p w:rsidR="005F0866" w:rsidRDefault="005F0866" w:rsidP="00144829">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866" w:rsidRDefault="0074597D" w:rsidP="009116F1">
    <w:pPr>
      <w:pStyle w:val="a5"/>
      <w:framePr w:wrap="around" w:vAnchor="text" w:hAnchor="margin" w:xAlign="center" w:y="1"/>
      <w:rPr>
        <w:rStyle w:val="a9"/>
      </w:rPr>
    </w:pPr>
    <w:r>
      <w:rPr>
        <w:rStyle w:val="a9"/>
      </w:rPr>
      <w:fldChar w:fldCharType="begin"/>
    </w:r>
    <w:r w:rsidR="005F0866">
      <w:rPr>
        <w:rStyle w:val="a9"/>
      </w:rPr>
      <w:instrText xml:space="preserve">PAGE  </w:instrText>
    </w:r>
    <w:r>
      <w:rPr>
        <w:rStyle w:val="a9"/>
      </w:rPr>
      <w:fldChar w:fldCharType="separate"/>
    </w:r>
    <w:r w:rsidR="00775027">
      <w:rPr>
        <w:rStyle w:val="a9"/>
        <w:noProof/>
      </w:rPr>
      <w:t>1</w:t>
    </w:r>
    <w:r>
      <w:rPr>
        <w:rStyle w:val="a9"/>
      </w:rPr>
      <w:fldChar w:fldCharType="end"/>
    </w:r>
  </w:p>
  <w:p w:rsidR="005F0866" w:rsidRDefault="005F086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775027">
      <w:rPr>
        <w:rStyle w:val="a9"/>
        <w:noProof/>
      </w:rPr>
      <w:t>6</w:t>
    </w:r>
    <w:r>
      <w:rPr>
        <w:rStyle w:val="a9"/>
      </w:rPr>
      <w:fldChar w:fldCharType="end"/>
    </w:r>
  </w:p>
  <w:p w:rsidR="0053403A" w:rsidRDefault="0053403A">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03A" w:rsidRDefault="0074597D" w:rsidP="00D75C6E">
    <w:pPr>
      <w:pStyle w:val="a5"/>
      <w:framePr w:wrap="around" w:vAnchor="text" w:hAnchor="margin" w:xAlign="center" w:y="1"/>
      <w:rPr>
        <w:rStyle w:val="a9"/>
      </w:rPr>
    </w:pPr>
    <w:r>
      <w:rPr>
        <w:rStyle w:val="a9"/>
      </w:rPr>
      <w:fldChar w:fldCharType="begin"/>
    </w:r>
    <w:r w:rsidR="0053403A">
      <w:rPr>
        <w:rStyle w:val="a9"/>
      </w:rPr>
      <w:instrText xml:space="preserve">PAGE  </w:instrText>
    </w:r>
    <w:r>
      <w:rPr>
        <w:rStyle w:val="a9"/>
      </w:rPr>
      <w:fldChar w:fldCharType="separate"/>
    </w:r>
    <w:r w:rsidR="00775027">
      <w:rPr>
        <w:rStyle w:val="a9"/>
        <w:noProof/>
      </w:rPr>
      <w:t>5</w:t>
    </w:r>
    <w:r>
      <w:rPr>
        <w:rStyle w:val="a9"/>
      </w:rPr>
      <w:fldChar w:fldCharType="end"/>
    </w:r>
  </w:p>
  <w:p w:rsidR="0053403A" w:rsidRDefault="0053403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52B" w:rsidRDefault="00CA652B">
      <w:r>
        <w:separator/>
      </w:r>
    </w:p>
  </w:footnote>
  <w:footnote w:type="continuationSeparator" w:id="0">
    <w:p w:rsidR="00CA652B" w:rsidRDefault="00CA6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866" w:rsidRPr="009F5D33" w:rsidRDefault="0074597D" w:rsidP="00144829">
    <w:pPr>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75027">
      <w:rPr>
        <w:rFonts w:ascii="Arial" w:eastAsia="ＭＳ ゴシック" w:hAnsi="Arial" w:hint="eastAsia"/>
        <w:noProof/>
        <w:sz w:val="18"/>
        <w:szCs w:val="18"/>
      </w:rPr>
      <w:t xml:space="preserve">D2301 </w:t>
    </w:r>
    <w:r w:rsidR="00775027">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r w:rsidRPr="009F5D33">
      <w:rPr>
        <w:sz w:val="18"/>
        <w:szCs w:val="18"/>
      </w:rPr>
      <w:fldChar w:fldCharType="begin"/>
    </w:r>
    <w:r w:rsidR="005F0866" w:rsidRPr="009F5D33">
      <w:rPr>
        <w:sz w:val="18"/>
        <w:szCs w:val="18"/>
      </w:rPr>
      <w:instrText xml:space="preserve"> </w:instrText>
    </w:r>
    <w:r w:rsidR="005F0866" w:rsidRPr="009F5D33">
      <w:rPr>
        <w:rFonts w:hint="eastAsia"/>
        <w:sz w:val="18"/>
        <w:szCs w:val="18"/>
      </w:rPr>
      <w:instrText>DOCVARIABLE  "MyDocName" \* MERGEFORMAT</w:instrText>
    </w:r>
    <w:r w:rsidR="005F0866" w:rsidRPr="009F5D33">
      <w:rPr>
        <w:sz w:val="18"/>
        <w:szCs w:val="18"/>
      </w:rPr>
      <w:instrText xml:space="preserve"> </w:instrText>
    </w:r>
    <w:r w:rsidRPr="009F5D33">
      <w:rPr>
        <w:sz w:val="18"/>
        <w:szCs w:val="18"/>
      </w:rPr>
      <w:fldChar w:fldCharType="end"/>
    </w:r>
  </w:p>
  <w:p w:rsidR="005F0866" w:rsidRDefault="005F086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866" w:rsidRPr="009F5D33" w:rsidRDefault="0074597D" w:rsidP="00144829">
    <w:pPr>
      <w:jc w:val="right"/>
      <w:rPr>
        <w:sz w:val="18"/>
        <w:szCs w:val="18"/>
      </w:rPr>
    </w:pPr>
    <w:r w:rsidRPr="009F5D33">
      <w:rPr>
        <w:rFonts w:ascii="Arial" w:eastAsia="ＭＳ ゴシック" w:hAnsi="Arial"/>
        <w:sz w:val="18"/>
        <w:szCs w:val="18"/>
      </w:rPr>
      <w:fldChar w:fldCharType="begin"/>
    </w:r>
    <w:r w:rsidR="005F0866" w:rsidRPr="009F5D33">
      <w:rPr>
        <w:rFonts w:ascii="Arial" w:eastAsia="ＭＳ ゴシック" w:hAnsi="Arial"/>
        <w:sz w:val="18"/>
        <w:szCs w:val="18"/>
      </w:rPr>
      <w:instrText xml:space="preserve"> STYLEREF  </w:instrText>
    </w:r>
    <w:r w:rsidR="005F0866" w:rsidRPr="009F5D33">
      <w:rPr>
        <w:rFonts w:ascii="Arial" w:eastAsia="ＭＳ ゴシック" w:hAnsi="Arial"/>
        <w:sz w:val="18"/>
        <w:szCs w:val="18"/>
      </w:rPr>
      <w:instrText>規程見出し</w:instrText>
    </w:r>
    <w:r w:rsidR="005F0866"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775027">
      <w:rPr>
        <w:rFonts w:ascii="Arial" w:eastAsia="ＭＳ ゴシック" w:hAnsi="Arial" w:hint="eastAsia"/>
        <w:noProof/>
        <w:sz w:val="18"/>
        <w:szCs w:val="18"/>
      </w:rPr>
      <w:t xml:space="preserve">D2301 </w:t>
    </w:r>
    <w:r w:rsidR="00775027">
      <w:rPr>
        <w:rFonts w:ascii="Arial" w:eastAsia="ＭＳ ゴシック" w:hAnsi="Arial" w:hint="eastAsia"/>
        <w:noProof/>
        <w:sz w:val="18"/>
        <w:szCs w:val="18"/>
      </w:rPr>
      <w:t>年度講習計画</w:t>
    </w:r>
    <w:r w:rsidRPr="009F5D33">
      <w:rPr>
        <w:rFonts w:ascii="Arial" w:eastAsia="ＭＳ ゴシック" w:hAnsi="Arial"/>
        <w:sz w:val="18"/>
        <w:szCs w:val="18"/>
      </w:rPr>
      <w:fldChar w:fldCharType="end"/>
    </w:r>
  </w:p>
  <w:p w:rsidR="005F0866" w:rsidRDefault="005F086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7542C9" w:rsidRDefault="0074597D" w:rsidP="007542C9">
    <w:pPr>
      <w:pStyle w:val="a4"/>
      <w:rPr>
        <w:rFonts w:eastAsia="ＭＳ ゴシック"/>
      </w:rPr>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775027">
      <w:rPr>
        <w:rFonts w:ascii="Arial" w:eastAsia="ＭＳ ゴシック" w:hAnsi="Arial" w:hint="eastAsia"/>
        <w:noProof/>
        <w:szCs w:val="18"/>
      </w:rPr>
      <w:t xml:space="preserve">D2301 </w:t>
    </w:r>
    <w:r w:rsidR="00775027">
      <w:rPr>
        <w:rFonts w:ascii="Arial" w:eastAsia="ＭＳ ゴシック" w:hAnsi="Arial" w:hint="eastAsia"/>
        <w:noProof/>
        <w:szCs w:val="18"/>
      </w:rPr>
      <w:t>年度講習計画</w:t>
    </w:r>
    <w:r w:rsidRPr="009F5D33">
      <w:rPr>
        <w:rFonts w:ascii="Arial" w:eastAsia="ＭＳ ゴシック" w:hAnsi="Arial"/>
        <w:szCs w:val="18"/>
      </w:rPr>
      <w:fldChar w:fldCharType="end"/>
    </w:r>
    <w:r w:rsidRPr="00475924">
      <w:rPr>
        <w:rFonts w:eastAsia="ＭＳ ゴシック"/>
      </w:rPr>
      <w:fldChar w:fldCharType="begin"/>
    </w:r>
    <w:r w:rsidR="00076640" w:rsidRPr="00475924">
      <w:rPr>
        <w:rFonts w:eastAsia="ＭＳ ゴシック"/>
      </w:rPr>
      <w:instrText xml:space="preserve"> </w:instrText>
    </w:r>
    <w:r w:rsidR="00076640" w:rsidRPr="00475924">
      <w:rPr>
        <w:rFonts w:eastAsia="ＭＳ ゴシック" w:hint="eastAsia"/>
      </w:rPr>
      <w:instrText>DOCVARIABLE  "MyDocName" \* MERGEFORMAT</w:instrText>
    </w:r>
    <w:r w:rsidR="00076640" w:rsidRPr="00475924">
      <w:rPr>
        <w:rFonts w:eastAsia="ＭＳ ゴシック"/>
      </w:rPr>
      <w:instrText xml:space="preserve"> </w:instrText>
    </w:r>
    <w:r w:rsidRPr="00475924">
      <w:rPr>
        <w:rFonts w:eastAsia="ＭＳ ゴシック"/>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6640" w:rsidRPr="007542C9" w:rsidRDefault="0074597D" w:rsidP="007542C9">
    <w:pPr>
      <w:pStyle w:val="a4"/>
      <w:jc w:val="right"/>
    </w:pPr>
    <w:r w:rsidRPr="009F5D33">
      <w:rPr>
        <w:rFonts w:ascii="Arial" w:eastAsia="ＭＳ ゴシック" w:hAnsi="Arial"/>
        <w:szCs w:val="18"/>
      </w:rPr>
      <w:fldChar w:fldCharType="begin"/>
    </w:r>
    <w:r w:rsidR="007542C9" w:rsidRPr="009F5D33">
      <w:rPr>
        <w:rFonts w:ascii="Arial" w:eastAsia="ＭＳ ゴシック" w:hAnsi="Arial"/>
        <w:szCs w:val="18"/>
      </w:rPr>
      <w:instrText xml:space="preserve"> STYLEREF  </w:instrText>
    </w:r>
    <w:r w:rsidR="007542C9" w:rsidRPr="009F5D33">
      <w:rPr>
        <w:rFonts w:ascii="Arial" w:eastAsia="ＭＳ ゴシック" w:hAnsi="Arial"/>
        <w:szCs w:val="18"/>
      </w:rPr>
      <w:instrText>規程見出し</w:instrText>
    </w:r>
    <w:r w:rsidR="007542C9"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775027">
      <w:rPr>
        <w:rFonts w:ascii="Arial" w:eastAsia="ＭＳ ゴシック" w:hAnsi="Arial" w:hint="eastAsia"/>
        <w:noProof/>
        <w:szCs w:val="18"/>
      </w:rPr>
      <w:t xml:space="preserve">D2301 </w:t>
    </w:r>
    <w:r w:rsidR="00775027">
      <w:rPr>
        <w:rFonts w:ascii="Arial" w:eastAsia="ＭＳ ゴシック" w:hAnsi="Arial" w:hint="eastAsia"/>
        <w:noProof/>
        <w:szCs w:val="18"/>
      </w:rPr>
      <w:t>年度講習計画</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B810EEB2">
      <w:start w:val="1"/>
      <w:numFmt w:val="decimal"/>
      <w:lvlText w:val="(%1)"/>
      <w:lvlJc w:val="left"/>
      <w:pPr>
        <w:tabs>
          <w:tab w:val="num" w:pos="570"/>
        </w:tabs>
        <w:ind w:left="570" w:hanging="360"/>
      </w:pPr>
      <w:rPr>
        <w:rFonts w:hint="default"/>
      </w:rPr>
    </w:lvl>
    <w:lvl w:ilvl="1" w:tplc="C2A24C68">
      <w:start w:val="1"/>
      <w:numFmt w:val="decimal"/>
      <w:lvlText w:val="%2."/>
      <w:lvlJc w:val="left"/>
      <w:pPr>
        <w:tabs>
          <w:tab w:val="num" w:pos="-510"/>
        </w:tabs>
        <w:ind w:left="-510" w:hanging="420"/>
      </w:pPr>
      <w:rPr>
        <w:rFonts w:hint="default"/>
      </w:rPr>
    </w:lvl>
    <w:lvl w:ilvl="2" w:tplc="8C924796">
      <w:start w:val="1"/>
      <w:numFmt w:val="lowerLetter"/>
      <w:lvlText w:val="%3)"/>
      <w:lvlJc w:val="left"/>
      <w:pPr>
        <w:tabs>
          <w:tab w:val="num" w:pos="-150"/>
        </w:tabs>
        <w:ind w:left="-150" w:hanging="360"/>
      </w:pPr>
      <w:rPr>
        <w:rFonts w:hint="default"/>
      </w:rPr>
    </w:lvl>
    <w:lvl w:ilvl="3" w:tplc="93B28628">
      <w:start w:val="1"/>
      <w:numFmt w:val="decimal"/>
      <w:lvlText w:val="%4."/>
      <w:lvlJc w:val="left"/>
      <w:pPr>
        <w:tabs>
          <w:tab w:val="num" w:pos="330"/>
        </w:tabs>
        <w:ind w:left="330" w:hanging="420"/>
      </w:pPr>
      <w:rPr>
        <w:rFonts w:hint="default"/>
      </w:rPr>
    </w:lvl>
    <w:lvl w:ilvl="4" w:tplc="3D72915E">
      <w:start w:val="1"/>
      <w:numFmt w:val="aiueoFullWidth"/>
      <w:lvlText w:val="(%5)"/>
      <w:lvlJc w:val="left"/>
      <w:pPr>
        <w:tabs>
          <w:tab w:val="num" w:pos="750"/>
        </w:tabs>
        <w:ind w:left="750" w:hanging="420"/>
      </w:pPr>
      <w:rPr>
        <w:rFonts w:hint="eastAsia"/>
      </w:rPr>
    </w:lvl>
    <w:lvl w:ilvl="5" w:tplc="624A18CA">
      <w:start w:val="1"/>
      <w:numFmt w:val="decimalEnclosedCircle"/>
      <w:lvlText w:val="%6"/>
      <w:lvlJc w:val="left"/>
      <w:pPr>
        <w:tabs>
          <w:tab w:val="num" w:pos="1170"/>
        </w:tabs>
        <w:ind w:left="1170" w:hanging="420"/>
      </w:pPr>
    </w:lvl>
    <w:lvl w:ilvl="6" w:tplc="6250FA5C">
      <w:start w:val="1"/>
      <w:numFmt w:val="decimal"/>
      <w:lvlText w:val="%7."/>
      <w:lvlJc w:val="left"/>
      <w:pPr>
        <w:tabs>
          <w:tab w:val="num" w:pos="1590"/>
        </w:tabs>
        <w:ind w:left="1590" w:hanging="420"/>
      </w:pPr>
    </w:lvl>
    <w:lvl w:ilvl="7" w:tplc="5FD8401A">
      <w:start w:val="1"/>
      <w:numFmt w:val="aiueoFullWidth"/>
      <w:lvlText w:val="(%8)"/>
      <w:lvlJc w:val="left"/>
      <w:pPr>
        <w:tabs>
          <w:tab w:val="num" w:pos="2010"/>
        </w:tabs>
        <w:ind w:left="2010" w:hanging="420"/>
      </w:pPr>
    </w:lvl>
    <w:lvl w:ilvl="8" w:tplc="9E48BE50">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3B82D37"/>
    <w:multiLevelType w:val="hybridMultilevel"/>
    <w:tmpl w:val="C226A12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BFB3443"/>
    <w:multiLevelType w:val="hybridMultilevel"/>
    <w:tmpl w:val="37E836F2"/>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9" w15:restartNumberingAfterBreak="0">
    <w:nsid w:val="1F7E38E2"/>
    <w:multiLevelType w:val="hybridMultilevel"/>
    <w:tmpl w:val="B51C259C"/>
    <w:lvl w:ilvl="0" w:tplc="DC9CF420">
      <w:start w:val="1"/>
      <w:numFmt w:val="decimal"/>
      <w:suff w:val="nothing"/>
      <w:lvlText w:val=""/>
      <w:lvlJc w:val="left"/>
    </w:lvl>
    <w:lvl w:ilvl="1" w:tplc="3266CE2C">
      <w:start w:val="1"/>
      <w:numFmt w:val="decimal"/>
      <w:suff w:val="nothing"/>
      <w:lvlText w:val=""/>
      <w:lvlJc w:val="left"/>
    </w:lvl>
    <w:lvl w:ilvl="2" w:tplc="17D48F24">
      <w:numFmt w:val="decimal"/>
      <w:lvlText w:val=""/>
      <w:lvlJc w:val="left"/>
    </w:lvl>
    <w:lvl w:ilvl="3" w:tplc="CE30A7A4">
      <w:numFmt w:val="decimal"/>
      <w:lvlText w:val=""/>
      <w:lvlJc w:val="left"/>
    </w:lvl>
    <w:lvl w:ilvl="4" w:tplc="C30894FE">
      <w:numFmt w:val="decimal"/>
      <w:lvlText w:val=""/>
      <w:lvlJc w:val="left"/>
    </w:lvl>
    <w:lvl w:ilvl="5" w:tplc="6F9053D8">
      <w:numFmt w:val="decimal"/>
      <w:lvlText w:val=""/>
      <w:lvlJc w:val="left"/>
    </w:lvl>
    <w:lvl w:ilvl="6" w:tplc="EF201D20">
      <w:numFmt w:val="decimal"/>
      <w:lvlText w:val=""/>
      <w:lvlJc w:val="left"/>
    </w:lvl>
    <w:lvl w:ilvl="7" w:tplc="9F228C9C">
      <w:numFmt w:val="decimal"/>
      <w:lvlText w:val=""/>
      <w:lvlJc w:val="left"/>
    </w:lvl>
    <w:lvl w:ilvl="8" w:tplc="D5EE9B18">
      <w:numFmt w:val="decimal"/>
      <w:lvlText w:val=""/>
      <w:lvlJc w:val="left"/>
    </w:lvl>
  </w:abstractNum>
  <w:abstractNum w:abstractNumId="50"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2"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4"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6"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8" w15:restartNumberingAfterBreak="0">
    <w:nsid w:val="255E2ECC"/>
    <w:multiLevelType w:val="hybridMultilevel"/>
    <w:tmpl w:val="274615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27940C53"/>
    <w:multiLevelType w:val="hybridMultilevel"/>
    <w:tmpl w:val="E99EDD5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2CDAA105"/>
    <w:multiLevelType w:val="hybridMultilevel"/>
    <w:tmpl w:val="D3360095"/>
    <w:lvl w:ilvl="0" w:tplc="713A22A8">
      <w:start w:val="1"/>
      <w:numFmt w:val="decimal"/>
      <w:suff w:val="nothing"/>
      <w:lvlText w:val=""/>
      <w:lvlJc w:val="left"/>
    </w:lvl>
    <w:lvl w:ilvl="1" w:tplc="D7742DE0">
      <w:numFmt w:val="decimal"/>
      <w:lvlText w:val=""/>
      <w:lvlJc w:val="left"/>
    </w:lvl>
    <w:lvl w:ilvl="2" w:tplc="61C0949E">
      <w:numFmt w:val="decimal"/>
      <w:lvlText w:val=""/>
      <w:lvlJc w:val="left"/>
    </w:lvl>
    <w:lvl w:ilvl="3" w:tplc="0FA6CAEA">
      <w:numFmt w:val="decimal"/>
      <w:lvlText w:val=""/>
      <w:lvlJc w:val="left"/>
    </w:lvl>
    <w:lvl w:ilvl="4" w:tplc="0100962A">
      <w:numFmt w:val="decimal"/>
      <w:lvlText w:val=""/>
      <w:lvlJc w:val="left"/>
    </w:lvl>
    <w:lvl w:ilvl="5" w:tplc="537C2C16">
      <w:numFmt w:val="decimal"/>
      <w:lvlText w:val=""/>
      <w:lvlJc w:val="left"/>
    </w:lvl>
    <w:lvl w:ilvl="6" w:tplc="AB1A7D38">
      <w:numFmt w:val="decimal"/>
      <w:lvlText w:val=""/>
      <w:lvlJc w:val="left"/>
    </w:lvl>
    <w:lvl w:ilvl="7" w:tplc="2C06694A">
      <w:numFmt w:val="decimal"/>
      <w:lvlText w:val=""/>
      <w:lvlJc w:val="left"/>
    </w:lvl>
    <w:lvl w:ilvl="8" w:tplc="9FB0CB48">
      <w:numFmt w:val="decimal"/>
      <w:lvlText w:val=""/>
      <w:lvlJc w:val="left"/>
    </w:lvl>
  </w:abstractNum>
  <w:abstractNum w:abstractNumId="62"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3" w15:restartNumberingAfterBreak="0">
    <w:nsid w:val="30834D2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64"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5" w15:restartNumberingAfterBreak="0">
    <w:nsid w:val="30FF73E1"/>
    <w:multiLevelType w:val="hybridMultilevel"/>
    <w:tmpl w:val="17045E90"/>
    <w:lvl w:ilvl="0" w:tplc="4B381AB8">
      <w:start w:val="1"/>
      <w:numFmt w:val="decimal"/>
      <w:lvlText w:val="(%1)"/>
      <w:lvlJc w:val="left"/>
      <w:pPr>
        <w:tabs>
          <w:tab w:val="num" w:pos="375"/>
        </w:tabs>
        <w:ind w:left="375" w:hanging="375"/>
      </w:pPr>
      <w:rPr>
        <w:rFonts w:hint="default"/>
      </w:rPr>
    </w:lvl>
    <w:lvl w:ilvl="1" w:tplc="4F642F3A" w:tentative="1">
      <w:start w:val="1"/>
      <w:numFmt w:val="aiueoFullWidth"/>
      <w:lvlText w:val="(%2)"/>
      <w:lvlJc w:val="left"/>
      <w:pPr>
        <w:tabs>
          <w:tab w:val="num" w:pos="840"/>
        </w:tabs>
        <w:ind w:left="840" w:hanging="420"/>
      </w:pPr>
    </w:lvl>
    <w:lvl w:ilvl="2" w:tplc="523C5496" w:tentative="1">
      <w:start w:val="1"/>
      <w:numFmt w:val="decimalEnclosedCircle"/>
      <w:lvlText w:val="%3"/>
      <w:lvlJc w:val="left"/>
      <w:pPr>
        <w:tabs>
          <w:tab w:val="num" w:pos="1260"/>
        </w:tabs>
        <w:ind w:left="1260" w:hanging="420"/>
      </w:pPr>
    </w:lvl>
    <w:lvl w:ilvl="3" w:tplc="8A66F0D2" w:tentative="1">
      <w:start w:val="1"/>
      <w:numFmt w:val="decimal"/>
      <w:lvlText w:val="%4."/>
      <w:lvlJc w:val="left"/>
      <w:pPr>
        <w:tabs>
          <w:tab w:val="num" w:pos="1680"/>
        </w:tabs>
        <w:ind w:left="1680" w:hanging="420"/>
      </w:pPr>
    </w:lvl>
    <w:lvl w:ilvl="4" w:tplc="6B7ABA9C" w:tentative="1">
      <w:start w:val="1"/>
      <w:numFmt w:val="aiueoFullWidth"/>
      <w:lvlText w:val="(%5)"/>
      <w:lvlJc w:val="left"/>
      <w:pPr>
        <w:tabs>
          <w:tab w:val="num" w:pos="2100"/>
        </w:tabs>
        <w:ind w:left="2100" w:hanging="420"/>
      </w:pPr>
    </w:lvl>
    <w:lvl w:ilvl="5" w:tplc="8062D676" w:tentative="1">
      <w:start w:val="1"/>
      <w:numFmt w:val="decimalEnclosedCircle"/>
      <w:lvlText w:val="%6"/>
      <w:lvlJc w:val="left"/>
      <w:pPr>
        <w:tabs>
          <w:tab w:val="num" w:pos="2520"/>
        </w:tabs>
        <w:ind w:left="2520" w:hanging="420"/>
      </w:pPr>
    </w:lvl>
    <w:lvl w:ilvl="6" w:tplc="E73A21B8" w:tentative="1">
      <w:start w:val="1"/>
      <w:numFmt w:val="decimal"/>
      <w:lvlText w:val="%7."/>
      <w:lvlJc w:val="left"/>
      <w:pPr>
        <w:tabs>
          <w:tab w:val="num" w:pos="2940"/>
        </w:tabs>
        <w:ind w:left="2940" w:hanging="420"/>
      </w:pPr>
    </w:lvl>
    <w:lvl w:ilvl="7" w:tplc="F9E68AFE" w:tentative="1">
      <w:start w:val="1"/>
      <w:numFmt w:val="aiueoFullWidth"/>
      <w:lvlText w:val="(%8)"/>
      <w:lvlJc w:val="left"/>
      <w:pPr>
        <w:tabs>
          <w:tab w:val="num" w:pos="3360"/>
        </w:tabs>
        <w:ind w:left="3360" w:hanging="420"/>
      </w:pPr>
    </w:lvl>
    <w:lvl w:ilvl="8" w:tplc="AD2C1BF2" w:tentative="1">
      <w:start w:val="1"/>
      <w:numFmt w:val="decimalEnclosedCircle"/>
      <w:lvlText w:val="%9"/>
      <w:lvlJc w:val="left"/>
      <w:pPr>
        <w:tabs>
          <w:tab w:val="num" w:pos="3780"/>
        </w:tabs>
        <w:ind w:left="3780" w:hanging="420"/>
      </w:pPr>
    </w:lvl>
  </w:abstractNum>
  <w:abstractNum w:abstractNumId="66"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7" w15:restartNumberingAfterBreak="0">
    <w:nsid w:val="35CB6633"/>
    <w:multiLevelType w:val="hybridMultilevel"/>
    <w:tmpl w:val="E55EFB94"/>
    <w:lvl w:ilvl="0" w:tplc="B8E00DA0">
      <w:start w:val="1"/>
      <w:numFmt w:val="bullet"/>
      <w:lvlText w:val="●"/>
      <w:lvlJc w:val="left"/>
      <w:pPr>
        <w:tabs>
          <w:tab w:val="num" w:pos="1260"/>
        </w:tabs>
        <w:ind w:left="1260" w:hanging="420"/>
      </w:pPr>
      <w:rPr>
        <w:rFonts w:ascii="ＭＳ 明朝" w:eastAsia="ＭＳ 明朝" w:hAnsi="ＭＳ 明朝" w:hint="eastAsia"/>
      </w:rPr>
    </w:lvl>
    <w:lvl w:ilvl="1" w:tplc="053075FA">
      <w:start w:val="1"/>
      <w:numFmt w:val="bullet"/>
      <w:lvlText w:val=""/>
      <w:lvlJc w:val="left"/>
      <w:pPr>
        <w:tabs>
          <w:tab w:val="num" w:pos="1680"/>
        </w:tabs>
        <w:ind w:left="1680" w:hanging="420"/>
      </w:pPr>
      <w:rPr>
        <w:rFonts w:ascii="Wingdings" w:hAnsi="Wingdings" w:hint="default"/>
      </w:rPr>
    </w:lvl>
    <w:lvl w:ilvl="2" w:tplc="5F4A01DC" w:tentative="1">
      <w:start w:val="1"/>
      <w:numFmt w:val="bullet"/>
      <w:lvlText w:val=""/>
      <w:lvlJc w:val="left"/>
      <w:pPr>
        <w:tabs>
          <w:tab w:val="num" w:pos="2100"/>
        </w:tabs>
        <w:ind w:left="2100" w:hanging="420"/>
      </w:pPr>
      <w:rPr>
        <w:rFonts w:ascii="Wingdings" w:hAnsi="Wingdings" w:hint="default"/>
      </w:rPr>
    </w:lvl>
    <w:lvl w:ilvl="3" w:tplc="B2A25E02" w:tentative="1">
      <w:start w:val="1"/>
      <w:numFmt w:val="bullet"/>
      <w:lvlText w:val=""/>
      <w:lvlJc w:val="left"/>
      <w:pPr>
        <w:tabs>
          <w:tab w:val="num" w:pos="2520"/>
        </w:tabs>
        <w:ind w:left="2520" w:hanging="420"/>
      </w:pPr>
      <w:rPr>
        <w:rFonts w:ascii="Wingdings" w:hAnsi="Wingdings" w:hint="default"/>
      </w:rPr>
    </w:lvl>
    <w:lvl w:ilvl="4" w:tplc="F1F02788" w:tentative="1">
      <w:start w:val="1"/>
      <w:numFmt w:val="bullet"/>
      <w:lvlText w:val=""/>
      <w:lvlJc w:val="left"/>
      <w:pPr>
        <w:tabs>
          <w:tab w:val="num" w:pos="2940"/>
        </w:tabs>
        <w:ind w:left="2940" w:hanging="420"/>
      </w:pPr>
      <w:rPr>
        <w:rFonts w:ascii="Wingdings" w:hAnsi="Wingdings" w:hint="default"/>
      </w:rPr>
    </w:lvl>
    <w:lvl w:ilvl="5" w:tplc="D8D8644A" w:tentative="1">
      <w:start w:val="1"/>
      <w:numFmt w:val="bullet"/>
      <w:lvlText w:val=""/>
      <w:lvlJc w:val="left"/>
      <w:pPr>
        <w:tabs>
          <w:tab w:val="num" w:pos="3360"/>
        </w:tabs>
        <w:ind w:left="3360" w:hanging="420"/>
      </w:pPr>
      <w:rPr>
        <w:rFonts w:ascii="Wingdings" w:hAnsi="Wingdings" w:hint="default"/>
      </w:rPr>
    </w:lvl>
    <w:lvl w:ilvl="6" w:tplc="C8CA8C64" w:tentative="1">
      <w:start w:val="1"/>
      <w:numFmt w:val="bullet"/>
      <w:lvlText w:val=""/>
      <w:lvlJc w:val="left"/>
      <w:pPr>
        <w:tabs>
          <w:tab w:val="num" w:pos="3780"/>
        </w:tabs>
        <w:ind w:left="3780" w:hanging="420"/>
      </w:pPr>
      <w:rPr>
        <w:rFonts w:ascii="Wingdings" w:hAnsi="Wingdings" w:hint="default"/>
      </w:rPr>
    </w:lvl>
    <w:lvl w:ilvl="7" w:tplc="72ACCBAC" w:tentative="1">
      <w:start w:val="1"/>
      <w:numFmt w:val="bullet"/>
      <w:lvlText w:val=""/>
      <w:lvlJc w:val="left"/>
      <w:pPr>
        <w:tabs>
          <w:tab w:val="num" w:pos="4200"/>
        </w:tabs>
        <w:ind w:left="4200" w:hanging="420"/>
      </w:pPr>
      <w:rPr>
        <w:rFonts w:ascii="Wingdings" w:hAnsi="Wingdings" w:hint="default"/>
      </w:rPr>
    </w:lvl>
    <w:lvl w:ilvl="8" w:tplc="FC3E9CD6" w:tentative="1">
      <w:start w:val="1"/>
      <w:numFmt w:val="bullet"/>
      <w:lvlText w:val=""/>
      <w:lvlJc w:val="left"/>
      <w:pPr>
        <w:tabs>
          <w:tab w:val="num" w:pos="4620"/>
        </w:tabs>
        <w:ind w:left="4620" w:hanging="420"/>
      </w:pPr>
      <w:rPr>
        <w:rFonts w:ascii="Wingdings" w:hAnsi="Wingdings" w:hint="default"/>
      </w:rPr>
    </w:lvl>
  </w:abstractNum>
  <w:abstractNum w:abstractNumId="68"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9"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0"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1" w15:restartNumberingAfterBreak="0">
    <w:nsid w:val="39EF3E28"/>
    <w:multiLevelType w:val="hybridMultilevel"/>
    <w:tmpl w:val="77B03CDA"/>
    <w:lvl w:ilvl="0" w:tplc="2D407718">
      <w:start w:val="1"/>
      <w:numFmt w:val="bullet"/>
      <w:lvlText w:val=""/>
      <w:lvlJc w:val="left"/>
      <w:pPr>
        <w:tabs>
          <w:tab w:val="num" w:pos="420"/>
        </w:tabs>
        <w:ind w:left="420" w:hanging="420"/>
      </w:pPr>
      <w:rPr>
        <w:rFonts w:ascii="Wingdings" w:hAnsi="Wingdings" w:hint="default"/>
      </w:rPr>
    </w:lvl>
    <w:lvl w:ilvl="1" w:tplc="4348A68C" w:tentative="1">
      <w:start w:val="1"/>
      <w:numFmt w:val="aiueoFullWidth"/>
      <w:lvlText w:val="(%2)"/>
      <w:lvlJc w:val="left"/>
      <w:pPr>
        <w:tabs>
          <w:tab w:val="num" w:pos="840"/>
        </w:tabs>
        <w:ind w:left="840" w:hanging="420"/>
      </w:pPr>
    </w:lvl>
    <w:lvl w:ilvl="2" w:tplc="D5EC4D74" w:tentative="1">
      <w:start w:val="1"/>
      <w:numFmt w:val="decimalEnclosedCircle"/>
      <w:lvlText w:val="%3"/>
      <w:lvlJc w:val="left"/>
      <w:pPr>
        <w:tabs>
          <w:tab w:val="num" w:pos="1260"/>
        </w:tabs>
        <w:ind w:left="1260" w:hanging="420"/>
      </w:pPr>
    </w:lvl>
    <w:lvl w:ilvl="3" w:tplc="A970D538" w:tentative="1">
      <w:start w:val="1"/>
      <w:numFmt w:val="decimal"/>
      <w:lvlText w:val="%4."/>
      <w:lvlJc w:val="left"/>
      <w:pPr>
        <w:tabs>
          <w:tab w:val="num" w:pos="1680"/>
        </w:tabs>
        <w:ind w:left="1680" w:hanging="420"/>
      </w:pPr>
    </w:lvl>
    <w:lvl w:ilvl="4" w:tplc="53F2EF56" w:tentative="1">
      <w:start w:val="1"/>
      <w:numFmt w:val="aiueoFullWidth"/>
      <w:lvlText w:val="(%5)"/>
      <w:lvlJc w:val="left"/>
      <w:pPr>
        <w:tabs>
          <w:tab w:val="num" w:pos="2100"/>
        </w:tabs>
        <w:ind w:left="2100" w:hanging="420"/>
      </w:pPr>
    </w:lvl>
    <w:lvl w:ilvl="5" w:tplc="3B0EED4C" w:tentative="1">
      <w:start w:val="1"/>
      <w:numFmt w:val="decimalEnclosedCircle"/>
      <w:lvlText w:val="%6"/>
      <w:lvlJc w:val="left"/>
      <w:pPr>
        <w:tabs>
          <w:tab w:val="num" w:pos="2520"/>
        </w:tabs>
        <w:ind w:left="2520" w:hanging="420"/>
      </w:pPr>
    </w:lvl>
    <w:lvl w:ilvl="6" w:tplc="0AFA6BBA" w:tentative="1">
      <w:start w:val="1"/>
      <w:numFmt w:val="decimal"/>
      <w:lvlText w:val="%7."/>
      <w:lvlJc w:val="left"/>
      <w:pPr>
        <w:tabs>
          <w:tab w:val="num" w:pos="2940"/>
        </w:tabs>
        <w:ind w:left="2940" w:hanging="420"/>
      </w:pPr>
    </w:lvl>
    <w:lvl w:ilvl="7" w:tplc="31B0890C" w:tentative="1">
      <w:start w:val="1"/>
      <w:numFmt w:val="aiueoFullWidth"/>
      <w:lvlText w:val="(%8)"/>
      <w:lvlJc w:val="left"/>
      <w:pPr>
        <w:tabs>
          <w:tab w:val="num" w:pos="3360"/>
        </w:tabs>
        <w:ind w:left="3360" w:hanging="420"/>
      </w:pPr>
    </w:lvl>
    <w:lvl w:ilvl="8" w:tplc="2FBE12A8" w:tentative="1">
      <w:start w:val="1"/>
      <w:numFmt w:val="decimalEnclosedCircle"/>
      <w:lvlText w:val="%9"/>
      <w:lvlJc w:val="left"/>
      <w:pPr>
        <w:tabs>
          <w:tab w:val="num" w:pos="3780"/>
        </w:tabs>
        <w:ind w:left="3780" w:hanging="420"/>
      </w:pPr>
    </w:lvl>
  </w:abstractNum>
  <w:abstractNum w:abstractNumId="72"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3" w15:restartNumberingAfterBreak="0">
    <w:nsid w:val="3A447326"/>
    <w:multiLevelType w:val="hybridMultilevel"/>
    <w:tmpl w:val="A49041E7"/>
    <w:lvl w:ilvl="0" w:tplc="FB407B04">
      <w:start w:val="1"/>
      <w:numFmt w:val="decimal"/>
      <w:lvlText w:val=""/>
      <w:lvlJc w:val="left"/>
    </w:lvl>
    <w:lvl w:ilvl="1" w:tplc="B8D41F14">
      <w:start w:val="1"/>
      <w:numFmt w:val="decimal"/>
      <w:lvlText w:val=""/>
      <w:lvlJc w:val="left"/>
    </w:lvl>
    <w:lvl w:ilvl="2" w:tplc="9B441D64">
      <w:numFmt w:val="decimal"/>
      <w:lvlText w:val=""/>
      <w:lvlJc w:val="left"/>
    </w:lvl>
    <w:lvl w:ilvl="3" w:tplc="F5D804F4">
      <w:numFmt w:val="decimal"/>
      <w:lvlText w:val=""/>
      <w:lvlJc w:val="left"/>
    </w:lvl>
    <w:lvl w:ilvl="4" w:tplc="41AA8B86">
      <w:numFmt w:val="decimal"/>
      <w:lvlText w:val=""/>
      <w:lvlJc w:val="left"/>
    </w:lvl>
    <w:lvl w:ilvl="5" w:tplc="144CFFB0">
      <w:numFmt w:val="decimal"/>
      <w:lvlText w:val=""/>
      <w:lvlJc w:val="left"/>
    </w:lvl>
    <w:lvl w:ilvl="6" w:tplc="B9EE5784">
      <w:numFmt w:val="decimal"/>
      <w:lvlText w:val=""/>
      <w:lvlJc w:val="left"/>
    </w:lvl>
    <w:lvl w:ilvl="7" w:tplc="D532813C">
      <w:numFmt w:val="decimal"/>
      <w:lvlText w:val=""/>
      <w:lvlJc w:val="left"/>
    </w:lvl>
    <w:lvl w:ilvl="8" w:tplc="650E5D5A">
      <w:numFmt w:val="decimal"/>
      <w:lvlText w:val=""/>
      <w:lvlJc w:val="left"/>
    </w:lvl>
  </w:abstractNum>
  <w:abstractNum w:abstractNumId="74"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5"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6"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9"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0"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81"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3"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4"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5"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6" w15:restartNumberingAfterBreak="0">
    <w:nsid w:val="43901EE2"/>
    <w:multiLevelType w:val="hybridMultilevel"/>
    <w:tmpl w:val="F2821E1A"/>
    <w:lvl w:ilvl="0" w:tplc="1BD8A274">
      <w:start w:val="2"/>
      <w:numFmt w:val="bullet"/>
      <w:lvlText w:val="・"/>
      <w:lvlJc w:val="left"/>
      <w:pPr>
        <w:tabs>
          <w:tab w:val="num" w:pos="1080"/>
        </w:tabs>
        <w:ind w:left="1080" w:hanging="360"/>
      </w:pPr>
      <w:rPr>
        <w:rFonts w:ascii="ＭＳ 明朝" w:eastAsia="ＭＳ 明朝" w:hAnsi="ＭＳ 明朝" w:cs="Times New Roman" w:hint="eastAsia"/>
      </w:rPr>
    </w:lvl>
    <w:lvl w:ilvl="1" w:tplc="C70A6D96">
      <w:start w:val="3"/>
      <w:numFmt w:val="bullet"/>
      <w:lvlText w:val="＊"/>
      <w:lvlJc w:val="left"/>
      <w:pPr>
        <w:tabs>
          <w:tab w:val="num" w:pos="1500"/>
        </w:tabs>
        <w:ind w:left="1500" w:hanging="360"/>
      </w:pPr>
      <w:rPr>
        <w:rFonts w:ascii="ＭＳ 明朝" w:eastAsia="ＭＳ 明朝" w:hAnsi="ＭＳ 明朝" w:cs="Times New Roman" w:hint="eastAsia"/>
      </w:rPr>
    </w:lvl>
    <w:lvl w:ilvl="2" w:tplc="9CE6C896">
      <w:start w:val="2"/>
      <w:numFmt w:val="bullet"/>
      <w:lvlText w:val="・"/>
      <w:lvlJc w:val="left"/>
      <w:pPr>
        <w:tabs>
          <w:tab w:val="num" w:pos="1920"/>
        </w:tabs>
        <w:ind w:left="1920" w:hanging="360"/>
      </w:pPr>
      <w:rPr>
        <w:rFonts w:ascii="ＭＳ 明朝" w:eastAsia="ＭＳ 明朝" w:hAnsi="ＭＳ 明朝" w:cs="Times New Roman" w:hint="eastAsia"/>
      </w:rPr>
    </w:lvl>
    <w:lvl w:ilvl="3" w:tplc="C8284B88" w:tentative="1">
      <w:start w:val="1"/>
      <w:numFmt w:val="bullet"/>
      <w:lvlText w:val=""/>
      <w:lvlJc w:val="left"/>
      <w:pPr>
        <w:tabs>
          <w:tab w:val="num" w:pos="2400"/>
        </w:tabs>
        <w:ind w:left="2400" w:hanging="420"/>
      </w:pPr>
      <w:rPr>
        <w:rFonts w:ascii="Wingdings" w:hAnsi="Wingdings" w:hint="default"/>
      </w:rPr>
    </w:lvl>
    <w:lvl w:ilvl="4" w:tplc="38B4A634" w:tentative="1">
      <w:start w:val="1"/>
      <w:numFmt w:val="bullet"/>
      <w:lvlText w:val=""/>
      <w:lvlJc w:val="left"/>
      <w:pPr>
        <w:tabs>
          <w:tab w:val="num" w:pos="2820"/>
        </w:tabs>
        <w:ind w:left="2820" w:hanging="420"/>
      </w:pPr>
      <w:rPr>
        <w:rFonts w:ascii="Wingdings" w:hAnsi="Wingdings" w:hint="default"/>
      </w:rPr>
    </w:lvl>
    <w:lvl w:ilvl="5" w:tplc="9C9CA110" w:tentative="1">
      <w:start w:val="1"/>
      <w:numFmt w:val="bullet"/>
      <w:lvlText w:val=""/>
      <w:lvlJc w:val="left"/>
      <w:pPr>
        <w:tabs>
          <w:tab w:val="num" w:pos="3240"/>
        </w:tabs>
        <w:ind w:left="3240" w:hanging="420"/>
      </w:pPr>
      <w:rPr>
        <w:rFonts w:ascii="Wingdings" w:hAnsi="Wingdings" w:hint="default"/>
      </w:rPr>
    </w:lvl>
    <w:lvl w:ilvl="6" w:tplc="93E89F68" w:tentative="1">
      <w:start w:val="1"/>
      <w:numFmt w:val="bullet"/>
      <w:lvlText w:val=""/>
      <w:lvlJc w:val="left"/>
      <w:pPr>
        <w:tabs>
          <w:tab w:val="num" w:pos="3660"/>
        </w:tabs>
        <w:ind w:left="3660" w:hanging="420"/>
      </w:pPr>
      <w:rPr>
        <w:rFonts w:ascii="Wingdings" w:hAnsi="Wingdings" w:hint="default"/>
      </w:rPr>
    </w:lvl>
    <w:lvl w:ilvl="7" w:tplc="01D45FCE" w:tentative="1">
      <w:start w:val="1"/>
      <w:numFmt w:val="bullet"/>
      <w:lvlText w:val=""/>
      <w:lvlJc w:val="left"/>
      <w:pPr>
        <w:tabs>
          <w:tab w:val="num" w:pos="4080"/>
        </w:tabs>
        <w:ind w:left="4080" w:hanging="420"/>
      </w:pPr>
      <w:rPr>
        <w:rFonts w:ascii="Wingdings" w:hAnsi="Wingdings" w:hint="default"/>
      </w:rPr>
    </w:lvl>
    <w:lvl w:ilvl="8" w:tplc="F7809918" w:tentative="1">
      <w:start w:val="1"/>
      <w:numFmt w:val="bullet"/>
      <w:lvlText w:val=""/>
      <w:lvlJc w:val="left"/>
      <w:pPr>
        <w:tabs>
          <w:tab w:val="num" w:pos="4500"/>
        </w:tabs>
        <w:ind w:left="4500" w:hanging="420"/>
      </w:pPr>
      <w:rPr>
        <w:rFonts w:ascii="Wingdings" w:hAnsi="Wingdings" w:hint="default"/>
      </w:rPr>
    </w:lvl>
  </w:abstractNum>
  <w:abstractNum w:abstractNumId="87"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8"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9"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0"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2"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3"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4"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5"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6"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8"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9"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00" w15:restartNumberingAfterBreak="0">
    <w:nsid w:val="4CD96EEA"/>
    <w:multiLevelType w:val="hybridMultilevel"/>
    <w:tmpl w:val="A6CC921C"/>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4D382422"/>
    <w:multiLevelType w:val="hybridMultilevel"/>
    <w:tmpl w:val="E10C0F7E"/>
    <w:lvl w:ilvl="0" w:tplc="D73E24FC">
      <w:start w:val="1"/>
      <w:numFmt w:val="aiueoFullWidth"/>
      <w:lvlText w:val="(%1)"/>
      <w:lvlJc w:val="left"/>
      <w:pPr>
        <w:tabs>
          <w:tab w:val="num" w:pos="840"/>
        </w:tabs>
        <w:ind w:left="840" w:hanging="420"/>
      </w:pPr>
    </w:lvl>
    <w:lvl w:ilvl="1" w:tplc="5298FFEA" w:tentative="1">
      <w:start w:val="1"/>
      <w:numFmt w:val="aiueoFullWidth"/>
      <w:lvlText w:val="(%2)"/>
      <w:lvlJc w:val="left"/>
      <w:pPr>
        <w:tabs>
          <w:tab w:val="num" w:pos="840"/>
        </w:tabs>
        <w:ind w:left="840" w:hanging="420"/>
      </w:pPr>
    </w:lvl>
    <w:lvl w:ilvl="2" w:tplc="57E42E6C" w:tentative="1">
      <w:start w:val="1"/>
      <w:numFmt w:val="decimalEnclosedCircle"/>
      <w:lvlText w:val="%3"/>
      <w:lvlJc w:val="left"/>
      <w:pPr>
        <w:tabs>
          <w:tab w:val="num" w:pos="1260"/>
        </w:tabs>
        <w:ind w:left="1260" w:hanging="420"/>
      </w:pPr>
    </w:lvl>
    <w:lvl w:ilvl="3" w:tplc="44D88794" w:tentative="1">
      <w:start w:val="1"/>
      <w:numFmt w:val="decimal"/>
      <w:lvlText w:val="%4."/>
      <w:lvlJc w:val="left"/>
      <w:pPr>
        <w:tabs>
          <w:tab w:val="num" w:pos="1680"/>
        </w:tabs>
        <w:ind w:left="1680" w:hanging="420"/>
      </w:pPr>
    </w:lvl>
    <w:lvl w:ilvl="4" w:tplc="B0A2B838" w:tentative="1">
      <w:start w:val="1"/>
      <w:numFmt w:val="aiueoFullWidth"/>
      <w:lvlText w:val="(%5)"/>
      <w:lvlJc w:val="left"/>
      <w:pPr>
        <w:tabs>
          <w:tab w:val="num" w:pos="2100"/>
        </w:tabs>
        <w:ind w:left="2100" w:hanging="420"/>
      </w:pPr>
    </w:lvl>
    <w:lvl w:ilvl="5" w:tplc="C8109FD0" w:tentative="1">
      <w:start w:val="1"/>
      <w:numFmt w:val="decimalEnclosedCircle"/>
      <w:lvlText w:val="%6"/>
      <w:lvlJc w:val="left"/>
      <w:pPr>
        <w:tabs>
          <w:tab w:val="num" w:pos="2520"/>
        </w:tabs>
        <w:ind w:left="2520" w:hanging="420"/>
      </w:pPr>
    </w:lvl>
    <w:lvl w:ilvl="6" w:tplc="5D447930" w:tentative="1">
      <w:start w:val="1"/>
      <w:numFmt w:val="decimal"/>
      <w:lvlText w:val="%7."/>
      <w:lvlJc w:val="left"/>
      <w:pPr>
        <w:tabs>
          <w:tab w:val="num" w:pos="2940"/>
        </w:tabs>
        <w:ind w:left="2940" w:hanging="420"/>
      </w:pPr>
    </w:lvl>
    <w:lvl w:ilvl="7" w:tplc="BC801E50" w:tentative="1">
      <w:start w:val="1"/>
      <w:numFmt w:val="aiueoFullWidth"/>
      <w:lvlText w:val="(%8)"/>
      <w:lvlJc w:val="left"/>
      <w:pPr>
        <w:tabs>
          <w:tab w:val="num" w:pos="3360"/>
        </w:tabs>
        <w:ind w:left="3360" w:hanging="420"/>
      </w:pPr>
    </w:lvl>
    <w:lvl w:ilvl="8" w:tplc="48AE8F5C" w:tentative="1">
      <w:start w:val="1"/>
      <w:numFmt w:val="decimalEnclosedCircle"/>
      <w:lvlText w:val="%9"/>
      <w:lvlJc w:val="left"/>
      <w:pPr>
        <w:tabs>
          <w:tab w:val="num" w:pos="3780"/>
        </w:tabs>
        <w:ind w:left="3780" w:hanging="420"/>
      </w:pPr>
    </w:lvl>
  </w:abstractNum>
  <w:abstractNum w:abstractNumId="102"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5"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6"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7"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8"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9" w15:restartNumberingAfterBreak="0">
    <w:nsid w:val="52350154"/>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10"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1"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2"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3" w15:restartNumberingAfterBreak="0">
    <w:nsid w:val="553645F4"/>
    <w:multiLevelType w:val="hybridMultilevel"/>
    <w:tmpl w:val="C69CF8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5"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6"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7"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8"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15:restartNumberingAfterBreak="0">
    <w:nsid w:val="5BB1626F"/>
    <w:multiLevelType w:val="hybridMultilevel"/>
    <w:tmpl w:val="1826D9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5BFA48A4"/>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1"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2"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23"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24"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5" w15:restartNumberingAfterBreak="0">
    <w:nsid w:val="6075213F"/>
    <w:multiLevelType w:val="hybridMultilevel"/>
    <w:tmpl w:val="432C5BD2"/>
    <w:lvl w:ilvl="0" w:tplc="55CA8FCE">
      <w:start w:val="2"/>
      <w:numFmt w:val="bullet"/>
      <w:lvlText w:val="・"/>
      <w:lvlJc w:val="left"/>
      <w:pPr>
        <w:tabs>
          <w:tab w:val="num" w:pos="1200"/>
        </w:tabs>
        <w:ind w:left="1200" w:hanging="360"/>
      </w:pPr>
      <w:rPr>
        <w:rFonts w:ascii="ＭＳ 明朝" w:eastAsia="ＭＳ 明朝" w:hAnsi="ＭＳ 明朝" w:cs="Times New Roman" w:hint="eastAsia"/>
      </w:rPr>
    </w:lvl>
    <w:lvl w:ilvl="1" w:tplc="4EC8CE16" w:tentative="1">
      <w:start w:val="1"/>
      <w:numFmt w:val="bullet"/>
      <w:lvlText w:val=""/>
      <w:lvlJc w:val="left"/>
      <w:pPr>
        <w:tabs>
          <w:tab w:val="num" w:pos="1680"/>
        </w:tabs>
        <w:ind w:left="1680" w:hanging="420"/>
      </w:pPr>
      <w:rPr>
        <w:rFonts w:ascii="Wingdings" w:hAnsi="Wingdings" w:hint="default"/>
      </w:rPr>
    </w:lvl>
    <w:lvl w:ilvl="2" w:tplc="B8F6378C" w:tentative="1">
      <w:start w:val="1"/>
      <w:numFmt w:val="bullet"/>
      <w:lvlText w:val=""/>
      <w:lvlJc w:val="left"/>
      <w:pPr>
        <w:tabs>
          <w:tab w:val="num" w:pos="2100"/>
        </w:tabs>
        <w:ind w:left="2100" w:hanging="420"/>
      </w:pPr>
      <w:rPr>
        <w:rFonts w:ascii="Wingdings" w:hAnsi="Wingdings" w:hint="default"/>
      </w:rPr>
    </w:lvl>
    <w:lvl w:ilvl="3" w:tplc="5EA0B4A2" w:tentative="1">
      <w:start w:val="1"/>
      <w:numFmt w:val="bullet"/>
      <w:lvlText w:val=""/>
      <w:lvlJc w:val="left"/>
      <w:pPr>
        <w:tabs>
          <w:tab w:val="num" w:pos="2520"/>
        </w:tabs>
        <w:ind w:left="2520" w:hanging="420"/>
      </w:pPr>
      <w:rPr>
        <w:rFonts w:ascii="Wingdings" w:hAnsi="Wingdings" w:hint="default"/>
      </w:rPr>
    </w:lvl>
    <w:lvl w:ilvl="4" w:tplc="56AA50A0" w:tentative="1">
      <w:start w:val="1"/>
      <w:numFmt w:val="bullet"/>
      <w:lvlText w:val=""/>
      <w:lvlJc w:val="left"/>
      <w:pPr>
        <w:tabs>
          <w:tab w:val="num" w:pos="2940"/>
        </w:tabs>
        <w:ind w:left="2940" w:hanging="420"/>
      </w:pPr>
      <w:rPr>
        <w:rFonts w:ascii="Wingdings" w:hAnsi="Wingdings" w:hint="default"/>
      </w:rPr>
    </w:lvl>
    <w:lvl w:ilvl="5" w:tplc="75829C4C" w:tentative="1">
      <w:start w:val="1"/>
      <w:numFmt w:val="bullet"/>
      <w:lvlText w:val=""/>
      <w:lvlJc w:val="left"/>
      <w:pPr>
        <w:tabs>
          <w:tab w:val="num" w:pos="3360"/>
        </w:tabs>
        <w:ind w:left="3360" w:hanging="420"/>
      </w:pPr>
      <w:rPr>
        <w:rFonts w:ascii="Wingdings" w:hAnsi="Wingdings" w:hint="default"/>
      </w:rPr>
    </w:lvl>
    <w:lvl w:ilvl="6" w:tplc="BDD65182" w:tentative="1">
      <w:start w:val="1"/>
      <w:numFmt w:val="bullet"/>
      <w:lvlText w:val=""/>
      <w:lvlJc w:val="left"/>
      <w:pPr>
        <w:tabs>
          <w:tab w:val="num" w:pos="3780"/>
        </w:tabs>
        <w:ind w:left="3780" w:hanging="420"/>
      </w:pPr>
      <w:rPr>
        <w:rFonts w:ascii="Wingdings" w:hAnsi="Wingdings" w:hint="default"/>
      </w:rPr>
    </w:lvl>
    <w:lvl w:ilvl="7" w:tplc="641613BC" w:tentative="1">
      <w:start w:val="1"/>
      <w:numFmt w:val="bullet"/>
      <w:lvlText w:val=""/>
      <w:lvlJc w:val="left"/>
      <w:pPr>
        <w:tabs>
          <w:tab w:val="num" w:pos="4200"/>
        </w:tabs>
        <w:ind w:left="4200" w:hanging="420"/>
      </w:pPr>
      <w:rPr>
        <w:rFonts w:ascii="Wingdings" w:hAnsi="Wingdings" w:hint="default"/>
      </w:rPr>
    </w:lvl>
    <w:lvl w:ilvl="8" w:tplc="916EB678" w:tentative="1">
      <w:start w:val="1"/>
      <w:numFmt w:val="bullet"/>
      <w:lvlText w:val=""/>
      <w:lvlJc w:val="left"/>
      <w:pPr>
        <w:tabs>
          <w:tab w:val="num" w:pos="4620"/>
        </w:tabs>
        <w:ind w:left="4620" w:hanging="420"/>
      </w:pPr>
      <w:rPr>
        <w:rFonts w:ascii="Wingdings" w:hAnsi="Wingdings" w:hint="default"/>
      </w:rPr>
    </w:lvl>
  </w:abstractNum>
  <w:abstractNum w:abstractNumId="126"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7"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8"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9" w15:restartNumberingAfterBreak="0">
    <w:nsid w:val="651F26AC"/>
    <w:multiLevelType w:val="hybridMultilevel"/>
    <w:tmpl w:val="86840C4A"/>
    <w:lvl w:ilvl="0" w:tplc="C07016DA">
      <w:start w:val="1"/>
      <w:numFmt w:val="decimal"/>
      <w:lvlText w:val="(%1)"/>
      <w:lvlJc w:val="left"/>
      <w:pPr>
        <w:tabs>
          <w:tab w:val="num" w:pos="375"/>
        </w:tabs>
        <w:ind w:left="375" w:hanging="375"/>
      </w:pPr>
      <w:rPr>
        <w:rFonts w:hint="default"/>
      </w:rPr>
    </w:lvl>
    <w:lvl w:ilvl="1" w:tplc="02409D02" w:tentative="1">
      <w:start w:val="1"/>
      <w:numFmt w:val="aiueoFullWidth"/>
      <w:lvlText w:val="(%2)"/>
      <w:lvlJc w:val="left"/>
      <w:pPr>
        <w:tabs>
          <w:tab w:val="num" w:pos="840"/>
        </w:tabs>
        <w:ind w:left="840" w:hanging="420"/>
      </w:pPr>
    </w:lvl>
    <w:lvl w:ilvl="2" w:tplc="DA463354" w:tentative="1">
      <w:start w:val="1"/>
      <w:numFmt w:val="decimalEnclosedCircle"/>
      <w:lvlText w:val="%3"/>
      <w:lvlJc w:val="left"/>
      <w:pPr>
        <w:tabs>
          <w:tab w:val="num" w:pos="1260"/>
        </w:tabs>
        <w:ind w:left="1260" w:hanging="420"/>
      </w:pPr>
    </w:lvl>
    <w:lvl w:ilvl="3" w:tplc="9B9E6E7E" w:tentative="1">
      <w:start w:val="1"/>
      <w:numFmt w:val="decimal"/>
      <w:lvlText w:val="%4."/>
      <w:lvlJc w:val="left"/>
      <w:pPr>
        <w:tabs>
          <w:tab w:val="num" w:pos="1680"/>
        </w:tabs>
        <w:ind w:left="1680" w:hanging="420"/>
      </w:pPr>
    </w:lvl>
    <w:lvl w:ilvl="4" w:tplc="6D08494A" w:tentative="1">
      <w:start w:val="1"/>
      <w:numFmt w:val="aiueoFullWidth"/>
      <w:lvlText w:val="(%5)"/>
      <w:lvlJc w:val="left"/>
      <w:pPr>
        <w:tabs>
          <w:tab w:val="num" w:pos="2100"/>
        </w:tabs>
        <w:ind w:left="2100" w:hanging="420"/>
      </w:pPr>
    </w:lvl>
    <w:lvl w:ilvl="5" w:tplc="15FCAC0C" w:tentative="1">
      <w:start w:val="1"/>
      <w:numFmt w:val="decimalEnclosedCircle"/>
      <w:lvlText w:val="%6"/>
      <w:lvlJc w:val="left"/>
      <w:pPr>
        <w:tabs>
          <w:tab w:val="num" w:pos="2520"/>
        </w:tabs>
        <w:ind w:left="2520" w:hanging="420"/>
      </w:pPr>
    </w:lvl>
    <w:lvl w:ilvl="6" w:tplc="EA7C2E48" w:tentative="1">
      <w:start w:val="1"/>
      <w:numFmt w:val="decimal"/>
      <w:lvlText w:val="%7."/>
      <w:lvlJc w:val="left"/>
      <w:pPr>
        <w:tabs>
          <w:tab w:val="num" w:pos="2940"/>
        </w:tabs>
        <w:ind w:left="2940" w:hanging="420"/>
      </w:pPr>
    </w:lvl>
    <w:lvl w:ilvl="7" w:tplc="09ECDD2C" w:tentative="1">
      <w:start w:val="1"/>
      <w:numFmt w:val="aiueoFullWidth"/>
      <w:lvlText w:val="(%8)"/>
      <w:lvlJc w:val="left"/>
      <w:pPr>
        <w:tabs>
          <w:tab w:val="num" w:pos="3360"/>
        </w:tabs>
        <w:ind w:left="3360" w:hanging="420"/>
      </w:pPr>
    </w:lvl>
    <w:lvl w:ilvl="8" w:tplc="7D3A7780" w:tentative="1">
      <w:start w:val="1"/>
      <w:numFmt w:val="decimalEnclosedCircle"/>
      <w:lvlText w:val="%9"/>
      <w:lvlJc w:val="left"/>
      <w:pPr>
        <w:tabs>
          <w:tab w:val="num" w:pos="3780"/>
        </w:tabs>
        <w:ind w:left="3780" w:hanging="420"/>
      </w:pPr>
    </w:lvl>
  </w:abstractNum>
  <w:abstractNum w:abstractNumId="130"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1"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32"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4" w15:restartNumberingAfterBreak="0">
    <w:nsid w:val="672C44D5"/>
    <w:multiLevelType w:val="hybridMultilevel"/>
    <w:tmpl w:val="C80869B6"/>
    <w:lvl w:ilvl="0" w:tplc="9F7CE294">
      <w:start w:val="1"/>
      <w:numFmt w:val="aiueoFullWidth"/>
      <w:lvlText w:val="(%1)"/>
      <w:lvlJc w:val="left"/>
      <w:pPr>
        <w:tabs>
          <w:tab w:val="num" w:pos="840"/>
        </w:tabs>
        <w:ind w:left="840" w:hanging="420"/>
      </w:pPr>
    </w:lvl>
    <w:lvl w:ilvl="1" w:tplc="F96E9A46" w:tentative="1">
      <w:start w:val="1"/>
      <w:numFmt w:val="aiueoFullWidth"/>
      <w:lvlText w:val="(%2)"/>
      <w:lvlJc w:val="left"/>
      <w:pPr>
        <w:tabs>
          <w:tab w:val="num" w:pos="840"/>
        </w:tabs>
        <w:ind w:left="840" w:hanging="420"/>
      </w:pPr>
    </w:lvl>
    <w:lvl w:ilvl="2" w:tplc="E3442854" w:tentative="1">
      <w:start w:val="1"/>
      <w:numFmt w:val="decimalEnclosedCircle"/>
      <w:lvlText w:val="%3"/>
      <w:lvlJc w:val="left"/>
      <w:pPr>
        <w:tabs>
          <w:tab w:val="num" w:pos="1260"/>
        </w:tabs>
        <w:ind w:left="1260" w:hanging="420"/>
      </w:pPr>
    </w:lvl>
    <w:lvl w:ilvl="3" w:tplc="84485F6A" w:tentative="1">
      <w:start w:val="1"/>
      <w:numFmt w:val="decimal"/>
      <w:lvlText w:val="%4."/>
      <w:lvlJc w:val="left"/>
      <w:pPr>
        <w:tabs>
          <w:tab w:val="num" w:pos="1680"/>
        </w:tabs>
        <w:ind w:left="1680" w:hanging="420"/>
      </w:pPr>
    </w:lvl>
    <w:lvl w:ilvl="4" w:tplc="E1062036" w:tentative="1">
      <w:start w:val="1"/>
      <w:numFmt w:val="aiueoFullWidth"/>
      <w:lvlText w:val="(%5)"/>
      <w:lvlJc w:val="left"/>
      <w:pPr>
        <w:tabs>
          <w:tab w:val="num" w:pos="2100"/>
        </w:tabs>
        <w:ind w:left="2100" w:hanging="420"/>
      </w:pPr>
    </w:lvl>
    <w:lvl w:ilvl="5" w:tplc="04A696B8" w:tentative="1">
      <w:start w:val="1"/>
      <w:numFmt w:val="decimalEnclosedCircle"/>
      <w:lvlText w:val="%6"/>
      <w:lvlJc w:val="left"/>
      <w:pPr>
        <w:tabs>
          <w:tab w:val="num" w:pos="2520"/>
        </w:tabs>
        <w:ind w:left="2520" w:hanging="420"/>
      </w:pPr>
    </w:lvl>
    <w:lvl w:ilvl="6" w:tplc="96B29C3C" w:tentative="1">
      <w:start w:val="1"/>
      <w:numFmt w:val="decimal"/>
      <w:lvlText w:val="%7."/>
      <w:lvlJc w:val="left"/>
      <w:pPr>
        <w:tabs>
          <w:tab w:val="num" w:pos="2940"/>
        </w:tabs>
        <w:ind w:left="2940" w:hanging="420"/>
      </w:pPr>
    </w:lvl>
    <w:lvl w:ilvl="7" w:tplc="1220C1EE" w:tentative="1">
      <w:start w:val="1"/>
      <w:numFmt w:val="aiueoFullWidth"/>
      <w:lvlText w:val="(%8)"/>
      <w:lvlJc w:val="left"/>
      <w:pPr>
        <w:tabs>
          <w:tab w:val="num" w:pos="3360"/>
        </w:tabs>
        <w:ind w:left="3360" w:hanging="420"/>
      </w:pPr>
    </w:lvl>
    <w:lvl w:ilvl="8" w:tplc="518852A2" w:tentative="1">
      <w:start w:val="1"/>
      <w:numFmt w:val="decimalEnclosedCircle"/>
      <w:lvlText w:val="%9"/>
      <w:lvlJc w:val="left"/>
      <w:pPr>
        <w:tabs>
          <w:tab w:val="num" w:pos="3780"/>
        </w:tabs>
        <w:ind w:left="3780" w:hanging="420"/>
      </w:pPr>
    </w:lvl>
  </w:abstractNum>
  <w:abstractNum w:abstractNumId="135"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7"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8" w15:restartNumberingAfterBreak="0">
    <w:nsid w:val="68B82E57"/>
    <w:multiLevelType w:val="hybridMultilevel"/>
    <w:tmpl w:val="694CF90C"/>
    <w:lvl w:ilvl="0" w:tplc="CB6C97A4">
      <w:start w:val="1"/>
      <w:numFmt w:val="decimal"/>
      <w:lvlText w:val="(%1)"/>
      <w:lvlJc w:val="left"/>
      <w:pPr>
        <w:tabs>
          <w:tab w:val="num" w:pos="375"/>
        </w:tabs>
        <w:ind w:left="375" w:hanging="375"/>
      </w:pPr>
      <w:rPr>
        <w:rFonts w:hint="default"/>
      </w:rPr>
    </w:lvl>
    <w:lvl w:ilvl="1" w:tplc="19DC6A4C" w:tentative="1">
      <w:start w:val="1"/>
      <w:numFmt w:val="aiueoFullWidth"/>
      <w:lvlText w:val="(%2)"/>
      <w:lvlJc w:val="left"/>
      <w:pPr>
        <w:tabs>
          <w:tab w:val="num" w:pos="840"/>
        </w:tabs>
        <w:ind w:left="840" w:hanging="420"/>
      </w:pPr>
    </w:lvl>
    <w:lvl w:ilvl="2" w:tplc="4D9E359E" w:tentative="1">
      <w:start w:val="1"/>
      <w:numFmt w:val="decimalEnclosedCircle"/>
      <w:lvlText w:val="%3"/>
      <w:lvlJc w:val="left"/>
      <w:pPr>
        <w:tabs>
          <w:tab w:val="num" w:pos="1260"/>
        </w:tabs>
        <w:ind w:left="1260" w:hanging="420"/>
      </w:pPr>
    </w:lvl>
    <w:lvl w:ilvl="3" w:tplc="63CAACD2" w:tentative="1">
      <w:start w:val="1"/>
      <w:numFmt w:val="decimal"/>
      <w:lvlText w:val="%4."/>
      <w:lvlJc w:val="left"/>
      <w:pPr>
        <w:tabs>
          <w:tab w:val="num" w:pos="1680"/>
        </w:tabs>
        <w:ind w:left="1680" w:hanging="420"/>
      </w:pPr>
    </w:lvl>
    <w:lvl w:ilvl="4" w:tplc="A800B37C" w:tentative="1">
      <w:start w:val="1"/>
      <w:numFmt w:val="aiueoFullWidth"/>
      <w:lvlText w:val="(%5)"/>
      <w:lvlJc w:val="left"/>
      <w:pPr>
        <w:tabs>
          <w:tab w:val="num" w:pos="2100"/>
        </w:tabs>
        <w:ind w:left="2100" w:hanging="420"/>
      </w:pPr>
    </w:lvl>
    <w:lvl w:ilvl="5" w:tplc="0F1AC154" w:tentative="1">
      <w:start w:val="1"/>
      <w:numFmt w:val="decimalEnclosedCircle"/>
      <w:lvlText w:val="%6"/>
      <w:lvlJc w:val="left"/>
      <w:pPr>
        <w:tabs>
          <w:tab w:val="num" w:pos="2520"/>
        </w:tabs>
        <w:ind w:left="2520" w:hanging="420"/>
      </w:pPr>
    </w:lvl>
    <w:lvl w:ilvl="6" w:tplc="537C1968" w:tentative="1">
      <w:start w:val="1"/>
      <w:numFmt w:val="decimal"/>
      <w:lvlText w:val="%7."/>
      <w:lvlJc w:val="left"/>
      <w:pPr>
        <w:tabs>
          <w:tab w:val="num" w:pos="2940"/>
        </w:tabs>
        <w:ind w:left="2940" w:hanging="420"/>
      </w:pPr>
    </w:lvl>
    <w:lvl w:ilvl="7" w:tplc="12268EE8" w:tentative="1">
      <w:start w:val="1"/>
      <w:numFmt w:val="aiueoFullWidth"/>
      <w:lvlText w:val="(%8)"/>
      <w:lvlJc w:val="left"/>
      <w:pPr>
        <w:tabs>
          <w:tab w:val="num" w:pos="3360"/>
        </w:tabs>
        <w:ind w:left="3360" w:hanging="420"/>
      </w:pPr>
    </w:lvl>
    <w:lvl w:ilvl="8" w:tplc="004E2F5A" w:tentative="1">
      <w:start w:val="1"/>
      <w:numFmt w:val="decimalEnclosedCircle"/>
      <w:lvlText w:val="%9"/>
      <w:lvlJc w:val="left"/>
      <w:pPr>
        <w:tabs>
          <w:tab w:val="num" w:pos="3780"/>
        </w:tabs>
        <w:ind w:left="3780" w:hanging="420"/>
      </w:pPr>
    </w:lvl>
  </w:abstractNum>
  <w:abstractNum w:abstractNumId="139" w15:restartNumberingAfterBreak="0">
    <w:nsid w:val="68C34AEF"/>
    <w:multiLevelType w:val="hybridMultilevel"/>
    <w:tmpl w:val="3524020C"/>
    <w:lvl w:ilvl="0" w:tplc="54AE02C4">
      <w:start w:val="1"/>
      <w:numFmt w:val="bullet"/>
      <w:lvlText w:val=""/>
      <w:lvlJc w:val="left"/>
      <w:pPr>
        <w:tabs>
          <w:tab w:val="num" w:pos="420"/>
        </w:tabs>
        <w:ind w:left="420" w:hanging="420"/>
      </w:pPr>
      <w:rPr>
        <w:rFonts w:ascii="Wingdings" w:hAnsi="Wingdings" w:hint="default"/>
      </w:rPr>
    </w:lvl>
    <w:lvl w:ilvl="1" w:tplc="62CA7868">
      <w:start w:val="1"/>
      <w:numFmt w:val="bullet"/>
      <w:lvlText w:val="□"/>
      <w:lvlJc w:val="left"/>
      <w:pPr>
        <w:tabs>
          <w:tab w:val="num" w:pos="780"/>
        </w:tabs>
        <w:ind w:left="780" w:hanging="360"/>
      </w:pPr>
      <w:rPr>
        <w:rFonts w:ascii="ＭＳ 明朝" w:eastAsia="ＭＳ 明朝" w:hAnsi="ＭＳ 明朝" w:cs="Times New Roman" w:hint="eastAsia"/>
      </w:rPr>
    </w:lvl>
    <w:lvl w:ilvl="2" w:tplc="C42C53B6" w:tentative="1">
      <w:start w:val="1"/>
      <w:numFmt w:val="bullet"/>
      <w:lvlText w:val=""/>
      <w:lvlJc w:val="left"/>
      <w:pPr>
        <w:tabs>
          <w:tab w:val="num" w:pos="1260"/>
        </w:tabs>
        <w:ind w:left="1260" w:hanging="420"/>
      </w:pPr>
      <w:rPr>
        <w:rFonts w:ascii="Wingdings" w:hAnsi="Wingdings" w:hint="default"/>
      </w:rPr>
    </w:lvl>
    <w:lvl w:ilvl="3" w:tplc="C5829060" w:tentative="1">
      <w:start w:val="1"/>
      <w:numFmt w:val="bullet"/>
      <w:lvlText w:val=""/>
      <w:lvlJc w:val="left"/>
      <w:pPr>
        <w:tabs>
          <w:tab w:val="num" w:pos="1680"/>
        </w:tabs>
        <w:ind w:left="1680" w:hanging="420"/>
      </w:pPr>
      <w:rPr>
        <w:rFonts w:ascii="Wingdings" w:hAnsi="Wingdings" w:hint="default"/>
      </w:rPr>
    </w:lvl>
    <w:lvl w:ilvl="4" w:tplc="32E841A6" w:tentative="1">
      <w:start w:val="1"/>
      <w:numFmt w:val="bullet"/>
      <w:lvlText w:val=""/>
      <w:lvlJc w:val="left"/>
      <w:pPr>
        <w:tabs>
          <w:tab w:val="num" w:pos="2100"/>
        </w:tabs>
        <w:ind w:left="2100" w:hanging="420"/>
      </w:pPr>
      <w:rPr>
        <w:rFonts w:ascii="Wingdings" w:hAnsi="Wingdings" w:hint="default"/>
      </w:rPr>
    </w:lvl>
    <w:lvl w:ilvl="5" w:tplc="089E17A4" w:tentative="1">
      <w:start w:val="1"/>
      <w:numFmt w:val="bullet"/>
      <w:lvlText w:val=""/>
      <w:lvlJc w:val="left"/>
      <w:pPr>
        <w:tabs>
          <w:tab w:val="num" w:pos="2520"/>
        </w:tabs>
        <w:ind w:left="2520" w:hanging="420"/>
      </w:pPr>
      <w:rPr>
        <w:rFonts w:ascii="Wingdings" w:hAnsi="Wingdings" w:hint="default"/>
      </w:rPr>
    </w:lvl>
    <w:lvl w:ilvl="6" w:tplc="48AA1B36" w:tentative="1">
      <w:start w:val="1"/>
      <w:numFmt w:val="bullet"/>
      <w:lvlText w:val=""/>
      <w:lvlJc w:val="left"/>
      <w:pPr>
        <w:tabs>
          <w:tab w:val="num" w:pos="2940"/>
        </w:tabs>
        <w:ind w:left="2940" w:hanging="420"/>
      </w:pPr>
      <w:rPr>
        <w:rFonts w:ascii="Wingdings" w:hAnsi="Wingdings" w:hint="default"/>
      </w:rPr>
    </w:lvl>
    <w:lvl w:ilvl="7" w:tplc="62C8F740" w:tentative="1">
      <w:start w:val="1"/>
      <w:numFmt w:val="bullet"/>
      <w:lvlText w:val=""/>
      <w:lvlJc w:val="left"/>
      <w:pPr>
        <w:tabs>
          <w:tab w:val="num" w:pos="3360"/>
        </w:tabs>
        <w:ind w:left="3360" w:hanging="420"/>
      </w:pPr>
      <w:rPr>
        <w:rFonts w:ascii="Wingdings" w:hAnsi="Wingdings" w:hint="default"/>
      </w:rPr>
    </w:lvl>
    <w:lvl w:ilvl="8" w:tplc="EF38BC20" w:tentative="1">
      <w:start w:val="1"/>
      <w:numFmt w:val="bullet"/>
      <w:lvlText w:val=""/>
      <w:lvlJc w:val="left"/>
      <w:pPr>
        <w:tabs>
          <w:tab w:val="num" w:pos="3780"/>
        </w:tabs>
        <w:ind w:left="3780" w:hanging="420"/>
      </w:pPr>
      <w:rPr>
        <w:rFonts w:ascii="Wingdings" w:hAnsi="Wingdings" w:hint="default"/>
      </w:rPr>
    </w:lvl>
  </w:abstractNum>
  <w:abstractNum w:abstractNumId="140"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1"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2"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3"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44"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45"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6"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7"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9"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50"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1" w15:restartNumberingAfterBreak="0">
    <w:nsid w:val="74386420"/>
    <w:multiLevelType w:val="hybridMultilevel"/>
    <w:tmpl w:val="7D5832C8"/>
    <w:lvl w:ilvl="0" w:tplc="B96259DE">
      <w:start w:val="2"/>
      <w:numFmt w:val="bullet"/>
      <w:lvlText w:val="・"/>
      <w:lvlJc w:val="left"/>
      <w:pPr>
        <w:tabs>
          <w:tab w:val="num" w:pos="780"/>
        </w:tabs>
        <w:ind w:left="780" w:hanging="360"/>
      </w:pPr>
      <w:rPr>
        <w:rFonts w:ascii="ＭＳ 明朝" w:eastAsia="ＭＳ 明朝" w:hAnsi="ＭＳ 明朝" w:cs="Times New Roman" w:hint="eastAsia"/>
      </w:rPr>
    </w:lvl>
    <w:lvl w:ilvl="1" w:tplc="1AF44BD8">
      <w:start w:val="1"/>
      <w:numFmt w:val="bullet"/>
      <w:lvlText w:val="・"/>
      <w:lvlJc w:val="left"/>
      <w:pPr>
        <w:tabs>
          <w:tab w:val="num" w:pos="1200"/>
        </w:tabs>
        <w:ind w:left="1200" w:hanging="360"/>
      </w:pPr>
      <w:rPr>
        <w:rFonts w:ascii="ＭＳ 明朝" w:eastAsia="ＭＳ 明朝" w:hAnsi="ＭＳ 明朝" w:cs="Times New Roman" w:hint="eastAsia"/>
      </w:rPr>
    </w:lvl>
    <w:lvl w:ilvl="2" w:tplc="F0801372">
      <w:start w:val="1"/>
      <w:numFmt w:val="decimal"/>
      <w:lvlText w:val="(%3)"/>
      <w:lvlJc w:val="left"/>
      <w:pPr>
        <w:tabs>
          <w:tab w:val="num" w:pos="1635"/>
        </w:tabs>
        <w:ind w:left="1635" w:hanging="375"/>
      </w:pPr>
      <w:rPr>
        <w:rFonts w:hint="eastAsia"/>
      </w:rPr>
    </w:lvl>
    <w:lvl w:ilvl="3" w:tplc="6DE08834" w:tentative="1">
      <w:start w:val="1"/>
      <w:numFmt w:val="decimal"/>
      <w:lvlText w:val="%4."/>
      <w:lvlJc w:val="left"/>
      <w:pPr>
        <w:tabs>
          <w:tab w:val="num" w:pos="2100"/>
        </w:tabs>
        <w:ind w:left="2100" w:hanging="420"/>
      </w:pPr>
    </w:lvl>
    <w:lvl w:ilvl="4" w:tplc="9788E5F0" w:tentative="1">
      <w:start w:val="1"/>
      <w:numFmt w:val="aiueoFullWidth"/>
      <w:lvlText w:val="(%5)"/>
      <w:lvlJc w:val="left"/>
      <w:pPr>
        <w:tabs>
          <w:tab w:val="num" w:pos="2520"/>
        </w:tabs>
        <w:ind w:left="2520" w:hanging="420"/>
      </w:pPr>
    </w:lvl>
    <w:lvl w:ilvl="5" w:tplc="ABEC323A" w:tentative="1">
      <w:start w:val="1"/>
      <w:numFmt w:val="decimalEnclosedCircle"/>
      <w:lvlText w:val="%6"/>
      <w:lvlJc w:val="left"/>
      <w:pPr>
        <w:tabs>
          <w:tab w:val="num" w:pos="2940"/>
        </w:tabs>
        <w:ind w:left="2940" w:hanging="420"/>
      </w:pPr>
    </w:lvl>
    <w:lvl w:ilvl="6" w:tplc="60563310" w:tentative="1">
      <w:start w:val="1"/>
      <w:numFmt w:val="decimal"/>
      <w:lvlText w:val="%7."/>
      <w:lvlJc w:val="left"/>
      <w:pPr>
        <w:tabs>
          <w:tab w:val="num" w:pos="3360"/>
        </w:tabs>
        <w:ind w:left="3360" w:hanging="420"/>
      </w:pPr>
    </w:lvl>
    <w:lvl w:ilvl="7" w:tplc="43D00308" w:tentative="1">
      <w:start w:val="1"/>
      <w:numFmt w:val="aiueoFullWidth"/>
      <w:lvlText w:val="(%8)"/>
      <w:lvlJc w:val="left"/>
      <w:pPr>
        <w:tabs>
          <w:tab w:val="num" w:pos="3780"/>
        </w:tabs>
        <w:ind w:left="3780" w:hanging="420"/>
      </w:pPr>
    </w:lvl>
    <w:lvl w:ilvl="8" w:tplc="8B689FCC" w:tentative="1">
      <w:start w:val="1"/>
      <w:numFmt w:val="decimalEnclosedCircle"/>
      <w:lvlText w:val="%9"/>
      <w:lvlJc w:val="left"/>
      <w:pPr>
        <w:tabs>
          <w:tab w:val="num" w:pos="4200"/>
        </w:tabs>
        <w:ind w:left="4200" w:hanging="420"/>
      </w:pPr>
    </w:lvl>
  </w:abstractNum>
  <w:abstractNum w:abstractNumId="152"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15:restartNumberingAfterBreak="0">
    <w:nsid w:val="75285D2D"/>
    <w:multiLevelType w:val="hybridMultilevel"/>
    <w:tmpl w:val="EBFCE4A0"/>
    <w:lvl w:ilvl="0" w:tplc="99026662">
      <w:start w:val="1"/>
      <w:numFmt w:val="decimal"/>
      <w:lvlText w:val="(%1)"/>
      <w:lvlJc w:val="left"/>
      <w:pPr>
        <w:tabs>
          <w:tab w:val="num" w:pos="360"/>
        </w:tabs>
        <w:ind w:left="360" w:hanging="360"/>
      </w:pPr>
      <w:rPr>
        <w:rFonts w:ascii="Century" w:hAnsi="Century" w:hint="eastAsia"/>
        <w:b w:val="0"/>
        <w:sz w:val="21"/>
      </w:rPr>
    </w:lvl>
    <w:lvl w:ilvl="1" w:tplc="3244CFE6">
      <w:start w:val="1"/>
      <w:numFmt w:val="aiueoFullWidth"/>
      <w:lvlText w:val="(%2)"/>
      <w:lvlJc w:val="left"/>
      <w:pPr>
        <w:tabs>
          <w:tab w:val="num" w:pos="840"/>
        </w:tabs>
        <w:ind w:left="840" w:hanging="420"/>
      </w:pPr>
    </w:lvl>
    <w:lvl w:ilvl="2" w:tplc="5768B7AE" w:tentative="1">
      <w:start w:val="1"/>
      <w:numFmt w:val="decimalEnclosedCircle"/>
      <w:lvlText w:val="%3"/>
      <w:lvlJc w:val="left"/>
      <w:pPr>
        <w:tabs>
          <w:tab w:val="num" w:pos="1260"/>
        </w:tabs>
        <w:ind w:left="1260" w:hanging="420"/>
      </w:pPr>
    </w:lvl>
    <w:lvl w:ilvl="3" w:tplc="3A9012D2" w:tentative="1">
      <w:start w:val="1"/>
      <w:numFmt w:val="decimal"/>
      <w:lvlText w:val="%4."/>
      <w:lvlJc w:val="left"/>
      <w:pPr>
        <w:tabs>
          <w:tab w:val="num" w:pos="1680"/>
        </w:tabs>
        <w:ind w:left="1680" w:hanging="420"/>
      </w:pPr>
    </w:lvl>
    <w:lvl w:ilvl="4" w:tplc="53265636" w:tentative="1">
      <w:start w:val="1"/>
      <w:numFmt w:val="aiueoFullWidth"/>
      <w:lvlText w:val="(%5)"/>
      <w:lvlJc w:val="left"/>
      <w:pPr>
        <w:tabs>
          <w:tab w:val="num" w:pos="2100"/>
        </w:tabs>
        <w:ind w:left="2100" w:hanging="420"/>
      </w:pPr>
    </w:lvl>
    <w:lvl w:ilvl="5" w:tplc="CCE88876" w:tentative="1">
      <w:start w:val="1"/>
      <w:numFmt w:val="decimalEnclosedCircle"/>
      <w:lvlText w:val="%6"/>
      <w:lvlJc w:val="left"/>
      <w:pPr>
        <w:tabs>
          <w:tab w:val="num" w:pos="2520"/>
        </w:tabs>
        <w:ind w:left="2520" w:hanging="420"/>
      </w:pPr>
    </w:lvl>
    <w:lvl w:ilvl="6" w:tplc="BD7A8EDA" w:tentative="1">
      <w:start w:val="1"/>
      <w:numFmt w:val="decimal"/>
      <w:lvlText w:val="%7."/>
      <w:lvlJc w:val="left"/>
      <w:pPr>
        <w:tabs>
          <w:tab w:val="num" w:pos="2940"/>
        </w:tabs>
        <w:ind w:left="2940" w:hanging="420"/>
      </w:pPr>
    </w:lvl>
    <w:lvl w:ilvl="7" w:tplc="CBE0E6FE" w:tentative="1">
      <w:start w:val="1"/>
      <w:numFmt w:val="aiueoFullWidth"/>
      <w:lvlText w:val="(%8)"/>
      <w:lvlJc w:val="left"/>
      <w:pPr>
        <w:tabs>
          <w:tab w:val="num" w:pos="3360"/>
        </w:tabs>
        <w:ind w:left="3360" w:hanging="420"/>
      </w:pPr>
    </w:lvl>
    <w:lvl w:ilvl="8" w:tplc="42F2BB4E" w:tentative="1">
      <w:start w:val="1"/>
      <w:numFmt w:val="decimalEnclosedCircle"/>
      <w:lvlText w:val="%9"/>
      <w:lvlJc w:val="left"/>
      <w:pPr>
        <w:tabs>
          <w:tab w:val="num" w:pos="3780"/>
        </w:tabs>
        <w:ind w:left="3780" w:hanging="420"/>
      </w:pPr>
    </w:lvl>
  </w:abstractNum>
  <w:abstractNum w:abstractNumId="154"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5"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6"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8"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9"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0"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1"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9"/>
  </w:num>
  <w:num w:numId="2">
    <w:abstractNumId w:val="145"/>
  </w:num>
  <w:num w:numId="3">
    <w:abstractNumId w:val="80"/>
  </w:num>
  <w:num w:numId="4">
    <w:abstractNumId w:val="63"/>
  </w:num>
  <w:num w:numId="5">
    <w:abstractNumId w:val="22"/>
  </w:num>
  <w:num w:numId="6">
    <w:abstractNumId w:val="29"/>
  </w:num>
  <w:num w:numId="7">
    <w:abstractNumId w:val="157"/>
  </w:num>
  <w:num w:numId="8">
    <w:abstractNumId w:val="153"/>
  </w:num>
  <w:num w:numId="9">
    <w:abstractNumId w:val="76"/>
  </w:num>
  <w:num w:numId="10">
    <w:abstractNumId w:val="158"/>
  </w:num>
  <w:num w:numId="11">
    <w:abstractNumId w:val="142"/>
  </w:num>
  <w:num w:numId="12">
    <w:abstractNumId w:val="90"/>
  </w:num>
  <w:num w:numId="13">
    <w:abstractNumId w:val="86"/>
  </w:num>
  <w:num w:numId="14">
    <w:abstractNumId w:val="66"/>
  </w:num>
  <w:num w:numId="15">
    <w:abstractNumId w:val="33"/>
  </w:num>
  <w:num w:numId="16">
    <w:abstractNumId w:val="28"/>
  </w:num>
  <w:num w:numId="17">
    <w:abstractNumId w:val="132"/>
  </w:num>
  <w:num w:numId="18">
    <w:abstractNumId w:val="105"/>
  </w:num>
  <w:num w:numId="19">
    <w:abstractNumId w:val="130"/>
  </w:num>
  <w:num w:numId="20">
    <w:abstractNumId w:val="4"/>
  </w:num>
  <w:num w:numId="21">
    <w:abstractNumId w:val="65"/>
  </w:num>
  <w:num w:numId="22">
    <w:abstractNumId w:val="78"/>
  </w:num>
  <w:num w:numId="23">
    <w:abstractNumId w:val="40"/>
  </w:num>
  <w:num w:numId="24">
    <w:abstractNumId w:val="32"/>
  </w:num>
  <w:num w:numId="25">
    <w:abstractNumId w:val="156"/>
  </w:num>
  <w:num w:numId="26">
    <w:abstractNumId w:val="55"/>
  </w:num>
  <w:num w:numId="27">
    <w:abstractNumId w:val="61"/>
  </w:num>
  <w:num w:numId="28">
    <w:abstractNumId w:val="43"/>
  </w:num>
  <w:num w:numId="29">
    <w:abstractNumId w:val="152"/>
  </w:num>
  <w:num w:numId="30">
    <w:abstractNumId w:val="147"/>
  </w:num>
  <w:num w:numId="31">
    <w:abstractNumId w:val="83"/>
  </w:num>
  <w:num w:numId="32">
    <w:abstractNumId w:val="117"/>
  </w:num>
  <w:num w:numId="33">
    <w:abstractNumId w:val="99"/>
  </w:num>
  <w:num w:numId="34">
    <w:abstractNumId w:val="81"/>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9"/>
  </w:num>
  <w:num w:numId="45">
    <w:abstractNumId w:val="75"/>
  </w:num>
  <w:num w:numId="46">
    <w:abstractNumId w:val="49"/>
  </w:num>
  <w:num w:numId="47">
    <w:abstractNumId w:val="106"/>
  </w:num>
  <w:num w:numId="48">
    <w:abstractNumId w:val="18"/>
  </w:num>
  <w:num w:numId="49">
    <w:abstractNumId w:val="96"/>
  </w:num>
  <w:num w:numId="50">
    <w:abstractNumId w:val="2"/>
  </w:num>
  <w:num w:numId="51">
    <w:abstractNumId w:val="1"/>
  </w:num>
  <w:num w:numId="52">
    <w:abstractNumId w:val="17"/>
  </w:num>
  <w:num w:numId="53">
    <w:abstractNumId w:val="54"/>
  </w:num>
  <w:num w:numId="54">
    <w:abstractNumId w:val="6"/>
  </w:num>
  <w:num w:numId="55">
    <w:abstractNumId w:val="52"/>
  </w:num>
  <w:num w:numId="56">
    <w:abstractNumId w:val="127"/>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31"/>
  </w:num>
  <w:num w:numId="64">
    <w:abstractNumId w:val="20"/>
  </w:num>
  <w:num w:numId="65">
    <w:abstractNumId w:val="118"/>
  </w:num>
  <w:num w:numId="66">
    <w:abstractNumId w:val="73"/>
  </w:num>
  <w:num w:numId="67">
    <w:abstractNumId w:val="94"/>
  </w:num>
  <w:num w:numId="68">
    <w:abstractNumId w:val="102"/>
  </w:num>
  <w:num w:numId="69">
    <w:abstractNumId w:val="72"/>
  </w:num>
  <w:num w:numId="70">
    <w:abstractNumId w:val="134"/>
  </w:num>
  <w:num w:numId="71">
    <w:abstractNumId w:val="101"/>
  </w:num>
  <w:num w:numId="72">
    <w:abstractNumId w:val="34"/>
  </w:num>
  <w:num w:numId="73">
    <w:abstractNumId w:val="122"/>
  </w:num>
  <w:num w:numId="74">
    <w:abstractNumId w:val="91"/>
  </w:num>
  <w:num w:numId="75">
    <w:abstractNumId w:val="144"/>
  </w:num>
  <w:num w:numId="76">
    <w:abstractNumId w:val="62"/>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12"/>
  </w:num>
  <w:num w:numId="78">
    <w:abstractNumId w:val="70"/>
  </w:num>
  <w:num w:numId="79">
    <w:abstractNumId w:val="71"/>
  </w:num>
  <w:num w:numId="80">
    <w:abstractNumId w:val="115"/>
  </w:num>
  <w:num w:numId="81">
    <w:abstractNumId w:val="48"/>
  </w:num>
  <w:num w:numId="82">
    <w:abstractNumId w:val="67"/>
  </w:num>
  <w:num w:numId="83">
    <w:abstractNumId w:val="149"/>
  </w:num>
  <w:num w:numId="84">
    <w:abstractNumId w:val="51"/>
  </w:num>
  <w:num w:numId="85">
    <w:abstractNumId w:val="74"/>
  </w:num>
  <w:num w:numId="86">
    <w:abstractNumId w:val="138"/>
  </w:num>
  <w:num w:numId="87">
    <w:abstractNumId w:val="143"/>
  </w:num>
  <w:num w:numId="88">
    <w:abstractNumId w:val="133"/>
  </w:num>
  <w:num w:numId="89">
    <w:abstractNumId w:val="98"/>
  </w:num>
  <w:num w:numId="90">
    <w:abstractNumId w:val="56"/>
  </w:num>
  <w:num w:numId="91">
    <w:abstractNumId w:val="160"/>
  </w:num>
  <w:num w:numId="92">
    <w:abstractNumId w:val="128"/>
  </w:num>
  <w:num w:numId="93">
    <w:abstractNumId w:val="159"/>
  </w:num>
  <w:num w:numId="94">
    <w:abstractNumId w:val="82"/>
  </w:num>
  <w:num w:numId="95">
    <w:abstractNumId w:val="107"/>
  </w:num>
  <w:num w:numId="96">
    <w:abstractNumId w:val="121"/>
  </w:num>
  <w:num w:numId="97">
    <w:abstractNumId w:val="85"/>
  </w:num>
  <w:num w:numId="98">
    <w:abstractNumId w:val="148"/>
  </w:num>
  <w:num w:numId="99">
    <w:abstractNumId w:val="116"/>
  </w:num>
  <w:num w:numId="100">
    <w:abstractNumId w:val="35"/>
  </w:num>
  <w:num w:numId="101">
    <w:abstractNumId w:val="44"/>
  </w:num>
  <w:num w:numId="102">
    <w:abstractNumId w:val="79"/>
  </w:num>
  <w:num w:numId="103">
    <w:abstractNumId w:val="109"/>
  </w:num>
  <w:num w:numId="104">
    <w:abstractNumId w:val="154"/>
  </w:num>
  <w:num w:numId="105">
    <w:abstractNumId w:val="103"/>
  </w:num>
  <w:num w:numId="106">
    <w:abstractNumId w:val="126"/>
  </w:num>
  <w:num w:numId="107">
    <w:abstractNumId w:val="120"/>
  </w:num>
  <w:num w:numId="108">
    <w:abstractNumId w:val="39"/>
  </w:num>
  <w:num w:numId="109">
    <w:abstractNumId w:val="111"/>
  </w:num>
  <w:num w:numId="110">
    <w:abstractNumId w:val="104"/>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40"/>
  </w:num>
  <w:num w:numId="13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5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6"/>
  </w:num>
  <w:num w:numId="146">
    <w:abstractNumId w:val="114"/>
  </w:num>
  <w:num w:numId="147">
    <w:abstractNumId w:val="57"/>
  </w:num>
  <w:num w:numId="148">
    <w:abstractNumId w:val="26"/>
  </w:num>
  <w:num w:numId="149">
    <w:abstractNumId w:val="45"/>
  </w:num>
  <w:num w:numId="150">
    <w:abstractNumId w:val="137"/>
  </w:num>
  <w:num w:numId="151">
    <w:abstractNumId w:val="135"/>
  </w:num>
  <w:num w:numId="152">
    <w:abstractNumId w:val="89"/>
  </w:num>
  <w:num w:numId="153">
    <w:abstractNumId w:val="46"/>
  </w:num>
  <w:num w:numId="154">
    <w:abstractNumId w:val="97"/>
  </w:num>
  <w:num w:numId="155">
    <w:abstractNumId w:val="30"/>
  </w:num>
  <w:num w:numId="156">
    <w:abstractNumId w:val="68"/>
  </w:num>
  <w:num w:numId="157">
    <w:abstractNumId w:val="37"/>
  </w:num>
  <w:num w:numId="158">
    <w:abstractNumId w:val="141"/>
  </w:num>
  <w:num w:numId="159">
    <w:abstractNumId w:val="150"/>
  </w:num>
  <w:num w:numId="160">
    <w:abstractNumId w:val="108"/>
  </w:num>
  <w:num w:numId="161">
    <w:abstractNumId w:val="161"/>
  </w:num>
  <w:num w:numId="162">
    <w:abstractNumId w:val="41"/>
  </w:num>
  <w:num w:numId="163">
    <w:abstractNumId w:val="124"/>
  </w:num>
  <w:num w:numId="164">
    <w:abstractNumId w:val="93"/>
  </w:num>
  <w:num w:numId="165">
    <w:abstractNumId w:val="84"/>
  </w:num>
  <w:num w:numId="166">
    <w:abstractNumId w:val="50"/>
  </w:num>
  <w:num w:numId="167">
    <w:abstractNumId w:val="11"/>
  </w:num>
  <w:num w:numId="168">
    <w:abstractNumId w:val="59"/>
  </w:num>
  <w:num w:numId="169">
    <w:abstractNumId w:val="136"/>
  </w:num>
  <w:num w:numId="170">
    <w:abstractNumId w:val="64"/>
  </w:num>
  <w:num w:numId="171">
    <w:abstractNumId w:val="92"/>
  </w:num>
  <w:num w:numId="172">
    <w:abstractNumId w:val="27"/>
  </w:num>
  <w:num w:numId="173">
    <w:abstractNumId w:val="25"/>
  </w:num>
  <w:num w:numId="174">
    <w:abstractNumId w:val="53"/>
  </w:num>
  <w:num w:numId="175">
    <w:abstractNumId w:val="88"/>
  </w:num>
  <w:num w:numId="176">
    <w:abstractNumId w:val="24"/>
  </w:num>
  <w:num w:numId="177">
    <w:abstractNumId w:val="36"/>
  </w:num>
  <w:num w:numId="178">
    <w:abstractNumId w:val="123"/>
  </w:num>
  <w:num w:numId="179">
    <w:abstractNumId w:val="77"/>
  </w:num>
  <w:num w:numId="180">
    <w:abstractNumId w:val="42"/>
  </w:num>
  <w:num w:numId="181">
    <w:abstractNumId w:val="60"/>
  </w:num>
  <w:num w:numId="182">
    <w:abstractNumId w:val="113"/>
  </w:num>
  <w:num w:numId="183">
    <w:abstractNumId w:val="119"/>
  </w:num>
  <w:num w:numId="184">
    <w:abstractNumId w:val="47"/>
  </w:num>
  <w:num w:numId="185">
    <w:abstractNumId w:val="100"/>
  </w:num>
  <w:num w:numId="186">
    <w:abstractNumId w:val="58"/>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bordersDoNotSurroundHeader/>
  <w:bordersDoNotSurroundFooter/>
  <w:hideSpellingErrors/>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72FE"/>
    <w:rsid w:val="000005A8"/>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57B6"/>
    <w:rsid w:val="0001696D"/>
    <w:rsid w:val="00020A1B"/>
    <w:rsid w:val="000231B0"/>
    <w:rsid w:val="000235D0"/>
    <w:rsid w:val="000261EC"/>
    <w:rsid w:val="00026A73"/>
    <w:rsid w:val="00031B56"/>
    <w:rsid w:val="00031E35"/>
    <w:rsid w:val="0003240A"/>
    <w:rsid w:val="0003276B"/>
    <w:rsid w:val="00033B68"/>
    <w:rsid w:val="000349DD"/>
    <w:rsid w:val="00034F4E"/>
    <w:rsid w:val="00037299"/>
    <w:rsid w:val="00040CA1"/>
    <w:rsid w:val="000413AE"/>
    <w:rsid w:val="00041AB7"/>
    <w:rsid w:val="0004334D"/>
    <w:rsid w:val="00043DFC"/>
    <w:rsid w:val="00045622"/>
    <w:rsid w:val="00046BFE"/>
    <w:rsid w:val="000474D7"/>
    <w:rsid w:val="00050ABF"/>
    <w:rsid w:val="0005136A"/>
    <w:rsid w:val="000519CE"/>
    <w:rsid w:val="00052139"/>
    <w:rsid w:val="0006316E"/>
    <w:rsid w:val="00063F99"/>
    <w:rsid w:val="000656DE"/>
    <w:rsid w:val="00065ACE"/>
    <w:rsid w:val="00067303"/>
    <w:rsid w:val="000675E3"/>
    <w:rsid w:val="000700E9"/>
    <w:rsid w:val="00072A20"/>
    <w:rsid w:val="00075394"/>
    <w:rsid w:val="000757DD"/>
    <w:rsid w:val="000762B2"/>
    <w:rsid w:val="00076640"/>
    <w:rsid w:val="00082A6E"/>
    <w:rsid w:val="00082C06"/>
    <w:rsid w:val="0008421D"/>
    <w:rsid w:val="000843D2"/>
    <w:rsid w:val="00084E13"/>
    <w:rsid w:val="000853C2"/>
    <w:rsid w:val="00093F0D"/>
    <w:rsid w:val="0009480A"/>
    <w:rsid w:val="00095806"/>
    <w:rsid w:val="00095D6E"/>
    <w:rsid w:val="00095E47"/>
    <w:rsid w:val="00095F5B"/>
    <w:rsid w:val="00097424"/>
    <w:rsid w:val="00097C2F"/>
    <w:rsid w:val="000A0A1C"/>
    <w:rsid w:val="000A12C9"/>
    <w:rsid w:val="000A14A9"/>
    <w:rsid w:val="000A2698"/>
    <w:rsid w:val="000A2D15"/>
    <w:rsid w:val="000A358D"/>
    <w:rsid w:val="000A3B93"/>
    <w:rsid w:val="000A4F8B"/>
    <w:rsid w:val="000A5178"/>
    <w:rsid w:val="000B2839"/>
    <w:rsid w:val="000B38D6"/>
    <w:rsid w:val="000B3B31"/>
    <w:rsid w:val="000B637A"/>
    <w:rsid w:val="000B6BCC"/>
    <w:rsid w:val="000B7429"/>
    <w:rsid w:val="000B7A27"/>
    <w:rsid w:val="000C1C07"/>
    <w:rsid w:val="000C1CCC"/>
    <w:rsid w:val="000C64FF"/>
    <w:rsid w:val="000C7A09"/>
    <w:rsid w:val="000C7C1B"/>
    <w:rsid w:val="000D104D"/>
    <w:rsid w:val="000D162A"/>
    <w:rsid w:val="000D1693"/>
    <w:rsid w:val="000D3F84"/>
    <w:rsid w:val="000D6518"/>
    <w:rsid w:val="000D66B7"/>
    <w:rsid w:val="000D7DEC"/>
    <w:rsid w:val="000E0D45"/>
    <w:rsid w:val="000E17E7"/>
    <w:rsid w:val="000E292E"/>
    <w:rsid w:val="000E6224"/>
    <w:rsid w:val="000E62FD"/>
    <w:rsid w:val="000E66E7"/>
    <w:rsid w:val="000F4DC6"/>
    <w:rsid w:val="000F61A6"/>
    <w:rsid w:val="000F65E9"/>
    <w:rsid w:val="000F66F4"/>
    <w:rsid w:val="000F69C6"/>
    <w:rsid w:val="001008E5"/>
    <w:rsid w:val="00100F87"/>
    <w:rsid w:val="001029DD"/>
    <w:rsid w:val="0010456E"/>
    <w:rsid w:val="00104DC3"/>
    <w:rsid w:val="00105346"/>
    <w:rsid w:val="0010661E"/>
    <w:rsid w:val="001067CC"/>
    <w:rsid w:val="00106979"/>
    <w:rsid w:val="0010756A"/>
    <w:rsid w:val="0011088F"/>
    <w:rsid w:val="00111BB5"/>
    <w:rsid w:val="00112664"/>
    <w:rsid w:val="001129C2"/>
    <w:rsid w:val="00112A56"/>
    <w:rsid w:val="00116AEF"/>
    <w:rsid w:val="00117996"/>
    <w:rsid w:val="00120177"/>
    <w:rsid w:val="0012059F"/>
    <w:rsid w:val="00120CCD"/>
    <w:rsid w:val="001225CD"/>
    <w:rsid w:val="001228FC"/>
    <w:rsid w:val="00124035"/>
    <w:rsid w:val="0012616D"/>
    <w:rsid w:val="00126ACD"/>
    <w:rsid w:val="00130133"/>
    <w:rsid w:val="001334E9"/>
    <w:rsid w:val="00133AD9"/>
    <w:rsid w:val="0013417C"/>
    <w:rsid w:val="00134E8A"/>
    <w:rsid w:val="0013780C"/>
    <w:rsid w:val="00137A68"/>
    <w:rsid w:val="00143009"/>
    <w:rsid w:val="00143679"/>
    <w:rsid w:val="00144B9F"/>
    <w:rsid w:val="00145975"/>
    <w:rsid w:val="00150C02"/>
    <w:rsid w:val="00152577"/>
    <w:rsid w:val="001528BF"/>
    <w:rsid w:val="00153CFE"/>
    <w:rsid w:val="00155AE0"/>
    <w:rsid w:val="00156B98"/>
    <w:rsid w:val="00157037"/>
    <w:rsid w:val="001579BA"/>
    <w:rsid w:val="001606B8"/>
    <w:rsid w:val="001617DA"/>
    <w:rsid w:val="00163489"/>
    <w:rsid w:val="00164C7E"/>
    <w:rsid w:val="00167A07"/>
    <w:rsid w:val="00170432"/>
    <w:rsid w:val="00173EB6"/>
    <w:rsid w:val="00174CC8"/>
    <w:rsid w:val="00175E38"/>
    <w:rsid w:val="00177F8D"/>
    <w:rsid w:val="0018062C"/>
    <w:rsid w:val="00181393"/>
    <w:rsid w:val="001827D3"/>
    <w:rsid w:val="00185236"/>
    <w:rsid w:val="00187524"/>
    <w:rsid w:val="00190A3E"/>
    <w:rsid w:val="001919D8"/>
    <w:rsid w:val="00192519"/>
    <w:rsid w:val="0019390E"/>
    <w:rsid w:val="0019466E"/>
    <w:rsid w:val="00194EA1"/>
    <w:rsid w:val="00197DE8"/>
    <w:rsid w:val="001A4E76"/>
    <w:rsid w:val="001A76F4"/>
    <w:rsid w:val="001B0F82"/>
    <w:rsid w:val="001B1CC6"/>
    <w:rsid w:val="001B2D27"/>
    <w:rsid w:val="001B363A"/>
    <w:rsid w:val="001B4F38"/>
    <w:rsid w:val="001B7937"/>
    <w:rsid w:val="001C2E62"/>
    <w:rsid w:val="001C38CD"/>
    <w:rsid w:val="001C3E25"/>
    <w:rsid w:val="001C41F3"/>
    <w:rsid w:val="001C495E"/>
    <w:rsid w:val="001D1696"/>
    <w:rsid w:val="001D1FE1"/>
    <w:rsid w:val="001D3977"/>
    <w:rsid w:val="001D46C9"/>
    <w:rsid w:val="001D6341"/>
    <w:rsid w:val="001D6B27"/>
    <w:rsid w:val="001D6B7D"/>
    <w:rsid w:val="001D783F"/>
    <w:rsid w:val="001E14A0"/>
    <w:rsid w:val="001E18AE"/>
    <w:rsid w:val="001E1E4F"/>
    <w:rsid w:val="001E5793"/>
    <w:rsid w:val="001E5B10"/>
    <w:rsid w:val="001E619E"/>
    <w:rsid w:val="001E7486"/>
    <w:rsid w:val="001E7DD3"/>
    <w:rsid w:val="001F0F25"/>
    <w:rsid w:val="001F18F4"/>
    <w:rsid w:val="001F2639"/>
    <w:rsid w:val="001F38B0"/>
    <w:rsid w:val="001F3DC1"/>
    <w:rsid w:val="001F3FE3"/>
    <w:rsid w:val="001F68B7"/>
    <w:rsid w:val="001F7086"/>
    <w:rsid w:val="001F744A"/>
    <w:rsid w:val="001F78DC"/>
    <w:rsid w:val="00200A1A"/>
    <w:rsid w:val="00202A33"/>
    <w:rsid w:val="00203291"/>
    <w:rsid w:val="002034CC"/>
    <w:rsid w:val="0020359C"/>
    <w:rsid w:val="00206273"/>
    <w:rsid w:val="00210D3D"/>
    <w:rsid w:val="00212AEE"/>
    <w:rsid w:val="002130A1"/>
    <w:rsid w:val="002133A9"/>
    <w:rsid w:val="00213F98"/>
    <w:rsid w:val="00214E72"/>
    <w:rsid w:val="00215A29"/>
    <w:rsid w:val="00221242"/>
    <w:rsid w:val="00221453"/>
    <w:rsid w:val="00223E26"/>
    <w:rsid w:val="0022664C"/>
    <w:rsid w:val="002308E0"/>
    <w:rsid w:val="00230F31"/>
    <w:rsid w:val="002316B5"/>
    <w:rsid w:val="00232386"/>
    <w:rsid w:val="002329AE"/>
    <w:rsid w:val="00236C38"/>
    <w:rsid w:val="002374CF"/>
    <w:rsid w:val="00240540"/>
    <w:rsid w:val="00242E32"/>
    <w:rsid w:val="00245E58"/>
    <w:rsid w:val="00246878"/>
    <w:rsid w:val="00246C20"/>
    <w:rsid w:val="0024772D"/>
    <w:rsid w:val="00247A04"/>
    <w:rsid w:val="00247CAD"/>
    <w:rsid w:val="00252EED"/>
    <w:rsid w:val="00253669"/>
    <w:rsid w:val="00253AE9"/>
    <w:rsid w:val="002541F4"/>
    <w:rsid w:val="00256FF0"/>
    <w:rsid w:val="0026230D"/>
    <w:rsid w:val="00262850"/>
    <w:rsid w:val="00262999"/>
    <w:rsid w:val="00262CC0"/>
    <w:rsid w:val="00263C9D"/>
    <w:rsid w:val="00264AF1"/>
    <w:rsid w:val="00265E26"/>
    <w:rsid w:val="002679BD"/>
    <w:rsid w:val="00270AF3"/>
    <w:rsid w:val="002722AE"/>
    <w:rsid w:val="00272529"/>
    <w:rsid w:val="002726E7"/>
    <w:rsid w:val="00272CF7"/>
    <w:rsid w:val="0027319D"/>
    <w:rsid w:val="00273FED"/>
    <w:rsid w:val="002756D3"/>
    <w:rsid w:val="00280AD2"/>
    <w:rsid w:val="00281321"/>
    <w:rsid w:val="00281574"/>
    <w:rsid w:val="002818FD"/>
    <w:rsid w:val="00281C43"/>
    <w:rsid w:val="00282654"/>
    <w:rsid w:val="0028339D"/>
    <w:rsid w:val="002850BC"/>
    <w:rsid w:val="00285448"/>
    <w:rsid w:val="002879E4"/>
    <w:rsid w:val="002902B2"/>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45A"/>
    <w:rsid w:val="002A56C3"/>
    <w:rsid w:val="002A59AC"/>
    <w:rsid w:val="002A5D71"/>
    <w:rsid w:val="002A5EF2"/>
    <w:rsid w:val="002A76D3"/>
    <w:rsid w:val="002A7F6D"/>
    <w:rsid w:val="002B068F"/>
    <w:rsid w:val="002B5694"/>
    <w:rsid w:val="002B62AB"/>
    <w:rsid w:val="002B6CCD"/>
    <w:rsid w:val="002B7C64"/>
    <w:rsid w:val="002B7F1B"/>
    <w:rsid w:val="002C038A"/>
    <w:rsid w:val="002C37A9"/>
    <w:rsid w:val="002C5994"/>
    <w:rsid w:val="002C606D"/>
    <w:rsid w:val="002C609A"/>
    <w:rsid w:val="002C6AA6"/>
    <w:rsid w:val="002C7B3F"/>
    <w:rsid w:val="002C7FC3"/>
    <w:rsid w:val="002D2A4D"/>
    <w:rsid w:val="002D39E3"/>
    <w:rsid w:val="002D3A52"/>
    <w:rsid w:val="002D44B3"/>
    <w:rsid w:val="002D5583"/>
    <w:rsid w:val="002E0762"/>
    <w:rsid w:val="002E194E"/>
    <w:rsid w:val="002E3B34"/>
    <w:rsid w:val="002E5E49"/>
    <w:rsid w:val="002E640C"/>
    <w:rsid w:val="002E67A5"/>
    <w:rsid w:val="002F0852"/>
    <w:rsid w:val="002F0FCE"/>
    <w:rsid w:val="002F41BE"/>
    <w:rsid w:val="002F7795"/>
    <w:rsid w:val="002F7CF7"/>
    <w:rsid w:val="003000C6"/>
    <w:rsid w:val="00300E41"/>
    <w:rsid w:val="003033A1"/>
    <w:rsid w:val="00303B76"/>
    <w:rsid w:val="00303C15"/>
    <w:rsid w:val="00306186"/>
    <w:rsid w:val="00306650"/>
    <w:rsid w:val="00311F02"/>
    <w:rsid w:val="00312842"/>
    <w:rsid w:val="00313726"/>
    <w:rsid w:val="00313952"/>
    <w:rsid w:val="0031462A"/>
    <w:rsid w:val="00315262"/>
    <w:rsid w:val="003158DE"/>
    <w:rsid w:val="00316B58"/>
    <w:rsid w:val="00316C93"/>
    <w:rsid w:val="003172B2"/>
    <w:rsid w:val="0031764A"/>
    <w:rsid w:val="00321AD5"/>
    <w:rsid w:val="00322CA7"/>
    <w:rsid w:val="00323EC4"/>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37B3"/>
    <w:rsid w:val="0035474F"/>
    <w:rsid w:val="00354E04"/>
    <w:rsid w:val="00355BBE"/>
    <w:rsid w:val="00356523"/>
    <w:rsid w:val="00356D51"/>
    <w:rsid w:val="0036024D"/>
    <w:rsid w:val="00360461"/>
    <w:rsid w:val="00360899"/>
    <w:rsid w:val="0036156B"/>
    <w:rsid w:val="00363DD4"/>
    <w:rsid w:val="00365701"/>
    <w:rsid w:val="0036696C"/>
    <w:rsid w:val="0036793E"/>
    <w:rsid w:val="00367D81"/>
    <w:rsid w:val="003704D5"/>
    <w:rsid w:val="00370E11"/>
    <w:rsid w:val="00371743"/>
    <w:rsid w:val="0037531C"/>
    <w:rsid w:val="00376AA2"/>
    <w:rsid w:val="003820AA"/>
    <w:rsid w:val="0038428E"/>
    <w:rsid w:val="00384C68"/>
    <w:rsid w:val="00386905"/>
    <w:rsid w:val="00387FF9"/>
    <w:rsid w:val="00391793"/>
    <w:rsid w:val="003A0F3A"/>
    <w:rsid w:val="003A218A"/>
    <w:rsid w:val="003A3CBE"/>
    <w:rsid w:val="003A6DD3"/>
    <w:rsid w:val="003B0150"/>
    <w:rsid w:val="003B04E8"/>
    <w:rsid w:val="003B1C96"/>
    <w:rsid w:val="003B29D7"/>
    <w:rsid w:val="003B52EC"/>
    <w:rsid w:val="003C4709"/>
    <w:rsid w:val="003C48B8"/>
    <w:rsid w:val="003C4FF0"/>
    <w:rsid w:val="003C77C8"/>
    <w:rsid w:val="003C7860"/>
    <w:rsid w:val="003D0E2D"/>
    <w:rsid w:val="003D2340"/>
    <w:rsid w:val="003D4461"/>
    <w:rsid w:val="003D4867"/>
    <w:rsid w:val="003D7C08"/>
    <w:rsid w:val="003E054A"/>
    <w:rsid w:val="003E05C4"/>
    <w:rsid w:val="003E060F"/>
    <w:rsid w:val="003E0FDC"/>
    <w:rsid w:val="003E5397"/>
    <w:rsid w:val="003E6F24"/>
    <w:rsid w:val="003E7345"/>
    <w:rsid w:val="003E77D4"/>
    <w:rsid w:val="003E7C01"/>
    <w:rsid w:val="003F0556"/>
    <w:rsid w:val="003F06B1"/>
    <w:rsid w:val="003F1053"/>
    <w:rsid w:val="003F2331"/>
    <w:rsid w:val="003F2437"/>
    <w:rsid w:val="003F3146"/>
    <w:rsid w:val="003F698E"/>
    <w:rsid w:val="00401315"/>
    <w:rsid w:val="00401658"/>
    <w:rsid w:val="0040350C"/>
    <w:rsid w:val="004042F9"/>
    <w:rsid w:val="00404B41"/>
    <w:rsid w:val="00407233"/>
    <w:rsid w:val="00407357"/>
    <w:rsid w:val="004074CB"/>
    <w:rsid w:val="00416B75"/>
    <w:rsid w:val="00417049"/>
    <w:rsid w:val="004173A0"/>
    <w:rsid w:val="0042033E"/>
    <w:rsid w:val="00421E81"/>
    <w:rsid w:val="00422180"/>
    <w:rsid w:val="004231C2"/>
    <w:rsid w:val="00424897"/>
    <w:rsid w:val="00424EDD"/>
    <w:rsid w:val="004262DE"/>
    <w:rsid w:val="00427A2A"/>
    <w:rsid w:val="00431EC6"/>
    <w:rsid w:val="00435107"/>
    <w:rsid w:val="00435ACB"/>
    <w:rsid w:val="00435F42"/>
    <w:rsid w:val="00437E04"/>
    <w:rsid w:val="004426CD"/>
    <w:rsid w:val="0044286E"/>
    <w:rsid w:val="00442E32"/>
    <w:rsid w:val="0044334A"/>
    <w:rsid w:val="00446A60"/>
    <w:rsid w:val="00447102"/>
    <w:rsid w:val="00452F31"/>
    <w:rsid w:val="00453B8F"/>
    <w:rsid w:val="00453FA6"/>
    <w:rsid w:val="00455DE3"/>
    <w:rsid w:val="0045748C"/>
    <w:rsid w:val="0046394F"/>
    <w:rsid w:val="00464010"/>
    <w:rsid w:val="00464B95"/>
    <w:rsid w:val="00464E68"/>
    <w:rsid w:val="00466452"/>
    <w:rsid w:val="004677CD"/>
    <w:rsid w:val="00470628"/>
    <w:rsid w:val="004713C5"/>
    <w:rsid w:val="00471AC2"/>
    <w:rsid w:val="00475924"/>
    <w:rsid w:val="0047632C"/>
    <w:rsid w:val="004769A0"/>
    <w:rsid w:val="00477010"/>
    <w:rsid w:val="0048250E"/>
    <w:rsid w:val="00483E69"/>
    <w:rsid w:val="0048438B"/>
    <w:rsid w:val="0048467E"/>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4538"/>
    <w:rsid w:val="004A46FB"/>
    <w:rsid w:val="004A486E"/>
    <w:rsid w:val="004B005F"/>
    <w:rsid w:val="004B00B4"/>
    <w:rsid w:val="004B029C"/>
    <w:rsid w:val="004B0CFF"/>
    <w:rsid w:val="004C0C61"/>
    <w:rsid w:val="004C3D58"/>
    <w:rsid w:val="004D1CDF"/>
    <w:rsid w:val="004D27EC"/>
    <w:rsid w:val="004D28A9"/>
    <w:rsid w:val="004D6281"/>
    <w:rsid w:val="004D7200"/>
    <w:rsid w:val="004D768F"/>
    <w:rsid w:val="004E098C"/>
    <w:rsid w:val="004E1DED"/>
    <w:rsid w:val="004E202D"/>
    <w:rsid w:val="004E4349"/>
    <w:rsid w:val="004E5542"/>
    <w:rsid w:val="004E59D2"/>
    <w:rsid w:val="004E5D4B"/>
    <w:rsid w:val="004E75D2"/>
    <w:rsid w:val="004E7ABD"/>
    <w:rsid w:val="004F126D"/>
    <w:rsid w:val="004F1748"/>
    <w:rsid w:val="004F195E"/>
    <w:rsid w:val="004F2903"/>
    <w:rsid w:val="004F4439"/>
    <w:rsid w:val="00500AD6"/>
    <w:rsid w:val="005011AB"/>
    <w:rsid w:val="005024C3"/>
    <w:rsid w:val="00503656"/>
    <w:rsid w:val="00503774"/>
    <w:rsid w:val="00503CA6"/>
    <w:rsid w:val="005042A9"/>
    <w:rsid w:val="00505B92"/>
    <w:rsid w:val="00507202"/>
    <w:rsid w:val="00507847"/>
    <w:rsid w:val="00510875"/>
    <w:rsid w:val="00511E42"/>
    <w:rsid w:val="00512AD8"/>
    <w:rsid w:val="00516042"/>
    <w:rsid w:val="005179A5"/>
    <w:rsid w:val="00517B3A"/>
    <w:rsid w:val="005209ED"/>
    <w:rsid w:val="00522BEF"/>
    <w:rsid w:val="00523A9A"/>
    <w:rsid w:val="005269AA"/>
    <w:rsid w:val="00526B18"/>
    <w:rsid w:val="00531E74"/>
    <w:rsid w:val="0053250B"/>
    <w:rsid w:val="0053291E"/>
    <w:rsid w:val="0053403A"/>
    <w:rsid w:val="0053507F"/>
    <w:rsid w:val="005364DC"/>
    <w:rsid w:val="0053659E"/>
    <w:rsid w:val="005367BD"/>
    <w:rsid w:val="005368A5"/>
    <w:rsid w:val="00541B4E"/>
    <w:rsid w:val="00541B87"/>
    <w:rsid w:val="00542F54"/>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72673"/>
    <w:rsid w:val="00573FC6"/>
    <w:rsid w:val="00574B52"/>
    <w:rsid w:val="00576BE0"/>
    <w:rsid w:val="0057749D"/>
    <w:rsid w:val="0058381D"/>
    <w:rsid w:val="0058388D"/>
    <w:rsid w:val="00583C96"/>
    <w:rsid w:val="00585451"/>
    <w:rsid w:val="00586E75"/>
    <w:rsid w:val="00594D50"/>
    <w:rsid w:val="00597711"/>
    <w:rsid w:val="005A10CD"/>
    <w:rsid w:val="005A1B5B"/>
    <w:rsid w:val="005A405F"/>
    <w:rsid w:val="005A7900"/>
    <w:rsid w:val="005B2532"/>
    <w:rsid w:val="005B3DE9"/>
    <w:rsid w:val="005B7E2B"/>
    <w:rsid w:val="005C0933"/>
    <w:rsid w:val="005C1021"/>
    <w:rsid w:val="005C1D0F"/>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5DC1"/>
    <w:rsid w:val="005E640A"/>
    <w:rsid w:val="005E6F8F"/>
    <w:rsid w:val="005E72FE"/>
    <w:rsid w:val="005F0866"/>
    <w:rsid w:val="005F3447"/>
    <w:rsid w:val="005F35E9"/>
    <w:rsid w:val="005F3D77"/>
    <w:rsid w:val="005F468A"/>
    <w:rsid w:val="0060020C"/>
    <w:rsid w:val="00602F32"/>
    <w:rsid w:val="00603AA9"/>
    <w:rsid w:val="006061AB"/>
    <w:rsid w:val="00606F20"/>
    <w:rsid w:val="006076A1"/>
    <w:rsid w:val="0060773F"/>
    <w:rsid w:val="00607D46"/>
    <w:rsid w:val="00610322"/>
    <w:rsid w:val="00611226"/>
    <w:rsid w:val="0061251A"/>
    <w:rsid w:val="00612711"/>
    <w:rsid w:val="00612D9B"/>
    <w:rsid w:val="00614AF3"/>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0AF0"/>
    <w:rsid w:val="00644C4C"/>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77F2"/>
    <w:rsid w:val="00687E5C"/>
    <w:rsid w:val="006905CD"/>
    <w:rsid w:val="00690D09"/>
    <w:rsid w:val="00696460"/>
    <w:rsid w:val="00696BCD"/>
    <w:rsid w:val="00697FFB"/>
    <w:rsid w:val="006A0AAC"/>
    <w:rsid w:val="006A0FA9"/>
    <w:rsid w:val="006A1E5F"/>
    <w:rsid w:val="006A2517"/>
    <w:rsid w:val="006A258F"/>
    <w:rsid w:val="006A565F"/>
    <w:rsid w:val="006B4D4C"/>
    <w:rsid w:val="006B51F1"/>
    <w:rsid w:val="006B730A"/>
    <w:rsid w:val="006B7B52"/>
    <w:rsid w:val="006C090D"/>
    <w:rsid w:val="006C3A7E"/>
    <w:rsid w:val="006C5859"/>
    <w:rsid w:val="006D0653"/>
    <w:rsid w:val="006D0909"/>
    <w:rsid w:val="006D2E61"/>
    <w:rsid w:val="006D33A7"/>
    <w:rsid w:val="006D4BBE"/>
    <w:rsid w:val="006D7CFA"/>
    <w:rsid w:val="006E007B"/>
    <w:rsid w:val="006E2C40"/>
    <w:rsid w:val="006E62EE"/>
    <w:rsid w:val="006E6E26"/>
    <w:rsid w:val="006F047D"/>
    <w:rsid w:val="006F0B23"/>
    <w:rsid w:val="006F474C"/>
    <w:rsid w:val="006F4A92"/>
    <w:rsid w:val="006F6033"/>
    <w:rsid w:val="006F62F6"/>
    <w:rsid w:val="006F6C3B"/>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97D"/>
    <w:rsid w:val="00745C57"/>
    <w:rsid w:val="0075003E"/>
    <w:rsid w:val="0075208A"/>
    <w:rsid w:val="00752EDB"/>
    <w:rsid w:val="00753F6C"/>
    <w:rsid w:val="007542C9"/>
    <w:rsid w:val="00755FEC"/>
    <w:rsid w:val="0075656E"/>
    <w:rsid w:val="007616C0"/>
    <w:rsid w:val="00764C4F"/>
    <w:rsid w:val="00766C22"/>
    <w:rsid w:val="00767BA9"/>
    <w:rsid w:val="00771EF1"/>
    <w:rsid w:val="0077283F"/>
    <w:rsid w:val="00775027"/>
    <w:rsid w:val="0077706F"/>
    <w:rsid w:val="00787F60"/>
    <w:rsid w:val="00794F4D"/>
    <w:rsid w:val="00795884"/>
    <w:rsid w:val="00796C4F"/>
    <w:rsid w:val="00797B7E"/>
    <w:rsid w:val="007A01CE"/>
    <w:rsid w:val="007A06D9"/>
    <w:rsid w:val="007A095C"/>
    <w:rsid w:val="007A0D16"/>
    <w:rsid w:val="007A1D39"/>
    <w:rsid w:val="007A1F31"/>
    <w:rsid w:val="007A4F11"/>
    <w:rsid w:val="007A57B7"/>
    <w:rsid w:val="007A63BD"/>
    <w:rsid w:val="007A6F11"/>
    <w:rsid w:val="007B0450"/>
    <w:rsid w:val="007B14E8"/>
    <w:rsid w:val="007B15E0"/>
    <w:rsid w:val="007B69E7"/>
    <w:rsid w:val="007C106F"/>
    <w:rsid w:val="007C18FF"/>
    <w:rsid w:val="007C4395"/>
    <w:rsid w:val="007D17CB"/>
    <w:rsid w:val="007D2EE2"/>
    <w:rsid w:val="007D3AE0"/>
    <w:rsid w:val="007D6139"/>
    <w:rsid w:val="007D7983"/>
    <w:rsid w:val="007E0621"/>
    <w:rsid w:val="007E1423"/>
    <w:rsid w:val="007E2F39"/>
    <w:rsid w:val="007E507C"/>
    <w:rsid w:val="007E5926"/>
    <w:rsid w:val="007E63EA"/>
    <w:rsid w:val="007F4937"/>
    <w:rsid w:val="007F7F4F"/>
    <w:rsid w:val="00800846"/>
    <w:rsid w:val="00801AAC"/>
    <w:rsid w:val="00801E2B"/>
    <w:rsid w:val="00803D02"/>
    <w:rsid w:val="00804055"/>
    <w:rsid w:val="008049C7"/>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44CC"/>
    <w:rsid w:val="00824C99"/>
    <w:rsid w:val="00825D75"/>
    <w:rsid w:val="008310AE"/>
    <w:rsid w:val="00832AA3"/>
    <w:rsid w:val="00832AC0"/>
    <w:rsid w:val="0083613F"/>
    <w:rsid w:val="0083685F"/>
    <w:rsid w:val="00840013"/>
    <w:rsid w:val="00851790"/>
    <w:rsid w:val="00851F1F"/>
    <w:rsid w:val="008527D8"/>
    <w:rsid w:val="008535FA"/>
    <w:rsid w:val="00860359"/>
    <w:rsid w:val="00865D10"/>
    <w:rsid w:val="00867014"/>
    <w:rsid w:val="00871093"/>
    <w:rsid w:val="00872093"/>
    <w:rsid w:val="008762FB"/>
    <w:rsid w:val="0087715C"/>
    <w:rsid w:val="008771ED"/>
    <w:rsid w:val="00883ED2"/>
    <w:rsid w:val="0088426F"/>
    <w:rsid w:val="008865D6"/>
    <w:rsid w:val="00890F5E"/>
    <w:rsid w:val="00891C77"/>
    <w:rsid w:val="00895E18"/>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5123"/>
    <w:rsid w:val="008D55A0"/>
    <w:rsid w:val="008E105E"/>
    <w:rsid w:val="008E1262"/>
    <w:rsid w:val="008E23F0"/>
    <w:rsid w:val="008E2410"/>
    <w:rsid w:val="008E7A56"/>
    <w:rsid w:val="008F07D5"/>
    <w:rsid w:val="008F2B3B"/>
    <w:rsid w:val="008F3442"/>
    <w:rsid w:val="008F3535"/>
    <w:rsid w:val="008F375B"/>
    <w:rsid w:val="008F5CD9"/>
    <w:rsid w:val="009010F2"/>
    <w:rsid w:val="00901277"/>
    <w:rsid w:val="009019EA"/>
    <w:rsid w:val="00903CA8"/>
    <w:rsid w:val="00904096"/>
    <w:rsid w:val="0090540C"/>
    <w:rsid w:val="0090626C"/>
    <w:rsid w:val="009072AF"/>
    <w:rsid w:val="0091057B"/>
    <w:rsid w:val="009110DC"/>
    <w:rsid w:val="00913DAA"/>
    <w:rsid w:val="00913F8A"/>
    <w:rsid w:val="00916728"/>
    <w:rsid w:val="00922290"/>
    <w:rsid w:val="009228D6"/>
    <w:rsid w:val="0092291F"/>
    <w:rsid w:val="00922C54"/>
    <w:rsid w:val="00923836"/>
    <w:rsid w:val="00924C90"/>
    <w:rsid w:val="00925283"/>
    <w:rsid w:val="00930B76"/>
    <w:rsid w:val="0093142E"/>
    <w:rsid w:val="00933028"/>
    <w:rsid w:val="00934A31"/>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6193"/>
    <w:rsid w:val="009803C7"/>
    <w:rsid w:val="009806B7"/>
    <w:rsid w:val="00980C33"/>
    <w:rsid w:val="00985258"/>
    <w:rsid w:val="00985680"/>
    <w:rsid w:val="00987516"/>
    <w:rsid w:val="009900C7"/>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5D33"/>
    <w:rsid w:val="009F764E"/>
    <w:rsid w:val="009F767F"/>
    <w:rsid w:val="00A00B5A"/>
    <w:rsid w:val="00A01D21"/>
    <w:rsid w:val="00A10DA3"/>
    <w:rsid w:val="00A1200B"/>
    <w:rsid w:val="00A1362E"/>
    <w:rsid w:val="00A16795"/>
    <w:rsid w:val="00A17D28"/>
    <w:rsid w:val="00A208C7"/>
    <w:rsid w:val="00A2121D"/>
    <w:rsid w:val="00A21305"/>
    <w:rsid w:val="00A2217D"/>
    <w:rsid w:val="00A23C96"/>
    <w:rsid w:val="00A24304"/>
    <w:rsid w:val="00A26815"/>
    <w:rsid w:val="00A27DB8"/>
    <w:rsid w:val="00A32605"/>
    <w:rsid w:val="00A33C52"/>
    <w:rsid w:val="00A33CFE"/>
    <w:rsid w:val="00A34B29"/>
    <w:rsid w:val="00A3559F"/>
    <w:rsid w:val="00A355B9"/>
    <w:rsid w:val="00A409F2"/>
    <w:rsid w:val="00A40F04"/>
    <w:rsid w:val="00A43D36"/>
    <w:rsid w:val="00A44C86"/>
    <w:rsid w:val="00A44F12"/>
    <w:rsid w:val="00A4604D"/>
    <w:rsid w:val="00A50B15"/>
    <w:rsid w:val="00A51838"/>
    <w:rsid w:val="00A5207E"/>
    <w:rsid w:val="00A522D3"/>
    <w:rsid w:val="00A60CFD"/>
    <w:rsid w:val="00A6346B"/>
    <w:rsid w:val="00A636FF"/>
    <w:rsid w:val="00A6386D"/>
    <w:rsid w:val="00A64354"/>
    <w:rsid w:val="00A66625"/>
    <w:rsid w:val="00A71719"/>
    <w:rsid w:val="00A71F3C"/>
    <w:rsid w:val="00A72CBA"/>
    <w:rsid w:val="00A77412"/>
    <w:rsid w:val="00A777A5"/>
    <w:rsid w:val="00A778CC"/>
    <w:rsid w:val="00A816EB"/>
    <w:rsid w:val="00A817B3"/>
    <w:rsid w:val="00A866D7"/>
    <w:rsid w:val="00A87832"/>
    <w:rsid w:val="00A90403"/>
    <w:rsid w:val="00A91383"/>
    <w:rsid w:val="00A91A9B"/>
    <w:rsid w:val="00A95E17"/>
    <w:rsid w:val="00A97858"/>
    <w:rsid w:val="00AA013D"/>
    <w:rsid w:val="00AA326A"/>
    <w:rsid w:val="00AA606F"/>
    <w:rsid w:val="00AB12CE"/>
    <w:rsid w:val="00AB2D04"/>
    <w:rsid w:val="00AB4CC7"/>
    <w:rsid w:val="00AB6156"/>
    <w:rsid w:val="00AC0059"/>
    <w:rsid w:val="00AC1AAC"/>
    <w:rsid w:val="00AC1CBB"/>
    <w:rsid w:val="00AC2401"/>
    <w:rsid w:val="00AC2638"/>
    <w:rsid w:val="00AC2DA4"/>
    <w:rsid w:val="00AC2F1F"/>
    <w:rsid w:val="00AC5EC1"/>
    <w:rsid w:val="00AC6DD8"/>
    <w:rsid w:val="00AD133C"/>
    <w:rsid w:val="00AD2BE2"/>
    <w:rsid w:val="00AD3541"/>
    <w:rsid w:val="00AD4714"/>
    <w:rsid w:val="00AD4B4E"/>
    <w:rsid w:val="00AD5BB7"/>
    <w:rsid w:val="00AE0149"/>
    <w:rsid w:val="00AE1F64"/>
    <w:rsid w:val="00AE59C0"/>
    <w:rsid w:val="00AE65FA"/>
    <w:rsid w:val="00B05830"/>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27A2"/>
    <w:rsid w:val="00B3305E"/>
    <w:rsid w:val="00B36670"/>
    <w:rsid w:val="00B37789"/>
    <w:rsid w:val="00B42E4A"/>
    <w:rsid w:val="00B46534"/>
    <w:rsid w:val="00B47421"/>
    <w:rsid w:val="00B5394A"/>
    <w:rsid w:val="00B546E0"/>
    <w:rsid w:val="00B54825"/>
    <w:rsid w:val="00B55C90"/>
    <w:rsid w:val="00B56C48"/>
    <w:rsid w:val="00B572E2"/>
    <w:rsid w:val="00B574D0"/>
    <w:rsid w:val="00B6309E"/>
    <w:rsid w:val="00B63147"/>
    <w:rsid w:val="00B66978"/>
    <w:rsid w:val="00B66D44"/>
    <w:rsid w:val="00B66DFF"/>
    <w:rsid w:val="00B72EBC"/>
    <w:rsid w:val="00B75FFB"/>
    <w:rsid w:val="00B76C53"/>
    <w:rsid w:val="00B7734D"/>
    <w:rsid w:val="00B80027"/>
    <w:rsid w:val="00B80E1D"/>
    <w:rsid w:val="00B811BC"/>
    <w:rsid w:val="00B81DD3"/>
    <w:rsid w:val="00B81ED9"/>
    <w:rsid w:val="00B821A9"/>
    <w:rsid w:val="00B823F7"/>
    <w:rsid w:val="00B82EA8"/>
    <w:rsid w:val="00B82F51"/>
    <w:rsid w:val="00B83390"/>
    <w:rsid w:val="00B836CD"/>
    <w:rsid w:val="00B839CB"/>
    <w:rsid w:val="00B841E6"/>
    <w:rsid w:val="00B86E98"/>
    <w:rsid w:val="00B87871"/>
    <w:rsid w:val="00B923FC"/>
    <w:rsid w:val="00B937AB"/>
    <w:rsid w:val="00B94571"/>
    <w:rsid w:val="00B95412"/>
    <w:rsid w:val="00B95C3C"/>
    <w:rsid w:val="00BA1D9C"/>
    <w:rsid w:val="00BA3FD0"/>
    <w:rsid w:val="00BB05E3"/>
    <w:rsid w:val="00BB5158"/>
    <w:rsid w:val="00BC05DD"/>
    <w:rsid w:val="00BC403A"/>
    <w:rsid w:val="00BC42C9"/>
    <w:rsid w:val="00BC432E"/>
    <w:rsid w:val="00BC54DA"/>
    <w:rsid w:val="00BC5E46"/>
    <w:rsid w:val="00BD065F"/>
    <w:rsid w:val="00BD15CF"/>
    <w:rsid w:val="00BD50DA"/>
    <w:rsid w:val="00BD5727"/>
    <w:rsid w:val="00BD6383"/>
    <w:rsid w:val="00BD6BF8"/>
    <w:rsid w:val="00BD7875"/>
    <w:rsid w:val="00BE056F"/>
    <w:rsid w:val="00BE169C"/>
    <w:rsid w:val="00BE24CA"/>
    <w:rsid w:val="00BE2843"/>
    <w:rsid w:val="00BE3B20"/>
    <w:rsid w:val="00BE704E"/>
    <w:rsid w:val="00BF03BD"/>
    <w:rsid w:val="00BF1F02"/>
    <w:rsid w:val="00BF3668"/>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1C67"/>
    <w:rsid w:val="00C1212B"/>
    <w:rsid w:val="00C121D5"/>
    <w:rsid w:val="00C1507F"/>
    <w:rsid w:val="00C1528D"/>
    <w:rsid w:val="00C20A65"/>
    <w:rsid w:val="00C225FF"/>
    <w:rsid w:val="00C232B2"/>
    <w:rsid w:val="00C24EDC"/>
    <w:rsid w:val="00C258EA"/>
    <w:rsid w:val="00C25F36"/>
    <w:rsid w:val="00C32D21"/>
    <w:rsid w:val="00C35428"/>
    <w:rsid w:val="00C356B9"/>
    <w:rsid w:val="00C3681A"/>
    <w:rsid w:val="00C4095F"/>
    <w:rsid w:val="00C40A25"/>
    <w:rsid w:val="00C43631"/>
    <w:rsid w:val="00C44CA2"/>
    <w:rsid w:val="00C46817"/>
    <w:rsid w:val="00C52A65"/>
    <w:rsid w:val="00C53CC5"/>
    <w:rsid w:val="00C559B0"/>
    <w:rsid w:val="00C5609A"/>
    <w:rsid w:val="00C561DA"/>
    <w:rsid w:val="00C6113F"/>
    <w:rsid w:val="00C641F4"/>
    <w:rsid w:val="00C64A22"/>
    <w:rsid w:val="00C65B9A"/>
    <w:rsid w:val="00C669C9"/>
    <w:rsid w:val="00C66CC2"/>
    <w:rsid w:val="00C7009B"/>
    <w:rsid w:val="00C70CD4"/>
    <w:rsid w:val="00C729F8"/>
    <w:rsid w:val="00C757D9"/>
    <w:rsid w:val="00C75A13"/>
    <w:rsid w:val="00C77B26"/>
    <w:rsid w:val="00C83461"/>
    <w:rsid w:val="00C845F6"/>
    <w:rsid w:val="00C85F59"/>
    <w:rsid w:val="00C87461"/>
    <w:rsid w:val="00C90D27"/>
    <w:rsid w:val="00C91594"/>
    <w:rsid w:val="00C93480"/>
    <w:rsid w:val="00C96889"/>
    <w:rsid w:val="00C96BEC"/>
    <w:rsid w:val="00CA3657"/>
    <w:rsid w:val="00CA3C72"/>
    <w:rsid w:val="00CA3DE1"/>
    <w:rsid w:val="00CA57F4"/>
    <w:rsid w:val="00CA58C9"/>
    <w:rsid w:val="00CA60F9"/>
    <w:rsid w:val="00CA62C5"/>
    <w:rsid w:val="00CA652B"/>
    <w:rsid w:val="00CB02AC"/>
    <w:rsid w:val="00CB1C21"/>
    <w:rsid w:val="00CB2FAD"/>
    <w:rsid w:val="00CB4153"/>
    <w:rsid w:val="00CB53FD"/>
    <w:rsid w:val="00CB6AF2"/>
    <w:rsid w:val="00CB7DC3"/>
    <w:rsid w:val="00CC0A71"/>
    <w:rsid w:val="00CC0D49"/>
    <w:rsid w:val="00CC1967"/>
    <w:rsid w:val="00CC301E"/>
    <w:rsid w:val="00CC3829"/>
    <w:rsid w:val="00CC67D4"/>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AB8"/>
    <w:rsid w:val="00CE2E5C"/>
    <w:rsid w:val="00CE3139"/>
    <w:rsid w:val="00CE5999"/>
    <w:rsid w:val="00CE64FB"/>
    <w:rsid w:val="00CF0B42"/>
    <w:rsid w:val="00CF2C71"/>
    <w:rsid w:val="00CF3F8F"/>
    <w:rsid w:val="00CF65EC"/>
    <w:rsid w:val="00CF770E"/>
    <w:rsid w:val="00D01433"/>
    <w:rsid w:val="00D04591"/>
    <w:rsid w:val="00D0475E"/>
    <w:rsid w:val="00D047B0"/>
    <w:rsid w:val="00D04E3D"/>
    <w:rsid w:val="00D0657C"/>
    <w:rsid w:val="00D107E1"/>
    <w:rsid w:val="00D126F0"/>
    <w:rsid w:val="00D12CC8"/>
    <w:rsid w:val="00D12D50"/>
    <w:rsid w:val="00D13823"/>
    <w:rsid w:val="00D21B45"/>
    <w:rsid w:val="00D224CE"/>
    <w:rsid w:val="00D234FF"/>
    <w:rsid w:val="00D23F17"/>
    <w:rsid w:val="00D24B21"/>
    <w:rsid w:val="00D24E8F"/>
    <w:rsid w:val="00D264CF"/>
    <w:rsid w:val="00D27FD2"/>
    <w:rsid w:val="00D305F8"/>
    <w:rsid w:val="00D313B6"/>
    <w:rsid w:val="00D3357C"/>
    <w:rsid w:val="00D34EEA"/>
    <w:rsid w:val="00D35FD2"/>
    <w:rsid w:val="00D438E0"/>
    <w:rsid w:val="00D43ADD"/>
    <w:rsid w:val="00D43C10"/>
    <w:rsid w:val="00D453E1"/>
    <w:rsid w:val="00D506BA"/>
    <w:rsid w:val="00D54C6F"/>
    <w:rsid w:val="00D5547B"/>
    <w:rsid w:val="00D558FA"/>
    <w:rsid w:val="00D569D1"/>
    <w:rsid w:val="00D57175"/>
    <w:rsid w:val="00D57543"/>
    <w:rsid w:val="00D61005"/>
    <w:rsid w:val="00D63E63"/>
    <w:rsid w:val="00D6403D"/>
    <w:rsid w:val="00D647E3"/>
    <w:rsid w:val="00D64A47"/>
    <w:rsid w:val="00D64FC2"/>
    <w:rsid w:val="00D65C04"/>
    <w:rsid w:val="00D7167A"/>
    <w:rsid w:val="00D718C8"/>
    <w:rsid w:val="00D7217C"/>
    <w:rsid w:val="00D756B9"/>
    <w:rsid w:val="00D75C6E"/>
    <w:rsid w:val="00D762CF"/>
    <w:rsid w:val="00D76E29"/>
    <w:rsid w:val="00D76F2B"/>
    <w:rsid w:val="00D828FF"/>
    <w:rsid w:val="00D84AF7"/>
    <w:rsid w:val="00D858A8"/>
    <w:rsid w:val="00D86640"/>
    <w:rsid w:val="00D86821"/>
    <w:rsid w:val="00D86B78"/>
    <w:rsid w:val="00D9162D"/>
    <w:rsid w:val="00D946E4"/>
    <w:rsid w:val="00DA4CBA"/>
    <w:rsid w:val="00DA5298"/>
    <w:rsid w:val="00DA54D7"/>
    <w:rsid w:val="00DA64BB"/>
    <w:rsid w:val="00DA6541"/>
    <w:rsid w:val="00DA6C39"/>
    <w:rsid w:val="00DB0F27"/>
    <w:rsid w:val="00DB3CDB"/>
    <w:rsid w:val="00DB4ACB"/>
    <w:rsid w:val="00DB5399"/>
    <w:rsid w:val="00DC2AE2"/>
    <w:rsid w:val="00DC42C1"/>
    <w:rsid w:val="00DC7204"/>
    <w:rsid w:val="00DD0520"/>
    <w:rsid w:val="00DD0521"/>
    <w:rsid w:val="00DD079F"/>
    <w:rsid w:val="00DD2615"/>
    <w:rsid w:val="00DD262A"/>
    <w:rsid w:val="00DD2A01"/>
    <w:rsid w:val="00DD3792"/>
    <w:rsid w:val="00DD3C09"/>
    <w:rsid w:val="00DD5C9B"/>
    <w:rsid w:val="00DD6B21"/>
    <w:rsid w:val="00DD762B"/>
    <w:rsid w:val="00DE0099"/>
    <w:rsid w:val="00DE30B4"/>
    <w:rsid w:val="00DE3594"/>
    <w:rsid w:val="00DE3671"/>
    <w:rsid w:val="00DE380B"/>
    <w:rsid w:val="00DE3E27"/>
    <w:rsid w:val="00DE4691"/>
    <w:rsid w:val="00DE7EA6"/>
    <w:rsid w:val="00DF210D"/>
    <w:rsid w:val="00DF39B8"/>
    <w:rsid w:val="00DF4E95"/>
    <w:rsid w:val="00DF50D1"/>
    <w:rsid w:val="00E0693F"/>
    <w:rsid w:val="00E06E26"/>
    <w:rsid w:val="00E10E57"/>
    <w:rsid w:val="00E11C8D"/>
    <w:rsid w:val="00E1310B"/>
    <w:rsid w:val="00E13D59"/>
    <w:rsid w:val="00E143F2"/>
    <w:rsid w:val="00E150CD"/>
    <w:rsid w:val="00E21270"/>
    <w:rsid w:val="00E2134C"/>
    <w:rsid w:val="00E2671B"/>
    <w:rsid w:val="00E308E3"/>
    <w:rsid w:val="00E321B2"/>
    <w:rsid w:val="00E324A4"/>
    <w:rsid w:val="00E33B42"/>
    <w:rsid w:val="00E377B3"/>
    <w:rsid w:val="00E417B7"/>
    <w:rsid w:val="00E41B10"/>
    <w:rsid w:val="00E42181"/>
    <w:rsid w:val="00E47B10"/>
    <w:rsid w:val="00E50646"/>
    <w:rsid w:val="00E5164F"/>
    <w:rsid w:val="00E524A2"/>
    <w:rsid w:val="00E52D1E"/>
    <w:rsid w:val="00E54527"/>
    <w:rsid w:val="00E54E91"/>
    <w:rsid w:val="00E55B56"/>
    <w:rsid w:val="00E56B16"/>
    <w:rsid w:val="00E56B92"/>
    <w:rsid w:val="00E62A61"/>
    <w:rsid w:val="00E63160"/>
    <w:rsid w:val="00E63556"/>
    <w:rsid w:val="00E6531D"/>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EA7"/>
    <w:rsid w:val="00EA1845"/>
    <w:rsid w:val="00EA22A8"/>
    <w:rsid w:val="00EA254A"/>
    <w:rsid w:val="00EA6EC1"/>
    <w:rsid w:val="00EA7F56"/>
    <w:rsid w:val="00EB2205"/>
    <w:rsid w:val="00EB5A1B"/>
    <w:rsid w:val="00EB6A1F"/>
    <w:rsid w:val="00EB7FEB"/>
    <w:rsid w:val="00EC3912"/>
    <w:rsid w:val="00EC485E"/>
    <w:rsid w:val="00EC5D01"/>
    <w:rsid w:val="00EC6869"/>
    <w:rsid w:val="00EC74AD"/>
    <w:rsid w:val="00ED1B8E"/>
    <w:rsid w:val="00ED1D2C"/>
    <w:rsid w:val="00ED4373"/>
    <w:rsid w:val="00ED4DA0"/>
    <w:rsid w:val="00ED544C"/>
    <w:rsid w:val="00ED7795"/>
    <w:rsid w:val="00EE3608"/>
    <w:rsid w:val="00EE65A5"/>
    <w:rsid w:val="00EE65D0"/>
    <w:rsid w:val="00EE7F2D"/>
    <w:rsid w:val="00EF165E"/>
    <w:rsid w:val="00EF310B"/>
    <w:rsid w:val="00EF3C1B"/>
    <w:rsid w:val="00EF4F31"/>
    <w:rsid w:val="00EF6826"/>
    <w:rsid w:val="00EF6916"/>
    <w:rsid w:val="00EF7236"/>
    <w:rsid w:val="00F00F5C"/>
    <w:rsid w:val="00F022B4"/>
    <w:rsid w:val="00F023F7"/>
    <w:rsid w:val="00F046BD"/>
    <w:rsid w:val="00F046E8"/>
    <w:rsid w:val="00F04F30"/>
    <w:rsid w:val="00F060D2"/>
    <w:rsid w:val="00F0631F"/>
    <w:rsid w:val="00F11BAE"/>
    <w:rsid w:val="00F124B7"/>
    <w:rsid w:val="00F1329E"/>
    <w:rsid w:val="00F14B28"/>
    <w:rsid w:val="00F152B7"/>
    <w:rsid w:val="00F15691"/>
    <w:rsid w:val="00F16338"/>
    <w:rsid w:val="00F20D27"/>
    <w:rsid w:val="00F27B20"/>
    <w:rsid w:val="00F30092"/>
    <w:rsid w:val="00F31A9D"/>
    <w:rsid w:val="00F31AF9"/>
    <w:rsid w:val="00F3565F"/>
    <w:rsid w:val="00F35BC0"/>
    <w:rsid w:val="00F3725C"/>
    <w:rsid w:val="00F37960"/>
    <w:rsid w:val="00F456BC"/>
    <w:rsid w:val="00F50238"/>
    <w:rsid w:val="00F51CC4"/>
    <w:rsid w:val="00F542B5"/>
    <w:rsid w:val="00F54F2C"/>
    <w:rsid w:val="00F5632B"/>
    <w:rsid w:val="00F56424"/>
    <w:rsid w:val="00F56E0E"/>
    <w:rsid w:val="00F56ED2"/>
    <w:rsid w:val="00F579DB"/>
    <w:rsid w:val="00F60099"/>
    <w:rsid w:val="00F6180E"/>
    <w:rsid w:val="00F61CF4"/>
    <w:rsid w:val="00F61E8D"/>
    <w:rsid w:val="00F63EE7"/>
    <w:rsid w:val="00F646FC"/>
    <w:rsid w:val="00F64925"/>
    <w:rsid w:val="00F65518"/>
    <w:rsid w:val="00F655D6"/>
    <w:rsid w:val="00F6578C"/>
    <w:rsid w:val="00F669A6"/>
    <w:rsid w:val="00F72081"/>
    <w:rsid w:val="00F7533A"/>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A020E"/>
    <w:rsid w:val="00FA0E08"/>
    <w:rsid w:val="00FA277E"/>
    <w:rsid w:val="00FA7D0D"/>
    <w:rsid w:val="00FB0241"/>
    <w:rsid w:val="00FB150C"/>
    <w:rsid w:val="00FB29F2"/>
    <w:rsid w:val="00FB3420"/>
    <w:rsid w:val="00FB41F4"/>
    <w:rsid w:val="00FB57FC"/>
    <w:rsid w:val="00FC0432"/>
    <w:rsid w:val="00FC65FA"/>
    <w:rsid w:val="00FC66E3"/>
    <w:rsid w:val="00FC6E1F"/>
    <w:rsid w:val="00FC78D0"/>
    <w:rsid w:val="00FD094F"/>
    <w:rsid w:val="00FD11A0"/>
    <w:rsid w:val="00FD1D59"/>
    <w:rsid w:val="00FD388D"/>
    <w:rsid w:val="00FD45D0"/>
    <w:rsid w:val="00FD5FD8"/>
    <w:rsid w:val="00FD7765"/>
    <w:rsid w:val="00FE0761"/>
    <w:rsid w:val="00FE19E0"/>
    <w:rsid w:val="00FE1F46"/>
    <w:rsid w:val="00FE5435"/>
    <w:rsid w:val="00FE5F7E"/>
    <w:rsid w:val="00FE5FE4"/>
    <w:rsid w:val="00FE706E"/>
    <w:rsid w:val="00FE7D27"/>
    <w:rsid w:val="00FF0AA9"/>
    <w:rsid w:val="00FF106A"/>
    <w:rsid w:val="00FF238B"/>
    <w:rsid w:val="00FF2678"/>
    <w:rsid w:val="00FF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60773F"/>
    <w:pPr>
      <w:keepNext/>
      <w:numPr>
        <w:ilvl w:val="7"/>
        <w:numId w:val="2"/>
      </w:numPr>
      <w:outlineLvl w:val="7"/>
    </w:pPr>
  </w:style>
  <w:style w:type="paragraph" w:styleId="9">
    <w:name w:val="heading 9"/>
    <w:basedOn w:val="8"/>
    <w:next w:val="a0"/>
    <w:qFormat/>
    <w:rsid w:val="0060773F"/>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ED1B8E"/>
    <w:rPr>
      <w:rFonts w:ascii="Arial" w:eastAsia="ＭＳ ゴシック" w:hAnsi="Arial"/>
      <w:b/>
      <w:kern w:val="2"/>
      <w:sz w:val="28"/>
      <w:szCs w:val="24"/>
      <w:lang w:val="en-US" w:eastAsia="ja-JP" w:bidi="ar-SA"/>
    </w:rPr>
  </w:style>
  <w:style w:type="character" w:customStyle="1" w:styleId="20">
    <w:name w:val="見出し 2 (文字)"/>
    <w:basedOn w:val="a1"/>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60773F"/>
    <w:pPr>
      <w:tabs>
        <w:tab w:val="center" w:pos="4252"/>
        <w:tab w:val="right" w:pos="8504"/>
      </w:tabs>
      <w:snapToGrid w:val="0"/>
    </w:pPr>
  </w:style>
  <w:style w:type="paragraph" w:customStyle="1" w:styleId="a6">
    <w:name w:val="解説"/>
    <w:basedOn w:val="a0"/>
    <w:link w:val="a7"/>
    <w:rsid w:val="00A4604D"/>
    <w:pPr>
      <w:ind w:leftChars="513" w:left="1707" w:hangingChars="300" w:hanging="630"/>
    </w:pPr>
    <w:rPr>
      <w:color w:val="0000FF"/>
      <w:szCs w:val="20"/>
    </w:rPr>
  </w:style>
  <w:style w:type="character" w:customStyle="1" w:styleId="a7">
    <w:name w:val="解説 (文字) (文字)"/>
    <w:basedOn w:val="a1"/>
    <w:link w:val="a6"/>
    <w:rsid w:val="00A4604D"/>
    <w:rPr>
      <w:rFonts w:ascii="Century" w:eastAsia="ＭＳ 明朝" w:hAnsi="Century"/>
      <w:color w:val="0000FF"/>
      <w:kern w:val="2"/>
      <w:sz w:val="21"/>
      <w:lang w:val="en-US" w:eastAsia="ja-JP" w:bidi="ar-SA"/>
    </w:rPr>
  </w:style>
  <w:style w:type="paragraph" w:styleId="30">
    <w:name w:val="toc 3"/>
    <w:basedOn w:val="a0"/>
    <w:next w:val="a0"/>
    <w:autoRedefine/>
    <w:semiHidden/>
    <w:rsid w:val="0060773F"/>
    <w:pPr>
      <w:ind w:leftChars="200" w:left="420"/>
    </w:pPr>
  </w:style>
  <w:style w:type="character" w:styleId="a8">
    <w:name w:val="Hyperlink"/>
    <w:basedOn w:val="a1"/>
    <w:rsid w:val="0060773F"/>
    <w:rPr>
      <w:color w:val="0000FF"/>
      <w:u w:val="single"/>
    </w:rPr>
  </w:style>
  <w:style w:type="paragraph" w:styleId="50">
    <w:name w:val="toc 5"/>
    <w:basedOn w:val="a0"/>
    <w:next w:val="a0"/>
    <w:autoRedefine/>
    <w:semiHidden/>
    <w:rsid w:val="0060773F"/>
    <w:pPr>
      <w:ind w:leftChars="400" w:left="840"/>
    </w:pPr>
  </w:style>
  <w:style w:type="paragraph" w:styleId="40">
    <w:name w:val="toc 4"/>
    <w:basedOn w:val="a0"/>
    <w:next w:val="a0"/>
    <w:autoRedefine/>
    <w:semiHidden/>
    <w:rsid w:val="0060773F"/>
    <w:pPr>
      <w:ind w:leftChars="300" w:left="630"/>
    </w:pPr>
  </w:style>
  <w:style w:type="paragraph" w:styleId="21">
    <w:name w:val="toc 2"/>
    <w:basedOn w:val="a0"/>
    <w:next w:val="a0"/>
    <w:autoRedefine/>
    <w:semiHidden/>
    <w:rsid w:val="0060773F"/>
    <w:pPr>
      <w:ind w:leftChars="100" w:left="210"/>
    </w:pPr>
  </w:style>
  <w:style w:type="paragraph" w:styleId="11">
    <w:name w:val="toc 1"/>
    <w:basedOn w:val="a0"/>
    <w:next w:val="a0"/>
    <w:autoRedefine/>
    <w:semiHidden/>
    <w:rsid w:val="0060773F"/>
  </w:style>
  <w:style w:type="paragraph" w:styleId="60">
    <w:name w:val="toc 6"/>
    <w:basedOn w:val="a0"/>
    <w:next w:val="a0"/>
    <w:autoRedefine/>
    <w:semiHidden/>
    <w:rsid w:val="0060773F"/>
    <w:pPr>
      <w:ind w:leftChars="500" w:left="1050"/>
    </w:pPr>
  </w:style>
  <w:style w:type="paragraph" w:styleId="70">
    <w:name w:val="toc 7"/>
    <w:basedOn w:val="a0"/>
    <w:next w:val="a0"/>
    <w:autoRedefine/>
    <w:semiHidden/>
    <w:rsid w:val="0060773F"/>
    <w:pPr>
      <w:ind w:leftChars="600" w:left="1260"/>
    </w:pPr>
  </w:style>
  <w:style w:type="paragraph" w:styleId="80">
    <w:name w:val="toc 8"/>
    <w:basedOn w:val="a0"/>
    <w:next w:val="a0"/>
    <w:autoRedefine/>
    <w:semiHidden/>
    <w:rsid w:val="0060773F"/>
    <w:pPr>
      <w:ind w:leftChars="700" w:left="1470"/>
    </w:pPr>
  </w:style>
  <w:style w:type="paragraph" w:styleId="90">
    <w:name w:val="toc 9"/>
    <w:basedOn w:val="a0"/>
    <w:next w:val="a0"/>
    <w:autoRedefine/>
    <w:semiHidden/>
    <w:rsid w:val="0060773F"/>
    <w:pPr>
      <w:ind w:leftChars="800" w:left="1680"/>
    </w:pPr>
  </w:style>
  <w:style w:type="character" w:styleId="a9">
    <w:name w:val="page number"/>
    <w:basedOn w:val="a1"/>
    <w:rsid w:val="0060773F"/>
  </w:style>
  <w:style w:type="paragraph" w:customStyle="1" w:styleId="aa">
    <w:name w:val="規程見出し"/>
    <w:basedOn w:val="a0"/>
    <w:next w:val="a0"/>
    <w:rsid w:val="00B327A2"/>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60773F"/>
    <w:pPr>
      <w:numPr>
        <w:numId w:val="5"/>
      </w:numPr>
      <w:tabs>
        <w:tab w:val="left" w:pos="425"/>
      </w:tabs>
    </w:pPr>
  </w:style>
  <w:style w:type="paragraph" w:styleId="ab">
    <w:name w:val="Body Text"/>
    <w:basedOn w:val="a0"/>
    <w:link w:val="ac"/>
    <w:rsid w:val="0060773F"/>
  </w:style>
  <w:style w:type="character" w:customStyle="1" w:styleId="ac">
    <w:name w:val="本文 (文字)"/>
    <w:basedOn w:val="a1"/>
    <w:link w:val="ab"/>
    <w:rsid w:val="00962E6B"/>
    <w:rPr>
      <w:rFonts w:ascii="Century" w:eastAsia="ＭＳ 明朝" w:hAnsi="Century"/>
      <w:kern w:val="2"/>
      <w:sz w:val="21"/>
      <w:szCs w:val="24"/>
      <w:lang w:val="en-US" w:eastAsia="ja-JP" w:bidi="ar-SA"/>
    </w:rPr>
  </w:style>
  <w:style w:type="paragraph" w:customStyle="1" w:styleId="Default">
    <w:name w:val="Default"/>
    <w:rsid w:val="0060773F"/>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75027"/>
    <w:pPr>
      <w:jc w:val="center"/>
    </w:pPr>
    <w:rPr>
      <w:rFonts w:ascii="Arial" w:eastAsia="ＭＳ ゴシック" w:hAnsi="Arial"/>
      <w:bCs/>
      <w:szCs w:val="21"/>
    </w:rPr>
  </w:style>
  <w:style w:type="paragraph" w:customStyle="1" w:styleId="af0">
    <w:name w:val="タイトル"/>
    <w:basedOn w:val="a0"/>
    <w:next w:val="a0"/>
    <w:rsid w:val="00F932AA"/>
    <w:rPr>
      <w:rFonts w:eastAsia="ＭＳ ゴシック"/>
      <w:b/>
      <w:sz w:val="24"/>
    </w:rPr>
  </w:style>
  <w:style w:type="character" w:styleId="af1">
    <w:name w:val="FollowedHyperlink"/>
    <w:basedOn w:val="a1"/>
    <w:rsid w:val="00F932AA"/>
    <w:rPr>
      <w:color w:val="800080"/>
      <w:u w:val="single"/>
    </w:rPr>
  </w:style>
  <w:style w:type="paragraph" w:styleId="12">
    <w:name w:val="index 1"/>
    <w:basedOn w:val="a0"/>
    <w:next w:val="a0"/>
    <w:autoRedefine/>
    <w:semiHidden/>
    <w:rsid w:val="00CA62C5"/>
    <w:pPr>
      <w:tabs>
        <w:tab w:val="right" w:leader="dot" w:pos="9060"/>
      </w:tabs>
      <w:ind w:left="210" w:hangingChars="100" w:hanging="210"/>
    </w:pPr>
    <w:rPr>
      <w:rFonts w:ascii="ＭＳ ゴシック" w:hAnsi="ＭＳ ゴシック"/>
      <w:noProof/>
    </w:rPr>
  </w:style>
  <w:style w:type="paragraph" w:styleId="af2">
    <w:name w:val="Revision"/>
    <w:hidden/>
    <w:semiHidden/>
    <w:rsid w:val="00C20A65"/>
    <w:rPr>
      <w:kern w:val="2"/>
      <w:sz w:val="21"/>
      <w:szCs w:val="24"/>
    </w:rPr>
  </w:style>
  <w:style w:type="paragraph" w:styleId="af3">
    <w:name w:val="Balloon Text"/>
    <w:basedOn w:val="a0"/>
    <w:link w:val="af4"/>
    <w:semiHidden/>
    <w:unhideWhenUsed/>
    <w:rsid w:val="006F6C3B"/>
    <w:rPr>
      <w:rFonts w:asciiTheme="majorHAnsi" w:eastAsiaTheme="majorEastAsia" w:hAnsiTheme="majorHAnsi" w:cstheme="majorBidi"/>
      <w:sz w:val="18"/>
      <w:szCs w:val="18"/>
    </w:rPr>
  </w:style>
  <w:style w:type="character" w:customStyle="1" w:styleId="af4">
    <w:name w:val="吹き出し (文字)"/>
    <w:basedOn w:val="a1"/>
    <w:link w:val="af3"/>
    <w:semiHidden/>
    <w:rsid w:val="006F6C3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70A5D-8078-457C-8282-AE71ED4B1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519</Words>
  <Characters>2959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2019-12-19T05:19:00Z</dcterms:created>
  <dcterms:modified xsi:type="dcterms:W3CDTF">2019-12-25T01:58:00Z</dcterms:modified>
</cp:coreProperties>
</file>