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4F38DDD" w14:textId="5A6E06A4" w:rsidR="00766C22" w:rsidRPr="001A742B" w:rsidRDefault="0090208E" w:rsidP="005F333B">
      <w:pPr>
        <w:pStyle w:val="ad"/>
        <w:spacing w:before="3440" w:after="6880"/>
        <w:ind w:left="-210" w:right="-210"/>
      </w:pPr>
      <w:r w:rsidRPr="001A742B">
        <w:rPr>
          <w:rFonts w:hint="eastAsia"/>
        </w:rPr>
        <w:t>C</w:t>
      </w:r>
      <w:r w:rsidR="00FF347B" w:rsidRPr="001A742B">
        <w:rPr>
          <w:rFonts w:hint="eastAsia"/>
        </w:rPr>
        <w:t xml:space="preserve">2101 </w:t>
      </w:r>
      <w:r w:rsidR="00FF347B" w:rsidRPr="001A742B">
        <w:rPr>
          <w:rFonts w:hint="eastAsia"/>
        </w:rPr>
        <w:t>情報システム運用・管理規程</w:t>
      </w:r>
      <w:bookmarkStart w:id="0" w:name="_GoBack"/>
      <w:bookmarkEnd w:id="0"/>
    </w:p>
    <w:p w14:paraId="0E9618B3" w14:textId="77777777" w:rsidR="005F333B" w:rsidRPr="001A742B" w:rsidRDefault="005F333B" w:rsidP="009A7C2E">
      <w:pPr>
        <w:spacing w:afterLines="50" w:after="172"/>
        <w:jc w:val="center"/>
        <w:rPr>
          <w:rFonts w:ascii="Arial" w:eastAsia="ＭＳ ゴシック"/>
          <w:sz w:val="24"/>
        </w:rPr>
      </w:pPr>
      <w:r w:rsidRPr="001A742B">
        <w:rPr>
          <w:rFonts w:ascii="Arial" w:eastAsia="ＭＳ ゴシック" w:hint="eastAsia"/>
          <w:sz w:val="24"/>
        </w:rPr>
        <w:t>国立情報学研究所</w:t>
      </w:r>
      <w:r w:rsidRPr="001A742B">
        <w:rPr>
          <w:rFonts w:ascii="Arial" w:eastAsia="ＭＳ ゴシック" w:hint="eastAsia"/>
          <w:sz w:val="24"/>
        </w:rPr>
        <w:t xml:space="preserve"> </w:t>
      </w:r>
      <w:r w:rsidRPr="001A742B">
        <w:rPr>
          <w:rFonts w:ascii="Arial" w:eastAsia="ＭＳ ゴシック" w:hint="eastAsia"/>
          <w:sz w:val="24"/>
        </w:rPr>
        <w:t>学術情報ネットワーク運営・連携本部</w:t>
      </w:r>
      <w:r w:rsidRPr="001A742B">
        <w:rPr>
          <w:rFonts w:ascii="Arial" w:eastAsia="ＭＳ ゴシック"/>
          <w:sz w:val="24"/>
        </w:rPr>
        <w:br/>
      </w:r>
      <w:r w:rsidRPr="001A742B">
        <w:rPr>
          <w:rFonts w:ascii="Arial" w:eastAsia="ＭＳ ゴシック" w:hint="eastAsia"/>
          <w:sz w:val="24"/>
        </w:rPr>
        <w:t>高等教育機関における情報セキュリティポリシー推進部会</w:t>
      </w:r>
    </w:p>
    <w:p w14:paraId="2F3E5475" w14:textId="77777777" w:rsidR="005F333B" w:rsidRPr="001A742B" w:rsidRDefault="005F333B" w:rsidP="005F333B">
      <w:pPr>
        <w:rPr>
          <w:rFonts w:ascii="Arial" w:eastAsia="ＭＳ ゴシック" w:hAnsi="Arial" w:cs="Arial"/>
          <w:b/>
        </w:rPr>
      </w:pPr>
      <w:r w:rsidRPr="001A742B">
        <w:rPr>
          <w:rFonts w:ascii="Arial" w:hAnsi="Arial" w:cs="Arial"/>
        </w:rPr>
        <w:br w:type="page"/>
      </w:r>
      <w:r w:rsidRPr="001A742B">
        <w:rPr>
          <w:rFonts w:ascii="Arial" w:eastAsia="ＭＳ ゴシック" w:hAnsi="Arial" w:cs="Arial"/>
          <w:b/>
        </w:rPr>
        <w:lastRenderedPageBreak/>
        <w:t>改定履歴</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1796"/>
        <w:gridCol w:w="4212"/>
        <w:gridCol w:w="3176"/>
      </w:tblGrid>
      <w:tr w:rsidR="005F333B" w:rsidRPr="001A742B" w14:paraId="7C01BC20" w14:textId="77777777" w:rsidTr="005171B5">
        <w:tc>
          <w:tcPr>
            <w:tcW w:w="1796" w:type="dxa"/>
            <w:shd w:val="clear" w:color="auto" w:fill="D9D9D9"/>
          </w:tcPr>
          <w:p w14:paraId="053AE6A6" w14:textId="77777777" w:rsidR="005F333B" w:rsidRPr="001A742B" w:rsidRDefault="005F333B" w:rsidP="006245F3">
            <w:pPr>
              <w:autoSpaceDE w:val="0"/>
              <w:autoSpaceDN w:val="0"/>
              <w:jc w:val="center"/>
              <w:rPr>
                <w:rFonts w:ascii="Arial" w:eastAsia="ＭＳ Ｐゴシック" w:hAnsi="Arial" w:cs="Arial"/>
              </w:rPr>
            </w:pPr>
            <w:r w:rsidRPr="001A742B">
              <w:rPr>
                <w:rFonts w:ascii="Arial" w:eastAsia="ＭＳ Ｐゴシック" w:hAnsi="Arial" w:cs="Arial" w:hint="eastAsia"/>
              </w:rPr>
              <w:t>日付・文書番号</w:t>
            </w:r>
          </w:p>
        </w:tc>
        <w:tc>
          <w:tcPr>
            <w:tcW w:w="4212" w:type="dxa"/>
            <w:shd w:val="clear" w:color="auto" w:fill="D9D9D9"/>
          </w:tcPr>
          <w:p w14:paraId="3FAF0F20" w14:textId="77777777" w:rsidR="005F333B" w:rsidRPr="001A742B" w:rsidRDefault="005F333B" w:rsidP="006245F3">
            <w:pPr>
              <w:autoSpaceDE w:val="0"/>
              <w:autoSpaceDN w:val="0"/>
              <w:jc w:val="center"/>
              <w:rPr>
                <w:rFonts w:ascii="Arial" w:eastAsia="ＭＳ Ｐゴシック" w:hAnsi="Arial" w:cs="Arial"/>
              </w:rPr>
            </w:pPr>
            <w:r w:rsidRPr="001A742B">
              <w:rPr>
                <w:rFonts w:ascii="Arial" w:eastAsia="ＭＳ Ｐゴシック" w:hAnsi="Arial" w:cs="Arial" w:hint="eastAsia"/>
              </w:rPr>
              <w:t>改定内容</w:t>
            </w:r>
          </w:p>
        </w:tc>
        <w:tc>
          <w:tcPr>
            <w:tcW w:w="3176" w:type="dxa"/>
            <w:shd w:val="clear" w:color="auto" w:fill="D9D9D9"/>
          </w:tcPr>
          <w:p w14:paraId="39E40788" w14:textId="77777777" w:rsidR="005F333B" w:rsidRPr="001A742B" w:rsidRDefault="005F333B" w:rsidP="006245F3">
            <w:pPr>
              <w:autoSpaceDE w:val="0"/>
              <w:autoSpaceDN w:val="0"/>
              <w:jc w:val="center"/>
              <w:rPr>
                <w:rFonts w:ascii="Arial" w:eastAsia="ＭＳ Ｐゴシック" w:hAnsi="Arial" w:cs="Arial"/>
              </w:rPr>
            </w:pPr>
            <w:r w:rsidRPr="001A742B">
              <w:rPr>
                <w:rFonts w:ascii="Arial" w:eastAsia="ＭＳ Ｐゴシック" w:hAnsi="Arial" w:cs="Arial" w:hint="eastAsia"/>
              </w:rPr>
              <w:t>担当</w:t>
            </w:r>
          </w:p>
        </w:tc>
      </w:tr>
      <w:tr w:rsidR="005F333B" w:rsidRPr="001A742B" w14:paraId="0BCD88E8" w14:textId="77777777" w:rsidTr="006245F3">
        <w:tc>
          <w:tcPr>
            <w:tcW w:w="1796" w:type="dxa"/>
          </w:tcPr>
          <w:p w14:paraId="699B2204" w14:textId="77777777" w:rsidR="005F333B" w:rsidRPr="001A742B" w:rsidRDefault="005F333B" w:rsidP="006245F3">
            <w:pPr>
              <w:autoSpaceDE w:val="0"/>
              <w:autoSpaceDN w:val="0"/>
              <w:rPr>
                <w:rFonts w:ascii="Arial" w:eastAsia="ＭＳ Ｐゴシック" w:hAnsi="Arial" w:cs="Arial"/>
              </w:rPr>
            </w:pPr>
            <w:r w:rsidRPr="001A742B">
              <w:rPr>
                <w:rFonts w:ascii="Arial" w:eastAsia="ＭＳ Ｐゴシック" w:hAnsi="Arial" w:cs="Arial" w:hint="eastAsia"/>
              </w:rPr>
              <w:t>2007</w:t>
            </w:r>
            <w:r w:rsidRPr="001A742B">
              <w:rPr>
                <w:rFonts w:ascii="Arial" w:eastAsia="ＭＳ Ｐゴシック" w:hAnsi="Arial" w:cs="Arial" w:hint="eastAsia"/>
              </w:rPr>
              <w:t>年</w:t>
            </w:r>
            <w:r w:rsidRPr="001A742B">
              <w:rPr>
                <w:rFonts w:ascii="Arial" w:eastAsia="ＭＳ Ｐゴシック" w:hAnsi="Arial" w:cs="Arial" w:hint="eastAsia"/>
              </w:rPr>
              <w:t>2</w:t>
            </w:r>
            <w:r w:rsidRPr="001A742B">
              <w:rPr>
                <w:rFonts w:ascii="Arial" w:eastAsia="ＭＳ Ｐゴシック" w:hAnsi="Arial" w:cs="Arial" w:hint="eastAsia"/>
              </w:rPr>
              <w:t>月</w:t>
            </w:r>
            <w:r w:rsidRPr="001A742B">
              <w:rPr>
                <w:rFonts w:ascii="Arial" w:eastAsia="ＭＳ Ｐゴシック" w:hAnsi="Arial" w:cs="Arial" w:hint="eastAsia"/>
              </w:rPr>
              <w:t>15</w:t>
            </w:r>
            <w:r w:rsidRPr="001A742B">
              <w:rPr>
                <w:rFonts w:ascii="Arial" w:eastAsia="ＭＳ Ｐゴシック" w:hAnsi="Arial" w:cs="Arial" w:hint="eastAsia"/>
              </w:rPr>
              <w:t>日</w:t>
            </w:r>
          </w:p>
          <w:p w14:paraId="7F74E02C" w14:textId="77777777" w:rsidR="005F333B" w:rsidRPr="001A742B" w:rsidRDefault="00133FFD" w:rsidP="006245F3">
            <w:pPr>
              <w:autoSpaceDE w:val="0"/>
              <w:autoSpaceDN w:val="0"/>
              <w:rPr>
                <w:rFonts w:ascii="Arial" w:eastAsia="ＭＳ Ｐゴシック" w:hAnsi="Arial" w:cs="Arial"/>
              </w:rPr>
            </w:pPr>
            <w:r w:rsidRPr="001A742B">
              <w:rPr>
                <w:rFonts w:ascii="Arial" w:eastAsia="ＭＳ Ｐゴシック" w:hAnsi="Arial" w:cs="Arial" w:hint="eastAsia"/>
              </w:rPr>
              <w:t>A21</w:t>
            </w:r>
            <w:r w:rsidR="005F333B" w:rsidRPr="001A742B">
              <w:rPr>
                <w:rFonts w:ascii="Arial" w:eastAsia="ＭＳ Ｐゴシック" w:hAnsi="Arial" w:cs="Arial" w:hint="eastAsia"/>
              </w:rPr>
              <w:t>01</w:t>
            </w:r>
          </w:p>
        </w:tc>
        <w:tc>
          <w:tcPr>
            <w:tcW w:w="4212" w:type="dxa"/>
          </w:tcPr>
          <w:p w14:paraId="41C8E754" w14:textId="77777777" w:rsidR="005F333B" w:rsidRPr="001A742B" w:rsidRDefault="005F333B" w:rsidP="006245F3">
            <w:pPr>
              <w:autoSpaceDE w:val="0"/>
              <w:autoSpaceDN w:val="0"/>
              <w:rPr>
                <w:rFonts w:ascii="Arial" w:eastAsia="ＭＳ Ｐゴシック" w:hAnsi="Arial" w:cs="Arial"/>
              </w:rPr>
            </w:pPr>
            <w:r w:rsidRPr="001A742B">
              <w:rPr>
                <w:rFonts w:ascii="Arial" w:eastAsia="ＭＳ Ｐゴシック" w:hAnsi="Arial" w:cs="Arial" w:hint="eastAsia"/>
              </w:rPr>
              <w:t>新規作成</w:t>
            </w:r>
          </w:p>
        </w:tc>
        <w:tc>
          <w:tcPr>
            <w:tcW w:w="3176" w:type="dxa"/>
          </w:tcPr>
          <w:p w14:paraId="535F585B" w14:textId="77777777" w:rsidR="005F333B" w:rsidRPr="001A742B" w:rsidRDefault="005F333B" w:rsidP="006245F3">
            <w:pPr>
              <w:autoSpaceDE w:val="0"/>
              <w:autoSpaceDN w:val="0"/>
              <w:rPr>
                <w:rFonts w:ascii="Arial" w:eastAsia="ＭＳ Ｐゴシック" w:hAnsi="Arial" w:cs="Arial"/>
              </w:rPr>
            </w:pPr>
            <w:r w:rsidRPr="001A742B">
              <w:rPr>
                <w:rFonts w:ascii="Arial" w:eastAsia="ＭＳ Ｐゴシック" w:hAnsi="Arial" w:cs="Arial" w:hint="eastAsia"/>
              </w:rPr>
              <w:t>国立大学法人等における情報セキュリティポリシー策定作業部会</w:t>
            </w:r>
          </w:p>
        </w:tc>
      </w:tr>
      <w:tr w:rsidR="00DC730E" w:rsidRPr="001A742B" w14:paraId="0965F4F6" w14:textId="77777777" w:rsidTr="006245F3">
        <w:tc>
          <w:tcPr>
            <w:tcW w:w="1796" w:type="dxa"/>
          </w:tcPr>
          <w:p w14:paraId="6709EAB2" w14:textId="77777777" w:rsidR="00DC730E" w:rsidRPr="001A742B" w:rsidRDefault="00DC730E" w:rsidP="006245F3">
            <w:pPr>
              <w:autoSpaceDE w:val="0"/>
              <w:autoSpaceDN w:val="0"/>
              <w:rPr>
                <w:rFonts w:ascii="Arial" w:eastAsia="ＭＳ Ｐゴシック" w:hAnsi="Arial" w:cs="Arial"/>
              </w:rPr>
            </w:pPr>
            <w:r w:rsidRPr="001A742B">
              <w:rPr>
                <w:rFonts w:ascii="Arial" w:eastAsia="ＭＳ Ｐゴシック" w:hAnsi="Arial" w:cs="Arial" w:hint="eastAsia"/>
              </w:rPr>
              <w:t>2007</w:t>
            </w:r>
            <w:r w:rsidRPr="001A742B">
              <w:rPr>
                <w:rFonts w:ascii="Arial" w:eastAsia="ＭＳ Ｐゴシック" w:hAnsi="Arial" w:cs="Arial" w:hint="eastAsia"/>
              </w:rPr>
              <w:t>年</w:t>
            </w:r>
            <w:r w:rsidRPr="001A742B">
              <w:rPr>
                <w:rFonts w:ascii="Arial" w:eastAsia="ＭＳ Ｐゴシック" w:hAnsi="Arial" w:cs="Arial" w:hint="eastAsia"/>
              </w:rPr>
              <w:t>10</w:t>
            </w:r>
            <w:r w:rsidRPr="001A742B">
              <w:rPr>
                <w:rFonts w:ascii="Arial" w:eastAsia="ＭＳ Ｐゴシック" w:hAnsi="Arial" w:cs="Arial" w:hint="eastAsia"/>
              </w:rPr>
              <w:t>月</w:t>
            </w:r>
            <w:r w:rsidRPr="001A742B">
              <w:rPr>
                <w:rFonts w:ascii="Arial" w:eastAsia="ＭＳ Ｐゴシック" w:hAnsi="Arial" w:cs="Arial" w:hint="eastAsia"/>
              </w:rPr>
              <w:t>31</w:t>
            </w:r>
            <w:r w:rsidRPr="001A742B">
              <w:rPr>
                <w:rFonts w:ascii="Arial" w:eastAsia="ＭＳ Ｐゴシック" w:hAnsi="Arial" w:cs="Arial" w:hint="eastAsia"/>
              </w:rPr>
              <w:t>日</w:t>
            </w:r>
          </w:p>
          <w:p w14:paraId="027D9445" w14:textId="77777777" w:rsidR="00DC730E" w:rsidRPr="001A742B" w:rsidRDefault="00DC730E" w:rsidP="006245F3">
            <w:pPr>
              <w:autoSpaceDE w:val="0"/>
              <w:autoSpaceDN w:val="0"/>
              <w:rPr>
                <w:rFonts w:ascii="Arial" w:eastAsia="ＭＳ Ｐゴシック" w:hAnsi="Arial" w:cs="Arial"/>
              </w:rPr>
            </w:pPr>
            <w:r w:rsidRPr="001A742B">
              <w:rPr>
                <w:rFonts w:ascii="Arial" w:eastAsia="ＭＳ Ｐゴシック" w:hAnsi="Arial" w:cs="Arial" w:hint="eastAsia"/>
              </w:rPr>
              <w:t>A2101</w:t>
            </w:r>
          </w:p>
        </w:tc>
        <w:tc>
          <w:tcPr>
            <w:tcW w:w="4212" w:type="dxa"/>
          </w:tcPr>
          <w:p w14:paraId="26ADDA3C" w14:textId="77777777" w:rsidR="00DC730E" w:rsidRPr="001A742B" w:rsidRDefault="00DC730E" w:rsidP="006245F3">
            <w:pPr>
              <w:autoSpaceDE w:val="0"/>
              <w:autoSpaceDN w:val="0"/>
              <w:rPr>
                <w:rFonts w:ascii="Arial" w:eastAsia="ＭＳ Ｐゴシック" w:hAnsi="Arial" w:cs="Arial"/>
              </w:rPr>
            </w:pPr>
            <w:r w:rsidRPr="001A742B">
              <w:rPr>
                <w:rFonts w:ascii="Arial" w:eastAsia="ＭＳ Ｐゴシック" w:hAnsi="Arial" w:cs="Arial" w:hint="eastAsia"/>
              </w:rPr>
              <w:t>統一基準（第２版）への対応と補足</w:t>
            </w:r>
          </w:p>
        </w:tc>
        <w:tc>
          <w:tcPr>
            <w:tcW w:w="3176" w:type="dxa"/>
          </w:tcPr>
          <w:p w14:paraId="7699E7FE" w14:textId="77777777" w:rsidR="00DC730E" w:rsidRPr="001A742B" w:rsidRDefault="00DC730E" w:rsidP="006245F3">
            <w:pPr>
              <w:autoSpaceDE w:val="0"/>
              <w:autoSpaceDN w:val="0"/>
              <w:rPr>
                <w:rFonts w:ascii="Arial" w:eastAsia="ＭＳ Ｐゴシック" w:hAnsi="Arial" w:cs="Arial"/>
              </w:rPr>
            </w:pPr>
            <w:r w:rsidRPr="001A742B">
              <w:rPr>
                <w:rFonts w:ascii="Arial" w:eastAsia="ＭＳ Ｐゴシック" w:hAnsi="Arial" w:cs="Arial" w:hint="eastAsia"/>
              </w:rPr>
              <w:t>国立大学法人等における情報セキュリティポリシー策定作業部会</w:t>
            </w:r>
          </w:p>
        </w:tc>
      </w:tr>
      <w:tr w:rsidR="00C03232" w:rsidRPr="001A742B" w14:paraId="419EA017" w14:textId="77777777" w:rsidTr="006245F3">
        <w:tc>
          <w:tcPr>
            <w:tcW w:w="1796" w:type="dxa"/>
          </w:tcPr>
          <w:p w14:paraId="2773343F" w14:textId="77777777" w:rsidR="00C03232" w:rsidRPr="001A742B" w:rsidRDefault="00C03232" w:rsidP="006245F3">
            <w:pPr>
              <w:autoSpaceDE w:val="0"/>
              <w:autoSpaceDN w:val="0"/>
              <w:rPr>
                <w:rFonts w:ascii="Arial" w:eastAsia="ＭＳ Ｐゴシック" w:hAnsi="Arial" w:cs="Arial"/>
              </w:rPr>
            </w:pPr>
            <w:r w:rsidRPr="001A742B">
              <w:rPr>
                <w:rFonts w:ascii="Arial" w:eastAsia="ＭＳ Ｐゴシック" w:hAnsi="Arial" w:cs="Arial" w:hint="eastAsia"/>
              </w:rPr>
              <w:t>2008</w:t>
            </w:r>
            <w:r w:rsidRPr="001A742B">
              <w:rPr>
                <w:rFonts w:ascii="Arial" w:eastAsia="ＭＳ Ｐゴシック" w:hAnsi="Arial" w:cs="Arial" w:hint="eastAsia"/>
              </w:rPr>
              <w:t>年</w:t>
            </w:r>
            <w:r w:rsidRPr="001A742B">
              <w:rPr>
                <w:rFonts w:ascii="Arial" w:eastAsia="ＭＳ Ｐゴシック" w:hAnsi="Arial" w:cs="Arial" w:hint="eastAsia"/>
              </w:rPr>
              <w:t>7</w:t>
            </w:r>
            <w:r w:rsidRPr="001A742B">
              <w:rPr>
                <w:rFonts w:ascii="Arial" w:eastAsia="ＭＳ Ｐゴシック" w:hAnsi="Arial" w:cs="Arial" w:hint="eastAsia"/>
              </w:rPr>
              <w:t>月</w:t>
            </w:r>
            <w:r w:rsidRPr="001A742B">
              <w:rPr>
                <w:rFonts w:ascii="Arial" w:eastAsia="ＭＳ Ｐゴシック" w:hAnsi="Arial" w:cs="Arial" w:hint="eastAsia"/>
              </w:rPr>
              <w:t>22</w:t>
            </w:r>
            <w:r w:rsidRPr="001A742B">
              <w:rPr>
                <w:rFonts w:ascii="Arial" w:eastAsia="ＭＳ Ｐゴシック" w:hAnsi="Arial" w:cs="Arial" w:hint="eastAsia"/>
              </w:rPr>
              <w:t>日</w:t>
            </w:r>
          </w:p>
          <w:p w14:paraId="09A8152E" w14:textId="77777777" w:rsidR="00C03232" w:rsidRPr="001A742B" w:rsidRDefault="00C03232" w:rsidP="006245F3">
            <w:pPr>
              <w:autoSpaceDE w:val="0"/>
              <w:autoSpaceDN w:val="0"/>
              <w:rPr>
                <w:rFonts w:ascii="Arial" w:eastAsia="ＭＳ Ｐゴシック" w:hAnsi="Arial" w:cs="Arial"/>
              </w:rPr>
            </w:pPr>
            <w:r w:rsidRPr="001A742B">
              <w:rPr>
                <w:rFonts w:ascii="Arial" w:eastAsia="ＭＳ Ｐゴシック" w:hAnsi="Arial" w:cs="Arial" w:hint="eastAsia"/>
              </w:rPr>
              <w:t>A2101</w:t>
            </w:r>
          </w:p>
        </w:tc>
        <w:tc>
          <w:tcPr>
            <w:tcW w:w="4212" w:type="dxa"/>
          </w:tcPr>
          <w:p w14:paraId="10413358" w14:textId="77777777" w:rsidR="00C03232" w:rsidRPr="001A742B" w:rsidRDefault="00C03232" w:rsidP="006245F3">
            <w:pPr>
              <w:autoSpaceDE w:val="0"/>
              <w:autoSpaceDN w:val="0"/>
              <w:rPr>
                <w:rFonts w:ascii="Arial" w:eastAsia="ＭＳ Ｐゴシック" w:hAnsi="Arial" w:cs="Arial"/>
              </w:rPr>
            </w:pPr>
            <w:r w:rsidRPr="001A742B">
              <w:rPr>
                <w:rFonts w:ascii="Arial" w:eastAsia="ＭＳ Ｐゴシック" w:hAnsi="Arial" w:cs="Arial" w:hint="eastAsia"/>
              </w:rPr>
              <w:t>誤記訂正</w:t>
            </w:r>
          </w:p>
        </w:tc>
        <w:tc>
          <w:tcPr>
            <w:tcW w:w="3176" w:type="dxa"/>
          </w:tcPr>
          <w:p w14:paraId="305B8233" w14:textId="77777777" w:rsidR="00C03232" w:rsidRPr="001A742B" w:rsidRDefault="00C03232" w:rsidP="006245F3">
            <w:pPr>
              <w:autoSpaceDE w:val="0"/>
              <w:autoSpaceDN w:val="0"/>
              <w:rPr>
                <w:rFonts w:ascii="Arial" w:eastAsia="ＭＳ Ｐゴシック" w:hAnsi="Arial" w:cs="Arial"/>
              </w:rPr>
            </w:pPr>
            <w:r w:rsidRPr="001A742B">
              <w:rPr>
                <w:rFonts w:ascii="Arial" w:eastAsia="ＭＳ Ｐゴシック" w:hAnsi="Arial" w:cs="Arial" w:hint="eastAsia"/>
              </w:rPr>
              <w:t>高等教育機関における情報セキュリティポリシー推進部会事務局</w:t>
            </w:r>
          </w:p>
        </w:tc>
      </w:tr>
      <w:tr w:rsidR="00C03232" w:rsidRPr="001A742B" w14:paraId="276F683C" w14:textId="77777777" w:rsidTr="006245F3">
        <w:tc>
          <w:tcPr>
            <w:tcW w:w="1796" w:type="dxa"/>
          </w:tcPr>
          <w:p w14:paraId="7D7069B8" w14:textId="77777777" w:rsidR="00C03232" w:rsidRPr="001A742B" w:rsidRDefault="00C03232" w:rsidP="006245F3">
            <w:pPr>
              <w:autoSpaceDE w:val="0"/>
              <w:autoSpaceDN w:val="0"/>
              <w:rPr>
                <w:rFonts w:ascii="Arial" w:eastAsia="ＭＳ Ｐゴシック" w:hAnsi="Arial" w:cs="Arial"/>
              </w:rPr>
            </w:pPr>
            <w:r w:rsidRPr="001A742B">
              <w:rPr>
                <w:rFonts w:ascii="Arial" w:eastAsia="ＭＳ Ｐゴシック" w:hAnsi="Arial" w:cs="Arial" w:hint="eastAsia"/>
              </w:rPr>
              <w:t>2011</w:t>
            </w:r>
            <w:r w:rsidRPr="001A742B">
              <w:rPr>
                <w:rFonts w:ascii="Arial" w:eastAsia="ＭＳ Ｐゴシック" w:hAnsi="Arial" w:cs="Arial" w:hint="eastAsia"/>
              </w:rPr>
              <w:t>年</w:t>
            </w:r>
            <w:r w:rsidRPr="001A742B">
              <w:rPr>
                <w:rFonts w:ascii="Arial" w:eastAsia="ＭＳ Ｐゴシック" w:hAnsi="Arial" w:cs="Arial" w:hint="eastAsia"/>
              </w:rPr>
              <w:t>3</w:t>
            </w:r>
            <w:r w:rsidRPr="001A742B">
              <w:rPr>
                <w:rFonts w:ascii="Arial" w:eastAsia="ＭＳ Ｐゴシック" w:hAnsi="Arial" w:cs="Arial" w:hint="eastAsia"/>
              </w:rPr>
              <w:t>月</w:t>
            </w:r>
            <w:r w:rsidRPr="001A742B">
              <w:rPr>
                <w:rFonts w:ascii="Arial" w:eastAsia="ＭＳ Ｐゴシック" w:hAnsi="Arial" w:cs="Arial" w:hint="eastAsia"/>
              </w:rPr>
              <w:t>31</w:t>
            </w:r>
            <w:r w:rsidRPr="001A742B">
              <w:rPr>
                <w:rFonts w:ascii="Arial" w:eastAsia="ＭＳ Ｐゴシック" w:hAnsi="Arial" w:cs="Arial" w:hint="eastAsia"/>
              </w:rPr>
              <w:t>日</w:t>
            </w:r>
          </w:p>
          <w:p w14:paraId="5C94B01A" w14:textId="77777777" w:rsidR="00C03232" w:rsidRPr="001A742B" w:rsidRDefault="00C03232" w:rsidP="006245F3">
            <w:pPr>
              <w:autoSpaceDE w:val="0"/>
              <w:autoSpaceDN w:val="0"/>
              <w:rPr>
                <w:rFonts w:ascii="Arial" w:eastAsia="ＭＳ Ｐゴシック" w:hAnsi="Arial" w:cs="Arial"/>
              </w:rPr>
            </w:pPr>
            <w:r w:rsidRPr="001A742B">
              <w:rPr>
                <w:rFonts w:ascii="Arial" w:eastAsia="ＭＳ Ｐゴシック" w:hAnsi="Arial" w:cs="Arial" w:hint="eastAsia"/>
              </w:rPr>
              <w:t>A2101</w:t>
            </w:r>
          </w:p>
        </w:tc>
        <w:tc>
          <w:tcPr>
            <w:tcW w:w="4212" w:type="dxa"/>
          </w:tcPr>
          <w:p w14:paraId="4F34C3D0" w14:textId="77777777" w:rsidR="00C03232" w:rsidRPr="001A742B" w:rsidRDefault="00C03232" w:rsidP="006245F3">
            <w:pPr>
              <w:autoSpaceDE w:val="0"/>
              <w:autoSpaceDN w:val="0"/>
              <w:rPr>
                <w:rFonts w:ascii="Arial" w:eastAsia="ＭＳ Ｐゴシック" w:hAnsi="Arial" w:cs="Arial"/>
              </w:rPr>
            </w:pPr>
            <w:r w:rsidRPr="001A742B">
              <w:rPr>
                <w:rFonts w:ascii="Arial" w:eastAsia="ＭＳ Ｐゴシック" w:hAnsi="Arial" w:cs="Arial" w:hint="eastAsia"/>
              </w:rPr>
              <w:t>統一基準（第４版）</w:t>
            </w:r>
            <w:r w:rsidR="00846932" w:rsidRPr="001A742B">
              <w:rPr>
                <w:rFonts w:ascii="Arial" w:eastAsia="ＭＳ Ｐゴシック" w:hAnsi="Arial" w:cs="Arial" w:hint="eastAsia"/>
              </w:rPr>
              <w:t>対応と、</w:t>
            </w:r>
            <w:r w:rsidR="00846932" w:rsidRPr="001A742B">
              <w:rPr>
                <w:rFonts w:ascii="Arial" w:eastAsia="ＭＳ Ｐゴシック" w:hAnsi="Arial" w:cs="Arial" w:hint="eastAsia"/>
              </w:rPr>
              <w:t>A2101</w:t>
            </w:r>
            <w:r w:rsidR="00846932" w:rsidRPr="001A742B">
              <w:rPr>
                <w:rFonts w:ascii="Arial" w:eastAsia="ＭＳ Ｐゴシック" w:hAnsi="Arial" w:cs="Arial" w:hint="eastAsia"/>
              </w:rPr>
              <w:t>をもとに運用管理規程を策定した大学において修正された事項の取り込み</w:t>
            </w:r>
          </w:p>
        </w:tc>
        <w:tc>
          <w:tcPr>
            <w:tcW w:w="3176" w:type="dxa"/>
          </w:tcPr>
          <w:p w14:paraId="3648F1C2" w14:textId="77777777" w:rsidR="00C03232" w:rsidRPr="001A742B" w:rsidRDefault="00C03232" w:rsidP="006245F3">
            <w:pPr>
              <w:autoSpaceDE w:val="0"/>
              <w:autoSpaceDN w:val="0"/>
              <w:rPr>
                <w:rFonts w:ascii="Arial" w:eastAsia="ＭＳ Ｐゴシック" w:hAnsi="Arial" w:cs="Arial"/>
              </w:rPr>
            </w:pPr>
            <w:r w:rsidRPr="001A742B">
              <w:rPr>
                <w:rFonts w:ascii="Arial" w:eastAsia="ＭＳ Ｐゴシック" w:hAnsi="Arial" w:cs="Arial" w:hint="eastAsia"/>
              </w:rPr>
              <w:t>金谷吉成（東北大学）</w:t>
            </w:r>
          </w:p>
        </w:tc>
      </w:tr>
      <w:tr w:rsidR="00C03232" w:rsidRPr="001A742B" w14:paraId="35EA7416" w14:textId="77777777" w:rsidTr="006245F3">
        <w:tc>
          <w:tcPr>
            <w:tcW w:w="1796" w:type="dxa"/>
          </w:tcPr>
          <w:p w14:paraId="77FE8795" w14:textId="77777777" w:rsidR="00C03232" w:rsidRPr="001A742B" w:rsidRDefault="00C03232" w:rsidP="006245F3">
            <w:pPr>
              <w:autoSpaceDE w:val="0"/>
              <w:autoSpaceDN w:val="0"/>
              <w:rPr>
                <w:rFonts w:ascii="Arial" w:eastAsia="ＭＳ Ｐゴシック" w:hAnsi="Arial" w:cs="Arial"/>
              </w:rPr>
            </w:pPr>
            <w:r w:rsidRPr="001A742B">
              <w:rPr>
                <w:rFonts w:ascii="Arial" w:eastAsia="ＭＳ Ｐゴシック" w:hAnsi="Arial" w:cs="Arial" w:hint="eastAsia"/>
              </w:rPr>
              <w:t>2013</w:t>
            </w:r>
            <w:r w:rsidRPr="001A742B">
              <w:rPr>
                <w:rFonts w:ascii="Arial" w:eastAsia="ＭＳ Ｐゴシック" w:hAnsi="Arial" w:cs="Arial" w:hint="eastAsia"/>
              </w:rPr>
              <w:t>年</w:t>
            </w:r>
            <w:r w:rsidRPr="001A742B">
              <w:rPr>
                <w:rFonts w:ascii="Arial" w:eastAsia="ＭＳ Ｐゴシック" w:hAnsi="Arial" w:cs="Arial" w:hint="eastAsia"/>
              </w:rPr>
              <w:t>7</w:t>
            </w:r>
            <w:r w:rsidRPr="001A742B">
              <w:rPr>
                <w:rFonts w:ascii="Arial" w:eastAsia="ＭＳ Ｐゴシック" w:hAnsi="Arial" w:cs="Arial" w:hint="eastAsia"/>
              </w:rPr>
              <w:t>月</w:t>
            </w:r>
            <w:r w:rsidRPr="001A742B">
              <w:rPr>
                <w:rFonts w:ascii="Arial" w:eastAsia="ＭＳ Ｐゴシック" w:hAnsi="Arial" w:cs="Arial" w:hint="eastAsia"/>
              </w:rPr>
              <w:t>5</w:t>
            </w:r>
            <w:r w:rsidRPr="001A742B">
              <w:rPr>
                <w:rFonts w:ascii="Arial" w:eastAsia="ＭＳ Ｐゴシック" w:hAnsi="Arial" w:cs="Arial" w:hint="eastAsia"/>
              </w:rPr>
              <w:t>日</w:t>
            </w:r>
          </w:p>
          <w:p w14:paraId="7AA44B66" w14:textId="77777777" w:rsidR="00C03232" w:rsidRPr="001A742B" w:rsidRDefault="00C03232" w:rsidP="006245F3">
            <w:pPr>
              <w:autoSpaceDE w:val="0"/>
              <w:autoSpaceDN w:val="0"/>
              <w:rPr>
                <w:rFonts w:ascii="Arial" w:eastAsia="ＭＳ Ｐゴシック" w:hAnsi="Arial" w:cs="Arial"/>
              </w:rPr>
            </w:pPr>
            <w:r w:rsidRPr="001A742B">
              <w:rPr>
                <w:rFonts w:ascii="Arial" w:eastAsia="ＭＳ Ｐゴシック" w:hAnsi="Arial" w:cs="Arial" w:hint="eastAsia"/>
              </w:rPr>
              <w:t>B2101</w:t>
            </w:r>
          </w:p>
        </w:tc>
        <w:tc>
          <w:tcPr>
            <w:tcW w:w="4212" w:type="dxa"/>
          </w:tcPr>
          <w:p w14:paraId="0BED7408" w14:textId="77777777" w:rsidR="00C03232" w:rsidRPr="001A742B" w:rsidRDefault="00C03232" w:rsidP="006245F3">
            <w:pPr>
              <w:autoSpaceDE w:val="0"/>
              <w:autoSpaceDN w:val="0"/>
              <w:rPr>
                <w:rFonts w:ascii="Arial" w:eastAsia="ＭＳ Ｐゴシック" w:hAnsi="Arial" w:cs="Arial"/>
              </w:rPr>
            </w:pPr>
            <w:r w:rsidRPr="001A742B">
              <w:rPr>
                <w:rFonts w:ascii="Arial" w:eastAsia="ＭＳ Ｐゴシック" w:hAnsi="Arial" w:cs="Arial"/>
              </w:rPr>
              <w:t>統一基準（平成</w:t>
            </w:r>
            <w:r w:rsidRPr="001A742B">
              <w:rPr>
                <w:rFonts w:ascii="Arial" w:eastAsia="ＭＳ Ｐゴシック" w:hAnsi="Arial" w:cs="Arial"/>
              </w:rPr>
              <w:t>24</w:t>
            </w:r>
            <w:r w:rsidRPr="001A742B">
              <w:rPr>
                <w:rFonts w:ascii="Arial" w:eastAsia="ＭＳ Ｐゴシック" w:hAnsi="Arial" w:cs="Arial"/>
              </w:rPr>
              <w:t>年度版）をもとに全面改定</w:t>
            </w:r>
          </w:p>
        </w:tc>
        <w:tc>
          <w:tcPr>
            <w:tcW w:w="3176" w:type="dxa"/>
          </w:tcPr>
          <w:p w14:paraId="2F8900A5" w14:textId="77777777" w:rsidR="00C03232" w:rsidRPr="001A742B" w:rsidRDefault="00C03232" w:rsidP="006245F3">
            <w:pPr>
              <w:autoSpaceDE w:val="0"/>
              <w:autoSpaceDN w:val="0"/>
              <w:rPr>
                <w:rFonts w:ascii="Arial" w:eastAsia="ＭＳ Ｐゴシック" w:hAnsi="Arial" w:cs="Arial"/>
              </w:rPr>
            </w:pPr>
            <w:r w:rsidRPr="001A742B">
              <w:rPr>
                <w:rFonts w:ascii="Arial" w:eastAsia="ＭＳ Ｐゴシック" w:hAnsi="Arial" w:cs="Arial" w:hint="eastAsia"/>
              </w:rPr>
              <w:t>金谷吉成（東北大学）</w:t>
            </w:r>
          </w:p>
        </w:tc>
      </w:tr>
      <w:tr w:rsidR="00C03232" w:rsidRPr="001A742B" w14:paraId="0191EB86" w14:textId="77777777" w:rsidTr="006245F3">
        <w:tc>
          <w:tcPr>
            <w:tcW w:w="1796" w:type="dxa"/>
          </w:tcPr>
          <w:p w14:paraId="7E744808" w14:textId="77777777" w:rsidR="00C03232" w:rsidRPr="001A742B" w:rsidRDefault="00C03232" w:rsidP="006245F3">
            <w:pPr>
              <w:autoSpaceDE w:val="0"/>
              <w:autoSpaceDN w:val="0"/>
              <w:rPr>
                <w:rFonts w:ascii="Arial" w:eastAsia="ＭＳ Ｐゴシック" w:hAnsi="Arial" w:cs="Arial"/>
              </w:rPr>
            </w:pPr>
            <w:r w:rsidRPr="001A742B">
              <w:rPr>
                <w:rFonts w:ascii="Arial" w:eastAsia="ＭＳ Ｐゴシック" w:hAnsi="Arial" w:cs="Arial" w:hint="eastAsia"/>
              </w:rPr>
              <w:t>2015</w:t>
            </w:r>
            <w:r w:rsidRPr="001A742B">
              <w:rPr>
                <w:rFonts w:ascii="Arial" w:eastAsia="ＭＳ Ｐゴシック" w:hAnsi="Arial" w:cs="Arial" w:hint="eastAsia"/>
              </w:rPr>
              <w:t>年</w:t>
            </w:r>
            <w:r w:rsidRPr="001A742B">
              <w:rPr>
                <w:rFonts w:ascii="Arial" w:eastAsia="ＭＳ Ｐゴシック" w:hAnsi="Arial" w:cs="Arial" w:hint="eastAsia"/>
              </w:rPr>
              <w:t>10</w:t>
            </w:r>
            <w:r w:rsidRPr="001A742B">
              <w:rPr>
                <w:rFonts w:ascii="Arial" w:eastAsia="ＭＳ Ｐゴシック" w:hAnsi="Arial" w:cs="Arial" w:hint="eastAsia"/>
              </w:rPr>
              <w:t>月</w:t>
            </w:r>
            <w:r w:rsidRPr="001A742B">
              <w:rPr>
                <w:rFonts w:ascii="Arial" w:eastAsia="ＭＳ Ｐゴシック" w:hAnsi="Arial" w:cs="Arial" w:hint="eastAsia"/>
              </w:rPr>
              <w:t>9</w:t>
            </w:r>
            <w:r w:rsidRPr="001A742B">
              <w:rPr>
                <w:rFonts w:ascii="Arial" w:eastAsia="ＭＳ Ｐゴシック" w:hAnsi="Arial" w:cs="Arial" w:hint="eastAsia"/>
              </w:rPr>
              <w:t>日</w:t>
            </w:r>
          </w:p>
          <w:p w14:paraId="4DFC4527" w14:textId="77777777" w:rsidR="00C03232" w:rsidRPr="001A742B" w:rsidRDefault="00C03232" w:rsidP="006245F3">
            <w:pPr>
              <w:autoSpaceDE w:val="0"/>
              <w:autoSpaceDN w:val="0"/>
              <w:rPr>
                <w:rFonts w:ascii="Arial" w:eastAsia="ＭＳ Ｐゴシック" w:hAnsi="Arial" w:cs="Arial"/>
              </w:rPr>
            </w:pPr>
            <w:r w:rsidRPr="001A742B">
              <w:rPr>
                <w:rFonts w:ascii="Arial" w:eastAsia="ＭＳ Ｐゴシック" w:hAnsi="Arial" w:cs="Arial" w:hint="eastAsia"/>
              </w:rPr>
              <w:t>C2101</w:t>
            </w:r>
          </w:p>
        </w:tc>
        <w:tc>
          <w:tcPr>
            <w:tcW w:w="4212" w:type="dxa"/>
          </w:tcPr>
          <w:p w14:paraId="61F5D8E2" w14:textId="77777777" w:rsidR="00C03232" w:rsidRPr="001A742B" w:rsidRDefault="00C03232" w:rsidP="006245F3">
            <w:pPr>
              <w:autoSpaceDE w:val="0"/>
              <w:autoSpaceDN w:val="0"/>
              <w:rPr>
                <w:rFonts w:ascii="Arial" w:eastAsia="ＭＳ Ｐゴシック" w:hAnsi="Arial" w:cs="Arial"/>
              </w:rPr>
            </w:pPr>
            <w:r w:rsidRPr="001A742B">
              <w:rPr>
                <w:rFonts w:ascii="Arial" w:eastAsia="ＭＳ Ｐゴシック" w:hAnsi="Arial" w:cs="Arial" w:hint="eastAsia"/>
              </w:rPr>
              <w:t>統一基準（平成</w:t>
            </w:r>
            <w:r w:rsidRPr="001A742B">
              <w:rPr>
                <w:rFonts w:ascii="Arial" w:eastAsia="ＭＳ Ｐゴシック" w:hAnsi="Arial" w:cs="Arial" w:hint="eastAsia"/>
              </w:rPr>
              <w:t>26</w:t>
            </w:r>
            <w:r w:rsidRPr="001A742B">
              <w:rPr>
                <w:rFonts w:ascii="Arial" w:eastAsia="ＭＳ Ｐゴシック" w:hAnsi="Arial" w:cs="Arial" w:hint="eastAsia"/>
              </w:rPr>
              <w:t>年度版）をもとに全面改定</w:t>
            </w:r>
          </w:p>
        </w:tc>
        <w:tc>
          <w:tcPr>
            <w:tcW w:w="3176" w:type="dxa"/>
          </w:tcPr>
          <w:p w14:paraId="2F8E4FA3" w14:textId="77777777" w:rsidR="00C03232" w:rsidRPr="001A742B" w:rsidRDefault="00C03232" w:rsidP="006245F3">
            <w:pPr>
              <w:autoSpaceDE w:val="0"/>
              <w:autoSpaceDN w:val="0"/>
              <w:rPr>
                <w:rFonts w:ascii="Arial" w:eastAsia="ＭＳ Ｐゴシック" w:hAnsi="Arial" w:cs="Arial"/>
              </w:rPr>
            </w:pPr>
            <w:r w:rsidRPr="001A742B">
              <w:rPr>
                <w:rFonts w:ascii="Arial" w:eastAsia="ＭＳ Ｐゴシック" w:hAnsi="Arial" w:cs="Arial" w:hint="eastAsia"/>
              </w:rPr>
              <w:t>金谷吉成（東北大学）</w:t>
            </w:r>
          </w:p>
        </w:tc>
      </w:tr>
      <w:tr w:rsidR="00994B27" w:rsidRPr="001A742B" w14:paraId="133D5164" w14:textId="77777777" w:rsidTr="006245F3">
        <w:tc>
          <w:tcPr>
            <w:tcW w:w="1796" w:type="dxa"/>
          </w:tcPr>
          <w:p w14:paraId="560515D9" w14:textId="78CAE859" w:rsidR="00994B27" w:rsidRPr="001A742B" w:rsidRDefault="00994B27" w:rsidP="00994B27">
            <w:pPr>
              <w:autoSpaceDE w:val="0"/>
              <w:autoSpaceDN w:val="0"/>
              <w:rPr>
                <w:rFonts w:ascii="Arial" w:eastAsia="ＭＳ Ｐゴシック" w:hAnsi="Arial" w:cs="Arial"/>
              </w:rPr>
            </w:pPr>
            <w:r w:rsidRPr="001A742B">
              <w:rPr>
                <w:rFonts w:ascii="Arial" w:eastAsia="ＭＳ Ｐゴシック" w:hAnsi="Arial" w:cs="Arial" w:hint="eastAsia"/>
              </w:rPr>
              <w:t>2017</w:t>
            </w:r>
            <w:r w:rsidRPr="001A742B">
              <w:rPr>
                <w:rFonts w:ascii="Arial" w:eastAsia="ＭＳ Ｐゴシック" w:hAnsi="Arial" w:cs="Arial" w:hint="eastAsia"/>
              </w:rPr>
              <w:t>年</w:t>
            </w:r>
            <w:r w:rsidR="00255E28" w:rsidRPr="001A742B">
              <w:rPr>
                <w:rFonts w:ascii="Arial" w:eastAsia="ＭＳ Ｐゴシック" w:hAnsi="Arial" w:cs="Arial"/>
              </w:rPr>
              <w:t>10</w:t>
            </w:r>
            <w:r w:rsidRPr="001A742B">
              <w:rPr>
                <w:rFonts w:ascii="Arial" w:eastAsia="ＭＳ Ｐゴシック" w:hAnsi="Arial" w:cs="Arial" w:hint="eastAsia"/>
              </w:rPr>
              <w:t>月</w:t>
            </w:r>
            <w:r w:rsidR="00255E28" w:rsidRPr="001A742B">
              <w:rPr>
                <w:rFonts w:ascii="Arial" w:eastAsia="ＭＳ Ｐゴシック" w:hAnsi="Arial" w:cs="Arial" w:hint="eastAsia"/>
              </w:rPr>
              <w:t>17</w:t>
            </w:r>
            <w:r w:rsidRPr="001A742B">
              <w:rPr>
                <w:rFonts w:ascii="Arial" w:eastAsia="ＭＳ Ｐゴシック" w:hAnsi="Arial" w:cs="Arial" w:hint="eastAsia"/>
              </w:rPr>
              <w:t>日</w:t>
            </w:r>
          </w:p>
          <w:p w14:paraId="1C23F915" w14:textId="77777777" w:rsidR="00994B27" w:rsidRPr="001A742B" w:rsidRDefault="00994B27" w:rsidP="00994B27">
            <w:pPr>
              <w:autoSpaceDE w:val="0"/>
              <w:autoSpaceDN w:val="0"/>
              <w:rPr>
                <w:rFonts w:ascii="Arial" w:eastAsia="ＭＳ Ｐゴシック" w:hAnsi="Arial" w:cs="Arial"/>
              </w:rPr>
            </w:pPr>
            <w:r w:rsidRPr="001A742B">
              <w:rPr>
                <w:rFonts w:ascii="Arial" w:eastAsia="ＭＳ Ｐゴシック" w:hAnsi="Arial" w:cs="Arial" w:hint="eastAsia"/>
              </w:rPr>
              <w:t>C2101</w:t>
            </w:r>
          </w:p>
        </w:tc>
        <w:tc>
          <w:tcPr>
            <w:tcW w:w="4212" w:type="dxa"/>
          </w:tcPr>
          <w:p w14:paraId="2B175201" w14:textId="2E32AF0D" w:rsidR="00994B27" w:rsidRPr="001A742B" w:rsidRDefault="00994B27" w:rsidP="00994B27">
            <w:pPr>
              <w:autoSpaceDE w:val="0"/>
              <w:autoSpaceDN w:val="0"/>
              <w:rPr>
                <w:rFonts w:ascii="Arial" w:eastAsia="ＭＳ Ｐゴシック" w:hAnsi="Arial" w:cs="Arial"/>
              </w:rPr>
            </w:pPr>
            <w:r w:rsidRPr="001A742B">
              <w:rPr>
                <w:rFonts w:ascii="Arial" w:eastAsia="ＭＳ Ｐゴシック" w:hAnsi="Arial" w:cs="Arial" w:hint="eastAsia"/>
              </w:rPr>
              <w:t>統一基準（平成</w:t>
            </w:r>
            <w:r w:rsidRPr="001A742B">
              <w:rPr>
                <w:rFonts w:ascii="Arial" w:eastAsia="ＭＳ Ｐゴシック" w:hAnsi="Arial" w:cs="Arial" w:hint="eastAsia"/>
              </w:rPr>
              <w:t>28</w:t>
            </w:r>
            <w:r w:rsidRPr="001A742B">
              <w:rPr>
                <w:rFonts w:ascii="Arial" w:eastAsia="ＭＳ Ｐゴシック" w:hAnsi="Arial" w:cs="Arial" w:hint="eastAsia"/>
              </w:rPr>
              <w:t>年度版）をもとに</w:t>
            </w:r>
            <w:r w:rsidR="003629E9" w:rsidRPr="001A742B">
              <w:rPr>
                <w:rFonts w:ascii="Arial" w:eastAsia="ＭＳ Ｐゴシック" w:hAnsi="Arial" w:cs="Arial" w:hint="eastAsia"/>
              </w:rPr>
              <w:t>改定</w:t>
            </w:r>
          </w:p>
        </w:tc>
        <w:tc>
          <w:tcPr>
            <w:tcW w:w="3176" w:type="dxa"/>
          </w:tcPr>
          <w:p w14:paraId="38B1ACC2" w14:textId="77777777" w:rsidR="00994B27" w:rsidRPr="001A742B" w:rsidRDefault="00994B27" w:rsidP="006245F3">
            <w:pPr>
              <w:autoSpaceDE w:val="0"/>
              <w:autoSpaceDN w:val="0"/>
              <w:rPr>
                <w:rFonts w:ascii="Arial" w:eastAsia="ＭＳ Ｐゴシック" w:hAnsi="Arial" w:cs="Arial"/>
              </w:rPr>
            </w:pPr>
            <w:r w:rsidRPr="001A742B">
              <w:rPr>
                <w:rFonts w:ascii="Arial" w:eastAsia="ＭＳ Ｐゴシック" w:hAnsi="Arial" w:cs="Arial" w:hint="eastAsia"/>
              </w:rPr>
              <w:t>金谷吉成（東北大学）</w:t>
            </w:r>
          </w:p>
        </w:tc>
      </w:tr>
    </w:tbl>
    <w:p w14:paraId="326824AC" w14:textId="77777777" w:rsidR="005F333B" w:rsidRPr="001A742B" w:rsidRDefault="005F333B" w:rsidP="005F333B">
      <w:pPr>
        <w:rPr>
          <w:rFonts w:ascii="Arial" w:hAnsi="Arial" w:cs="Arial"/>
        </w:rPr>
      </w:pPr>
    </w:p>
    <w:p w14:paraId="6053AEED" w14:textId="77777777" w:rsidR="005F333B" w:rsidRPr="001A742B" w:rsidRDefault="005F333B" w:rsidP="005F333B">
      <w:pPr>
        <w:rPr>
          <w:rFonts w:ascii="Arial" w:eastAsia="ＭＳ ゴシック" w:hAnsi="Arial" w:cs="Arial"/>
        </w:rPr>
      </w:pPr>
      <w:r w:rsidRPr="001A742B">
        <w:rPr>
          <w:rFonts w:ascii="Arial" w:eastAsia="ＭＳ ゴシック" w:hAnsi="Arial" w:cs="Arial" w:hint="eastAsia"/>
        </w:rPr>
        <w:t>本文書の内容についてのご質問、ご意見は以下まで電子メールにてお寄せください。</w:t>
      </w:r>
    </w:p>
    <w:p w14:paraId="056AAF24" w14:textId="77777777" w:rsidR="005F333B" w:rsidRPr="001A742B" w:rsidRDefault="005F333B" w:rsidP="005F333B">
      <w:pPr>
        <w:rPr>
          <w:rFonts w:ascii="Arial" w:eastAsia="ＭＳ ゴシック" w:hAnsi="Arial" w:cs="Arial"/>
        </w:rPr>
      </w:pPr>
      <w:r w:rsidRPr="001A742B">
        <w:rPr>
          <w:rFonts w:ascii="Arial" w:eastAsia="ＭＳ ゴシック" w:hAnsi="Arial" w:cs="Arial"/>
        </w:rPr>
        <w:t>sp-comment[at]nii.ac.jp</w:t>
      </w:r>
      <w:r w:rsidRPr="001A742B">
        <w:rPr>
          <w:rFonts w:ascii="Arial" w:eastAsia="ＭＳ ゴシック" w:hAnsi="Arial" w:cs="Arial"/>
        </w:rPr>
        <w:t xml:space="preserve">　（</w:t>
      </w:r>
      <w:r w:rsidRPr="001A742B">
        <w:rPr>
          <w:rFonts w:ascii="Arial" w:eastAsia="ＭＳ ゴシック" w:hAnsi="Arial" w:cs="Arial" w:hint="eastAsia"/>
        </w:rPr>
        <w:t>[at]</w:t>
      </w:r>
      <w:r w:rsidRPr="001A742B">
        <w:rPr>
          <w:rFonts w:ascii="Arial" w:eastAsia="ＭＳ ゴシック" w:hAnsi="Arial" w:cs="Arial" w:hint="eastAsia"/>
        </w:rPr>
        <w:t>を＠に置き換えてください）</w:t>
      </w:r>
    </w:p>
    <w:p w14:paraId="68CDA0E9" w14:textId="77777777" w:rsidR="005F333B" w:rsidRPr="001A742B" w:rsidRDefault="005F333B" w:rsidP="005F333B">
      <w:pPr>
        <w:rPr>
          <w:rFonts w:ascii="Arial" w:eastAsia="ＭＳ ゴシック" w:hAnsi="Arial" w:cs="Arial"/>
        </w:rPr>
      </w:pPr>
      <w:r w:rsidRPr="001A742B">
        <w:rPr>
          <w:rFonts w:ascii="Arial" w:eastAsia="ＭＳ ゴシック" w:hAnsi="Arial" w:cs="Arial" w:hint="eastAsia"/>
        </w:rPr>
        <w:t>担当者の所属は改定当時のものです。担当者への直接のご質問はご遠慮ください。</w:t>
      </w:r>
    </w:p>
    <w:p w14:paraId="33A30AA0" w14:textId="77777777" w:rsidR="005F333B" w:rsidRPr="001A742B" w:rsidRDefault="005F333B" w:rsidP="005F333B">
      <w:pPr>
        <w:rPr>
          <w:rFonts w:ascii="Arial" w:hAnsi="Arial" w:cs="Arial"/>
        </w:rPr>
      </w:pPr>
    </w:p>
    <w:p w14:paraId="10DB58E5" w14:textId="77777777" w:rsidR="005F333B" w:rsidRPr="001A742B" w:rsidRDefault="005F333B" w:rsidP="005F333B">
      <w:pPr>
        <w:rPr>
          <w:rFonts w:ascii="Arial" w:hAnsi="Arial" w:cs="Arial"/>
        </w:rPr>
        <w:sectPr w:rsidR="005F333B" w:rsidRPr="001A742B" w:rsidSect="00792DA7">
          <w:headerReference w:type="even" r:id="rId8"/>
          <w:headerReference w:type="default" r:id="rId9"/>
          <w:footerReference w:type="even" r:id="rId10"/>
          <w:footerReference w:type="default" r:id="rId11"/>
          <w:type w:val="oddPage"/>
          <w:pgSz w:w="11906" w:h="16838" w:code="9"/>
          <w:pgMar w:top="1701" w:right="1418" w:bottom="1701" w:left="1418" w:header="851" w:footer="851" w:gutter="0"/>
          <w:cols w:space="425"/>
          <w:docGrid w:type="lines" w:linePitch="344"/>
        </w:sectPr>
      </w:pPr>
    </w:p>
    <w:p w14:paraId="49EE0895" w14:textId="77777777" w:rsidR="00D20850" w:rsidRPr="001A742B" w:rsidRDefault="00D20850" w:rsidP="00D20850">
      <w:pPr>
        <w:pStyle w:val="23"/>
      </w:pPr>
      <w:r w:rsidRPr="001A742B">
        <w:rPr>
          <w:rFonts w:hint="eastAsia"/>
        </w:rPr>
        <w:lastRenderedPageBreak/>
        <w:t>第一章　総則</w:t>
      </w:r>
    </w:p>
    <w:p w14:paraId="4BCC093B" w14:textId="1AA4CDCF" w:rsidR="00A07FAF" w:rsidRPr="001A742B" w:rsidRDefault="00A07FAF" w:rsidP="00A07FAF">
      <w:pPr>
        <w:pStyle w:val="a9"/>
      </w:pPr>
      <w:r w:rsidRPr="001A742B">
        <w:rPr>
          <w:rFonts w:hint="eastAsia"/>
        </w:rPr>
        <w:t>解説：</w:t>
      </w:r>
      <w:r w:rsidRPr="001A742B">
        <w:rPr>
          <w:rFonts w:hint="eastAsia"/>
        </w:rPr>
        <w:t xml:space="preserve">(1) </w:t>
      </w:r>
      <w:r w:rsidR="006A6994" w:rsidRPr="001A742B">
        <w:rPr>
          <w:rFonts w:hint="eastAsia"/>
        </w:rPr>
        <w:t>本</w:t>
      </w:r>
      <w:r w:rsidRPr="001A742B">
        <w:rPr>
          <w:rFonts w:hint="eastAsia"/>
        </w:rPr>
        <w:t>規程</w:t>
      </w:r>
      <w:r w:rsidR="006A6994" w:rsidRPr="001A742B">
        <w:rPr>
          <w:rFonts w:hint="eastAsia"/>
        </w:rPr>
        <w:t>について</w:t>
      </w:r>
      <w:r w:rsidRPr="001A742B">
        <w:br/>
      </w:r>
      <w:r w:rsidRPr="001A742B">
        <w:rPr>
          <w:rFonts w:hint="eastAsia"/>
        </w:rPr>
        <w:t>本規程は、「</w:t>
      </w:r>
      <w:r w:rsidRPr="001A742B">
        <w:rPr>
          <w:rFonts w:hint="eastAsia"/>
        </w:rPr>
        <w:t xml:space="preserve">C1000 </w:t>
      </w:r>
      <w:r w:rsidRPr="001A742B">
        <w:rPr>
          <w:rFonts w:hint="eastAsia"/>
        </w:rPr>
        <w:t>情報システム運用基本方針」及び「</w:t>
      </w:r>
      <w:r w:rsidRPr="001A742B">
        <w:rPr>
          <w:rFonts w:hint="eastAsia"/>
        </w:rPr>
        <w:t xml:space="preserve">C1001 </w:t>
      </w:r>
      <w:r w:rsidRPr="001A742B">
        <w:rPr>
          <w:rFonts w:hint="eastAsia"/>
        </w:rPr>
        <w:t>情報システム運用基本規程」（以下「ポリシー」という。）に基づき、Ａ大学が最低限行うべき情報セキュリティ対策を定めるものである。</w:t>
      </w:r>
      <w:r w:rsidR="006A423E" w:rsidRPr="001A742B">
        <w:br/>
      </w:r>
      <w:r w:rsidR="006A423E" w:rsidRPr="001A742B">
        <w:rPr>
          <w:rFonts w:hint="eastAsia"/>
        </w:rPr>
        <w:t xml:space="preserve">(2) </w:t>
      </w:r>
      <w:r w:rsidR="006A423E" w:rsidRPr="001A742B">
        <w:rPr>
          <w:rFonts w:hint="eastAsia"/>
        </w:rPr>
        <w:t>前版からの変更点</w:t>
      </w:r>
      <w:r w:rsidR="006A6994" w:rsidRPr="001A742B">
        <w:br/>
      </w:r>
      <w:r w:rsidR="006A6994" w:rsidRPr="001A742B">
        <w:rPr>
          <w:rFonts w:hint="eastAsia"/>
        </w:rPr>
        <w:t>サンプル規程集（</w:t>
      </w:r>
      <w:r w:rsidR="006A6994" w:rsidRPr="001A742B">
        <w:rPr>
          <w:rFonts w:hint="eastAsia"/>
        </w:rPr>
        <w:t>2013</w:t>
      </w:r>
      <w:r w:rsidR="006A6994" w:rsidRPr="001A742B">
        <w:rPr>
          <w:rFonts w:hint="eastAsia"/>
        </w:rPr>
        <w:t>年版）では、管理に関する規程として</w:t>
      </w:r>
      <w:r w:rsidR="006A6994" w:rsidRPr="001A742B">
        <w:rPr>
          <w:rFonts w:hint="eastAsia"/>
        </w:rPr>
        <w:t>B210x</w:t>
      </w:r>
      <w:r w:rsidR="006A6994" w:rsidRPr="001A742B">
        <w:rPr>
          <w:rFonts w:hint="eastAsia"/>
        </w:rPr>
        <w:t>シリーズを、技術に関する規程として</w:t>
      </w:r>
      <w:r w:rsidR="006A6994" w:rsidRPr="001A742B">
        <w:rPr>
          <w:rFonts w:hint="eastAsia"/>
        </w:rPr>
        <w:t>B215x</w:t>
      </w:r>
      <w:r w:rsidR="006A6994" w:rsidRPr="001A742B">
        <w:rPr>
          <w:rFonts w:hint="eastAsia"/>
        </w:rPr>
        <w:t>シリーズを定めていたが、</w:t>
      </w:r>
      <w:r w:rsidR="006A423E" w:rsidRPr="001A742B">
        <w:rPr>
          <w:rFonts w:hint="eastAsia"/>
        </w:rPr>
        <w:t>本規程はこれらを統合するものとなっている。</w:t>
      </w:r>
      <w:r w:rsidRPr="001A742B">
        <w:br/>
      </w:r>
      <w:r w:rsidRPr="001A742B">
        <w:rPr>
          <w:rFonts w:hint="eastAsia"/>
        </w:rPr>
        <w:t>(</w:t>
      </w:r>
      <w:r w:rsidR="006A423E" w:rsidRPr="001A742B">
        <w:rPr>
          <w:rFonts w:hint="eastAsia"/>
        </w:rPr>
        <w:t>3</w:t>
      </w:r>
      <w:r w:rsidRPr="001A742B">
        <w:rPr>
          <w:rFonts w:hint="eastAsia"/>
        </w:rPr>
        <w:t xml:space="preserve">) </w:t>
      </w:r>
      <w:r w:rsidRPr="001A742B">
        <w:rPr>
          <w:rFonts w:hint="eastAsia"/>
        </w:rPr>
        <w:t>政府機関統一基準との対応</w:t>
      </w:r>
      <w:r w:rsidRPr="001A742B">
        <w:br/>
      </w:r>
      <w:r w:rsidRPr="001A742B">
        <w:rPr>
          <w:rFonts w:hint="eastAsia"/>
        </w:rPr>
        <w:t>本規程において、「政府機関の情報セキュリティ対策のための統一基準（平成</w:t>
      </w:r>
      <w:r w:rsidRPr="001A742B">
        <w:rPr>
          <w:rFonts w:hint="eastAsia"/>
        </w:rPr>
        <w:t>2</w:t>
      </w:r>
      <w:r w:rsidR="003629E9" w:rsidRPr="001A742B">
        <w:t>8</w:t>
      </w:r>
      <w:r w:rsidRPr="001A742B">
        <w:rPr>
          <w:rFonts w:hint="eastAsia"/>
        </w:rPr>
        <w:t>年度版）」及び「府省庁対策基準策定のためのガイドライン</w:t>
      </w:r>
      <w:r w:rsidR="003629E9" w:rsidRPr="001A742B">
        <w:rPr>
          <w:rFonts w:hint="eastAsia"/>
        </w:rPr>
        <w:t>（平成</w:t>
      </w:r>
      <w:r w:rsidR="003629E9" w:rsidRPr="001A742B">
        <w:rPr>
          <w:rFonts w:hint="eastAsia"/>
        </w:rPr>
        <w:t>28</w:t>
      </w:r>
      <w:r w:rsidR="003629E9" w:rsidRPr="001A742B">
        <w:rPr>
          <w:rFonts w:hint="eastAsia"/>
        </w:rPr>
        <w:t>年度版）</w:t>
      </w:r>
      <w:r w:rsidRPr="001A742B">
        <w:rPr>
          <w:rFonts w:hint="eastAsia"/>
        </w:rPr>
        <w:t>」（以下「政府機関統一基準」という。）に対応する規定には、条文番号の後ろに政府機関統一基準の対応項番を付し</w:t>
      </w:r>
      <w:r w:rsidR="003629E9" w:rsidRPr="001A742B">
        <w:rPr>
          <w:rFonts w:hint="eastAsia"/>
        </w:rPr>
        <w:t>た</w:t>
      </w:r>
      <w:r w:rsidRPr="001A742B">
        <w:rPr>
          <w:rFonts w:hint="eastAsia"/>
        </w:rPr>
        <w:t>。ただし、政府機関と大学とでは、その取り巻く環境、情報セキュリティ対策に取り組むべき主体等が異なることから、大学の実情に合わせて書き換えている箇所も多い。</w:t>
      </w:r>
      <w:r w:rsidRPr="001A742B">
        <w:rPr>
          <w:rFonts w:hint="eastAsia"/>
        </w:rPr>
        <w:br/>
        <w:t>(</w:t>
      </w:r>
      <w:r w:rsidR="006A423E" w:rsidRPr="001A742B">
        <w:rPr>
          <w:rFonts w:hint="eastAsia"/>
        </w:rPr>
        <w:t>4</w:t>
      </w:r>
      <w:r w:rsidRPr="001A742B">
        <w:rPr>
          <w:rFonts w:hint="eastAsia"/>
        </w:rPr>
        <w:t xml:space="preserve">) </w:t>
      </w:r>
      <w:r w:rsidRPr="001A742B">
        <w:rPr>
          <w:rFonts w:hint="eastAsia"/>
        </w:rPr>
        <w:t>規程の表現</w:t>
      </w:r>
      <w:r w:rsidRPr="001A742B">
        <w:br/>
      </w:r>
      <w:r w:rsidRPr="001A742B">
        <w:rPr>
          <w:rFonts w:hint="eastAsia"/>
        </w:rPr>
        <w:t>本規程で定める</w:t>
      </w:r>
      <w:r w:rsidR="006A6994" w:rsidRPr="001A742B">
        <w:rPr>
          <w:rFonts w:hint="eastAsia"/>
        </w:rPr>
        <w:t>多くの</w:t>
      </w:r>
      <w:r w:rsidRPr="001A742B">
        <w:rPr>
          <w:rFonts w:hint="eastAsia"/>
        </w:rPr>
        <w:t>遵守事項は、政府機関統一基準に</w:t>
      </w:r>
      <w:r w:rsidR="006A6994" w:rsidRPr="001A742B">
        <w:rPr>
          <w:rFonts w:hint="eastAsia"/>
        </w:rPr>
        <w:t>倣い</w:t>
      </w:r>
      <w:r w:rsidRPr="001A742B">
        <w:rPr>
          <w:rFonts w:hint="eastAsia"/>
        </w:rPr>
        <w:t>、「……すること」の述語を用いている。サンプル規程集の学内規程化にあたっては、学内の他の規程に様式を合わせる必要</w:t>
      </w:r>
      <w:r w:rsidR="006A6994" w:rsidRPr="001A742B">
        <w:rPr>
          <w:rFonts w:hint="eastAsia"/>
        </w:rPr>
        <w:t>がある</w:t>
      </w:r>
      <w:r w:rsidRPr="001A742B">
        <w:rPr>
          <w:rFonts w:hint="eastAsia"/>
        </w:rPr>
        <w:t>。その場合、条文の内容を精査して、「……しなければならない」「……してはならない」（一定の作為又は不作為の義務を表す）や「……することができる」「……することができない」（一定の権利・権限等を与え又はこれを否認することを表す）などの述語に適宜あらためる</w:t>
      </w:r>
      <w:r w:rsidR="006A6994" w:rsidRPr="001A742B">
        <w:rPr>
          <w:rFonts w:hint="eastAsia"/>
        </w:rPr>
        <w:t>とよい。</w:t>
      </w:r>
      <w:r w:rsidRPr="001A742B">
        <w:rPr>
          <w:rFonts w:hint="eastAsia"/>
        </w:rPr>
        <w:t>「……しなければならない」ではニュアンスがきつすぎる場合は、「……するものとする」として表現を緩和する方法も</w:t>
      </w:r>
      <w:r w:rsidR="006A6994" w:rsidRPr="001A742B">
        <w:rPr>
          <w:rFonts w:hint="eastAsia"/>
        </w:rPr>
        <w:t>あ</w:t>
      </w:r>
      <w:r w:rsidRPr="001A742B">
        <w:rPr>
          <w:rFonts w:hint="eastAsia"/>
        </w:rPr>
        <w:t>る。</w:t>
      </w:r>
    </w:p>
    <w:p w14:paraId="6D8AF2C0" w14:textId="77777777" w:rsidR="00D20850" w:rsidRPr="001A742B" w:rsidRDefault="00D20850" w:rsidP="00D20850"/>
    <w:p w14:paraId="068F932F" w14:textId="77777777" w:rsidR="004E51AD" w:rsidRPr="001A742B" w:rsidRDefault="004E51AD" w:rsidP="004E51AD">
      <w:pPr>
        <w:rPr>
          <w:rFonts w:ascii="Arial" w:eastAsia="ＭＳ ゴシック" w:hAnsi="Arial"/>
        </w:rPr>
      </w:pPr>
      <w:r w:rsidRPr="001A742B">
        <w:rPr>
          <w:rFonts w:ascii="Arial" w:eastAsia="ＭＳ ゴシック" w:hAnsi="Arial" w:hint="eastAsia"/>
        </w:rPr>
        <w:t>C2101-01</w:t>
      </w:r>
      <w:r w:rsidRPr="001A742B">
        <w:rPr>
          <w:rFonts w:ascii="Arial" w:eastAsia="ＭＳ ゴシック" w:hAnsi="Arial" w:hint="eastAsia"/>
        </w:rPr>
        <w:t xml:space="preserve">　（趣旨）</w:t>
      </w:r>
    </w:p>
    <w:p w14:paraId="4D0E270C" w14:textId="77777777" w:rsidR="004E51AD" w:rsidRPr="001A742B" w:rsidRDefault="004E51AD" w:rsidP="004E51AD">
      <w:pPr>
        <w:pStyle w:val="aff3"/>
      </w:pPr>
      <w:r w:rsidRPr="001A742B">
        <w:rPr>
          <w:rFonts w:hint="eastAsia"/>
        </w:rPr>
        <w:t>第一条　この規程は、Ａ大学情報システム運用基本規程第五条第二項第二号に基づき、Ａ大学（以下「本学」という。）における情報システムの適切な運用及び管理について必要な事項を定めるものとする。</w:t>
      </w:r>
    </w:p>
    <w:p w14:paraId="2A5C6765" w14:textId="6BFCB6D5" w:rsidR="004E51AD" w:rsidRPr="001A742B" w:rsidRDefault="004E51AD" w:rsidP="003629E9">
      <w:pPr>
        <w:pStyle w:val="a9"/>
        <w:rPr>
          <w:rFonts w:ascii="Arial" w:eastAsia="ＭＳ ゴシック" w:hAnsi="Arial"/>
        </w:rPr>
      </w:pPr>
      <w:r w:rsidRPr="001A742B">
        <w:rPr>
          <w:rFonts w:hint="eastAsia"/>
        </w:rPr>
        <w:t>解説：本学の情報システムを適切に運用・管理するためには、「</w:t>
      </w:r>
      <w:r w:rsidR="00A27025" w:rsidRPr="001A742B">
        <w:rPr>
          <w:rFonts w:hint="eastAsia"/>
        </w:rPr>
        <w:t>C</w:t>
      </w:r>
      <w:r w:rsidRPr="001A742B">
        <w:rPr>
          <w:rFonts w:hint="eastAsia"/>
        </w:rPr>
        <w:t xml:space="preserve">1000 </w:t>
      </w:r>
      <w:r w:rsidRPr="001A742B">
        <w:rPr>
          <w:rFonts w:hint="eastAsia"/>
        </w:rPr>
        <w:t>情報システム運用基本方針」及び「</w:t>
      </w:r>
      <w:r w:rsidR="00A27025" w:rsidRPr="001A742B">
        <w:rPr>
          <w:rFonts w:hint="eastAsia"/>
        </w:rPr>
        <w:t>C</w:t>
      </w:r>
      <w:r w:rsidRPr="001A742B">
        <w:rPr>
          <w:rFonts w:hint="eastAsia"/>
        </w:rPr>
        <w:t xml:space="preserve">1001 </w:t>
      </w:r>
      <w:r w:rsidRPr="001A742B">
        <w:rPr>
          <w:rFonts w:hint="eastAsia"/>
        </w:rPr>
        <w:t>情報システム運用基本規程」（以下「ポリシー」という。）に基づき、情報システムの運用・管理の枠組みを構築し、情報セキュリティ水準の引上げを図ることが必要である。そこで本規程は、情報システムを適切に運用・管理するにあたって、いわゆる情報システムの管理者が情報セキュリティの確保のために採るべき対策、及びその水準を高めるための対策の基準を定めたものである。</w:t>
      </w:r>
      <w:r w:rsidRPr="001A742B">
        <w:br/>
      </w:r>
      <w:r w:rsidRPr="001A742B">
        <w:rPr>
          <w:rFonts w:hint="eastAsia"/>
        </w:rPr>
        <w:t>情報及び情報システムの取扱いに関しては、大学の規程以外に法令や</w:t>
      </w:r>
      <w:r w:rsidR="003629E9" w:rsidRPr="001A742B">
        <w:rPr>
          <w:rFonts w:hint="eastAsia"/>
        </w:rPr>
        <w:t>関連するガイドライン</w:t>
      </w:r>
      <w:r w:rsidRPr="001A742B">
        <w:rPr>
          <w:rFonts w:hint="eastAsia"/>
        </w:rPr>
        <w:t>等（以下「関係法令等」という。）においても規定されているが、これらの関係法令等は本学情報システムの運用・管理にかかわらず当然に遵守</w:t>
      </w:r>
      <w:r w:rsidRPr="001A742B">
        <w:rPr>
          <w:rFonts w:hint="eastAsia"/>
        </w:rPr>
        <w:lastRenderedPageBreak/>
        <w:t>すべきものであるため、本規程では、あえて関係法令等の遵守について明記していない。</w:t>
      </w:r>
      <w:r w:rsidRPr="001A742B">
        <w:br/>
      </w:r>
      <w:r w:rsidRPr="001A742B">
        <w:rPr>
          <w:rFonts w:hint="eastAsia"/>
        </w:rPr>
        <w:t>個人情報の取扱いについては、個人情報の保護に関する総合的な規程やガイドラインを別途定める方法の他、学内の各種規程の中に個人情報保護に関する規程を組込む方法などが考えられる。</w:t>
      </w:r>
      <w:r w:rsidRPr="001A742B">
        <w:rPr>
          <w:strike/>
        </w:rPr>
        <w:br/>
      </w:r>
    </w:p>
    <w:p w14:paraId="35F76369" w14:textId="77777777" w:rsidR="004E51AD" w:rsidRPr="001A742B" w:rsidRDefault="005C7E9A" w:rsidP="004E51AD">
      <w:pPr>
        <w:rPr>
          <w:rFonts w:ascii="Arial" w:eastAsia="ＭＳ ゴシック" w:hAnsi="Arial"/>
          <w:lang w:val="pt-BR"/>
        </w:rPr>
      </w:pPr>
      <w:r w:rsidRPr="001A742B">
        <w:rPr>
          <w:rFonts w:ascii="Arial" w:eastAsia="ＭＳ ゴシック" w:hAnsi="Arial" w:hint="eastAsia"/>
          <w:lang w:val="pt-BR"/>
        </w:rPr>
        <w:t>C</w:t>
      </w:r>
      <w:r w:rsidR="004E51AD" w:rsidRPr="001A742B">
        <w:rPr>
          <w:rFonts w:ascii="Arial" w:eastAsia="ＭＳ ゴシック" w:hAnsi="Arial" w:hint="eastAsia"/>
          <w:lang w:val="pt-BR"/>
        </w:rPr>
        <w:t>2101-02</w:t>
      </w:r>
      <w:r w:rsidR="004E51AD" w:rsidRPr="001A742B">
        <w:rPr>
          <w:rFonts w:ascii="Arial" w:eastAsia="ＭＳ ゴシック" w:hAnsi="Arial" w:hint="eastAsia"/>
        </w:rPr>
        <w:t xml:space="preserve">　</w:t>
      </w:r>
      <w:r w:rsidR="004E51AD" w:rsidRPr="001A742B">
        <w:rPr>
          <w:rFonts w:ascii="Arial" w:eastAsia="ＭＳ ゴシック" w:hAnsi="Arial" w:hint="eastAsia"/>
          <w:lang w:val="pt-BR"/>
        </w:rPr>
        <w:t>（</w:t>
      </w:r>
      <w:r w:rsidR="004E51AD" w:rsidRPr="001A742B">
        <w:rPr>
          <w:rFonts w:ascii="Arial" w:eastAsia="ＭＳ ゴシック" w:hAnsi="Arial" w:hint="eastAsia"/>
        </w:rPr>
        <w:t>定義</w:t>
      </w:r>
      <w:r w:rsidR="004E51AD" w:rsidRPr="001A742B">
        <w:rPr>
          <w:rFonts w:ascii="Arial" w:eastAsia="ＭＳ ゴシック" w:hAnsi="Arial" w:hint="eastAsia"/>
          <w:lang w:val="pt-BR"/>
        </w:rPr>
        <w:t>）</w:t>
      </w:r>
    </w:p>
    <w:p w14:paraId="6EAD8530" w14:textId="77777777" w:rsidR="004E51AD" w:rsidRPr="001A742B" w:rsidRDefault="004E51AD" w:rsidP="004E51AD">
      <w:pPr>
        <w:pStyle w:val="aff3"/>
      </w:pPr>
      <w:r w:rsidRPr="001A742B">
        <w:rPr>
          <w:rFonts w:hint="eastAsia"/>
        </w:rPr>
        <w:t>第二条　この規程において、次の各号に掲げる用語の意義は、当該各号に定めるところによる。</w:t>
      </w:r>
    </w:p>
    <w:p w14:paraId="11DB7EAC" w14:textId="77777777" w:rsidR="004E51AD" w:rsidRPr="001A742B" w:rsidRDefault="004E51AD" w:rsidP="004E51AD">
      <w:pPr>
        <w:pStyle w:val="aff4"/>
      </w:pPr>
      <w:r w:rsidRPr="001A742B">
        <w:rPr>
          <w:rFonts w:hint="eastAsia"/>
        </w:rPr>
        <w:t>一　運用基本方針　本学が定める「</w:t>
      </w:r>
      <w:r w:rsidR="005C7E9A" w:rsidRPr="001A742B">
        <w:rPr>
          <w:rFonts w:hint="eastAsia"/>
        </w:rPr>
        <w:t>C</w:t>
      </w:r>
      <w:r w:rsidRPr="001A742B">
        <w:rPr>
          <w:rFonts w:hint="eastAsia"/>
        </w:rPr>
        <w:t xml:space="preserve">1000 </w:t>
      </w:r>
      <w:r w:rsidRPr="001A742B">
        <w:rPr>
          <w:rFonts w:hint="eastAsia"/>
        </w:rPr>
        <w:t>情報システム運用基本方針」をいう。</w:t>
      </w:r>
    </w:p>
    <w:p w14:paraId="2C974641" w14:textId="77777777" w:rsidR="004E51AD" w:rsidRPr="001A742B" w:rsidRDefault="004E51AD" w:rsidP="004E51AD">
      <w:pPr>
        <w:pStyle w:val="aff4"/>
      </w:pPr>
      <w:r w:rsidRPr="001A742B">
        <w:rPr>
          <w:rFonts w:hint="eastAsia"/>
        </w:rPr>
        <w:t>二　運用基本規程　本学が定める「</w:t>
      </w:r>
      <w:r w:rsidR="005C7E9A" w:rsidRPr="001A742B">
        <w:rPr>
          <w:rFonts w:hint="eastAsia"/>
        </w:rPr>
        <w:t>C</w:t>
      </w:r>
      <w:r w:rsidRPr="001A742B">
        <w:rPr>
          <w:rFonts w:hint="eastAsia"/>
        </w:rPr>
        <w:t xml:space="preserve">1001 </w:t>
      </w:r>
      <w:r w:rsidRPr="001A742B">
        <w:rPr>
          <w:rFonts w:hint="eastAsia"/>
        </w:rPr>
        <w:t>情報システム運用基本規程」をいう。</w:t>
      </w:r>
    </w:p>
    <w:p w14:paraId="7598C398" w14:textId="77777777" w:rsidR="003629E9" w:rsidRPr="001A742B" w:rsidRDefault="003629E9" w:rsidP="003629E9">
      <w:pPr>
        <w:pStyle w:val="aff4"/>
      </w:pPr>
      <w:r w:rsidRPr="001A742B">
        <w:rPr>
          <w:rFonts w:hint="eastAsia"/>
        </w:rPr>
        <w:t>三　実施手順　ポリシー及び実施規程に定められた対策内容を個別の情報システムや業務において実施するため、あらかじめ定める必要のある具体的な手順をいう。</w:t>
      </w:r>
    </w:p>
    <w:p w14:paraId="00949F53" w14:textId="77777777" w:rsidR="003629E9" w:rsidRPr="001A742B" w:rsidRDefault="003629E9" w:rsidP="003629E9">
      <w:pPr>
        <w:pStyle w:val="aff4"/>
      </w:pPr>
      <w:r w:rsidRPr="001A742B">
        <w:rPr>
          <w:rFonts w:hint="eastAsia"/>
        </w:rPr>
        <w:t>四　情報セキュリティ関係規程　ポリシー、実施規程及び実施手順を総称したものをいう。</w:t>
      </w:r>
    </w:p>
    <w:p w14:paraId="426F072D" w14:textId="275639C9" w:rsidR="00FA2609" w:rsidRPr="001A742B" w:rsidRDefault="003629E9" w:rsidP="00307AFB">
      <w:pPr>
        <w:pStyle w:val="aff4"/>
      </w:pPr>
      <w:r w:rsidRPr="001A742B">
        <w:rPr>
          <w:rFonts w:hint="eastAsia"/>
        </w:rPr>
        <w:t>五</w:t>
      </w:r>
      <w:r w:rsidR="00FA2609" w:rsidRPr="001A742B">
        <w:rPr>
          <w:rFonts w:hint="eastAsia"/>
        </w:rPr>
        <w:t xml:space="preserve">　情報　運用基本規程第三条第二号に定めるものをいう。（参考：図</w:t>
      </w:r>
      <w:r w:rsidR="00FA2609" w:rsidRPr="001A742B">
        <w:rPr>
          <w:rFonts w:hint="eastAsia"/>
        </w:rPr>
        <w:t>1</w:t>
      </w:r>
      <w:r w:rsidR="00FA2609" w:rsidRPr="001A742B">
        <w:rPr>
          <w:rFonts w:hint="eastAsia"/>
        </w:rPr>
        <w:t>）</w:t>
      </w:r>
    </w:p>
    <w:p w14:paraId="387321D7" w14:textId="401AAE7C" w:rsidR="00307AFB" w:rsidRPr="001A742B" w:rsidRDefault="003629E9" w:rsidP="00307AFB">
      <w:pPr>
        <w:pStyle w:val="aff4"/>
        <w:rPr>
          <w:color w:val="000000"/>
        </w:rPr>
      </w:pPr>
      <w:r w:rsidRPr="001A742B">
        <w:rPr>
          <w:rFonts w:hint="eastAsia"/>
        </w:rPr>
        <w:t>六</w:t>
      </w:r>
      <w:r w:rsidR="00307AFB" w:rsidRPr="001A742B">
        <w:rPr>
          <w:rFonts w:hint="eastAsia"/>
        </w:rPr>
        <w:t xml:space="preserve">　情報システム　ハードウェア及びソフトウェアから成るシステムであって、情報処理</w:t>
      </w:r>
      <w:r w:rsidRPr="001A742B">
        <w:rPr>
          <w:rFonts w:hint="eastAsia"/>
        </w:rPr>
        <w:t>又は</w:t>
      </w:r>
      <w:r w:rsidR="00307AFB" w:rsidRPr="001A742B">
        <w:rPr>
          <w:rFonts w:hint="eastAsia"/>
          <w:color w:val="000000"/>
        </w:rPr>
        <w:t>通信の用に供するものをいい、特に断りのない限り、本学が調達又は開発するもの（管理を外部委託しているシステムを含む。）をいう。（参考：図</w:t>
      </w:r>
      <w:r w:rsidR="00307AFB" w:rsidRPr="001A742B">
        <w:rPr>
          <w:rFonts w:hint="eastAsia"/>
          <w:color w:val="000000"/>
        </w:rPr>
        <w:t>1</w:t>
      </w:r>
      <w:r w:rsidR="00307AFB" w:rsidRPr="001A742B">
        <w:rPr>
          <w:rFonts w:hint="eastAsia"/>
          <w:color w:val="000000"/>
        </w:rPr>
        <w:t>）</w:t>
      </w:r>
    </w:p>
    <w:p w14:paraId="33E5FC70" w14:textId="2743230A" w:rsidR="004E51AD" w:rsidRPr="001A742B" w:rsidRDefault="003629E9" w:rsidP="004E51AD">
      <w:pPr>
        <w:pStyle w:val="aff4"/>
        <w:rPr>
          <w:color w:val="000000"/>
        </w:rPr>
      </w:pPr>
      <w:r w:rsidRPr="001A742B">
        <w:rPr>
          <w:rFonts w:hint="eastAsia"/>
          <w:color w:val="000000"/>
        </w:rPr>
        <w:t>七</w:t>
      </w:r>
      <w:r w:rsidR="004E51AD" w:rsidRPr="001A742B">
        <w:rPr>
          <w:rFonts w:hint="eastAsia"/>
          <w:color w:val="000000"/>
        </w:rPr>
        <w:t xml:space="preserve">　利用者　教職員等及び学生等で、本学情報システムを利用する許可を受けて利用する者をいう。</w:t>
      </w:r>
    </w:p>
    <w:p w14:paraId="19122B88" w14:textId="49D48C21" w:rsidR="004E51AD" w:rsidRPr="001A742B" w:rsidRDefault="003629E9" w:rsidP="004E51AD">
      <w:pPr>
        <w:pStyle w:val="aff4"/>
        <w:rPr>
          <w:color w:val="000000"/>
        </w:rPr>
      </w:pPr>
      <w:r w:rsidRPr="001A742B">
        <w:rPr>
          <w:rFonts w:hint="eastAsia"/>
          <w:color w:val="000000"/>
        </w:rPr>
        <w:t>八</w:t>
      </w:r>
      <w:r w:rsidR="004E51AD" w:rsidRPr="001A742B">
        <w:rPr>
          <w:rFonts w:hint="eastAsia"/>
          <w:color w:val="000000"/>
        </w:rPr>
        <w:t xml:space="preserve">　臨時利用者　教職員等及び学生等以外の者で、本学情報システムを臨時に利用する許可を受けて利用する者をいう。</w:t>
      </w:r>
    </w:p>
    <w:p w14:paraId="691CC7E3" w14:textId="44805894" w:rsidR="004E51AD" w:rsidRPr="001A742B" w:rsidRDefault="003629E9" w:rsidP="004E51AD">
      <w:pPr>
        <w:pStyle w:val="aff4"/>
        <w:rPr>
          <w:color w:val="000000"/>
        </w:rPr>
      </w:pPr>
      <w:r w:rsidRPr="001A742B">
        <w:rPr>
          <w:rFonts w:hint="eastAsia"/>
          <w:color w:val="000000"/>
        </w:rPr>
        <w:t>九</w:t>
      </w:r>
      <w:r w:rsidR="004E51AD" w:rsidRPr="001A742B">
        <w:rPr>
          <w:rFonts w:hint="eastAsia"/>
          <w:color w:val="000000"/>
        </w:rPr>
        <w:t xml:space="preserve">　利用者等</w:t>
      </w:r>
      <w:r w:rsidR="00E80E50" w:rsidRPr="001A742B">
        <w:rPr>
          <w:color w:val="000000"/>
        </w:rPr>
        <w:fldChar w:fldCharType="begin"/>
      </w:r>
      <w:r w:rsidR="004E51AD" w:rsidRPr="001A742B">
        <w:rPr>
          <w:color w:val="000000"/>
        </w:rPr>
        <w:instrText xml:space="preserve"> XE "</w:instrText>
      </w:r>
      <w:r w:rsidR="004E51AD" w:rsidRPr="001A742B">
        <w:rPr>
          <w:rFonts w:eastAsia="ＭＳ 明朝" w:hint="eastAsia"/>
          <w:color w:val="000000"/>
        </w:rPr>
        <w:instrText>利用者等</w:instrText>
      </w:r>
      <w:r w:rsidR="004E51AD" w:rsidRPr="001A742B">
        <w:rPr>
          <w:color w:val="000000"/>
        </w:rPr>
        <w:instrText>" \y "</w:instrText>
      </w:r>
      <w:r w:rsidR="004E51AD" w:rsidRPr="001A742B">
        <w:rPr>
          <w:color w:val="000000"/>
        </w:rPr>
        <w:instrText>りようしゃとう</w:instrText>
      </w:r>
      <w:r w:rsidR="004E51AD" w:rsidRPr="001A742B">
        <w:rPr>
          <w:color w:val="000000"/>
        </w:rPr>
        <w:instrText xml:space="preserve">" </w:instrText>
      </w:r>
      <w:r w:rsidR="00E80E50" w:rsidRPr="001A742B">
        <w:rPr>
          <w:color w:val="000000"/>
        </w:rPr>
        <w:fldChar w:fldCharType="end"/>
      </w:r>
      <w:r w:rsidR="004E51AD" w:rsidRPr="001A742B">
        <w:rPr>
          <w:rFonts w:hint="eastAsia"/>
          <w:color w:val="000000"/>
        </w:rPr>
        <w:t xml:space="preserve">　利用者及び臨時利用者のほか、本学情報システムを取り扱う者をいう。</w:t>
      </w:r>
    </w:p>
    <w:p w14:paraId="102D343F" w14:textId="4806A561" w:rsidR="004E51AD" w:rsidRPr="001A742B" w:rsidRDefault="003629E9" w:rsidP="004E51AD">
      <w:pPr>
        <w:pStyle w:val="aff4"/>
        <w:rPr>
          <w:color w:val="000000"/>
        </w:rPr>
      </w:pPr>
      <w:r w:rsidRPr="001A742B">
        <w:rPr>
          <w:rFonts w:hint="eastAsia"/>
          <w:color w:val="000000"/>
        </w:rPr>
        <w:t>十</w:t>
      </w:r>
      <w:r w:rsidR="004E51AD" w:rsidRPr="001A742B">
        <w:rPr>
          <w:rFonts w:hint="eastAsia"/>
          <w:color w:val="000000"/>
        </w:rPr>
        <w:t xml:space="preserve">　</w:t>
      </w:r>
      <w:r w:rsidR="00403F6B" w:rsidRPr="001A742B">
        <w:rPr>
          <w:rFonts w:hint="eastAsia"/>
          <w:color w:val="000000"/>
        </w:rPr>
        <w:t>機器等</w:t>
      </w:r>
      <w:r w:rsidR="004E51AD" w:rsidRPr="001A742B">
        <w:rPr>
          <w:rFonts w:hint="eastAsia"/>
          <w:color w:val="000000"/>
        </w:rPr>
        <w:t xml:space="preserve">　</w:t>
      </w:r>
      <w:r w:rsidR="00403F6B" w:rsidRPr="001A742B">
        <w:rPr>
          <w:rFonts w:hint="eastAsia"/>
          <w:color w:val="000000"/>
        </w:rPr>
        <w:t>情報システムの構成要素（サーバ装置、端末、通信回線装置、複合機、特定用途機器等、ソフトウェア等）、外部電磁的記録媒体等の総称をいう。（参考：図</w:t>
      </w:r>
      <w:r w:rsidR="00307AFB" w:rsidRPr="001A742B">
        <w:rPr>
          <w:rFonts w:hint="eastAsia"/>
          <w:color w:val="000000"/>
        </w:rPr>
        <w:t>2</w:t>
      </w:r>
      <w:r w:rsidR="00403F6B" w:rsidRPr="001A742B">
        <w:rPr>
          <w:rFonts w:hint="eastAsia"/>
          <w:color w:val="000000"/>
        </w:rPr>
        <w:t>）</w:t>
      </w:r>
    </w:p>
    <w:p w14:paraId="313A1421" w14:textId="71827629" w:rsidR="00403F6B" w:rsidRPr="001A742B" w:rsidRDefault="003629E9" w:rsidP="004E51AD">
      <w:pPr>
        <w:pStyle w:val="aff4"/>
        <w:rPr>
          <w:color w:val="000000"/>
        </w:rPr>
      </w:pPr>
      <w:r w:rsidRPr="001A742B">
        <w:rPr>
          <w:rFonts w:hint="eastAsia"/>
          <w:color w:val="000000"/>
        </w:rPr>
        <w:t>十一</w:t>
      </w:r>
      <w:r w:rsidR="00403F6B" w:rsidRPr="001A742B">
        <w:rPr>
          <w:rFonts w:hint="eastAsia"/>
          <w:color w:val="000000"/>
        </w:rPr>
        <w:t xml:space="preserve">　サーバ装置　情報システムの構成要素である機器のうち、通信回線等を経由して接続してきた端末等に対して、自らが保持しているサービスを提供するもの（搭載されるソフトウェア及び直接接続され一体として扱われるキーボードやマウス等の周辺機器を含む。）をいい、特に断りがない限り、本学が調達又は開発するものをいう。</w:t>
      </w:r>
    </w:p>
    <w:p w14:paraId="1C22F528" w14:textId="6BA974A4" w:rsidR="0066221E" w:rsidRPr="001A742B" w:rsidRDefault="003629E9" w:rsidP="0066221E">
      <w:pPr>
        <w:pStyle w:val="aff4"/>
        <w:rPr>
          <w:color w:val="000000"/>
        </w:rPr>
      </w:pPr>
      <w:r w:rsidRPr="001A742B">
        <w:rPr>
          <w:rFonts w:hint="eastAsia"/>
          <w:color w:val="000000"/>
        </w:rPr>
        <w:t>十二</w:t>
      </w:r>
      <w:r w:rsidR="0066221E" w:rsidRPr="001A742B">
        <w:rPr>
          <w:rFonts w:hint="eastAsia"/>
          <w:color w:val="000000"/>
        </w:rPr>
        <w:t xml:space="preserve">　端末　情報システムの構成要素である機器のうち、利用者等が情報処理を行うために直接操作するもの（搭載されるソフトウェア及び直接接続され一体として扱われるキーボードやマウス等の周辺機器を含む。）をいい、特に断りがない限り、本学が調達又は開発するものをいう。端末には、モバイル端末も含まれる。</w:t>
      </w:r>
    </w:p>
    <w:p w14:paraId="0423B7BB" w14:textId="2C9B7741" w:rsidR="00FA2609" w:rsidRPr="001A742B" w:rsidRDefault="003629E9" w:rsidP="00FA2609">
      <w:pPr>
        <w:pStyle w:val="aff4"/>
        <w:rPr>
          <w:color w:val="000000"/>
        </w:rPr>
      </w:pPr>
      <w:r w:rsidRPr="001A742B">
        <w:rPr>
          <w:rFonts w:hint="eastAsia"/>
          <w:color w:val="000000"/>
        </w:rPr>
        <w:t>十三</w:t>
      </w:r>
      <w:r w:rsidR="00FA2609" w:rsidRPr="001A742B">
        <w:rPr>
          <w:rFonts w:hint="eastAsia"/>
          <w:color w:val="000000"/>
        </w:rPr>
        <w:t xml:space="preserve">　モバイル端末　端末のうち、業務上の必要に応じて移動させて使用することを目的としたものをいい、端末の形態は問わない。</w:t>
      </w:r>
    </w:p>
    <w:p w14:paraId="694C3D40" w14:textId="3AEB16DD" w:rsidR="004E51AD" w:rsidRPr="001A742B" w:rsidRDefault="003629E9" w:rsidP="00403F6B">
      <w:pPr>
        <w:pStyle w:val="aff4"/>
        <w:rPr>
          <w:color w:val="000000"/>
        </w:rPr>
      </w:pPr>
      <w:r w:rsidRPr="001A742B">
        <w:rPr>
          <w:rFonts w:hint="eastAsia"/>
          <w:color w:val="000000"/>
        </w:rPr>
        <w:t>十四</w:t>
      </w:r>
      <w:r w:rsidR="004E51AD" w:rsidRPr="001A742B">
        <w:rPr>
          <w:rFonts w:hint="eastAsia"/>
          <w:color w:val="000000"/>
        </w:rPr>
        <w:t xml:space="preserve">　通信回線　</w:t>
      </w:r>
      <w:r w:rsidR="00403F6B" w:rsidRPr="001A742B">
        <w:rPr>
          <w:rFonts w:hint="eastAsia"/>
          <w:color w:val="000000"/>
        </w:rPr>
        <w:t>複数の情報システム又は機器等（本学が調達等を行うもの以外のものを含む。）の間で所定の方式に従って情報を送受信するための仕組みをいい、特に断りのない限り、本学の情報システムにおいて利用される通信回線を総称したものをいう。通信回線には、本学が直接管理していないものも含まれ、その種類（有線又は無線、物理回線又は仮想回線等）は問わない。</w:t>
      </w:r>
    </w:p>
    <w:p w14:paraId="2CD6A28F" w14:textId="684961E5" w:rsidR="004E51AD" w:rsidRPr="001A742B" w:rsidRDefault="003629E9" w:rsidP="004E51AD">
      <w:pPr>
        <w:pStyle w:val="aff4"/>
        <w:rPr>
          <w:color w:val="000000"/>
        </w:rPr>
      </w:pPr>
      <w:r w:rsidRPr="001A742B">
        <w:rPr>
          <w:rFonts w:hint="eastAsia"/>
          <w:color w:val="000000"/>
        </w:rPr>
        <w:lastRenderedPageBreak/>
        <w:t>十五</w:t>
      </w:r>
      <w:r w:rsidR="004E51AD" w:rsidRPr="001A742B">
        <w:rPr>
          <w:rFonts w:hint="eastAsia"/>
          <w:color w:val="000000"/>
        </w:rPr>
        <w:t xml:space="preserve">　通信回線装置</w:t>
      </w:r>
      <w:r w:rsidR="00E80E50" w:rsidRPr="001A742B">
        <w:rPr>
          <w:color w:val="000000"/>
        </w:rPr>
        <w:fldChar w:fldCharType="begin"/>
      </w:r>
      <w:r w:rsidR="004E51AD" w:rsidRPr="001A742B">
        <w:rPr>
          <w:color w:val="000000"/>
        </w:rPr>
        <w:instrText xml:space="preserve"> XE "</w:instrText>
      </w:r>
      <w:r w:rsidR="004E51AD" w:rsidRPr="001A742B">
        <w:rPr>
          <w:rFonts w:eastAsia="ＭＳ 明朝" w:hint="eastAsia"/>
          <w:color w:val="000000"/>
        </w:rPr>
        <w:instrText>情報ネットワーク機器</w:instrText>
      </w:r>
      <w:r w:rsidR="004E51AD" w:rsidRPr="001A742B">
        <w:rPr>
          <w:color w:val="000000"/>
        </w:rPr>
        <w:instrText>" \y "</w:instrText>
      </w:r>
      <w:r w:rsidR="004E51AD" w:rsidRPr="001A742B">
        <w:rPr>
          <w:color w:val="000000"/>
        </w:rPr>
        <w:instrText>じょうほうねっとわーくきき</w:instrText>
      </w:r>
      <w:r w:rsidR="004E51AD" w:rsidRPr="001A742B">
        <w:rPr>
          <w:color w:val="000000"/>
        </w:rPr>
        <w:instrText xml:space="preserve">" </w:instrText>
      </w:r>
      <w:r w:rsidR="00E80E50" w:rsidRPr="001A742B">
        <w:rPr>
          <w:color w:val="000000"/>
        </w:rPr>
        <w:fldChar w:fldCharType="end"/>
      </w:r>
      <w:r w:rsidR="004E51AD" w:rsidRPr="001A742B">
        <w:rPr>
          <w:rFonts w:hint="eastAsia"/>
          <w:color w:val="000000"/>
        </w:rPr>
        <w:t xml:space="preserve">　</w:t>
      </w:r>
      <w:r w:rsidR="0066221E" w:rsidRPr="001A742B">
        <w:rPr>
          <w:rFonts w:hint="eastAsia"/>
          <w:color w:val="000000"/>
        </w:rPr>
        <w:t>通信回線間又は通信回線と情報システムの接続のために設置され、回線上を送受信される情報の制御等を行うための装置をいう。通信回線装置には、いわゆるハブやスイッチルータ等のほか、ファイアウォール等も含まれる。</w:t>
      </w:r>
    </w:p>
    <w:p w14:paraId="4127076A" w14:textId="07FC64C5" w:rsidR="004E51AD" w:rsidRPr="001A742B" w:rsidRDefault="003629E9" w:rsidP="0066221E">
      <w:pPr>
        <w:pStyle w:val="aff4"/>
      </w:pPr>
      <w:r w:rsidRPr="001A742B">
        <w:rPr>
          <w:rFonts w:hint="eastAsia"/>
          <w:color w:val="000000"/>
        </w:rPr>
        <w:t>十六</w:t>
      </w:r>
      <w:r w:rsidR="004E51AD" w:rsidRPr="001A742B">
        <w:rPr>
          <w:rFonts w:hint="eastAsia"/>
          <w:color w:val="000000"/>
        </w:rPr>
        <w:t xml:space="preserve">　学内通信回線　</w:t>
      </w:r>
      <w:r w:rsidR="0066221E" w:rsidRPr="001A742B">
        <w:rPr>
          <w:rFonts w:hint="eastAsia"/>
          <w:color w:val="000000"/>
        </w:rPr>
        <w:t>本学が管理するサーバ装置又は端末の間の通信の用に供する通信回線であって、本学の管理下にないサーバ装置又は端末が論理的に接続されていないものをいう。</w:t>
      </w:r>
      <w:r w:rsidR="0066221E" w:rsidRPr="001A742B">
        <w:rPr>
          <w:rFonts w:hint="eastAsia"/>
        </w:rPr>
        <w:t>学内通信回線には、専用線や</w:t>
      </w:r>
      <w:r w:rsidR="0066221E" w:rsidRPr="001A742B">
        <w:rPr>
          <w:rFonts w:hint="eastAsia"/>
        </w:rPr>
        <w:t>VPN</w:t>
      </w:r>
      <w:r w:rsidR="0066221E" w:rsidRPr="001A742B">
        <w:rPr>
          <w:rFonts w:hint="eastAsia"/>
        </w:rPr>
        <w:t>等物理的な回線を本学が管理していないものも含まれる。</w:t>
      </w:r>
    </w:p>
    <w:p w14:paraId="11544195" w14:textId="29987B8D" w:rsidR="004E51AD" w:rsidRPr="001A742B" w:rsidRDefault="003629E9" w:rsidP="004E51AD">
      <w:pPr>
        <w:pStyle w:val="aff4"/>
      </w:pPr>
      <w:r w:rsidRPr="001A742B">
        <w:rPr>
          <w:rFonts w:hint="eastAsia"/>
        </w:rPr>
        <w:t>十七</w:t>
      </w:r>
      <w:r w:rsidR="004E51AD" w:rsidRPr="001A742B">
        <w:rPr>
          <w:rFonts w:hint="eastAsia"/>
        </w:rPr>
        <w:t xml:space="preserve">　学外通信回線　</w:t>
      </w:r>
      <w:r w:rsidR="0066221E" w:rsidRPr="001A742B">
        <w:rPr>
          <w:rFonts w:hint="eastAsia"/>
        </w:rPr>
        <w:t>通信回線のうち、学内通信回線以外のものをいう。</w:t>
      </w:r>
    </w:p>
    <w:p w14:paraId="2516D55F" w14:textId="77777777" w:rsidR="003629E9" w:rsidRPr="001A742B" w:rsidRDefault="003629E9" w:rsidP="003629E9">
      <w:pPr>
        <w:pStyle w:val="aff4"/>
      </w:pPr>
      <w:r w:rsidRPr="001A742B">
        <w:rPr>
          <w:rFonts w:hint="eastAsia"/>
        </w:rPr>
        <w:t xml:space="preserve">十八　</w:t>
      </w:r>
      <w:r w:rsidRPr="001A742B">
        <w:rPr>
          <w:rFonts w:hint="eastAsia"/>
        </w:rPr>
        <w:t>VPN</w:t>
      </w:r>
      <w:r w:rsidRPr="001A742B">
        <w:rPr>
          <w:rFonts w:hint="eastAsia"/>
        </w:rPr>
        <w:t>（</w:t>
      </w:r>
      <w:r w:rsidRPr="001A742B">
        <w:rPr>
          <w:rFonts w:hint="eastAsia"/>
        </w:rPr>
        <w:t>Virtual Private Network</w:t>
      </w:r>
      <w:r w:rsidRPr="001A742B">
        <w:rPr>
          <w:rFonts w:hint="eastAsia"/>
        </w:rPr>
        <w:t>）　暗号技術等を利用し、インターネット等の公衆回線を仮想的な専用回線として利用するための技術をいう。</w:t>
      </w:r>
    </w:p>
    <w:p w14:paraId="7804625E" w14:textId="77777777" w:rsidR="003629E9" w:rsidRPr="001A742B" w:rsidRDefault="003629E9" w:rsidP="003629E9">
      <w:pPr>
        <w:pStyle w:val="aff4"/>
      </w:pPr>
      <w:r w:rsidRPr="001A742B">
        <w:rPr>
          <w:rFonts w:hint="eastAsia"/>
        </w:rPr>
        <w:t>十九　無線</w:t>
      </w:r>
      <w:r w:rsidRPr="001A742B">
        <w:rPr>
          <w:rFonts w:hint="eastAsia"/>
        </w:rPr>
        <w:t>LAN</w:t>
      </w:r>
      <w:r w:rsidRPr="001A742B">
        <w:rPr>
          <w:rFonts w:hint="eastAsia"/>
        </w:rPr>
        <w:t xml:space="preserve">　</w:t>
      </w:r>
      <w:r w:rsidRPr="001A742B">
        <w:rPr>
          <w:rFonts w:hint="eastAsia"/>
        </w:rPr>
        <w:t xml:space="preserve"> IEEE802.11a</w:t>
      </w:r>
      <w:r w:rsidRPr="001A742B">
        <w:rPr>
          <w:rFonts w:hint="eastAsia"/>
        </w:rPr>
        <w:t>、</w:t>
      </w:r>
      <w:r w:rsidRPr="001A742B">
        <w:rPr>
          <w:rFonts w:hint="eastAsia"/>
        </w:rPr>
        <w:t>802.11b</w:t>
      </w:r>
      <w:r w:rsidRPr="001A742B">
        <w:rPr>
          <w:rFonts w:hint="eastAsia"/>
        </w:rPr>
        <w:t>、</w:t>
      </w:r>
      <w:r w:rsidRPr="001A742B">
        <w:rPr>
          <w:rFonts w:hint="eastAsia"/>
        </w:rPr>
        <w:t>802.11g</w:t>
      </w:r>
      <w:r w:rsidRPr="001A742B">
        <w:rPr>
          <w:rFonts w:hint="eastAsia"/>
        </w:rPr>
        <w:t>、</w:t>
      </w:r>
      <w:r w:rsidRPr="001A742B">
        <w:rPr>
          <w:rFonts w:hint="eastAsia"/>
        </w:rPr>
        <w:t>802.11n</w:t>
      </w:r>
      <w:r w:rsidRPr="001A742B">
        <w:rPr>
          <w:rFonts w:hint="eastAsia"/>
        </w:rPr>
        <w:t>等の規格により、無線通信で情報を送受信する通信回線をいう。</w:t>
      </w:r>
    </w:p>
    <w:p w14:paraId="5B3EAD94" w14:textId="77777777" w:rsidR="003629E9" w:rsidRPr="001A742B" w:rsidRDefault="003629E9" w:rsidP="003629E9">
      <w:pPr>
        <w:pStyle w:val="aff4"/>
      </w:pPr>
      <w:r w:rsidRPr="001A742B">
        <w:rPr>
          <w:rFonts w:hint="eastAsia"/>
        </w:rPr>
        <w:t xml:space="preserve">二十　</w:t>
      </w:r>
      <w:r w:rsidRPr="001A742B">
        <w:rPr>
          <w:rFonts w:hint="eastAsia"/>
        </w:rPr>
        <w:t>MAC</w:t>
      </w:r>
      <w:r w:rsidRPr="001A742B">
        <w:rPr>
          <w:rFonts w:hint="eastAsia"/>
        </w:rPr>
        <w:t>アドレス（</w:t>
      </w:r>
      <w:r w:rsidRPr="001A742B">
        <w:rPr>
          <w:rFonts w:hint="eastAsia"/>
        </w:rPr>
        <w:t>Media Access Control address</w:t>
      </w:r>
      <w:r w:rsidRPr="001A742B">
        <w:rPr>
          <w:rFonts w:hint="eastAsia"/>
        </w:rPr>
        <w:t>）　機器等が備える有線</w:t>
      </w:r>
      <w:r w:rsidRPr="001A742B">
        <w:rPr>
          <w:rFonts w:hint="eastAsia"/>
        </w:rPr>
        <w:t>LAN</w:t>
      </w:r>
      <w:r w:rsidRPr="001A742B">
        <w:rPr>
          <w:rFonts w:hint="eastAsia"/>
        </w:rPr>
        <w:t>や無線</w:t>
      </w:r>
      <w:r w:rsidRPr="001A742B">
        <w:rPr>
          <w:rFonts w:hint="eastAsia"/>
        </w:rPr>
        <w:t xml:space="preserve">LAN </w:t>
      </w:r>
      <w:r w:rsidRPr="001A742B">
        <w:rPr>
          <w:rFonts w:hint="eastAsia"/>
        </w:rPr>
        <w:t>のネットワークインタフェースに割り当てられる固有の認識番号である。識別番号は、各ハードウェアベンダを示す番号と、ハードウェアベンダが独自に割り当てる番号の組合せによって表される。</w:t>
      </w:r>
    </w:p>
    <w:p w14:paraId="0E95E34E" w14:textId="77777777" w:rsidR="003629E9" w:rsidRPr="001A742B" w:rsidRDefault="003629E9" w:rsidP="003629E9">
      <w:pPr>
        <w:pStyle w:val="aff4"/>
      </w:pPr>
      <w:r w:rsidRPr="001A742B">
        <w:rPr>
          <w:rFonts w:hint="eastAsia"/>
        </w:rPr>
        <w:t>二十一　複合機　プリンタ、ファクシミリ、イメージスキャナ、コピー機等の機能が一つにまとめられている機器をいう。</w:t>
      </w:r>
    </w:p>
    <w:p w14:paraId="76E66D2B" w14:textId="5D1C7F9E" w:rsidR="0066221E" w:rsidRPr="001A742B" w:rsidRDefault="003629E9" w:rsidP="0066221E">
      <w:pPr>
        <w:pStyle w:val="aff4"/>
      </w:pPr>
      <w:r w:rsidRPr="001A742B">
        <w:rPr>
          <w:rFonts w:hint="eastAsia"/>
        </w:rPr>
        <w:t>二十二</w:t>
      </w:r>
      <w:r w:rsidR="0066221E" w:rsidRPr="001A742B">
        <w:rPr>
          <w:rFonts w:hint="eastAsia"/>
        </w:rPr>
        <w:t xml:space="preserve">　特定用途機器　テレビ会議システム、</w:t>
      </w:r>
      <w:r w:rsidR="0066221E" w:rsidRPr="001A742B">
        <w:rPr>
          <w:rFonts w:hint="eastAsia"/>
        </w:rPr>
        <w:t>IP</w:t>
      </w:r>
      <w:r w:rsidR="0066221E" w:rsidRPr="001A742B">
        <w:rPr>
          <w:rFonts w:hint="eastAsia"/>
        </w:rPr>
        <w:t>電話システム、ネットワークカメラシステム等の特定の用途に使用される情報システム特有の構成要素であって、通信回線に接続されている、又は内蔵電磁的記録媒体を備えているものをいう。</w:t>
      </w:r>
    </w:p>
    <w:p w14:paraId="7B3FC059" w14:textId="53611C31" w:rsidR="003629E9" w:rsidRPr="001A742B" w:rsidRDefault="003629E9" w:rsidP="003629E9">
      <w:pPr>
        <w:pStyle w:val="aff4"/>
      </w:pPr>
      <w:r w:rsidRPr="001A742B">
        <w:rPr>
          <w:rFonts w:hint="eastAsia"/>
        </w:rPr>
        <w:t>二十三　ソフトウェア　サーバ装置、端末、通信回線装置等を動作させる手順及び命令を、当該サーバ装置等が理解できる形式で記述したものをいう。</w:t>
      </w:r>
      <w:r w:rsidRPr="001A742B">
        <w:rPr>
          <w:rFonts w:hint="eastAsia"/>
        </w:rPr>
        <w:t>OS</w:t>
      </w:r>
      <w:r w:rsidRPr="001A742B">
        <w:rPr>
          <w:rFonts w:hint="eastAsia"/>
        </w:rPr>
        <w:t>や</w:t>
      </w:r>
      <w:r w:rsidRPr="001A742B">
        <w:rPr>
          <w:rFonts w:hint="eastAsia"/>
        </w:rPr>
        <w:t>OS</w:t>
      </w:r>
      <w:r w:rsidRPr="001A742B">
        <w:rPr>
          <w:rFonts w:hint="eastAsia"/>
        </w:rPr>
        <w:t>上で動作するアプリケーションを含む広義の意味である。</w:t>
      </w:r>
    </w:p>
    <w:p w14:paraId="39E9C73B" w14:textId="77777777" w:rsidR="003629E9" w:rsidRPr="001A742B" w:rsidRDefault="003629E9" w:rsidP="003629E9">
      <w:pPr>
        <w:pStyle w:val="aff4"/>
      </w:pPr>
      <w:r w:rsidRPr="001A742B">
        <w:rPr>
          <w:rFonts w:hint="eastAsia"/>
        </w:rPr>
        <w:t xml:space="preserve">二十四　アプリケーション　</w:t>
      </w:r>
      <w:r w:rsidRPr="001A742B">
        <w:rPr>
          <w:rFonts w:hint="eastAsia"/>
        </w:rPr>
        <w:t>OS</w:t>
      </w:r>
      <w:r w:rsidRPr="001A742B">
        <w:rPr>
          <w:rFonts w:hint="eastAsia"/>
        </w:rPr>
        <w:t>上で動作し、サービスの提供、文書作成又は電子メールの送受信等の特定の目的のために動作するソフトウェアをいう。</w:t>
      </w:r>
    </w:p>
    <w:p w14:paraId="588D075C" w14:textId="77777777" w:rsidR="003629E9" w:rsidRPr="001A742B" w:rsidRDefault="003629E9" w:rsidP="003629E9">
      <w:pPr>
        <w:pStyle w:val="aff4"/>
      </w:pPr>
      <w:r w:rsidRPr="001A742B">
        <w:rPr>
          <w:rFonts w:hint="eastAsia"/>
        </w:rPr>
        <w:t>二十五　アルゴリズム　ある特定の目的を達成するための演算手順をいう。</w:t>
      </w:r>
    </w:p>
    <w:p w14:paraId="00F708BB" w14:textId="5D6A71D7" w:rsidR="00307AFB" w:rsidRPr="001A742B" w:rsidRDefault="003629E9" w:rsidP="00307AFB">
      <w:pPr>
        <w:pStyle w:val="aff4"/>
      </w:pPr>
      <w:r w:rsidRPr="001A742B">
        <w:rPr>
          <w:rFonts w:hint="eastAsia"/>
        </w:rPr>
        <w:t>二十六</w:t>
      </w:r>
      <w:r w:rsidR="00307AFB" w:rsidRPr="001A742B">
        <w:rPr>
          <w:rFonts w:hint="eastAsia"/>
        </w:rPr>
        <w:t xml:space="preserve">　記録媒体　情報が記録され、又は記載される有体物をいう。記録媒体には、文字、図形等人の知覚によって認識することができる情報が記載された紙その他の有体物（以下「書面」という。）と、電子的方式、磁気的方式その他人の知覚によっては認識することができない方式で作られる記録であって、情報システムによる情報処理の用に供されるもの（以下「電磁的記録」という。）に係る記録媒体（以下「電磁的記録媒体」という。）がある。また、電磁的記録媒体には、サーバ装置、端末、通信回線装置等に内蔵される内蔵電磁的記録媒体と、</w:t>
      </w:r>
      <w:r w:rsidR="00307AFB" w:rsidRPr="001A742B">
        <w:rPr>
          <w:rFonts w:hint="eastAsia"/>
        </w:rPr>
        <w:t>USB</w:t>
      </w:r>
      <w:r w:rsidR="00307AFB" w:rsidRPr="001A742B">
        <w:rPr>
          <w:rFonts w:hint="eastAsia"/>
        </w:rPr>
        <w:t>メモリ、外付けハードディスクドライブ、</w:t>
      </w:r>
      <w:r w:rsidR="00307AFB" w:rsidRPr="001A742B">
        <w:rPr>
          <w:rFonts w:hint="eastAsia"/>
        </w:rPr>
        <w:t>DVD-R</w:t>
      </w:r>
      <w:r w:rsidR="00307AFB" w:rsidRPr="001A742B">
        <w:rPr>
          <w:rFonts w:hint="eastAsia"/>
        </w:rPr>
        <w:t>等の外部電磁的記録媒体がある。</w:t>
      </w:r>
    </w:p>
    <w:p w14:paraId="0278FAAA" w14:textId="77777777" w:rsidR="003629E9" w:rsidRPr="001A742B" w:rsidRDefault="003629E9" w:rsidP="003629E9">
      <w:pPr>
        <w:pStyle w:val="aff4"/>
      </w:pPr>
      <w:r w:rsidRPr="001A742B">
        <w:rPr>
          <w:rFonts w:hint="eastAsia"/>
        </w:rPr>
        <w:t>二十七　基盤となる情報システム　学外の機関と共通的に使用する情報システム（一つの機関でハードウェアからアプリケーションまで管理・運用している情報システムを除く。）をいう。</w:t>
      </w:r>
    </w:p>
    <w:p w14:paraId="7634F5F1" w14:textId="77777777" w:rsidR="003629E9" w:rsidRPr="001A742B" w:rsidRDefault="003629E9" w:rsidP="003629E9">
      <w:pPr>
        <w:pStyle w:val="aff4"/>
      </w:pPr>
      <w:r w:rsidRPr="001A742B">
        <w:rPr>
          <w:rFonts w:hint="eastAsia"/>
        </w:rPr>
        <w:t>二十八　リスク　目的に対する不確かさの影響をいう。ある事象（周辺状況の変化を含む。）の結果とその発生の起こりやすさとの組合せとして表現されることが多い。</w:t>
      </w:r>
    </w:p>
    <w:p w14:paraId="20169606" w14:textId="54EC659B" w:rsidR="00562681" w:rsidRPr="001A742B" w:rsidRDefault="003629E9" w:rsidP="004E51AD">
      <w:pPr>
        <w:pStyle w:val="aff4"/>
        <w:rPr>
          <w:color w:val="000000"/>
        </w:rPr>
      </w:pPr>
      <w:r w:rsidRPr="001A742B">
        <w:rPr>
          <w:rFonts w:hint="eastAsia"/>
        </w:rPr>
        <w:t>二</w:t>
      </w:r>
      <w:r w:rsidR="00FA2609" w:rsidRPr="001A742B">
        <w:rPr>
          <w:rFonts w:hint="eastAsia"/>
        </w:rPr>
        <w:t>十九</w:t>
      </w:r>
      <w:r w:rsidR="00562681" w:rsidRPr="001A742B">
        <w:rPr>
          <w:rFonts w:hint="eastAsia"/>
        </w:rPr>
        <w:t xml:space="preserve">　要管理対策区域　本学が管理する建物等（外部の組織から借用している施設等を含</w:t>
      </w:r>
      <w:r w:rsidR="00562681" w:rsidRPr="001A742B">
        <w:rPr>
          <w:rFonts w:hint="eastAsia"/>
          <w:color w:val="000000"/>
        </w:rPr>
        <w:t>む。）本学の管理下にある区域であって、取り扱う情報を保護するために、施設及び環境に係</w:t>
      </w:r>
      <w:r w:rsidR="00562681" w:rsidRPr="001A742B">
        <w:rPr>
          <w:rFonts w:hint="eastAsia"/>
          <w:color w:val="000000"/>
        </w:rPr>
        <w:lastRenderedPageBreak/>
        <w:t>る対策が必要な区域をいう。要管理対策区域の安全性を確保するため、以下のとおり３段階のクラスを定める。</w:t>
      </w:r>
    </w:p>
    <w:tbl>
      <w:tblPr>
        <w:tblW w:w="0" w:type="auto"/>
        <w:tblInd w:w="9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56"/>
        <w:gridCol w:w="5998"/>
      </w:tblGrid>
      <w:tr w:rsidR="00562681" w:rsidRPr="001A742B" w14:paraId="26AD07FB" w14:textId="77777777" w:rsidTr="00C6427D">
        <w:tc>
          <w:tcPr>
            <w:tcW w:w="1656" w:type="dxa"/>
            <w:shd w:val="clear" w:color="auto" w:fill="auto"/>
          </w:tcPr>
          <w:p w14:paraId="1D861E7A" w14:textId="77777777" w:rsidR="004E51AD" w:rsidRPr="001A742B" w:rsidRDefault="004E51AD" w:rsidP="00C6427D">
            <w:pPr>
              <w:pStyle w:val="aff4"/>
              <w:ind w:left="0" w:firstLine="0"/>
              <w:rPr>
                <w:color w:val="000000"/>
              </w:rPr>
            </w:pPr>
            <w:r w:rsidRPr="001A742B">
              <w:rPr>
                <w:rFonts w:hint="eastAsia"/>
                <w:color w:val="000000"/>
              </w:rPr>
              <w:t>クラス</w:t>
            </w:r>
          </w:p>
        </w:tc>
        <w:tc>
          <w:tcPr>
            <w:tcW w:w="5998" w:type="dxa"/>
            <w:shd w:val="clear" w:color="auto" w:fill="auto"/>
          </w:tcPr>
          <w:p w14:paraId="3D4BF970" w14:textId="77777777" w:rsidR="004E51AD" w:rsidRPr="001A742B" w:rsidRDefault="00562681" w:rsidP="00562681">
            <w:pPr>
              <w:pStyle w:val="aff4"/>
              <w:ind w:left="0" w:firstLine="0"/>
              <w:rPr>
                <w:color w:val="000000"/>
              </w:rPr>
            </w:pPr>
            <w:r w:rsidRPr="001A742B">
              <w:rPr>
                <w:rFonts w:hint="eastAsia"/>
                <w:color w:val="000000"/>
              </w:rPr>
              <w:t>説明</w:t>
            </w:r>
          </w:p>
        </w:tc>
      </w:tr>
      <w:tr w:rsidR="00562681" w:rsidRPr="001A742B" w14:paraId="66B6F237" w14:textId="77777777" w:rsidTr="00C6427D">
        <w:tc>
          <w:tcPr>
            <w:tcW w:w="1656" w:type="dxa"/>
            <w:shd w:val="clear" w:color="auto" w:fill="auto"/>
          </w:tcPr>
          <w:p w14:paraId="5717F283" w14:textId="77777777" w:rsidR="004E51AD" w:rsidRPr="001A742B" w:rsidRDefault="004E51AD" w:rsidP="00C6427D">
            <w:pPr>
              <w:pStyle w:val="aff4"/>
              <w:ind w:left="0" w:firstLine="0"/>
              <w:rPr>
                <w:color w:val="000000"/>
              </w:rPr>
            </w:pPr>
            <w:r w:rsidRPr="001A742B">
              <w:rPr>
                <w:rFonts w:hint="eastAsia"/>
                <w:color w:val="000000"/>
              </w:rPr>
              <w:t>クラス３</w:t>
            </w:r>
          </w:p>
        </w:tc>
        <w:tc>
          <w:tcPr>
            <w:tcW w:w="5998" w:type="dxa"/>
            <w:shd w:val="clear" w:color="auto" w:fill="auto"/>
          </w:tcPr>
          <w:p w14:paraId="4CBF6C9F" w14:textId="77777777" w:rsidR="004E51AD" w:rsidRPr="001A742B" w:rsidRDefault="00237D4C" w:rsidP="00237D4C">
            <w:pPr>
              <w:pStyle w:val="aff4"/>
              <w:ind w:left="0" w:firstLine="0"/>
              <w:rPr>
                <w:color w:val="000000"/>
              </w:rPr>
            </w:pPr>
            <w:r w:rsidRPr="001A742B">
              <w:rPr>
                <w:rFonts w:hint="eastAsia"/>
                <w:color w:val="000000"/>
              </w:rPr>
              <w:t>一部の限られた者以外の者の立入りを制限する必要があるなど、クラス２より強固な情報セキュリティを確保するための厳重な対策を実施する必要がある区域</w:t>
            </w:r>
          </w:p>
        </w:tc>
      </w:tr>
      <w:tr w:rsidR="00562681" w:rsidRPr="001A742B" w14:paraId="7B7622EC" w14:textId="77777777" w:rsidTr="00C6427D">
        <w:tc>
          <w:tcPr>
            <w:tcW w:w="1656" w:type="dxa"/>
            <w:shd w:val="clear" w:color="auto" w:fill="auto"/>
          </w:tcPr>
          <w:p w14:paraId="13771BBF" w14:textId="77777777" w:rsidR="004E51AD" w:rsidRPr="001A742B" w:rsidRDefault="004E51AD" w:rsidP="00C6427D">
            <w:pPr>
              <w:pStyle w:val="aff4"/>
              <w:ind w:left="0" w:firstLine="0"/>
              <w:rPr>
                <w:color w:val="000000"/>
              </w:rPr>
            </w:pPr>
            <w:r w:rsidRPr="001A742B">
              <w:rPr>
                <w:rFonts w:hint="eastAsia"/>
                <w:color w:val="000000"/>
              </w:rPr>
              <w:t>クラス２</w:t>
            </w:r>
          </w:p>
        </w:tc>
        <w:tc>
          <w:tcPr>
            <w:tcW w:w="5998" w:type="dxa"/>
            <w:shd w:val="clear" w:color="auto" w:fill="auto"/>
          </w:tcPr>
          <w:p w14:paraId="5B703A36" w14:textId="77777777" w:rsidR="004E51AD" w:rsidRPr="001A742B" w:rsidRDefault="00237D4C" w:rsidP="00237D4C">
            <w:pPr>
              <w:pStyle w:val="aff4"/>
              <w:ind w:left="0" w:firstLine="0"/>
              <w:rPr>
                <w:color w:val="000000"/>
              </w:rPr>
            </w:pPr>
            <w:r w:rsidRPr="001A742B">
              <w:rPr>
                <w:rFonts w:hint="eastAsia"/>
                <w:color w:val="000000"/>
              </w:rPr>
              <w:t>教職員等以外の者の立入りを制限する必要があるなど、情報セキュリティを確保するための対策を実施する必要がある区域</w:t>
            </w:r>
          </w:p>
        </w:tc>
      </w:tr>
      <w:tr w:rsidR="00562681" w:rsidRPr="001A742B" w14:paraId="30D709DD" w14:textId="77777777" w:rsidTr="00C6427D">
        <w:tc>
          <w:tcPr>
            <w:tcW w:w="1656" w:type="dxa"/>
            <w:shd w:val="clear" w:color="auto" w:fill="auto"/>
          </w:tcPr>
          <w:p w14:paraId="7E26BADB" w14:textId="77777777" w:rsidR="004E51AD" w:rsidRPr="001A742B" w:rsidRDefault="004E51AD" w:rsidP="00C6427D">
            <w:pPr>
              <w:pStyle w:val="aff4"/>
              <w:ind w:left="0" w:firstLine="0"/>
              <w:rPr>
                <w:color w:val="000000"/>
              </w:rPr>
            </w:pPr>
            <w:r w:rsidRPr="001A742B">
              <w:rPr>
                <w:rFonts w:hint="eastAsia"/>
                <w:color w:val="000000"/>
              </w:rPr>
              <w:t>クラス１</w:t>
            </w:r>
          </w:p>
        </w:tc>
        <w:tc>
          <w:tcPr>
            <w:tcW w:w="5998" w:type="dxa"/>
            <w:shd w:val="clear" w:color="auto" w:fill="auto"/>
          </w:tcPr>
          <w:p w14:paraId="2EDB5EF8" w14:textId="77777777" w:rsidR="004E51AD" w:rsidRPr="001A742B" w:rsidRDefault="00237D4C" w:rsidP="00C6427D">
            <w:pPr>
              <w:pStyle w:val="aff4"/>
              <w:ind w:left="0" w:firstLine="0"/>
              <w:rPr>
                <w:color w:val="000000"/>
              </w:rPr>
            </w:pPr>
            <w:r w:rsidRPr="001A742B">
              <w:rPr>
                <w:rFonts w:hint="eastAsia"/>
                <w:color w:val="000000"/>
              </w:rPr>
              <w:t>クラス３、クラス２以外の要管理対策区域</w:t>
            </w:r>
          </w:p>
        </w:tc>
      </w:tr>
    </w:tbl>
    <w:p w14:paraId="44A23ED9" w14:textId="77777777" w:rsidR="00237D4C" w:rsidRPr="001A742B" w:rsidRDefault="00562681" w:rsidP="00562681">
      <w:pPr>
        <w:pStyle w:val="aff4"/>
        <w:ind w:firstLine="6"/>
        <w:rPr>
          <w:color w:val="000000"/>
        </w:rPr>
      </w:pPr>
      <w:r w:rsidRPr="001A742B">
        <w:rPr>
          <w:rFonts w:hint="eastAsia"/>
          <w:color w:val="000000"/>
        </w:rPr>
        <w:t>便宜上、要管理対策区域外の区域はクラス０と呼び、クラス０＜クラス１＜クラス２＜クラス３の順位を設ける。すなわち、クラス０が最も下位のクラス、クラス３が最も上位のクラスとなる。</w:t>
      </w:r>
    </w:p>
    <w:p w14:paraId="1F51E353" w14:textId="3CF90A1C" w:rsidR="004E51AD" w:rsidRPr="001A742B" w:rsidRDefault="003629E9" w:rsidP="004E51AD">
      <w:pPr>
        <w:pStyle w:val="aff4"/>
        <w:rPr>
          <w:color w:val="000000"/>
        </w:rPr>
      </w:pPr>
      <w:r w:rsidRPr="001A742B">
        <w:rPr>
          <w:rFonts w:hint="eastAsia"/>
          <w:color w:val="000000"/>
        </w:rPr>
        <w:t>三</w:t>
      </w:r>
      <w:r w:rsidR="00FA2609" w:rsidRPr="001A742B">
        <w:rPr>
          <w:rFonts w:hint="eastAsia"/>
          <w:color w:val="000000"/>
        </w:rPr>
        <w:t>十</w:t>
      </w:r>
      <w:r w:rsidR="004E51AD" w:rsidRPr="001A742B">
        <w:rPr>
          <w:rFonts w:hint="eastAsia"/>
          <w:color w:val="000000"/>
        </w:rPr>
        <w:t xml:space="preserve">　機密性　</w:t>
      </w:r>
      <w:r w:rsidR="00A77BA8" w:rsidRPr="001A742B">
        <w:rPr>
          <w:rFonts w:hint="eastAsia"/>
          <w:color w:val="000000"/>
        </w:rPr>
        <w:t>情報に関して、アクセスを認められた者だけがこれにアクセスできる特性をいう。</w:t>
      </w:r>
      <w:r w:rsidR="004E51AD" w:rsidRPr="001A742B">
        <w:rPr>
          <w:rFonts w:hint="eastAsia"/>
          <w:color w:val="000000"/>
        </w:rPr>
        <w:t>機密性についての格付の区分は、以下のとおりとする。</w:t>
      </w:r>
    </w:p>
    <w:tbl>
      <w:tblPr>
        <w:tblW w:w="0" w:type="auto"/>
        <w:tblInd w:w="9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56"/>
        <w:gridCol w:w="5998"/>
      </w:tblGrid>
      <w:tr w:rsidR="004E51AD" w:rsidRPr="001A742B" w14:paraId="3BD36F4F" w14:textId="77777777" w:rsidTr="00C6427D">
        <w:tc>
          <w:tcPr>
            <w:tcW w:w="1656" w:type="dxa"/>
            <w:shd w:val="clear" w:color="auto" w:fill="auto"/>
          </w:tcPr>
          <w:p w14:paraId="238AAE7C" w14:textId="77777777" w:rsidR="004E51AD" w:rsidRPr="001A742B" w:rsidRDefault="004E51AD" w:rsidP="00C6427D">
            <w:pPr>
              <w:pStyle w:val="aff4"/>
              <w:ind w:left="0" w:firstLine="0"/>
              <w:rPr>
                <w:color w:val="000000"/>
              </w:rPr>
            </w:pPr>
            <w:r w:rsidRPr="001A742B">
              <w:rPr>
                <w:rFonts w:hint="eastAsia"/>
                <w:color w:val="000000"/>
              </w:rPr>
              <w:t>格付の区分</w:t>
            </w:r>
          </w:p>
        </w:tc>
        <w:tc>
          <w:tcPr>
            <w:tcW w:w="5998" w:type="dxa"/>
            <w:shd w:val="clear" w:color="auto" w:fill="auto"/>
          </w:tcPr>
          <w:p w14:paraId="1A54A1E4" w14:textId="77777777" w:rsidR="004E51AD" w:rsidRPr="001A742B" w:rsidRDefault="004E51AD" w:rsidP="00C6427D">
            <w:pPr>
              <w:pStyle w:val="aff4"/>
              <w:ind w:left="0" w:firstLine="0"/>
              <w:rPr>
                <w:color w:val="000000"/>
              </w:rPr>
            </w:pPr>
            <w:r w:rsidRPr="001A742B">
              <w:rPr>
                <w:rFonts w:hint="eastAsia"/>
                <w:color w:val="000000"/>
              </w:rPr>
              <w:t>分類の基準</w:t>
            </w:r>
          </w:p>
        </w:tc>
      </w:tr>
      <w:tr w:rsidR="004E51AD" w:rsidRPr="001A742B" w14:paraId="7A849A42" w14:textId="77777777" w:rsidTr="00C6427D">
        <w:tc>
          <w:tcPr>
            <w:tcW w:w="1656" w:type="dxa"/>
            <w:shd w:val="clear" w:color="auto" w:fill="auto"/>
          </w:tcPr>
          <w:p w14:paraId="39620E7A" w14:textId="77777777" w:rsidR="004E51AD" w:rsidRPr="001A742B" w:rsidRDefault="004E51AD" w:rsidP="00C6427D">
            <w:pPr>
              <w:pStyle w:val="aff4"/>
              <w:ind w:left="0" w:firstLine="0"/>
              <w:rPr>
                <w:color w:val="000000"/>
              </w:rPr>
            </w:pPr>
            <w:r w:rsidRPr="001A742B">
              <w:rPr>
                <w:rFonts w:hint="eastAsia"/>
                <w:color w:val="000000"/>
              </w:rPr>
              <w:t>機密性３情報</w:t>
            </w:r>
          </w:p>
        </w:tc>
        <w:tc>
          <w:tcPr>
            <w:tcW w:w="5998" w:type="dxa"/>
            <w:shd w:val="clear" w:color="auto" w:fill="auto"/>
          </w:tcPr>
          <w:p w14:paraId="01D243ED" w14:textId="050C4739" w:rsidR="004E51AD" w:rsidRPr="001A742B" w:rsidRDefault="00E909D6" w:rsidP="00C6427D">
            <w:pPr>
              <w:pStyle w:val="aff4"/>
              <w:ind w:left="0" w:firstLine="0"/>
              <w:rPr>
                <w:color w:val="000000"/>
              </w:rPr>
            </w:pPr>
            <w:r w:rsidRPr="001A742B">
              <w:rPr>
                <w:rFonts w:hint="eastAsia"/>
                <w:color w:val="000000"/>
              </w:rPr>
              <w:t>本学で取り扱う情報のうち、行政文書の管理に関するガイドライン（平成</w:t>
            </w:r>
            <w:r w:rsidRPr="001A742B">
              <w:rPr>
                <w:rFonts w:hint="eastAsia"/>
                <w:color w:val="000000"/>
              </w:rPr>
              <w:t>23</w:t>
            </w:r>
            <w:r w:rsidRPr="001A742B">
              <w:rPr>
                <w:rFonts w:hint="eastAsia"/>
                <w:color w:val="000000"/>
              </w:rPr>
              <w:t>年</w:t>
            </w:r>
            <w:r w:rsidRPr="001A742B">
              <w:rPr>
                <w:rFonts w:hint="eastAsia"/>
                <w:color w:val="000000"/>
              </w:rPr>
              <w:t>4</w:t>
            </w:r>
            <w:r w:rsidRPr="001A742B">
              <w:rPr>
                <w:rFonts w:hint="eastAsia"/>
                <w:color w:val="000000"/>
              </w:rPr>
              <w:t>月</w:t>
            </w:r>
            <w:r w:rsidRPr="001A742B">
              <w:rPr>
                <w:rFonts w:hint="eastAsia"/>
                <w:color w:val="000000"/>
              </w:rPr>
              <w:t>1</w:t>
            </w:r>
            <w:r w:rsidRPr="001A742B">
              <w:rPr>
                <w:rFonts w:hint="eastAsia"/>
                <w:color w:val="000000"/>
              </w:rPr>
              <w:t>日内閣総理大臣決定）に定める秘密文書に相当する機密性を要する情報を含む情報</w:t>
            </w:r>
          </w:p>
        </w:tc>
      </w:tr>
      <w:tr w:rsidR="004E51AD" w:rsidRPr="001A742B" w14:paraId="37461445" w14:textId="77777777" w:rsidTr="00C6427D">
        <w:tc>
          <w:tcPr>
            <w:tcW w:w="1656" w:type="dxa"/>
            <w:shd w:val="clear" w:color="auto" w:fill="auto"/>
          </w:tcPr>
          <w:p w14:paraId="4C1EDAE7" w14:textId="77777777" w:rsidR="004E51AD" w:rsidRPr="001A742B" w:rsidRDefault="004E51AD" w:rsidP="00C6427D">
            <w:pPr>
              <w:pStyle w:val="aff4"/>
              <w:ind w:left="0" w:firstLine="0"/>
              <w:rPr>
                <w:color w:val="000000"/>
              </w:rPr>
            </w:pPr>
            <w:r w:rsidRPr="001A742B">
              <w:rPr>
                <w:rFonts w:hint="eastAsia"/>
                <w:color w:val="000000"/>
              </w:rPr>
              <w:t>機密性２情報</w:t>
            </w:r>
          </w:p>
        </w:tc>
        <w:tc>
          <w:tcPr>
            <w:tcW w:w="5998" w:type="dxa"/>
            <w:shd w:val="clear" w:color="auto" w:fill="auto"/>
          </w:tcPr>
          <w:p w14:paraId="56C0A350" w14:textId="6AF28982" w:rsidR="004E51AD" w:rsidRPr="001A742B" w:rsidRDefault="00E909D6" w:rsidP="00A77BA8">
            <w:pPr>
              <w:pStyle w:val="aff4"/>
              <w:ind w:left="0" w:firstLine="0"/>
              <w:rPr>
                <w:color w:val="000000"/>
              </w:rPr>
            </w:pPr>
            <w:r w:rsidRPr="001A742B">
              <w:rPr>
                <w:rFonts w:hint="eastAsia"/>
                <w:color w:val="000000"/>
              </w:rPr>
              <w:t>本学で取り扱う情報のうち、独立行政法人の保有する情報の公開に関する法律（平成</w:t>
            </w:r>
            <w:r w:rsidRPr="001A742B">
              <w:rPr>
                <w:rFonts w:hint="eastAsia"/>
                <w:color w:val="000000"/>
              </w:rPr>
              <w:t>13</w:t>
            </w:r>
            <w:r w:rsidRPr="001A742B">
              <w:rPr>
                <w:rFonts w:hint="eastAsia"/>
                <w:color w:val="000000"/>
              </w:rPr>
              <w:t>年</w:t>
            </w:r>
            <w:r w:rsidRPr="001A742B">
              <w:rPr>
                <w:rFonts w:hint="eastAsia"/>
                <w:color w:val="000000"/>
              </w:rPr>
              <w:t>12</w:t>
            </w:r>
            <w:r w:rsidRPr="001A742B">
              <w:rPr>
                <w:rFonts w:hint="eastAsia"/>
                <w:color w:val="000000"/>
              </w:rPr>
              <w:t>月</w:t>
            </w:r>
            <w:r w:rsidRPr="001A742B">
              <w:rPr>
                <w:rFonts w:hint="eastAsia"/>
                <w:color w:val="000000"/>
              </w:rPr>
              <w:t>5</w:t>
            </w:r>
            <w:r w:rsidRPr="001A742B">
              <w:rPr>
                <w:rFonts w:hint="eastAsia"/>
                <w:color w:val="000000"/>
              </w:rPr>
              <w:t>日法律第</w:t>
            </w:r>
            <w:r w:rsidRPr="001A742B">
              <w:rPr>
                <w:rFonts w:hint="eastAsia"/>
                <w:color w:val="000000"/>
              </w:rPr>
              <w:t>140</w:t>
            </w:r>
            <w:r w:rsidRPr="001A742B">
              <w:rPr>
                <w:rFonts w:hint="eastAsia"/>
                <w:color w:val="000000"/>
              </w:rPr>
              <w:t>号</w:t>
            </w:r>
            <w:r w:rsidR="00A2600B" w:rsidRPr="001A742B">
              <w:rPr>
                <w:rFonts w:hint="eastAsia"/>
                <w:kern w:val="0"/>
                <w:szCs w:val="21"/>
              </w:rPr>
              <w:t>。以下、「独立行政法人等情報公開法」という。</w:t>
            </w:r>
            <w:r w:rsidRPr="001A742B">
              <w:rPr>
                <w:rFonts w:hint="eastAsia"/>
                <w:color w:val="000000"/>
              </w:rPr>
              <w:t>）第５条各号における不開示情報に該当すると判断される蓋然性の高い情報を含む情報であって、「機密性３情報」以外の情報</w:t>
            </w:r>
          </w:p>
        </w:tc>
      </w:tr>
      <w:tr w:rsidR="004E51AD" w:rsidRPr="001A742B" w14:paraId="07239A5A" w14:textId="77777777" w:rsidTr="00C6427D">
        <w:tc>
          <w:tcPr>
            <w:tcW w:w="1656" w:type="dxa"/>
            <w:shd w:val="clear" w:color="auto" w:fill="auto"/>
          </w:tcPr>
          <w:p w14:paraId="16847D9A" w14:textId="77777777" w:rsidR="004E51AD" w:rsidRPr="001A742B" w:rsidRDefault="004E51AD" w:rsidP="00C6427D">
            <w:pPr>
              <w:pStyle w:val="aff4"/>
              <w:ind w:left="0" w:firstLine="0"/>
              <w:rPr>
                <w:color w:val="000000"/>
              </w:rPr>
            </w:pPr>
            <w:r w:rsidRPr="001A742B">
              <w:rPr>
                <w:rFonts w:hint="eastAsia"/>
                <w:color w:val="000000"/>
              </w:rPr>
              <w:t>機密性１情報</w:t>
            </w:r>
          </w:p>
        </w:tc>
        <w:tc>
          <w:tcPr>
            <w:tcW w:w="5998" w:type="dxa"/>
            <w:shd w:val="clear" w:color="auto" w:fill="auto"/>
          </w:tcPr>
          <w:p w14:paraId="73D32AF3" w14:textId="32033CB1" w:rsidR="004E51AD" w:rsidRPr="001A742B" w:rsidRDefault="00A2600B" w:rsidP="00A77BA8">
            <w:pPr>
              <w:pStyle w:val="aff4"/>
              <w:ind w:left="0" w:firstLine="0"/>
              <w:rPr>
                <w:color w:val="000000"/>
              </w:rPr>
            </w:pPr>
            <w:r w:rsidRPr="001A742B">
              <w:rPr>
                <w:rFonts w:hint="eastAsia"/>
                <w:color w:val="000000"/>
              </w:rPr>
              <w:t>独立行政法人等</w:t>
            </w:r>
            <w:r w:rsidR="00E909D6" w:rsidRPr="001A742B">
              <w:rPr>
                <w:rFonts w:hint="eastAsia"/>
                <w:color w:val="000000"/>
              </w:rPr>
              <w:t>情報公開法第５条各号における不開示情報に該当すると判断される蓋然性の高い情報を含まない情報</w:t>
            </w:r>
          </w:p>
        </w:tc>
      </w:tr>
    </w:tbl>
    <w:p w14:paraId="7BE51BB9" w14:textId="2490C25E" w:rsidR="004E51AD" w:rsidRPr="001A742B" w:rsidRDefault="003629E9" w:rsidP="004E51AD">
      <w:pPr>
        <w:pStyle w:val="aff4"/>
        <w:rPr>
          <w:color w:val="000000"/>
        </w:rPr>
      </w:pPr>
      <w:r w:rsidRPr="001A742B">
        <w:rPr>
          <w:rFonts w:hint="eastAsia"/>
          <w:color w:val="000000"/>
        </w:rPr>
        <w:t>三</w:t>
      </w:r>
      <w:r w:rsidR="005E2E47" w:rsidRPr="001A742B">
        <w:rPr>
          <w:rFonts w:hint="eastAsia"/>
          <w:color w:val="000000"/>
        </w:rPr>
        <w:t>十一</w:t>
      </w:r>
      <w:r w:rsidR="004E51AD" w:rsidRPr="001A742B">
        <w:rPr>
          <w:rFonts w:hint="eastAsia"/>
          <w:color w:val="000000"/>
        </w:rPr>
        <w:t xml:space="preserve">　完全性　</w:t>
      </w:r>
      <w:r w:rsidR="00A77BA8" w:rsidRPr="001A742B">
        <w:rPr>
          <w:rFonts w:hint="eastAsia"/>
          <w:color w:val="000000"/>
        </w:rPr>
        <w:t>情報が破壊、改ざん又は消去されていない特性をいう。</w:t>
      </w:r>
      <w:r w:rsidR="004E51AD" w:rsidRPr="001A742B">
        <w:rPr>
          <w:rFonts w:hint="eastAsia"/>
          <w:color w:val="000000"/>
        </w:rPr>
        <w:t>完全性についての格付の区分は、以下のとおりとする。</w:t>
      </w:r>
    </w:p>
    <w:tbl>
      <w:tblPr>
        <w:tblW w:w="0" w:type="auto"/>
        <w:tblInd w:w="9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56"/>
        <w:gridCol w:w="5998"/>
      </w:tblGrid>
      <w:tr w:rsidR="004E51AD" w:rsidRPr="001A742B" w14:paraId="62FA5505" w14:textId="77777777" w:rsidTr="00C6427D">
        <w:tc>
          <w:tcPr>
            <w:tcW w:w="1656" w:type="dxa"/>
            <w:shd w:val="clear" w:color="auto" w:fill="auto"/>
          </w:tcPr>
          <w:p w14:paraId="1F658EC8" w14:textId="77777777" w:rsidR="004E51AD" w:rsidRPr="001A742B" w:rsidRDefault="004E51AD" w:rsidP="00C6427D">
            <w:pPr>
              <w:pStyle w:val="aff4"/>
              <w:ind w:left="0" w:firstLine="0"/>
              <w:rPr>
                <w:color w:val="000000"/>
              </w:rPr>
            </w:pPr>
            <w:r w:rsidRPr="001A742B">
              <w:rPr>
                <w:rFonts w:hint="eastAsia"/>
                <w:color w:val="000000"/>
              </w:rPr>
              <w:t>格付の区分</w:t>
            </w:r>
          </w:p>
        </w:tc>
        <w:tc>
          <w:tcPr>
            <w:tcW w:w="5998" w:type="dxa"/>
            <w:shd w:val="clear" w:color="auto" w:fill="auto"/>
          </w:tcPr>
          <w:p w14:paraId="16234AD4" w14:textId="77777777" w:rsidR="004E51AD" w:rsidRPr="001A742B" w:rsidRDefault="004E51AD" w:rsidP="00C6427D">
            <w:pPr>
              <w:pStyle w:val="aff4"/>
              <w:ind w:left="0" w:firstLine="0"/>
              <w:rPr>
                <w:color w:val="000000"/>
              </w:rPr>
            </w:pPr>
            <w:r w:rsidRPr="001A742B">
              <w:rPr>
                <w:rFonts w:hint="eastAsia"/>
                <w:color w:val="000000"/>
              </w:rPr>
              <w:t>分類の基準</w:t>
            </w:r>
          </w:p>
        </w:tc>
      </w:tr>
      <w:tr w:rsidR="004E51AD" w:rsidRPr="001A742B" w14:paraId="68DA9142" w14:textId="77777777" w:rsidTr="00C6427D">
        <w:tc>
          <w:tcPr>
            <w:tcW w:w="1656" w:type="dxa"/>
            <w:shd w:val="clear" w:color="auto" w:fill="auto"/>
          </w:tcPr>
          <w:p w14:paraId="389C8EE3" w14:textId="77777777" w:rsidR="004E51AD" w:rsidRPr="001A742B" w:rsidRDefault="004E51AD" w:rsidP="00C6427D">
            <w:pPr>
              <w:pStyle w:val="aff4"/>
              <w:ind w:left="0" w:firstLine="0"/>
              <w:rPr>
                <w:color w:val="000000"/>
              </w:rPr>
            </w:pPr>
            <w:r w:rsidRPr="001A742B">
              <w:rPr>
                <w:rFonts w:hint="eastAsia"/>
                <w:color w:val="000000"/>
              </w:rPr>
              <w:t>完全性２情報</w:t>
            </w:r>
          </w:p>
        </w:tc>
        <w:tc>
          <w:tcPr>
            <w:tcW w:w="5998" w:type="dxa"/>
            <w:shd w:val="clear" w:color="auto" w:fill="auto"/>
          </w:tcPr>
          <w:p w14:paraId="69226DC8" w14:textId="77777777" w:rsidR="004E51AD" w:rsidRPr="001A742B" w:rsidRDefault="00A77BA8" w:rsidP="00C6427D">
            <w:pPr>
              <w:pStyle w:val="aff4"/>
              <w:ind w:left="0" w:firstLine="0"/>
              <w:rPr>
                <w:color w:val="000000"/>
              </w:rPr>
            </w:pPr>
            <w:r w:rsidRPr="001A742B">
              <w:rPr>
                <w:rFonts w:hint="eastAsia"/>
                <w:color w:val="000000"/>
              </w:rPr>
              <w:t>本学で取り扱う情報（書面を除く。）のうち、改ざん、誤びゅう又は破損により、利用者等の権利が侵害され又は本学の教育研究事務の適切な遂行に支障（軽微なものを除く。）を及ぼすおそれがある情報</w:t>
            </w:r>
          </w:p>
        </w:tc>
      </w:tr>
      <w:tr w:rsidR="004E51AD" w:rsidRPr="001A742B" w14:paraId="12577347" w14:textId="77777777" w:rsidTr="00C6427D">
        <w:tc>
          <w:tcPr>
            <w:tcW w:w="1656" w:type="dxa"/>
            <w:shd w:val="clear" w:color="auto" w:fill="auto"/>
          </w:tcPr>
          <w:p w14:paraId="240377A1" w14:textId="77777777" w:rsidR="004E51AD" w:rsidRPr="001A742B" w:rsidRDefault="004E51AD" w:rsidP="00C6427D">
            <w:pPr>
              <w:pStyle w:val="aff4"/>
              <w:ind w:left="0" w:firstLine="0"/>
              <w:rPr>
                <w:color w:val="000000"/>
              </w:rPr>
            </w:pPr>
            <w:r w:rsidRPr="001A742B">
              <w:rPr>
                <w:rFonts w:hint="eastAsia"/>
                <w:color w:val="000000"/>
              </w:rPr>
              <w:t>完全性１情報</w:t>
            </w:r>
          </w:p>
        </w:tc>
        <w:tc>
          <w:tcPr>
            <w:tcW w:w="5998" w:type="dxa"/>
            <w:shd w:val="clear" w:color="auto" w:fill="auto"/>
          </w:tcPr>
          <w:p w14:paraId="34112F7C" w14:textId="77777777" w:rsidR="004E51AD" w:rsidRPr="001A742B" w:rsidRDefault="00A77BA8" w:rsidP="00C6427D">
            <w:pPr>
              <w:pStyle w:val="aff4"/>
              <w:ind w:left="0" w:firstLine="0"/>
              <w:rPr>
                <w:color w:val="000000"/>
              </w:rPr>
            </w:pPr>
            <w:r w:rsidRPr="001A742B">
              <w:rPr>
                <w:rFonts w:hint="eastAsia"/>
                <w:color w:val="000000"/>
              </w:rPr>
              <w:t>完全性２情報以外の情報（書面を除く。）</w:t>
            </w:r>
          </w:p>
        </w:tc>
      </w:tr>
    </w:tbl>
    <w:p w14:paraId="3FEE2C5B" w14:textId="30042C73" w:rsidR="004E51AD" w:rsidRPr="001A742B" w:rsidRDefault="003629E9" w:rsidP="004E51AD">
      <w:pPr>
        <w:pStyle w:val="aff4"/>
        <w:rPr>
          <w:color w:val="000000"/>
        </w:rPr>
      </w:pPr>
      <w:r w:rsidRPr="001A742B">
        <w:rPr>
          <w:rFonts w:hint="eastAsia"/>
          <w:color w:val="000000"/>
        </w:rPr>
        <w:t>三</w:t>
      </w:r>
      <w:r w:rsidR="005E2E47" w:rsidRPr="001A742B">
        <w:rPr>
          <w:rFonts w:hint="eastAsia"/>
          <w:color w:val="000000"/>
        </w:rPr>
        <w:t>十二</w:t>
      </w:r>
      <w:r w:rsidR="004E51AD" w:rsidRPr="001A742B">
        <w:rPr>
          <w:rFonts w:hint="eastAsia"/>
          <w:color w:val="000000"/>
        </w:rPr>
        <w:t xml:space="preserve">　可用性　</w:t>
      </w:r>
      <w:r w:rsidR="00A77BA8" w:rsidRPr="001A742B">
        <w:rPr>
          <w:rFonts w:hint="eastAsia"/>
          <w:color w:val="000000"/>
        </w:rPr>
        <w:t>情報へのアクセスを認められた者が、必要時に中断することなく、情報にアクセスできる特性をいう。</w:t>
      </w:r>
      <w:r w:rsidR="004E51AD" w:rsidRPr="001A742B">
        <w:rPr>
          <w:rFonts w:hint="eastAsia"/>
          <w:color w:val="000000"/>
        </w:rPr>
        <w:t>可用性についての格付の区分は、以下のとおりとする。</w:t>
      </w:r>
    </w:p>
    <w:tbl>
      <w:tblPr>
        <w:tblW w:w="0" w:type="auto"/>
        <w:tblInd w:w="9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56"/>
        <w:gridCol w:w="5998"/>
      </w:tblGrid>
      <w:tr w:rsidR="004E51AD" w:rsidRPr="001A742B" w14:paraId="3863A112" w14:textId="77777777" w:rsidTr="00C6427D">
        <w:tc>
          <w:tcPr>
            <w:tcW w:w="1656" w:type="dxa"/>
            <w:shd w:val="clear" w:color="auto" w:fill="auto"/>
          </w:tcPr>
          <w:p w14:paraId="2F28766D" w14:textId="77777777" w:rsidR="004E51AD" w:rsidRPr="001A742B" w:rsidRDefault="004E51AD" w:rsidP="00C6427D">
            <w:pPr>
              <w:pStyle w:val="aff4"/>
              <w:ind w:left="0" w:firstLine="0"/>
              <w:rPr>
                <w:color w:val="000000"/>
              </w:rPr>
            </w:pPr>
            <w:r w:rsidRPr="001A742B">
              <w:rPr>
                <w:rFonts w:hint="eastAsia"/>
                <w:color w:val="000000"/>
              </w:rPr>
              <w:t>格付の区分</w:t>
            </w:r>
          </w:p>
        </w:tc>
        <w:tc>
          <w:tcPr>
            <w:tcW w:w="5998" w:type="dxa"/>
            <w:shd w:val="clear" w:color="auto" w:fill="auto"/>
          </w:tcPr>
          <w:p w14:paraId="3E54057F" w14:textId="77777777" w:rsidR="004E51AD" w:rsidRPr="001A742B" w:rsidRDefault="004E51AD" w:rsidP="00C6427D">
            <w:pPr>
              <w:pStyle w:val="aff4"/>
              <w:ind w:left="0" w:firstLine="0"/>
              <w:rPr>
                <w:color w:val="000000"/>
              </w:rPr>
            </w:pPr>
            <w:r w:rsidRPr="001A742B">
              <w:rPr>
                <w:rFonts w:hint="eastAsia"/>
                <w:color w:val="000000"/>
              </w:rPr>
              <w:t>分類の基準</w:t>
            </w:r>
          </w:p>
        </w:tc>
      </w:tr>
      <w:tr w:rsidR="004E51AD" w:rsidRPr="001A742B" w14:paraId="7BC22A05" w14:textId="77777777" w:rsidTr="00C6427D">
        <w:tc>
          <w:tcPr>
            <w:tcW w:w="1656" w:type="dxa"/>
            <w:shd w:val="clear" w:color="auto" w:fill="auto"/>
          </w:tcPr>
          <w:p w14:paraId="6126F166" w14:textId="77777777" w:rsidR="004E51AD" w:rsidRPr="001A742B" w:rsidRDefault="004E51AD" w:rsidP="00C6427D">
            <w:pPr>
              <w:pStyle w:val="aff4"/>
              <w:ind w:left="0" w:firstLine="0"/>
              <w:rPr>
                <w:color w:val="000000"/>
              </w:rPr>
            </w:pPr>
            <w:r w:rsidRPr="001A742B">
              <w:rPr>
                <w:rFonts w:hint="eastAsia"/>
                <w:color w:val="000000"/>
              </w:rPr>
              <w:t>可用性２情報</w:t>
            </w:r>
          </w:p>
        </w:tc>
        <w:tc>
          <w:tcPr>
            <w:tcW w:w="5998" w:type="dxa"/>
            <w:shd w:val="clear" w:color="auto" w:fill="auto"/>
          </w:tcPr>
          <w:p w14:paraId="2E07C94C" w14:textId="77777777" w:rsidR="004E51AD" w:rsidRPr="001A742B" w:rsidRDefault="00A77BA8" w:rsidP="00C6427D">
            <w:pPr>
              <w:pStyle w:val="aff4"/>
              <w:ind w:left="0" w:firstLine="0"/>
              <w:rPr>
                <w:color w:val="000000"/>
              </w:rPr>
            </w:pPr>
            <w:r w:rsidRPr="001A742B">
              <w:rPr>
                <w:rFonts w:hint="eastAsia"/>
                <w:color w:val="000000"/>
              </w:rPr>
              <w:t>本学で取り扱う情報（書面を除く。）のうち、その滅失、紛失又は当該情報が利用不可能であることにより、利用者等の権利が侵害され又は本学の教育研究事務の安定的な遂行に支障（軽</w:t>
            </w:r>
            <w:r w:rsidRPr="001A742B">
              <w:rPr>
                <w:rFonts w:hint="eastAsia"/>
                <w:color w:val="000000"/>
              </w:rPr>
              <w:lastRenderedPageBreak/>
              <w:t>微なものを除く。）を及ぼすおそれがある情報</w:t>
            </w:r>
          </w:p>
        </w:tc>
      </w:tr>
      <w:tr w:rsidR="004E51AD" w:rsidRPr="001A742B" w14:paraId="7A7D3DBE" w14:textId="77777777" w:rsidTr="00C6427D">
        <w:tc>
          <w:tcPr>
            <w:tcW w:w="1656" w:type="dxa"/>
            <w:shd w:val="clear" w:color="auto" w:fill="auto"/>
          </w:tcPr>
          <w:p w14:paraId="62D2F19C" w14:textId="77777777" w:rsidR="004E51AD" w:rsidRPr="001A742B" w:rsidRDefault="004E51AD" w:rsidP="00C6427D">
            <w:pPr>
              <w:pStyle w:val="aff4"/>
              <w:ind w:left="0" w:firstLine="0"/>
              <w:rPr>
                <w:color w:val="000000"/>
              </w:rPr>
            </w:pPr>
            <w:r w:rsidRPr="001A742B">
              <w:rPr>
                <w:rFonts w:hint="eastAsia"/>
                <w:color w:val="000000"/>
              </w:rPr>
              <w:lastRenderedPageBreak/>
              <w:t>可用性１情報</w:t>
            </w:r>
          </w:p>
        </w:tc>
        <w:tc>
          <w:tcPr>
            <w:tcW w:w="5998" w:type="dxa"/>
            <w:shd w:val="clear" w:color="auto" w:fill="auto"/>
          </w:tcPr>
          <w:p w14:paraId="518BC7CF" w14:textId="77777777" w:rsidR="004E51AD" w:rsidRPr="001A742B" w:rsidRDefault="00A77BA8" w:rsidP="00C6427D">
            <w:pPr>
              <w:pStyle w:val="aff4"/>
              <w:ind w:left="0" w:firstLine="0"/>
              <w:rPr>
                <w:color w:val="000000"/>
              </w:rPr>
            </w:pPr>
            <w:r w:rsidRPr="001A742B">
              <w:rPr>
                <w:rFonts w:hint="eastAsia"/>
                <w:color w:val="000000"/>
              </w:rPr>
              <w:t>可用性２情報以外の情報（書面を除く。）</w:t>
            </w:r>
          </w:p>
        </w:tc>
      </w:tr>
    </w:tbl>
    <w:p w14:paraId="31B6914B" w14:textId="0207DDB9" w:rsidR="004E51AD" w:rsidRPr="001A742B" w:rsidRDefault="003629E9" w:rsidP="004E51AD">
      <w:pPr>
        <w:pStyle w:val="aff4"/>
        <w:rPr>
          <w:color w:val="000000"/>
        </w:rPr>
      </w:pPr>
      <w:r w:rsidRPr="001A742B">
        <w:rPr>
          <w:rFonts w:hint="eastAsia"/>
          <w:color w:val="000000"/>
        </w:rPr>
        <w:t>三</w:t>
      </w:r>
      <w:r w:rsidR="005E2E47" w:rsidRPr="001A742B">
        <w:rPr>
          <w:rFonts w:hint="eastAsia"/>
          <w:color w:val="000000"/>
        </w:rPr>
        <w:t>十三</w:t>
      </w:r>
      <w:r w:rsidR="004E51AD" w:rsidRPr="001A742B">
        <w:rPr>
          <w:rFonts w:hint="eastAsia"/>
          <w:color w:val="000000"/>
        </w:rPr>
        <w:t xml:space="preserve">　要機密情報　機密性２情報及び機密性３情報をいう。</w:t>
      </w:r>
    </w:p>
    <w:p w14:paraId="43F0BA0B" w14:textId="1373D67A" w:rsidR="004E51AD" w:rsidRPr="001A742B" w:rsidRDefault="003629E9" w:rsidP="004E51AD">
      <w:pPr>
        <w:pStyle w:val="aff4"/>
        <w:rPr>
          <w:color w:val="000000"/>
        </w:rPr>
      </w:pPr>
      <w:r w:rsidRPr="001A742B">
        <w:rPr>
          <w:rFonts w:hint="eastAsia"/>
          <w:color w:val="000000"/>
        </w:rPr>
        <w:t>三</w:t>
      </w:r>
      <w:r w:rsidR="005E2E47" w:rsidRPr="001A742B">
        <w:rPr>
          <w:rFonts w:hint="eastAsia"/>
          <w:color w:val="000000"/>
        </w:rPr>
        <w:t>十四</w:t>
      </w:r>
      <w:r w:rsidR="004E51AD" w:rsidRPr="001A742B">
        <w:rPr>
          <w:rFonts w:hint="eastAsia"/>
          <w:color w:val="000000"/>
        </w:rPr>
        <w:t xml:space="preserve">　要保全情報　完全性２情報をいう。</w:t>
      </w:r>
    </w:p>
    <w:p w14:paraId="051E22FF" w14:textId="47DE87FF" w:rsidR="004E51AD" w:rsidRPr="001A742B" w:rsidRDefault="003629E9" w:rsidP="004E51AD">
      <w:pPr>
        <w:pStyle w:val="aff4"/>
        <w:rPr>
          <w:color w:val="000000"/>
        </w:rPr>
      </w:pPr>
      <w:r w:rsidRPr="001A742B">
        <w:rPr>
          <w:rFonts w:hint="eastAsia"/>
          <w:color w:val="000000"/>
        </w:rPr>
        <w:t>三</w:t>
      </w:r>
      <w:r w:rsidR="005E2E47" w:rsidRPr="001A742B">
        <w:rPr>
          <w:rFonts w:hint="eastAsia"/>
          <w:color w:val="000000"/>
        </w:rPr>
        <w:t>十五</w:t>
      </w:r>
      <w:r w:rsidR="004E51AD" w:rsidRPr="001A742B">
        <w:rPr>
          <w:rFonts w:hint="eastAsia"/>
          <w:color w:val="000000"/>
        </w:rPr>
        <w:t xml:space="preserve">　要安定情報　可用性２情報をいう。</w:t>
      </w:r>
    </w:p>
    <w:p w14:paraId="703152CC" w14:textId="1B10A3AB" w:rsidR="004E51AD" w:rsidRPr="001A742B" w:rsidRDefault="003629E9" w:rsidP="004E51AD">
      <w:pPr>
        <w:pStyle w:val="aff4"/>
        <w:rPr>
          <w:color w:val="000000"/>
        </w:rPr>
      </w:pPr>
      <w:r w:rsidRPr="001A742B">
        <w:rPr>
          <w:rFonts w:hint="eastAsia"/>
          <w:color w:val="000000"/>
        </w:rPr>
        <w:t>三</w:t>
      </w:r>
      <w:r w:rsidR="005E2E47" w:rsidRPr="001A742B">
        <w:rPr>
          <w:rFonts w:hint="eastAsia"/>
          <w:color w:val="000000"/>
        </w:rPr>
        <w:t>十六</w:t>
      </w:r>
      <w:r w:rsidR="004E51AD" w:rsidRPr="001A742B">
        <w:rPr>
          <w:rFonts w:hint="eastAsia"/>
          <w:color w:val="000000"/>
        </w:rPr>
        <w:t xml:space="preserve">　要保護情報　要機密情報、要保全情報及び要安定情報をいう。</w:t>
      </w:r>
    </w:p>
    <w:p w14:paraId="2F4244DC" w14:textId="5EBA1950" w:rsidR="004E51AD" w:rsidRPr="001A742B" w:rsidRDefault="003629E9" w:rsidP="004E51AD">
      <w:pPr>
        <w:pStyle w:val="aff4"/>
        <w:rPr>
          <w:color w:val="000000"/>
        </w:rPr>
      </w:pPr>
      <w:r w:rsidRPr="001A742B">
        <w:rPr>
          <w:rFonts w:hint="eastAsia"/>
          <w:color w:val="000000"/>
        </w:rPr>
        <w:t>三</w:t>
      </w:r>
      <w:r w:rsidR="005E2E47" w:rsidRPr="001A742B">
        <w:rPr>
          <w:rFonts w:hint="eastAsia"/>
          <w:color w:val="000000"/>
        </w:rPr>
        <w:t>十七</w:t>
      </w:r>
      <w:r w:rsidR="004E51AD" w:rsidRPr="001A742B">
        <w:rPr>
          <w:rFonts w:hint="eastAsia"/>
          <w:color w:val="000000"/>
        </w:rPr>
        <w:t xml:space="preserve">　取扱制限　情報の取扱いに関する制限であって、複製禁止、持出禁止、再配付禁止、暗号化必須、読後廃棄その他情報の適正な取扱いを</w:t>
      </w:r>
      <w:r w:rsidRPr="001A742B">
        <w:rPr>
          <w:rFonts w:hint="eastAsia"/>
          <w:color w:val="000000"/>
        </w:rPr>
        <w:t>利用者等に</w:t>
      </w:r>
      <w:r w:rsidR="004E51AD" w:rsidRPr="001A742B">
        <w:rPr>
          <w:rFonts w:hint="eastAsia"/>
          <w:color w:val="000000"/>
        </w:rPr>
        <w:t>確実に</w:t>
      </w:r>
      <w:r w:rsidRPr="001A742B">
        <w:rPr>
          <w:rFonts w:hint="eastAsia"/>
          <w:color w:val="000000"/>
        </w:rPr>
        <w:t>行わせる</w:t>
      </w:r>
      <w:r w:rsidR="004E51AD" w:rsidRPr="001A742B">
        <w:rPr>
          <w:rFonts w:hint="eastAsia"/>
          <w:color w:val="000000"/>
        </w:rPr>
        <w:t>ための手段をいう。</w:t>
      </w:r>
    </w:p>
    <w:p w14:paraId="1C58835E" w14:textId="3911F23D" w:rsidR="004E51AD" w:rsidRPr="001A742B" w:rsidRDefault="003629E9" w:rsidP="004E51AD">
      <w:pPr>
        <w:pStyle w:val="aff4"/>
        <w:rPr>
          <w:color w:val="000000"/>
        </w:rPr>
      </w:pPr>
      <w:r w:rsidRPr="001A742B">
        <w:rPr>
          <w:rFonts w:hint="eastAsia"/>
          <w:color w:val="000000"/>
        </w:rPr>
        <w:t>三</w:t>
      </w:r>
      <w:r w:rsidR="005E2E47" w:rsidRPr="001A742B">
        <w:rPr>
          <w:rFonts w:hint="eastAsia"/>
          <w:color w:val="000000"/>
        </w:rPr>
        <w:t>十八</w:t>
      </w:r>
      <w:r w:rsidR="004E51AD" w:rsidRPr="001A742B">
        <w:rPr>
          <w:rFonts w:hint="eastAsia"/>
          <w:color w:val="000000"/>
        </w:rPr>
        <w:t xml:space="preserve">　例外措置　利用者等がポリシー並びにそれに基づく規程及び手順等を遵守することが困難な状況で、教育研究事務の適正な遂行を継続するため、遵守事項とは異なる代替の方法を採用し、又は遵守事項を実施しないことについて合理的理由がある場合に、そのことについて申請し許可を得た上で適用する行為をいう。</w:t>
      </w:r>
    </w:p>
    <w:p w14:paraId="0AB45FA7" w14:textId="20D603CC" w:rsidR="004E51AD" w:rsidRPr="001A742B" w:rsidRDefault="003629E9" w:rsidP="00307AFB">
      <w:pPr>
        <w:pStyle w:val="aff4"/>
        <w:rPr>
          <w:color w:val="000000"/>
        </w:rPr>
      </w:pPr>
      <w:r w:rsidRPr="001A742B">
        <w:rPr>
          <w:rFonts w:hint="eastAsia"/>
          <w:color w:val="000000"/>
        </w:rPr>
        <w:t>三</w:t>
      </w:r>
      <w:r w:rsidR="005E2E47" w:rsidRPr="001A742B">
        <w:rPr>
          <w:rFonts w:hint="eastAsia"/>
          <w:color w:val="000000"/>
        </w:rPr>
        <w:t>十九</w:t>
      </w:r>
      <w:r w:rsidR="004E51AD" w:rsidRPr="001A742B">
        <w:rPr>
          <w:rFonts w:hint="eastAsia"/>
          <w:color w:val="000000"/>
        </w:rPr>
        <w:t xml:space="preserve">　情報の抹消　</w:t>
      </w:r>
      <w:r w:rsidR="00307AFB" w:rsidRPr="001A742B">
        <w:rPr>
          <w:rFonts w:hint="eastAsia"/>
          <w:color w:val="000000"/>
        </w:rPr>
        <w:t>電磁的記録媒体に記録された全ての情報を利用不能かつ復元が困難な状態にすることをいう。情報の抹消には、情報自体を消去することのほか、情報を記録している記録媒体を物理的に破壊すること等も含まれる。削除の取消しや復元ツールで復元できる状態は、復元が困難な状態とはいえず、情報の抹消には該当しない。</w:t>
      </w:r>
    </w:p>
    <w:p w14:paraId="44C64D7A" w14:textId="12CC94C2" w:rsidR="007F6DF9" w:rsidRPr="001A742B" w:rsidRDefault="003629E9" w:rsidP="004E51AD">
      <w:pPr>
        <w:pStyle w:val="aff4"/>
        <w:rPr>
          <w:color w:val="000000"/>
        </w:rPr>
      </w:pPr>
      <w:r w:rsidRPr="001A742B">
        <w:rPr>
          <w:rFonts w:hint="eastAsia"/>
          <w:color w:val="000000"/>
        </w:rPr>
        <w:t>四</w:t>
      </w:r>
      <w:r w:rsidR="005E2E47" w:rsidRPr="001A742B">
        <w:rPr>
          <w:rFonts w:hint="eastAsia"/>
          <w:color w:val="000000"/>
        </w:rPr>
        <w:t>十</w:t>
      </w:r>
      <w:r w:rsidR="007F6DF9" w:rsidRPr="001A742B">
        <w:rPr>
          <w:rFonts w:hint="eastAsia"/>
          <w:color w:val="000000"/>
        </w:rPr>
        <w:t xml:space="preserve">　外部委託　本学の情報処理業務の一部又は全部について、契約をもって学外の者に実施させることをいう。「委任」「準委任」「請負」といった契約形態を問わず、全て含むものとする。</w:t>
      </w:r>
    </w:p>
    <w:p w14:paraId="069729ED" w14:textId="39F25289" w:rsidR="007F6DF9" w:rsidRPr="001A742B" w:rsidRDefault="003629E9" w:rsidP="004E51AD">
      <w:pPr>
        <w:pStyle w:val="aff4"/>
        <w:rPr>
          <w:color w:val="000000"/>
        </w:rPr>
      </w:pPr>
      <w:r w:rsidRPr="001A742B">
        <w:rPr>
          <w:rFonts w:hint="eastAsia"/>
          <w:color w:val="000000"/>
        </w:rPr>
        <w:t>四</w:t>
      </w:r>
      <w:r w:rsidR="005E2E47" w:rsidRPr="001A742B">
        <w:rPr>
          <w:rFonts w:hint="eastAsia"/>
          <w:color w:val="000000"/>
        </w:rPr>
        <w:t>十一</w:t>
      </w:r>
      <w:r w:rsidR="007F6DF9" w:rsidRPr="001A742B">
        <w:rPr>
          <w:rFonts w:hint="eastAsia"/>
          <w:color w:val="000000"/>
        </w:rPr>
        <w:t xml:space="preserve">　約款による外部サービス　民間事業者等の学外の組織が約款に基づきインターネット上で提供する情報処理サービスであって、当該サービスを提供するサーバ装置において利用者が情報の作成、保存、送信等を行うものをいう。ただし、利用者が必要とする情報セキュリティに関する十分な条件設定の余地があるものを除く。</w:t>
      </w:r>
    </w:p>
    <w:p w14:paraId="70300C16" w14:textId="3EDB1E3A" w:rsidR="007F6DF9" w:rsidRPr="001A742B" w:rsidRDefault="003629E9" w:rsidP="004E51AD">
      <w:pPr>
        <w:pStyle w:val="aff4"/>
        <w:rPr>
          <w:color w:val="000000"/>
        </w:rPr>
      </w:pPr>
      <w:r w:rsidRPr="001A742B">
        <w:rPr>
          <w:rFonts w:hint="eastAsia"/>
          <w:color w:val="000000"/>
        </w:rPr>
        <w:t>四</w:t>
      </w:r>
      <w:r w:rsidR="005E2E47" w:rsidRPr="001A742B">
        <w:rPr>
          <w:rFonts w:hint="eastAsia"/>
          <w:color w:val="000000"/>
        </w:rPr>
        <w:t>十二</w:t>
      </w:r>
      <w:r w:rsidR="007F6DF9" w:rsidRPr="001A742B">
        <w:rPr>
          <w:rFonts w:hint="eastAsia"/>
          <w:color w:val="000000"/>
        </w:rPr>
        <w:t xml:space="preserve">　委託先　</w:t>
      </w:r>
      <w:r w:rsidR="00403F6B" w:rsidRPr="001A742B">
        <w:rPr>
          <w:rFonts w:hint="eastAsia"/>
          <w:color w:val="000000"/>
        </w:rPr>
        <w:t>外部委託により本学の情報処理業務の一部又は全部を実施する者をいう。</w:t>
      </w:r>
    </w:p>
    <w:p w14:paraId="676891AC" w14:textId="77777777" w:rsidR="003629E9" w:rsidRPr="001A742B" w:rsidRDefault="003629E9" w:rsidP="003629E9">
      <w:pPr>
        <w:pStyle w:val="aff4"/>
      </w:pPr>
      <w:r w:rsidRPr="001A742B">
        <w:rPr>
          <w:rFonts w:hint="eastAsia"/>
        </w:rPr>
        <w:t>四十三　クラウドサービス　事業者によって定義されたインタフェースを用いた、拡張性、柔軟性を持つ共用可能な物理的又は仮想的なリソースにネットワーク経由でアクセスするモデルを通じて提供され、利用者によって自由にリソースの設定・管理が可能なサービスであって、情報セキュリティに関する十分な条件設定の余地があるものをいう。</w:t>
      </w:r>
    </w:p>
    <w:tbl>
      <w:tblPr>
        <w:tblW w:w="0" w:type="auto"/>
        <w:tblInd w:w="9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54"/>
      </w:tblGrid>
      <w:tr w:rsidR="003629E9" w:rsidRPr="001A742B" w14:paraId="0990AE74" w14:textId="77777777" w:rsidTr="003629E9">
        <w:trPr>
          <w:trHeight w:val="278"/>
        </w:trPr>
        <w:tc>
          <w:tcPr>
            <w:tcW w:w="7654" w:type="dxa"/>
            <w:shd w:val="clear" w:color="auto" w:fill="auto"/>
          </w:tcPr>
          <w:p w14:paraId="31A956D7" w14:textId="77777777" w:rsidR="003629E9" w:rsidRPr="001A742B" w:rsidRDefault="003629E9" w:rsidP="003629E9">
            <w:pPr>
              <w:pStyle w:val="aff4"/>
              <w:ind w:left="0" w:firstLine="0"/>
            </w:pPr>
            <w:r w:rsidRPr="001A742B">
              <w:rPr>
                <w:rFonts w:hint="eastAsia"/>
              </w:rPr>
              <w:t>参考：</w:t>
            </w:r>
            <w:r w:rsidRPr="001A742B">
              <w:rPr>
                <w:rFonts w:hint="eastAsia"/>
              </w:rPr>
              <w:t xml:space="preserve">ISO/IEC 17788 </w:t>
            </w:r>
            <w:r w:rsidRPr="001A742B">
              <w:rPr>
                <w:rFonts w:hint="eastAsia"/>
              </w:rPr>
              <w:t>におけるクラウドサービスの定義</w:t>
            </w:r>
          </w:p>
          <w:p w14:paraId="48754A66" w14:textId="77777777" w:rsidR="003629E9" w:rsidRPr="001A742B" w:rsidRDefault="003629E9" w:rsidP="003629E9">
            <w:pPr>
              <w:pStyle w:val="aff4"/>
              <w:ind w:left="0" w:firstLine="0"/>
            </w:pPr>
            <w:r w:rsidRPr="001A742B">
              <w:rPr>
                <w:rFonts w:hint="eastAsia"/>
              </w:rPr>
              <w:t>・</w:t>
            </w:r>
            <w:r w:rsidRPr="001A742B">
              <w:rPr>
                <w:rFonts w:hint="eastAsia"/>
              </w:rPr>
              <w:t>cloud service</w:t>
            </w:r>
          </w:p>
          <w:p w14:paraId="56B41228" w14:textId="77777777" w:rsidR="003629E9" w:rsidRPr="001A742B" w:rsidRDefault="003629E9" w:rsidP="003629E9">
            <w:pPr>
              <w:pStyle w:val="aff4"/>
              <w:ind w:left="0" w:firstLine="0"/>
            </w:pPr>
            <w:r w:rsidRPr="001A742B">
              <w:t>One or more capabilities offered via cloud computing invoked using a defined</w:t>
            </w:r>
            <w:r w:rsidRPr="001A742B">
              <w:rPr>
                <w:rFonts w:hint="eastAsia"/>
              </w:rPr>
              <w:t xml:space="preserve"> </w:t>
            </w:r>
            <w:r w:rsidRPr="001A742B">
              <w:t>interface</w:t>
            </w:r>
          </w:p>
          <w:p w14:paraId="55295FF9" w14:textId="77777777" w:rsidR="003629E9" w:rsidRPr="001A742B" w:rsidRDefault="003629E9" w:rsidP="003629E9">
            <w:pPr>
              <w:pStyle w:val="aff4"/>
              <w:ind w:left="0" w:firstLine="0"/>
            </w:pPr>
          </w:p>
          <w:p w14:paraId="2F53AC53" w14:textId="77777777" w:rsidR="003629E9" w:rsidRPr="001A742B" w:rsidRDefault="003629E9" w:rsidP="003629E9">
            <w:pPr>
              <w:pStyle w:val="aff4"/>
              <w:ind w:left="0" w:firstLine="0"/>
            </w:pPr>
            <w:r w:rsidRPr="001A742B">
              <w:rPr>
                <w:rFonts w:hint="eastAsia"/>
              </w:rPr>
              <w:t>・</w:t>
            </w:r>
            <w:r w:rsidRPr="001A742B">
              <w:rPr>
                <w:rFonts w:hint="eastAsia"/>
              </w:rPr>
              <w:t>cloud computing</w:t>
            </w:r>
          </w:p>
          <w:p w14:paraId="3806AFF7" w14:textId="77777777" w:rsidR="003629E9" w:rsidRPr="001A742B" w:rsidRDefault="003629E9" w:rsidP="003629E9">
            <w:pPr>
              <w:pStyle w:val="aff4"/>
              <w:ind w:left="0" w:firstLine="0"/>
            </w:pPr>
            <w:r w:rsidRPr="001A742B">
              <w:t>Paradigm for enabling network access to a scalable and elastic pool of</w:t>
            </w:r>
          </w:p>
          <w:p w14:paraId="739958F7" w14:textId="77777777" w:rsidR="003629E9" w:rsidRPr="001A742B" w:rsidRDefault="003629E9" w:rsidP="003629E9">
            <w:pPr>
              <w:pStyle w:val="aff4"/>
              <w:ind w:left="0" w:firstLine="0"/>
            </w:pPr>
            <w:r w:rsidRPr="001A742B">
              <w:t>Shareable</w:t>
            </w:r>
            <w:r w:rsidRPr="001A742B">
              <w:rPr>
                <w:rFonts w:hint="eastAsia"/>
              </w:rPr>
              <w:t xml:space="preserve"> </w:t>
            </w:r>
            <w:r w:rsidRPr="001A742B">
              <w:t>physical or virtual resources with self-service provisioning and administration</w:t>
            </w:r>
            <w:r w:rsidRPr="001A742B">
              <w:rPr>
                <w:rFonts w:hint="eastAsia"/>
              </w:rPr>
              <w:t xml:space="preserve"> </w:t>
            </w:r>
            <w:r w:rsidRPr="001A742B">
              <w:t>on-demand.</w:t>
            </w:r>
          </w:p>
          <w:p w14:paraId="5CF6EB72" w14:textId="77777777" w:rsidR="003629E9" w:rsidRPr="001A742B" w:rsidRDefault="003629E9" w:rsidP="003629E9">
            <w:pPr>
              <w:pStyle w:val="aff4"/>
              <w:ind w:left="0" w:firstLine="0"/>
            </w:pPr>
          </w:p>
          <w:p w14:paraId="07B36E07" w14:textId="77777777" w:rsidR="003629E9" w:rsidRPr="001A742B" w:rsidRDefault="003629E9" w:rsidP="003629E9">
            <w:pPr>
              <w:pStyle w:val="aff4"/>
              <w:ind w:left="0" w:firstLine="0"/>
            </w:pPr>
            <w:r w:rsidRPr="001A742B">
              <w:lastRenderedPageBreak/>
              <w:t>NOTE - Examples of resources include servers, operating systems, networks,</w:t>
            </w:r>
            <w:r w:rsidRPr="001A742B">
              <w:rPr>
                <w:rFonts w:hint="eastAsia"/>
              </w:rPr>
              <w:t xml:space="preserve"> </w:t>
            </w:r>
            <w:r w:rsidRPr="001A742B">
              <w:t>software, applications, and storage equipment.</w:t>
            </w:r>
          </w:p>
        </w:tc>
      </w:tr>
    </w:tbl>
    <w:p w14:paraId="0E815C8E" w14:textId="77777777" w:rsidR="003629E9" w:rsidRPr="001A742B" w:rsidRDefault="003629E9" w:rsidP="003629E9">
      <w:pPr>
        <w:pStyle w:val="aff4"/>
      </w:pPr>
      <w:r w:rsidRPr="001A742B">
        <w:rPr>
          <w:rFonts w:hint="eastAsia"/>
        </w:rPr>
        <w:lastRenderedPageBreak/>
        <w:t>四十四　クラウドサービス事業者　クラウドサービスを提供する事業者又はクラウドサービスを用いて情報システムを開発・運用する事業者をいう。</w:t>
      </w:r>
    </w:p>
    <w:p w14:paraId="13C860D8" w14:textId="77777777" w:rsidR="003629E9" w:rsidRPr="001A742B" w:rsidRDefault="003629E9" w:rsidP="003629E9">
      <w:pPr>
        <w:pStyle w:val="aff4"/>
      </w:pPr>
      <w:r w:rsidRPr="001A742B">
        <w:rPr>
          <w:rFonts w:hint="eastAsia"/>
        </w:rPr>
        <w:t>四十五　業務継続計画　本学において策定する</w:t>
      </w:r>
      <w:r w:rsidRPr="001A742B">
        <w:rPr>
          <w:rFonts w:hint="eastAsia"/>
        </w:rPr>
        <w:t>BCP</w:t>
      </w:r>
      <w:r w:rsidRPr="001A742B">
        <w:rPr>
          <w:rFonts w:hint="eastAsia"/>
        </w:rPr>
        <w:t>（</w:t>
      </w:r>
      <w:r w:rsidRPr="001A742B">
        <w:rPr>
          <w:rFonts w:hint="eastAsia"/>
        </w:rPr>
        <w:t xml:space="preserve">Business Continuity Plan: </w:t>
      </w:r>
      <w:r w:rsidRPr="001A742B">
        <w:rPr>
          <w:rFonts w:hint="eastAsia"/>
        </w:rPr>
        <w:t>事業継続計画）をいう。</w:t>
      </w:r>
    </w:p>
    <w:p w14:paraId="09380D39" w14:textId="77777777" w:rsidR="003629E9" w:rsidRPr="001A742B" w:rsidRDefault="003629E9" w:rsidP="003629E9">
      <w:pPr>
        <w:pStyle w:val="aff4"/>
      </w:pPr>
      <w:r w:rsidRPr="001A742B">
        <w:rPr>
          <w:rFonts w:hint="eastAsia"/>
        </w:rPr>
        <w:t xml:space="preserve">四十六　</w:t>
      </w:r>
      <w:r w:rsidRPr="001A742B">
        <w:rPr>
          <w:rFonts w:hint="eastAsia"/>
        </w:rPr>
        <w:t>BCP</w:t>
      </w:r>
      <w:r w:rsidRPr="001A742B">
        <w:rPr>
          <w:rFonts w:hint="eastAsia"/>
        </w:rPr>
        <w:t>（</w:t>
      </w:r>
      <w:r w:rsidRPr="001A742B">
        <w:rPr>
          <w:rFonts w:hint="eastAsia"/>
        </w:rPr>
        <w:t xml:space="preserve">Business Continuity Plan: </w:t>
      </w:r>
      <w:r w:rsidRPr="001A742B">
        <w:rPr>
          <w:rFonts w:hint="eastAsia"/>
        </w:rPr>
        <w:t>事業継続計画）　組織において特定する事業の継続に支障をきたすと想定される自然災害、人的災害・事故、機器の障害等の事態に組織が適切に対応し目標とする事業継続性の確保を図るために当該組織において策定する、事態の予防及び事態発生後の事業の維持並びに復旧に係る計画をいう。狭義には、このうちの事態発生後の事業の維持を主とした計画をいう。</w:t>
      </w:r>
    </w:p>
    <w:p w14:paraId="7E4CA186" w14:textId="5A23AFCF" w:rsidR="004E51AD" w:rsidRPr="001A742B" w:rsidRDefault="003629E9" w:rsidP="004E51AD">
      <w:pPr>
        <w:pStyle w:val="aff4"/>
      </w:pPr>
      <w:r w:rsidRPr="001A742B">
        <w:rPr>
          <w:rFonts w:hint="eastAsia"/>
        </w:rPr>
        <w:t>四十七</w:t>
      </w:r>
      <w:r w:rsidR="004E51AD" w:rsidRPr="001A742B">
        <w:rPr>
          <w:rFonts w:hint="eastAsia"/>
        </w:rPr>
        <w:t xml:space="preserve">　主体　</w:t>
      </w:r>
      <w:r w:rsidR="007D2D27" w:rsidRPr="001A742B">
        <w:rPr>
          <w:rFonts w:hint="eastAsia"/>
        </w:rPr>
        <w:t>情報システムにアクセスする者又は他の情報システムにアクセスするサーバ装置、端末等をいう。</w:t>
      </w:r>
    </w:p>
    <w:p w14:paraId="5CDD837F" w14:textId="484932EB" w:rsidR="004E51AD" w:rsidRPr="001A742B" w:rsidRDefault="003629E9" w:rsidP="004E51AD">
      <w:pPr>
        <w:pStyle w:val="aff4"/>
        <w:rPr>
          <w:color w:val="000000"/>
        </w:rPr>
      </w:pPr>
      <w:r w:rsidRPr="001A742B">
        <w:rPr>
          <w:rFonts w:hint="eastAsia"/>
        </w:rPr>
        <w:t>四十八</w:t>
      </w:r>
      <w:r w:rsidR="004E51AD" w:rsidRPr="001A742B">
        <w:rPr>
          <w:rFonts w:hint="eastAsia"/>
        </w:rPr>
        <w:t xml:space="preserve">　主体認証</w:t>
      </w:r>
      <w:r w:rsidR="00E80E50" w:rsidRPr="001A742B">
        <w:fldChar w:fldCharType="begin"/>
      </w:r>
      <w:r w:rsidR="004E51AD" w:rsidRPr="001A742B">
        <w:instrText xml:space="preserve"> XE "</w:instrText>
      </w:r>
      <w:r w:rsidR="004E51AD" w:rsidRPr="001A742B">
        <w:rPr>
          <w:rFonts w:eastAsia="ＭＳ 明朝" w:hint="eastAsia"/>
        </w:rPr>
        <w:instrText>主体認証</w:instrText>
      </w:r>
      <w:r w:rsidR="004E51AD" w:rsidRPr="001A742B">
        <w:instrText>" \y "</w:instrText>
      </w:r>
      <w:r w:rsidR="004E51AD" w:rsidRPr="001A742B">
        <w:instrText>しゅたいにんしょう</w:instrText>
      </w:r>
      <w:r w:rsidR="004E51AD" w:rsidRPr="001A742B">
        <w:instrText xml:space="preserve">" </w:instrText>
      </w:r>
      <w:r w:rsidR="00E80E50" w:rsidRPr="001A742B">
        <w:fldChar w:fldCharType="end"/>
      </w:r>
      <w:r w:rsidR="004E51AD" w:rsidRPr="001A742B">
        <w:rPr>
          <w:rFonts w:hint="eastAsia"/>
        </w:rPr>
        <w:t xml:space="preserve">　</w:t>
      </w:r>
      <w:r w:rsidR="007D2D27" w:rsidRPr="001A742B">
        <w:rPr>
          <w:rFonts w:hint="eastAsia"/>
        </w:rPr>
        <w:t>識別コードを提示した主体が、その識別コードを付与された主体、すなわち正当な主体であるか否かを検証することをいう。識別コードとともに正しい方法で主体認証情報が提示された場合に主体認証ができたものと</w:t>
      </w:r>
      <w:r w:rsidR="007D2D27" w:rsidRPr="001A742B">
        <w:rPr>
          <w:rFonts w:hint="eastAsia"/>
          <w:color w:val="000000"/>
        </w:rPr>
        <w:t>して、情報システムはそれらを提示した主体を正当な主体として認識する。</w:t>
      </w:r>
      <w:r w:rsidR="004E51AD" w:rsidRPr="001A742B">
        <w:rPr>
          <w:rFonts w:hint="eastAsia"/>
          <w:color w:val="000000"/>
        </w:rPr>
        <w:t>なお、「認証」という用語は、公的又は第三者が証明するという意味を持つが、この規程における「主体認証」については、公的又は第三者による証明に限るものではない。</w:t>
      </w:r>
    </w:p>
    <w:p w14:paraId="390A75AE" w14:textId="54F028CC" w:rsidR="004E51AD" w:rsidRPr="001A742B" w:rsidRDefault="003629E9" w:rsidP="004E51AD">
      <w:pPr>
        <w:pStyle w:val="aff4"/>
        <w:rPr>
          <w:color w:val="000000"/>
        </w:rPr>
      </w:pPr>
      <w:r w:rsidRPr="001A742B">
        <w:rPr>
          <w:rFonts w:hint="eastAsia"/>
          <w:color w:val="000000"/>
        </w:rPr>
        <w:t>四十九</w:t>
      </w:r>
      <w:r w:rsidR="004E51AD" w:rsidRPr="001A742B">
        <w:rPr>
          <w:rFonts w:hint="eastAsia"/>
          <w:color w:val="000000"/>
        </w:rPr>
        <w:t xml:space="preserve">　識別　</w:t>
      </w:r>
      <w:r w:rsidR="007D2D27" w:rsidRPr="001A742B">
        <w:rPr>
          <w:rFonts w:hint="eastAsia"/>
          <w:color w:val="000000"/>
        </w:rPr>
        <w:t>情報システムにアクセスする主体を、当該情報システムにおいて特定することをいう。</w:t>
      </w:r>
    </w:p>
    <w:p w14:paraId="6151662E" w14:textId="3379E5E3" w:rsidR="004E51AD" w:rsidRPr="001A742B" w:rsidRDefault="003629E9" w:rsidP="004E51AD">
      <w:pPr>
        <w:pStyle w:val="aff4"/>
        <w:rPr>
          <w:color w:val="000000"/>
        </w:rPr>
      </w:pPr>
      <w:r w:rsidRPr="001A742B">
        <w:rPr>
          <w:rFonts w:hint="eastAsia"/>
          <w:color w:val="000000"/>
        </w:rPr>
        <w:t>五十</w:t>
      </w:r>
      <w:r w:rsidR="004E51AD" w:rsidRPr="001A742B">
        <w:rPr>
          <w:rFonts w:hint="eastAsia"/>
          <w:color w:val="000000"/>
        </w:rPr>
        <w:t xml:space="preserve">　識別コード</w:t>
      </w:r>
      <w:r w:rsidR="00E80E50" w:rsidRPr="001A742B">
        <w:rPr>
          <w:color w:val="000000"/>
        </w:rPr>
        <w:fldChar w:fldCharType="begin"/>
      </w:r>
      <w:r w:rsidR="004E51AD" w:rsidRPr="001A742B">
        <w:rPr>
          <w:color w:val="000000"/>
        </w:rPr>
        <w:instrText xml:space="preserve"> XE "</w:instrText>
      </w:r>
      <w:r w:rsidR="004E51AD" w:rsidRPr="001A742B">
        <w:rPr>
          <w:rFonts w:ascii="Century" w:eastAsia="ＭＳ 明朝" w:hint="eastAsia"/>
          <w:color w:val="000000"/>
        </w:rPr>
        <w:instrText>識別符号（ユーザ</w:instrText>
      </w:r>
      <w:r w:rsidR="004E51AD" w:rsidRPr="001A742B">
        <w:rPr>
          <w:rFonts w:ascii="Century" w:eastAsia="ＭＳ 明朝" w:hAnsi="Century" w:hint="eastAsia"/>
          <w:color w:val="000000"/>
        </w:rPr>
        <w:instrText>ID</w:instrText>
      </w:r>
      <w:r w:rsidR="004E51AD" w:rsidRPr="001A742B">
        <w:rPr>
          <w:rFonts w:ascii="Century" w:eastAsia="ＭＳ 明朝" w:hint="eastAsia"/>
          <w:color w:val="000000"/>
        </w:rPr>
        <w:instrText>）</w:instrText>
      </w:r>
      <w:r w:rsidR="004E51AD" w:rsidRPr="001A742B">
        <w:rPr>
          <w:color w:val="000000"/>
        </w:rPr>
        <w:instrText>" \y "</w:instrText>
      </w:r>
      <w:r w:rsidR="004E51AD" w:rsidRPr="001A742B">
        <w:rPr>
          <w:color w:val="000000"/>
        </w:rPr>
        <w:instrText>しきべつふごう（ゆーざ</w:instrText>
      </w:r>
      <w:r w:rsidR="004E51AD" w:rsidRPr="001A742B">
        <w:rPr>
          <w:color w:val="000000"/>
        </w:rPr>
        <w:instrText>ID</w:instrText>
      </w:r>
      <w:r w:rsidR="004E51AD" w:rsidRPr="001A742B">
        <w:rPr>
          <w:color w:val="000000"/>
        </w:rPr>
        <w:instrText>）</w:instrText>
      </w:r>
      <w:r w:rsidR="004E51AD" w:rsidRPr="001A742B">
        <w:rPr>
          <w:color w:val="000000"/>
        </w:rPr>
        <w:instrText xml:space="preserve">" </w:instrText>
      </w:r>
      <w:r w:rsidR="00E80E50" w:rsidRPr="001A742B">
        <w:rPr>
          <w:color w:val="000000"/>
        </w:rPr>
        <w:fldChar w:fldCharType="end"/>
      </w:r>
      <w:r w:rsidR="004E51AD" w:rsidRPr="001A742B">
        <w:rPr>
          <w:rFonts w:hint="eastAsia"/>
          <w:color w:val="000000"/>
        </w:rPr>
        <w:t xml:space="preserve">　</w:t>
      </w:r>
      <w:r w:rsidR="007D2D27" w:rsidRPr="001A742B">
        <w:rPr>
          <w:rFonts w:hint="eastAsia"/>
          <w:color w:val="000000"/>
        </w:rPr>
        <w:t>主体を識別するために、情報システムが認識するコード（符号）をいう。代表的な識別コードとして、ユーザ</w:t>
      </w:r>
      <w:r w:rsidR="007D2D27" w:rsidRPr="001A742B">
        <w:rPr>
          <w:rFonts w:hint="eastAsia"/>
          <w:color w:val="000000"/>
        </w:rPr>
        <w:t>ID</w:t>
      </w:r>
      <w:r w:rsidR="007D2D27" w:rsidRPr="001A742B">
        <w:rPr>
          <w:rFonts w:hint="eastAsia"/>
          <w:color w:val="000000"/>
        </w:rPr>
        <w:t>が挙げられる。</w:t>
      </w:r>
    </w:p>
    <w:p w14:paraId="0AC9E7FA" w14:textId="4DDBC918" w:rsidR="004E51AD" w:rsidRPr="001A742B" w:rsidRDefault="0074305A" w:rsidP="004E51AD">
      <w:pPr>
        <w:pStyle w:val="aff4"/>
        <w:rPr>
          <w:color w:val="000000"/>
        </w:rPr>
      </w:pPr>
      <w:r w:rsidRPr="001A742B">
        <w:rPr>
          <w:rFonts w:hint="eastAsia"/>
          <w:color w:val="000000"/>
        </w:rPr>
        <w:t>五十一</w:t>
      </w:r>
      <w:r w:rsidR="004E51AD" w:rsidRPr="001A742B">
        <w:rPr>
          <w:rFonts w:hint="eastAsia"/>
          <w:color w:val="000000"/>
        </w:rPr>
        <w:t xml:space="preserve">　主体認証情報</w:t>
      </w:r>
      <w:r w:rsidR="00E80E50" w:rsidRPr="001A742B">
        <w:rPr>
          <w:color w:val="000000"/>
        </w:rPr>
        <w:fldChar w:fldCharType="begin"/>
      </w:r>
      <w:r w:rsidR="004E51AD" w:rsidRPr="001A742B">
        <w:rPr>
          <w:color w:val="000000"/>
        </w:rPr>
        <w:instrText xml:space="preserve"> XE "</w:instrText>
      </w:r>
      <w:r w:rsidR="004E51AD" w:rsidRPr="001A742B">
        <w:rPr>
          <w:rFonts w:ascii="Century" w:eastAsia="ＭＳ 明朝" w:hint="eastAsia"/>
          <w:color w:val="000000"/>
        </w:rPr>
        <w:instrText>主体認証情報（パスワード）</w:instrText>
      </w:r>
      <w:r w:rsidR="004E51AD" w:rsidRPr="001A742B">
        <w:rPr>
          <w:color w:val="000000"/>
        </w:rPr>
        <w:instrText>" \y "</w:instrText>
      </w:r>
      <w:r w:rsidR="004E51AD" w:rsidRPr="001A742B">
        <w:rPr>
          <w:color w:val="000000"/>
        </w:rPr>
        <w:instrText>しゅたいにんしょうじょうほう（ぱすわーど）</w:instrText>
      </w:r>
      <w:r w:rsidR="004E51AD" w:rsidRPr="001A742B">
        <w:rPr>
          <w:color w:val="000000"/>
        </w:rPr>
        <w:instrText xml:space="preserve">" </w:instrText>
      </w:r>
      <w:r w:rsidR="00E80E50" w:rsidRPr="001A742B">
        <w:rPr>
          <w:color w:val="000000"/>
        </w:rPr>
        <w:fldChar w:fldCharType="end"/>
      </w:r>
      <w:r w:rsidR="004E51AD" w:rsidRPr="001A742B">
        <w:rPr>
          <w:rFonts w:hint="eastAsia"/>
          <w:color w:val="000000"/>
        </w:rPr>
        <w:t xml:space="preserve">　</w:t>
      </w:r>
      <w:r w:rsidR="007D2D27" w:rsidRPr="001A742B">
        <w:rPr>
          <w:rFonts w:hint="eastAsia"/>
          <w:color w:val="000000"/>
        </w:rPr>
        <w:t>主体認証をするために、主体が情報システムに提示する情報をいう。代表的な主体認証情報として、パスワード等がある。</w:t>
      </w:r>
    </w:p>
    <w:p w14:paraId="7ED51F8F" w14:textId="35798A97" w:rsidR="004E51AD" w:rsidRPr="001A742B" w:rsidRDefault="0074305A" w:rsidP="004E51AD">
      <w:pPr>
        <w:pStyle w:val="aff4"/>
        <w:rPr>
          <w:color w:val="000000"/>
        </w:rPr>
      </w:pPr>
      <w:r w:rsidRPr="001A742B">
        <w:rPr>
          <w:rFonts w:hint="eastAsia"/>
          <w:color w:val="000000"/>
        </w:rPr>
        <w:t>五十二</w:t>
      </w:r>
      <w:r w:rsidR="004E51AD" w:rsidRPr="001A742B">
        <w:rPr>
          <w:rFonts w:hint="eastAsia"/>
          <w:color w:val="000000"/>
        </w:rPr>
        <w:t xml:space="preserve">　主体認証情報格納装置　</w:t>
      </w:r>
      <w:r w:rsidR="007D2D27" w:rsidRPr="001A742B">
        <w:rPr>
          <w:rFonts w:hint="eastAsia"/>
          <w:color w:val="000000"/>
        </w:rPr>
        <w:t>主体認証情報を格納した装置であり、正当な主体に所有又は保持させる装置をいう。所有による主体認証では、これを所有していることで、情報システムはその主体を正当な主体として認識する。代表的な主体認証情報格納装置として、</w:t>
      </w:r>
      <w:r w:rsidR="007D2D27" w:rsidRPr="001A742B">
        <w:rPr>
          <w:rFonts w:hint="eastAsia"/>
          <w:color w:val="000000"/>
        </w:rPr>
        <w:t>IC</w:t>
      </w:r>
      <w:r w:rsidR="007D2D27" w:rsidRPr="001A742B">
        <w:rPr>
          <w:rFonts w:hint="eastAsia"/>
          <w:color w:val="000000"/>
        </w:rPr>
        <w:t>カード等がある。</w:t>
      </w:r>
    </w:p>
    <w:p w14:paraId="5128A490" w14:textId="3932E489" w:rsidR="004E51AD" w:rsidRPr="001A742B" w:rsidRDefault="0074305A" w:rsidP="004E51AD">
      <w:pPr>
        <w:pStyle w:val="aff4"/>
        <w:rPr>
          <w:color w:val="000000"/>
        </w:rPr>
      </w:pPr>
      <w:r w:rsidRPr="001A742B">
        <w:rPr>
          <w:rFonts w:hint="eastAsia"/>
          <w:color w:val="000000"/>
        </w:rPr>
        <w:t>五十三</w:t>
      </w:r>
      <w:r w:rsidR="004E51AD" w:rsidRPr="001A742B">
        <w:rPr>
          <w:rFonts w:hint="eastAsia"/>
          <w:color w:val="000000"/>
        </w:rPr>
        <w:t xml:space="preserve">　共用識別コード　複数の主体が共用</w:t>
      </w:r>
      <w:r w:rsidR="007F6DF9" w:rsidRPr="001A742B">
        <w:rPr>
          <w:rFonts w:hint="eastAsia"/>
          <w:color w:val="000000"/>
        </w:rPr>
        <w:t>するために付与された</w:t>
      </w:r>
      <w:r w:rsidR="004E51AD" w:rsidRPr="001A742B">
        <w:rPr>
          <w:rFonts w:hint="eastAsia"/>
          <w:color w:val="000000"/>
        </w:rPr>
        <w:t>識別コードをいう。原則として、１つの識別コードは１つの主体のみに対して付与されるものであるが、情報システム上の制約や利用状況等</w:t>
      </w:r>
      <w:r w:rsidR="007F6DF9" w:rsidRPr="001A742B">
        <w:rPr>
          <w:rFonts w:hint="eastAsia"/>
          <w:color w:val="000000"/>
        </w:rPr>
        <w:t>に応じて</w:t>
      </w:r>
      <w:r w:rsidR="004E51AD" w:rsidRPr="001A742B">
        <w:rPr>
          <w:rFonts w:hint="eastAsia"/>
          <w:color w:val="000000"/>
        </w:rPr>
        <w:t>、識別コードを</w:t>
      </w:r>
      <w:r w:rsidR="007F6DF9" w:rsidRPr="001A742B">
        <w:rPr>
          <w:rFonts w:hint="eastAsia"/>
          <w:color w:val="000000"/>
        </w:rPr>
        <w:t>組織で</w:t>
      </w:r>
      <w:r w:rsidR="004E51AD" w:rsidRPr="001A742B">
        <w:rPr>
          <w:rFonts w:hint="eastAsia"/>
          <w:color w:val="000000"/>
        </w:rPr>
        <w:t>共用する場合もある。このように共用される識別コードを共用識別コードという。</w:t>
      </w:r>
    </w:p>
    <w:p w14:paraId="1F3E0CA5" w14:textId="69917EA5" w:rsidR="004E51AD" w:rsidRPr="001A742B" w:rsidRDefault="0074305A" w:rsidP="004E51AD">
      <w:pPr>
        <w:pStyle w:val="aff4"/>
        <w:rPr>
          <w:color w:val="000000"/>
        </w:rPr>
      </w:pPr>
      <w:r w:rsidRPr="001A742B">
        <w:rPr>
          <w:rFonts w:hint="eastAsia"/>
          <w:color w:val="000000"/>
        </w:rPr>
        <w:t>五十四</w:t>
      </w:r>
      <w:r w:rsidR="004E51AD" w:rsidRPr="001A742B">
        <w:rPr>
          <w:rFonts w:hint="eastAsia"/>
          <w:color w:val="000000"/>
        </w:rPr>
        <w:t xml:space="preserve">　アクセス制御　</w:t>
      </w:r>
      <w:r w:rsidRPr="001A742B">
        <w:rPr>
          <w:rFonts w:hint="eastAsia"/>
          <w:color w:val="000000"/>
        </w:rPr>
        <w:t>情報又は</w:t>
      </w:r>
      <w:r w:rsidR="00A77BA8" w:rsidRPr="001A742B">
        <w:rPr>
          <w:rFonts w:hint="eastAsia"/>
          <w:color w:val="000000"/>
        </w:rPr>
        <w:t>情報</w:t>
      </w:r>
      <w:r w:rsidRPr="001A742B">
        <w:rPr>
          <w:rFonts w:hint="eastAsia"/>
          <w:color w:val="000000"/>
        </w:rPr>
        <w:t>システムへのアクセスを許可する主体</w:t>
      </w:r>
      <w:r w:rsidR="00A77BA8" w:rsidRPr="001A742B">
        <w:rPr>
          <w:rFonts w:hint="eastAsia"/>
          <w:color w:val="000000"/>
        </w:rPr>
        <w:t>を制限することをいう。</w:t>
      </w:r>
    </w:p>
    <w:p w14:paraId="2A77D1BC" w14:textId="317E592D" w:rsidR="004E51AD" w:rsidRPr="001A742B" w:rsidRDefault="0074305A" w:rsidP="004E51AD">
      <w:pPr>
        <w:pStyle w:val="aff4"/>
        <w:rPr>
          <w:color w:val="000000"/>
        </w:rPr>
      </w:pPr>
      <w:r w:rsidRPr="001A742B">
        <w:rPr>
          <w:rFonts w:hint="eastAsia"/>
          <w:color w:val="000000"/>
        </w:rPr>
        <w:t>五十五</w:t>
      </w:r>
      <w:r w:rsidR="004E51AD" w:rsidRPr="001A742B">
        <w:rPr>
          <w:rFonts w:hint="eastAsia"/>
          <w:color w:val="000000"/>
        </w:rPr>
        <w:t xml:space="preserve">　権限管理</w:t>
      </w:r>
      <w:r w:rsidR="00E80E50" w:rsidRPr="001A742B">
        <w:rPr>
          <w:color w:val="000000"/>
        </w:rPr>
        <w:fldChar w:fldCharType="begin"/>
      </w:r>
      <w:r w:rsidR="004E51AD" w:rsidRPr="001A742B">
        <w:rPr>
          <w:color w:val="000000"/>
        </w:rPr>
        <w:instrText xml:space="preserve"> XE "</w:instrText>
      </w:r>
      <w:r w:rsidR="000A6C3E" w:rsidRPr="001A742B">
        <w:rPr>
          <w:rFonts w:eastAsia="ＭＳ 明朝" w:hint="eastAsia"/>
          <w:color w:val="000000"/>
        </w:rPr>
        <w:instrText>権限管理</w:instrText>
      </w:r>
      <w:r w:rsidR="004E51AD" w:rsidRPr="001A742B">
        <w:rPr>
          <w:color w:val="000000"/>
        </w:rPr>
        <w:instrText>" \y "</w:instrText>
      </w:r>
      <w:r w:rsidR="000A6C3E" w:rsidRPr="001A742B">
        <w:rPr>
          <w:color w:val="000000"/>
        </w:rPr>
        <w:instrText>けんげんかんり</w:instrText>
      </w:r>
      <w:r w:rsidR="004E51AD" w:rsidRPr="001A742B">
        <w:rPr>
          <w:color w:val="000000"/>
        </w:rPr>
        <w:instrText xml:space="preserve">" </w:instrText>
      </w:r>
      <w:r w:rsidR="00E80E50" w:rsidRPr="001A742B">
        <w:rPr>
          <w:color w:val="000000"/>
        </w:rPr>
        <w:fldChar w:fldCharType="end"/>
      </w:r>
      <w:r w:rsidR="004E51AD" w:rsidRPr="001A742B">
        <w:rPr>
          <w:rFonts w:hint="eastAsia"/>
          <w:color w:val="000000"/>
        </w:rPr>
        <w:t xml:space="preserve">　主体認証に係る情報（識別コード及び主体認証情報を含む。）及びアクセス制御における許可情報を管理することをいう。</w:t>
      </w:r>
    </w:p>
    <w:p w14:paraId="51B5F130" w14:textId="26644BF3" w:rsidR="004E51AD" w:rsidRPr="001A742B" w:rsidRDefault="0074305A" w:rsidP="004E51AD">
      <w:pPr>
        <w:pStyle w:val="aff4"/>
        <w:rPr>
          <w:color w:val="000000"/>
        </w:rPr>
      </w:pPr>
      <w:r w:rsidRPr="001A742B">
        <w:rPr>
          <w:rFonts w:hint="eastAsia"/>
          <w:color w:val="000000"/>
        </w:rPr>
        <w:t>五十六</w:t>
      </w:r>
      <w:r w:rsidR="004E51AD" w:rsidRPr="001A742B">
        <w:rPr>
          <w:rFonts w:hint="eastAsia"/>
          <w:color w:val="000000"/>
        </w:rPr>
        <w:t xml:space="preserve">　アカウント</w:t>
      </w:r>
      <w:r w:rsidR="00E80E50" w:rsidRPr="001A742B">
        <w:rPr>
          <w:color w:val="000000"/>
        </w:rPr>
        <w:fldChar w:fldCharType="begin"/>
      </w:r>
      <w:r w:rsidR="004E51AD" w:rsidRPr="001A742B">
        <w:rPr>
          <w:color w:val="000000"/>
        </w:rPr>
        <w:instrText xml:space="preserve"> XE "</w:instrText>
      </w:r>
      <w:r w:rsidR="004E51AD" w:rsidRPr="001A742B">
        <w:rPr>
          <w:rFonts w:eastAsia="ＭＳ 明朝" w:hint="eastAsia"/>
          <w:color w:val="000000"/>
        </w:rPr>
        <w:instrText>アカウント</w:instrText>
      </w:r>
      <w:r w:rsidR="004E51AD" w:rsidRPr="001A742B">
        <w:rPr>
          <w:color w:val="000000"/>
        </w:rPr>
        <w:instrText>" \y "</w:instrText>
      </w:r>
      <w:r w:rsidR="004E51AD" w:rsidRPr="001A742B">
        <w:rPr>
          <w:color w:val="000000"/>
        </w:rPr>
        <w:instrText>あかうんと</w:instrText>
      </w:r>
      <w:r w:rsidR="004E51AD" w:rsidRPr="001A742B">
        <w:rPr>
          <w:color w:val="000000"/>
        </w:rPr>
        <w:instrText xml:space="preserve">" </w:instrText>
      </w:r>
      <w:r w:rsidR="00E80E50" w:rsidRPr="001A742B">
        <w:rPr>
          <w:color w:val="000000"/>
        </w:rPr>
        <w:fldChar w:fldCharType="end"/>
      </w:r>
      <w:r w:rsidR="004E51AD" w:rsidRPr="001A742B">
        <w:rPr>
          <w:rFonts w:hint="eastAsia"/>
          <w:color w:val="000000"/>
        </w:rPr>
        <w:t xml:space="preserve">　主体認証を行う必要があると認め</w:t>
      </w:r>
      <w:r w:rsidR="004E51AD" w:rsidRPr="001A742B">
        <w:rPr>
          <w:rFonts w:hint="eastAsia"/>
          <w:color w:val="000000"/>
        </w:rPr>
        <w:lastRenderedPageBreak/>
        <w:t>た情報システムにおいて、主体に付与された正当な権限をいう。アカウントの付与は、主体認証情報（識別コードと主体認証情報を含む。）の配布、主体認証情報格納装置の交付、アクセス制御における許可、またはそれらの組み合わせ等によって行われる。</w:t>
      </w:r>
    </w:p>
    <w:p w14:paraId="4BF29AC0" w14:textId="4DD6B931" w:rsidR="004E51AD" w:rsidRPr="001A742B" w:rsidRDefault="0074305A" w:rsidP="004E51AD">
      <w:pPr>
        <w:pStyle w:val="aff4"/>
        <w:rPr>
          <w:color w:val="000000"/>
        </w:rPr>
      </w:pPr>
      <w:r w:rsidRPr="001A742B">
        <w:rPr>
          <w:rFonts w:hint="eastAsia"/>
          <w:color w:val="000000"/>
        </w:rPr>
        <w:t>五十七</w:t>
      </w:r>
      <w:r w:rsidR="004E51AD" w:rsidRPr="001A742B">
        <w:rPr>
          <w:rFonts w:hint="eastAsia"/>
          <w:color w:val="000000"/>
        </w:rPr>
        <w:t xml:space="preserve">　</w:t>
      </w:r>
      <w:r w:rsidR="007D2D27" w:rsidRPr="001A742B">
        <w:rPr>
          <w:rFonts w:hint="eastAsia"/>
          <w:color w:val="000000"/>
        </w:rPr>
        <w:t>最小限の特権機能</w:t>
      </w:r>
      <w:r w:rsidR="004E51AD" w:rsidRPr="001A742B">
        <w:rPr>
          <w:rFonts w:hint="eastAsia"/>
          <w:color w:val="000000"/>
        </w:rPr>
        <w:t xml:space="preserve">　</w:t>
      </w:r>
      <w:r w:rsidR="007D2D27" w:rsidRPr="001A742B">
        <w:rPr>
          <w:rFonts w:hint="eastAsia"/>
          <w:color w:val="000000"/>
        </w:rPr>
        <w:t>管理者権限を実行できる範囲を必要最小限に制限する機能をいう。</w:t>
      </w:r>
    </w:p>
    <w:p w14:paraId="35278933" w14:textId="75CE12FD" w:rsidR="007D2D27" w:rsidRPr="001A742B" w:rsidRDefault="0074305A" w:rsidP="0066221E">
      <w:pPr>
        <w:pStyle w:val="aff4"/>
        <w:rPr>
          <w:color w:val="000000"/>
        </w:rPr>
      </w:pPr>
      <w:r w:rsidRPr="001A742B">
        <w:rPr>
          <w:rFonts w:hint="eastAsia"/>
          <w:color w:val="000000"/>
        </w:rPr>
        <w:t>五十八</w:t>
      </w:r>
      <w:r w:rsidR="007D2D27" w:rsidRPr="001A742B">
        <w:rPr>
          <w:rFonts w:hint="eastAsia"/>
          <w:color w:val="000000"/>
        </w:rPr>
        <w:t xml:space="preserve">　暗号化　第三者</w:t>
      </w:r>
      <w:r w:rsidRPr="001A742B">
        <w:rPr>
          <w:rFonts w:hint="eastAsia"/>
          <w:color w:val="000000"/>
        </w:rPr>
        <w:t>が容易に復元することができない</w:t>
      </w:r>
      <w:r w:rsidR="007D2D27" w:rsidRPr="001A742B">
        <w:rPr>
          <w:rFonts w:hint="eastAsia"/>
          <w:color w:val="000000"/>
        </w:rPr>
        <w:t>よう、定められた演算を施しデータを変換することをいう。</w:t>
      </w:r>
    </w:p>
    <w:p w14:paraId="48C72E03" w14:textId="61007B6C" w:rsidR="007D2D27" w:rsidRPr="001A742B" w:rsidRDefault="0074305A" w:rsidP="0066221E">
      <w:pPr>
        <w:pStyle w:val="aff4"/>
        <w:rPr>
          <w:color w:val="000000"/>
        </w:rPr>
      </w:pPr>
      <w:r w:rsidRPr="001A742B">
        <w:rPr>
          <w:rFonts w:hint="eastAsia"/>
          <w:color w:val="000000"/>
        </w:rPr>
        <w:t>五十九</w:t>
      </w:r>
      <w:r w:rsidR="007D2D27" w:rsidRPr="001A742B">
        <w:rPr>
          <w:rFonts w:hint="eastAsia"/>
          <w:color w:val="000000"/>
        </w:rPr>
        <w:t xml:space="preserve">　電子署名　情報の正当性を保証するための電子的な署名情報をいう。</w:t>
      </w:r>
    </w:p>
    <w:p w14:paraId="1C3D03AE" w14:textId="291D3FED" w:rsidR="007D2D27" w:rsidRPr="001A742B" w:rsidRDefault="0074305A" w:rsidP="0066221E">
      <w:pPr>
        <w:pStyle w:val="aff4"/>
        <w:rPr>
          <w:color w:val="000000"/>
        </w:rPr>
      </w:pPr>
      <w:r w:rsidRPr="001A742B">
        <w:rPr>
          <w:rFonts w:hint="eastAsia"/>
          <w:color w:val="000000"/>
        </w:rPr>
        <w:t>六十</w:t>
      </w:r>
      <w:r w:rsidR="007D2D27" w:rsidRPr="001A742B">
        <w:rPr>
          <w:rFonts w:hint="eastAsia"/>
          <w:color w:val="000000"/>
        </w:rPr>
        <w:t xml:space="preserve">　暗号モジュール　暗号化及び電子署名の付与に使用するアルゴリズムを実装したソフトウェアの集合体又はハードウェアをいう。</w:t>
      </w:r>
    </w:p>
    <w:p w14:paraId="6BC2F4D6" w14:textId="02EC5FE5" w:rsidR="007D2D27" w:rsidRPr="001A742B" w:rsidRDefault="0074305A" w:rsidP="0066221E">
      <w:pPr>
        <w:pStyle w:val="aff4"/>
      </w:pPr>
      <w:r w:rsidRPr="001A742B">
        <w:rPr>
          <w:rFonts w:hint="eastAsia"/>
          <w:color w:val="000000"/>
        </w:rPr>
        <w:t>六十一</w:t>
      </w:r>
      <w:r w:rsidR="007D2D27" w:rsidRPr="001A742B">
        <w:rPr>
          <w:rFonts w:hint="eastAsia"/>
          <w:color w:val="000000"/>
        </w:rPr>
        <w:t xml:space="preserve">　耐タンパ性　暗号処理や署名処理を行うソフトウェアやハードウェアに対する外部か</w:t>
      </w:r>
      <w:r w:rsidR="007D2D27" w:rsidRPr="001A742B">
        <w:rPr>
          <w:rFonts w:hint="eastAsia"/>
        </w:rPr>
        <w:t>らの解読攻撃に対する耐性をいう。</w:t>
      </w:r>
    </w:p>
    <w:p w14:paraId="4805C086" w14:textId="77777777" w:rsidR="0074305A" w:rsidRPr="001A742B" w:rsidRDefault="0074305A" w:rsidP="0074305A">
      <w:pPr>
        <w:pStyle w:val="aff4"/>
      </w:pPr>
      <w:r w:rsidRPr="001A742B">
        <w:rPr>
          <w:rFonts w:hint="eastAsia"/>
        </w:rPr>
        <w:t xml:space="preserve">六十二　</w:t>
      </w:r>
      <w:r w:rsidRPr="001A742B">
        <w:rPr>
          <w:rFonts w:hint="eastAsia"/>
        </w:rPr>
        <w:t>CRYPTREC</w:t>
      </w:r>
      <w:r w:rsidRPr="001A742B">
        <w:rPr>
          <w:rFonts w:hint="eastAsia"/>
        </w:rPr>
        <w:t>（</w:t>
      </w:r>
      <w:r w:rsidRPr="001A742B">
        <w:rPr>
          <w:rFonts w:hint="eastAsia"/>
        </w:rPr>
        <w:t>Cryptography Research and Evaluation Committees</w:t>
      </w:r>
      <w:r w:rsidRPr="001A742B">
        <w:rPr>
          <w:rFonts w:hint="eastAsia"/>
        </w:rPr>
        <w:t>）　電子政府推奨暗号の安全性を評価・監視し、暗号モジュール評価基準等の策定を検討するプロジェクトである。</w:t>
      </w:r>
    </w:p>
    <w:p w14:paraId="1FB79E09" w14:textId="77777777" w:rsidR="0074305A" w:rsidRPr="001A742B" w:rsidRDefault="0074305A" w:rsidP="0074305A">
      <w:pPr>
        <w:pStyle w:val="aff4"/>
      </w:pPr>
      <w:r w:rsidRPr="001A742B">
        <w:rPr>
          <w:rFonts w:hint="eastAsia"/>
        </w:rPr>
        <w:t xml:space="preserve">六十三　</w:t>
      </w:r>
      <w:r w:rsidRPr="001A742B">
        <w:rPr>
          <w:rFonts w:hint="eastAsia"/>
        </w:rPr>
        <w:t>S/MIME</w:t>
      </w:r>
      <w:r w:rsidRPr="001A742B">
        <w:rPr>
          <w:rFonts w:hint="eastAsia"/>
        </w:rPr>
        <w:t>（</w:t>
      </w:r>
      <w:r w:rsidRPr="001A742B">
        <w:rPr>
          <w:rFonts w:hint="eastAsia"/>
        </w:rPr>
        <w:t>Secure Multipurpose Internet Mail Extensions</w:t>
      </w:r>
      <w:r w:rsidRPr="001A742B">
        <w:rPr>
          <w:rFonts w:hint="eastAsia"/>
        </w:rPr>
        <w:t>）　公開鍵暗号を用いた、電子メールの暗号化と電子署名付与の一方式をいう。</w:t>
      </w:r>
    </w:p>
    <w:p w14:paraId="3137B2A6" w14:textId="30E3EE3C" w:rsidR="004E51AD" w:rsidRPr="001A742B" w:rsidRDefault="0074305A" w:rsidP="0066221E">
      <w:pPr>
        <w:pStyle w:val="aff4"/>
      </w:pPr>
      <w:r w:rsidRPr="001A742B">
        <w:rPr>
          <w:rFonts w:hint="eastAsia"/>
        </w:rPr>
        <w:t>六十四</w:t>
      </w:r>
      <w:r w:rsidR="004E51AD" w:rsidRPr="001A742B">
        <w:rPr>
          <w:rFonts w:hint="eastAsia"/>
        </w:rPr>
        <w:t xml:space="preserve">　不正プログラム　</w:t>
      </w:r>
      <w:r w:rsidR="0066221E" w:rsidRPr="001A742B">
        <w:rPr>
          <w:rFonts w:hint="eastAsia"/>
        </w:rPr>
        <w:t>コンピュータウイルス、ワーム（他のプログラムに寄生せず単体で自己増殖するプログラム）、スパイウェア（プログラムの使用者の意図に反して様々な情報を収集するプログラム）等の、情報システムを利用する者が意図しない結果を当該情報システムにもたらすプログラムの総称をいう。</w:t>
      </w:r>
    </w:p>
    <w:p w14:paraId="40CD5C5A" w14:textId="2CFDF64E" w:rsidR="004E51AD" w:rsidRPr="001A742B" w:rsidRDefault="0074305A" w:rsidP="004E51AD">
      <w:pPr>
        <w:pStyle w:val="aff4"/>
      </w:pPr>
      <w:r w:rsidRPr="001A742B">
        <w:rPr>
          <w:rFonts w:hint="eastAsia"/>
        </w:rPr>
        <w:t>六十五</w:t>
      </w:r>
      <w:r w:rsidR="004E51AD" w:rsidRPr="001A742B">
        <w:rPr>
          <w:rFonts w:hint="eastAsia"/>
        </w:rPr>
        <w:t xml:space="preserve">　不正プログラム定義ファイル　</w:t>
      </w:r>
      <w:r w:rsidR="0066221E" w:rsidRPr="001A742B">
        <w:rPr>
          <w:rFonts w:hint="eastAsia"/>
        </w:rPr>
        <w:t>不正プログラム対策ソフトウェアが不正プログラムを判別するために利用するデータをいう。</w:t>
      </w:r>
    </w:p>
    <w:p w14:paraId="215CBE91" w14:textId="0B899486" w:rsidR="007D2D27" w:rsidRPr="001A742B" w:rsidRDefault="0074305A" w:rsidP="004E51AD">
      <w:pPr>
        <w:pStyle w:val="aff4"/>
        <w:rPr>
          <w:color w:val="000000"/>
        </w:rPr>
      </w:pPr>
      <w:r w:rsidRPr="001A742B">
        <w:rPr>
          <w:rFonts w:hint="eastAsia"/>
          <w:color w:val="000000"/>
        </w:rPr>
        <w:t>六十六</w:t>
      </w:r>
      <w:r w:rsidR="007D2D27" w:rsidRPr="001A742B">
        <w:rPr>
          <w:rFonts w:hint="eastAsia"/>
          <w:color w:val="000000"/>
        </w:rPr>
        <w:t xml:space="preserve">　サービス不能攻撃　悪意ある第三者等が、ソフトウェアの脆弱性を悪用しサーバ装置又は通信回線装置のソフトウェアを動作不能にさせることや、サーバ装置、通信回線装置又は通信回線の容量を上回る大量のアクセスを行い通常の利用者のサービス利用を妨害する攻撃をいう。</w:t>
      </w:r>
    </w:p>
    <w:p w14:paraId="7E077A4B" w14:textId="4BA32778" w:rsidR="007D2D27" w:rsidRPr="001A742B" w:rsidRDefault="0074305A" w:rsidP="004E51AD">
      <w:pPr>
        <w:pStyle w:val="aff4"/>
      </w:pPr>
      <w:r w:rsidRPr="001A742B">
        <w:rPr>
          <w:rFonts w:hint="eastAsia"/>
        </w:rPr>
        <w:t>六十七</w:t>
      </w:r>
      <w:r w:rsidR="007D2D27" w:rsidRPr="001A742B">
        <w:rPr>
          <w:rFonts w:hint="eastAsia"/>
        </w:rPr>
        <w:t xml:space="preserve">　踏み台　悪意ある第三者等によって不正アクセスや迷惑メール配信の中継地点に利用されている情報システムのことをいう。</w:t>
      </w:r>
    </w:p>
    <w:p w14:paraId="4D8E6078" w14:textId="77777777" w:rsidR="0074305A" w:rsidRPr="001A742B" w:rsidRDefault="0074305A" w:rsidP="0074305A">
      <w:pPr>
        <w:pStyle w:val="aff4"/>
      </w:pPr>
      <w:r w:rsidRPr="001A742B">
        <w:rPr>
          <w:rFonts w:hint="eastAsia"/>
        </w:rPr>
        <w:t>六十八　セキュリティパッチ　発見された情報セキュリティ上の問題を解決するために提供される修正用のファイルをいう。提供元によって、更新プログラム、パッチ、ホットフィクス、サービスパック等名称が異なる。</w:t>
      </w:r>
    </w:p>
    <w:p w14:paraId="6A17B521" w14:textId="77777777" w:rsidR="0074305A" w:rsidRPr="001A742B" w:rsidRDefault="0074305A" w:rsidP="0074305A">
      <w:pPr>
        <w:pStyle w:val="aff4"/>
      </w:pPr>
      <w:r w:rsidRPr="001A742B">
        <w:rPr>
          <w:rFonts w:hint="eastAsia"/>
        </w:rPr>
        <w:t>六十九　アプリケーション・コンテンツ　アプリケーションプログラム、ウェブコンテンツ等の総称をいう。</w:t>
      </w:r>
    </w:p>
    <w:p w14:paraId="2A8CB584" w14:textId="77777777" w:rsidR="0074305A" w:rsidRPr="001A742B" w:rsidRDefault="0074305A" w:rsidP="0074305A">
      <w:pPr>
        <w:pStyle w:val="aff4"/>
      </w:pPr>
      <w:r w:rsidRPr="001A742B">
        <w:rPr>
          <w:rFonts w:hint="eastAsia"/>
        </w:rPr>
        <w:t>七十　電子メールサーバ　電子メールの送受信、振り分け、配送等を行うアプリケーション及び当該アプリケーションを動作させるサーバ装置をいう。</w:t>
      </w:r>
    </w:p>
    <w:p w14:paraId="731C4C76" w14:textId="77777777" w:rsidR="0074305A" w:rsidRPr="001A742B" w:rsidRDefault="0074305A" w:rsidP="0074305A">
      <w:pPr>
        <w:pStyle w:val="aff4"/>
      </w:pPr>
      <w:r w:rsidRPr="001A742B">
        <w:rPr>
          <w:rFonts w:hint="eastAsia"/>
        </w:rPr>
        <w:t>七十一　電子メールクライアント　電子メールサーバにアクセスし、電子メールの送受信を行うアプリケーションをいう。</w:t>
      </w:r>
    </w:p>
    <w:p w14:paraId="1FAE3DF6" w14:textId="77777777" w:rsidR="0074305A" w:rsidRPr="001A742B" w:rsidRDefault="0074305A" w:rsidP="0074305A">
      <w:pPr>
        <w:pStyle w:val="aff4"/>
      </w:pPr>
      <w:r w:rsidRPr="001A742B">
        <w:rPr>
          <w:rFonts w:hint="eastAsia"/>
        </w:rPr>
        <w:t>七十二　ウェブクライアント　ウェブページを閲覧するためのアプリケーション（いわゆるブラウザ）及び付加的な機能を追加するためのアプリケーションをいう。</w:t>
      </w:r>
    </w:p>
    <w:p w14:paraId="7A8BB9D7" w14:textId="77777777" w:rsidR="0074305A" w:rsidRPr="001A742B" w:rsidRDefault="0074305A" w:rsidP="0074305A">
      <w:pPr>
        <w:pStyle w:val="aff4"/>
      </w:pPr>
      <w:r w:rsidRPr="001A742B">
        <w:rPr>
          <w:rFonts w:hint="eastAsia"/>
        </w:rPr>
        <w:t>七十三　ドメイン名　国、組織、サービス等の単位で割り当てられたネットワーク上の名前で</w:t>
      </w:r>
      <w:r w:rsidRPr="001A742B">
        <w:rPr>
          <w:rFonts w:hint="eastAsia"/>
        </w:rPr>
        <w:lastRenderedPageBreak/>
        <w:t>あり、英数字及び一部の記号を用いて表したものをいう。例えば、</w:t>
      </w:r>
      <w:r w:rsidRPr="001A742B">
        <w:rPr>
          <w:rFonts w:hint="eastAsia"/>
        </w:rPr>
        <w:t>www.</w:t>
      </w:r>
      <w:r w:rsidRPr="001A742B">
        <w:t>example.ac.jp</w:t>
      </w:r>
      <w:r w:rsidRPr="001A742B">
        <w:rPr>
          <w:rFonts w:hint="eastAsia"/>
        </w:rPr>
        <w:t>というウェブサイトの場合は、</w:t>
      </w:r>
      <w:r w:rsidRPr="001A742B">
        <w:t>example.ac.jp</w:t>
      </w:r>
      <w:r w:rsidRPr="001A742B">
        <w:rPr>
          <w:rFonts w:hint="eastAsia"/>
        </w:rPr>
        <w:t>の部分がこれに該当する。</w:t>
      </w:r>
    </w:p>
    <w:p w14:paraId="5D656524" w14:textId="77777777" w:rsidR="0074305A" w:rsidRPr="001A742B" w:rsidRDefault="0074305A" w:rsidP="0074305A">
      <w:pPr>
        <w:pStyle w:val="aff4"/>
      </w:pPr>
      <w:r w:rsidRPr="001A742B">
        <w:rPr>
          <w:rFonts w:hint="eastAsia"/>
        </w:rPr>
        <w:t>七十四　名前解決　ドメイン名やホスト名と</w:t>
      </w:r>
      <w:r w:rsidRPr="001A742B">
        <w:rPr>
          <w:rFonts w:hint="eastAsia"/>
        </w:rPr>
        <w:t>IP</w:t>
      </w:r>
      <w:r w:rsidRPr="001A742B">
        <w:rPr>
          <w:rFonts w:hint="eastAsia"/>
        </w:rPr>
        <w:t>アドレスを変換することをいう。</w:t>
      </w:r>
    </w:p>
    <w:p w14:paraId="15E5EF9F" w14:textId="77777777" w:rsidR="0074305A" w:rsidRPr="001A742B" w:rsidRDefault="0074305A" w:rsidP="0074305A">
      <w:pPr>
        <w:pStyle w:val="aff4"/>
      </w:pPr>
      <w:r w:rsidRPr="001A742B">
        <w:rPr>
          <w:rFonts w:hint="eastAsia"/>
        </w:rPr>
        <w:t>七十五　ドメインネームシステム（</w:t>
      </w:r>
      <w:r w:rsidRPr="001A742B">
        <w:rPr>
          <w:rFonts w:hint="eastAsia"/>
        </w:rPr>
        <w:t>DNS</w:t>
      </w:r>
      <w:r w:rsidRPr="001A742B">
        <w:rPr>
          <w:rFonts w:hint="eastAsia"/>
        </w:rPr>
        <w:t>）　クライアント等からの問合せを受けて、ドメイン名やホスト名と</w:t>
      </w:r>
      <w:r w:rsidRPr="001A742B">
        <w:rPr>
          <w:rFonts w:hint="eastAsia"/>
        </w:rPr>
        <w:t>IP</w:t>
      </w:r>
      <w:r w:rsidRPr="001A742B">
        <w:rPr>
          <w:rFonts w:hint="eastAsia"/>
        </w:rPr>
        <w:t>アドレスとの対応関係について回答を行うシステムである。</w:t>
      </w:r>
    </w:p>
    <w:p w14:paraId="31265C90" w14:textId="77777777" w:rsidR="0074305A" w:rsidRPr="001A742B" w:rsidRDefault="0074305A" w:rsidP="0074305A">
      <w:pPr>
        <w:pStyle w:val="aff4"/>
      </w:pPr>
      <w:r w:rsidRPr="001A742B">
        <w:rPr>
          <w:rFonts w:hint="eastAsia"/>
        </w:rPr>
        <w:t xml:space="preserve">七十六　</w:t>
      </w:r>
      <w:r w:rsidRPr="001A742B">
        <w:rPr>
          <w:rFonts w:hint="eastAsia"/>
        </w:rPr>
        <w:t>DNS</w:t>
      </w:r>
      <w:r w:rsidRPr="001A742B">
        <w:rPr>
          <w:rFonts w:hint="eastAsia"/>
        </w:rPr>
        <w:t>サーバ　名前解決のサービスを提供するアプリケーション及びそのアプリケーションを動作させるサーバ装置をいう。</w:t>
      </w:r>
      <w:r w:rsidRPr="001A742B">
        <w:rPr>
          <w:rFonts w:hint="eastAsia"/>
        </w:rPr>
        <w:t>DNS</w:t>
      </w:r>
      <w:r w:rsidRPr="001A742B">
        <w:rPr>
          <w:rFonts w:hint="eastAsia"/>
        </w:rPr>
        <w:t>サーバは、その機能によって、自らが管理するドメイン名等についての名前解決を提供する「コンテンツサーバ」とクライアントからの要求に応じて名前解決を代行する「キャッシュサーバ」の２種類に分けることができる。</w:t>
      </w:r>
    </w:p>
    <w:p w14:paraId="27B9C3D3" w14:textId="77777777" w:rsidR="0074305A" w:rsidRPr="001A742B" w:rsidRDefault="0074305A" w:rsidP="0074305A">
      <w:pPr>
        <w:pStyle w:val="aff4"/>
      </w:pPr>
      <w:r w:rsidRPr="001A742B">
        <w:rPr>
          <w:rFonts w:hint="eastAsia"/>
        </w:rPr>
        <w:t>七十七　ルートヒントファイル　最初に名前解決を問い合わせる</w:t>
      </w:r>
      <w:r w:rsidRPr="001A742B">
        <w:rPr>
          <w:rFonts w:hint="eastAsia"/>
        </w:rPr>
        <w:t>DNS</w:t>
      </w:r>
      <w:r w:rsidRPr="001A742B">
        <w:rPr>
          <w:rFonts w:hint="eastAsia"/>
        </w:rPr>
        <w:t>コンテンツサーバ（以下「ルート</w:t>
      </w:r>
      <w:r w:rsidRPr="001A742B">
        <w:rPr>
          <w:rFonts w:hint="eastAsia"/>
        </w:rPr>
        <w:t>DNS</w:t>
      </w:r>
      <w:r w:rsidRPr="001A742B">
        <w:rPr>
          <w:rFonts w:hint="eastAsia"/>
        </w:rPr>
        <w:t>」という。）の情報をいう。ルートヒントファイルには、ルート</w:t>
      </w:r>
      <w:r w:rsidRPr="001A742B">
        <w:rPr>
          <w:rFonts w:hint="eastAsia"/>
        </w:rPr>
        <w:t>DNS</w:t>
      </w:r>
      <w:r w:rsidRPr="001A742B">
        <w:rPr>
          <w:rFonts w:hint="eastAsia"/>
        </w:rPr>
        <w:t>のサーバ名と</w:t>
      </w:r>
      <w:r w:rsidRPr="001A742B">
        <w:rPr>
          <w:rFonts w:hint="eastAsia"/>
        </w:rPr>
        <w:t>IP</w:t>
      </w:r>
      <w:r w:rsidRPr="001A742B">
        <w:rPr>
          <w:rFonts w:hint="eastAsia"/>
        </w:rPr>
        <w:t>アドレスの組が記載されており、ルート</w:t>
      </w:r>
      <w:r w:rsidRPr="001A742B">
        <w:rPr>
          <w:rFonts w:hint="eastAsia"/>
        </w:rPr>
        <w:t>DNS</w:t>
      </w:r>
      <w:r w:rsidRPr="001A742B">
        <w:rPr>
          <w:rFonts w:hint="eastAsia"/>
        </w:rPr>
        <w:t>の</w:t>
      </w:r>
      <w:r w:rsidRPr="001A742B">
        <w:rPr>
          <w:rFonts w:hint="eastAsia"/>
        </w:rPr>
        <w:t>IP</w:t>
      </w:r>
      <w:r w:rsidRPr="001A742B">
        <w:rPr>
          <w:rFonts w:hint="eastAsia"/>
        </w:rPr>
        <w:t>アドレスが変更された場合はルートヒントファイルも変更される。ルートヒントファイルは</w:t>
      </w:r>
      <w:r w:rsidRPr="001A742B">
        <w:rPr>
          <w:rFonts w:hint="eastAsia"/>
        </w:rPr>
        <w:t>InterNIC</w:t>
      </w:r>
      <w:r w:rsidRPr="001A742B">
        <w:rPr>
          <w:rFonts w:hint="eastAsia"/>
        </w:rPr>
        <w:t>（</w:t>
      </w:r>
      <w:r w:rsidRPr="001A742B">
        <w:rPr>
          <w:rFonts w:hint="eastAsia"/>
        </w:rPr>
        <w:t>Internet Network Information Center</w:t>
      </w:r>
      <w:r w:rsidRPr="001A742B">
        <w:rPr>
          <w:rFonts w:hint="eastAsia"/>
        </w:rPr>
        <w:t>）のサイトから入手可能である。</w:t>
      </w:r>
    </w:p>
    <w:p w14:paraId="1C9A4262" w14:textId="77777777" w:rsidR="0074305A" w:rsidRPr="001A742B" w:rsidRDefault="0074305A" w:rsidP="0074305A">
      <w:pPr>
        <w:pStyle w:val="aff4"/>
      </w:pPr>
      <w:r w:rsidRPr="001A742B">
        <w:rPr>
          <w:rFonts w:hint="eastAsia"/>
        </w:rPr>
        <w:t xml:space="preserve">七十八　</w:t>
      </w:r>
      <w:r w:rsidRPr="001A742B">
        <w:rPr>
          <w:rFonts w:hint="eastAsia"/>
        </w:rPr>
        <w:t>IPv6</w:t>
      </w:r>
      <w:r w:rsidRPr="001A742B">
        <w:rPr>
          <w:rFonts w:hint="eastAsia"/>
        </w:rPr>
        <w:t>移行機構　物理的に一つのネットワークにおいて、</w:t>
      </w:r>
      <w:r w:rsidRPr="001A742B">
        <w:rPr>
          <w:rFonts w:hint="eastAsia"/>
        </w:rPr>
        <w:t>IPv4</w:t>
      </w:r>
      <w:r w:rsidRPr="001A742B">
        <w:rPr>
          <w:rFonts w:hint="eastAsia"/>
        </w:rPr>
        <w:t>技術を利用する通信と</w:t>
      </w:r>
      <w:r w:rsidRPr="001A742B">
        <w:rPr>
          <w:rFonts w:hint="eastAsia"/>
        </w:rPr>
        <w:t>IPv6</w:t>
      </w:r>
      <w:r w:rsidRPr="001A742B">
        <w:rPr>
          <w:rFonts w:hint="eastAsia"/>
        </w:rPr>
        <w:t>を利用する通信の両方を共存させることを可能とする技術の総称である。例えば、サーバ装置及び端末並びに通信回線装置が２つの通信プロトコルを併用するデュアルスタック機構や、相互接続性の無い２つの</w:t>
      </w:r>
      <w:r w:rsidRPr="001A742B">
        <w:rPr>
          <w:rFonts w:hint="eastAsia"/>
        </w:rPr>
        <w:t>IPv6</w:t>
      </w:r>
      <w:r w:rsidRPr="001A742B">
        <w:rPr>
          <w:rFonts w:hint="eastAsia"/>
        </w:rPr>
        <w:t>ネットワークを既設の</w:t>
      </w:r>
      <w:r w:rsidRPr="001A742B">
        <w:rPr>
          <w:rFonts w:hint="eastAsia"/>
        </w:rPr>
        <w:t>IPv4</w:t>
      </w:r>
      <w:r w:rsidRPr="001A742B">
        <w:rPr>
          <w:rFonts w:hint="eastAsia"/>
        </w:rPr>
        <w:t>ネットワークを使って通信可能とする</w:t>
      </w:r>
      <w:r w:rsidRPr="001A742B">
        <w:rPr>
          <w:rFonts w:hint="eastAsia"/>
        </w:rPr>
        <w:t>IPv6-IPv4</w:t>
      </w:r>
      <w:r w:rsidRPr="001A742B">
        <w:rPr>
          <w:rFonts w:hint="eastAsia"/>
        </w:rPr>
        <w:t>トンネル機構等がある。</w:t>
      </w:r>
    </w:p>
    <w:p w14:paraId="7FEB833B" w14:textId="58532E00" w:rsidR="004E51AD" w:rsidRPr="001A742B" w:rsidRDefault="0074305A" w:rsidP="004E51AD">
      <w:pPr>
        <w:pStyle w:val="aff4"/>
      </w:pPr>
      <w:r w:rsidRPr="001A742B">
        <w:rPr>
          <w:rFonts w:hint="eastAsia"/>
        </w:rPr>
        <w:t>七十九</w:t>
      </w:r>
      <w:r w:rsidR="004E51AD" w:rsidRPr="001A742B">
        <w:rPr>
          <w:rFonts w:hint="eastAsia"/>
        </w:rPr>
        <w:t xml:space="preserve">　その他の用語の定義は、運用基本規程の定めるところによる。</w:t>
      </w:r>
    </w:p>
    <w:p w14:paraId="09167588" w14:textId="77777777" w:rsidR="004E51AD" w:rsidRPr="001A742B" w:rsidRDefault="004E51AD" w:rsidP="004E51AD">
      <w:pPr>
        <w:pStyle w:val="a9"/>
      </w:pPr>
      <w:r w:rsidRPr="001A742B">
        <w:rPr>
          <w:rFonts w:hint="eastAsia"/>
        </w:rPr>
        <w:t>解説：</w:t>
      </w:r>
      <w:r w:rsidRPr="001A742B">
        <w:rPr>
          <w:rFonts w:hint="eastAsia"/>
        </w:rPr>
        <w:t xml:space="preserve">(1) </w:t>
      </w:r>
      <w:r w:rsidRPr="001A742B">
        <w:rPr>
          <w:rFonts w:hint="eastAsia"/>
        </w:rPr>
        <w:t>用語の取り扱い</w:t>
      </w:r>
      <w:r w:rsidRPr="001A742B">
        <w:br/>
      </w:r>
      <w:r w:rsidRPr="001A742B">
        <w:rPr>
          <w:rFonts w:hint="eastAsia"/>
        </w:rPr>
        <w:t>用語は、ポリシー、実施規程、手順・ガイドライン等を通して統一しておくこと。ただし、それぞれの規程の適用範囲に応じて特に定義しておくべき事柄については、それぞれの規程に定義を定めることができる。例えば、学生は「</w:t>
      </w:r>
      <w:r w:rsidR="005C7E9A" w:rsidRPr="001A742B">
        <w:rPr>
          <w:rFonts w:hint="eastAsia"/>
        </w:rPr>
        <w:t>C</w:t>
      </w:r>
      <w:r w:rsidRPr="001A742B">
        <w:rPr>
          <w:rFonts w:hint="eastAsia"/>
        </w:rPr>
        <w:t xml:space="preserve">2201 </w:t>
      </w:r>
      <w:r w:rsidRPr="001A742B">
        <w:rPr>
          <w:rFonts w:hint="eastAsia"/>
        </w:rPr>
        <w:t>情報システム利用規程」を閲読してこれを遵守しなければならないが、「</w:t>
      </w:r>
      <w:r w:rsidR="005C7E9A" w:rsidRPr="001A742B">
        <w:rPr>
          <w:rFonts w:hint="eastAsia"/>
        </w:rPr>
        <w:t>C</w:t>
      </w:r>
      <w:r w:rsidRPr="001A742B">
        <w:rPr>
          <w:rFonts w:hint="eastAsia"/>
        </w:rPr>
        <w:t xml:space="preserve">2101 </w:t>
      </w:r>
      <w:r w:rsidRPr="001A742B">
        <w:rPr>
          <w:rFonts w:hint="eastAsia"/>
        </w:rPr>
        <w:t>情報システム運用・管理規程」には必ずしも目を通さなくてよい。もちろん、アカウンタビリティの観点から、必要な場合に閲覧できるように準備しておくことは必要である。</w:t>
      </w:r>
      <w:r w:rsidRPr="001A742B">
        <w:br/>
      </w:r>
      <w:r w:rsidRPr="001A742B">
        <w:rPr>
          <w:rFonts w:hint="eastAsia"/>
        </w:rPr>
        <w:t>サンプル規程集は、上位からポリシー（</w:t>
      </w:r>
      <w:r w:rsidR="005C7E9A" w:rsidRPr="001A742B">
        <w:rPr>
          <w:rFonts w:hint="eastAsia"/>
        </w:rPr>
        <w:t>C</w:t>
      </w:r>
      <w:r w:rsidRPr="001A742B">
        <w:rPr>
          <w:rFonts w:hint="eastAsia"/>
        </w:rPr>
        <w:t>1000</w:t>
      </w:r>
      <w:r w:rsidRPr="001A742B">
        <w:rPr>
          <w:rFonts w:hint="eastAsia"/>
        </w:rPr>
        <w:t>及び</w:t>
      </w:r>
      <w:r w:rsidR="005C7E9A" w:rsidRPr="001A742B">
        <w:rPr>
          <w:rFonts w:hint="eastAsia"/>
        </w:rPr>
        <w:t>C</w:t>
      </w:r>
      <w:r w:rsidRPr="001A742B">
        <w:rPr>
          <w:rFonts w:hint="eastAsia"/>
        </w:rPr>
        <w:t>1001</w:t>
      </w:r>
      <w:r w:rsidRPr="001A742B">
        <w:rPr>
          <w:rFonts w:hint="eastAsia"/>
        </w:rPr>
        <w:t>）、実施規程（</w:t>
      </w:r>
      <w:r w:rsidR="005C7E9A" w:rsidRPr="001A742B">
        <w:rPr>
          <w:rFonts w:hint="eastAsia"/>
        </w:rPr>
        <w:t>C</w:t>
      </w:r>
      <w:r w:rsidRPr="001A742B">
        <w:rPr>
          <w:rFonts w:hint="eastAsia"/>
        </w:rPr>
        <w:t>2***</w:t>
      </w:r>
      <w:r w:rsidRPr="001A742B">
        <w:rPr>
          <w:rFonts w:hint="eastAsia"/>
        </w:rPr>
        <w:t>）、手順（</w:t>
      </w:r>
      <w:r w:rsidR="005C7E9A" w:rsidRPr="001A742B">
        <w:rPr>
          <w:rFonts w:hint="eastAsia"/>
        </w:rPr>
        <w:t>C</w:t>
      </w:r>
      <w:r w:rsidRPr="001A742B">
        <w:rPr>
          <w:rFonts w:hint="eastAsia"/>
        </w:rPr>
        <w:t>3</w:t>
      </w:r>
      <w:r w:rsidRPr="001A742B">
        <w:t>***</w:t>
      </w:r>
      <w:r w:rsidRPr="001A742B">
        <w:rPr>
          <w:rFonts w:hint="eastAsia"/>
        </w:rPr>
        <w:t>）のような階層構造を有する。複数の下位規程において共通の用語を上位規程に定めることで、用語の不統一や同じ定義が複数の規程に現れる煩雑さをなくすことができる。しかし、ポリシーに詳細な用語定義を盛り込むことが規程体系の形式上難しかったり、用語定義を追加・変更するたびにポリシーを改訂することが手続き上複雑だったりするため、必要な用語定義を規程毎に置くことも多い。上位規程では参照しないが下位規程で参照する用語について、上位規程には置かず下位規程でその都度定める方法である。</w:t>
      </w:r>
      <w:r w:rsidRPr="001A742B">
        <w:br/>
      </w:r>
      <w:r w:rsidRPr="001A742B">
        <w:rPr>
          <w:rFonts w:hint="eastAsia"/>
        </w:rPr>
        <w:t xml:space="preserve">(2) </w:t>
      </w:r>
      <w:r w:rsidRPr="001A742B">
        <w:rPr>
          <w:rFonts w:hint="eastAsia"/>
        </w:rPr>
        <w:t>利用者等</w:t>
      </w:r>
      <w:r w:rsidRPr="001A742B">
        <w:br/>
      </w:r>
      <w:r w:rsidRPr="001A742B">
        <w:rPr>
          <w:rFonts w:hint="eastAsia"/>
        </w:rPr>
        <w:t>「利用者等」に外部委託の第三者を含むよう明記することも考えられる。なお、「本学情報システムを取り扱う</w:t>
      </w:r>
      <w:r w:rsidR="006245F3" w:rsidRPr="001A742B">
        <w:rPr>
          <w:rFonts w:hint="eastAsia"/>
        </w:rPr>
        <w:t>」</w:t>
      </w:r>
      <w:r w:rsidR="00E80E50" w:rsidRPr="001A742B">
        <w:fldChar w:fldCharType="begin"/>
      </w:r>
      <w:r w:rsidR="006245F3" w:rsidRPr="001A742B">
        <w:instrText xml:space="preserve"> XE "</w:instrText>
      </w:r>
      <w:r w:rsidR="006245F3" w:rsidRPr="001A742B">
        <w:rPr>
          <w:rFonts w:hint="eastAsia"/>
        </w:rPr>
        <w:instrText>本学情報システムを取り扱う</w:instrText>
      </w:r>
      <w:r w:rsidR="006245F3" w:rsidRPr="001A742B">
        <w:instrText>" \y "</w:instrText>
      </w:r>
      <w:r w:rsidR="006245F3" w:rsidRPr="001A742B">
        <w:instrText>ほんがくじょうほうしすてむをとりあつかう</w:instrText>
      </w:r>
      <w:r w:rsidR="006245F3" w:rsidRPr="001A742B">
        <w:instrText xml:space="preserve">" \b </w:instrText>
      </w:r>
      <w:r w:rsidR="00E80E50" w:rsidRPr="001A742B">
        <w:fldChar w:fldCharType="end"/>
      </w:r>
      <w:r w:rsidRPr="001A742B">
        <w:rPr>
          <w:rFonts w:hint="eastAsia"/>
        </w:rPr>
        <w:t>とは、情報システムを運用・管</w:t>
      </w:r>
      <w:r w:rsidRPr="001A742B">
        <w:rPr>
          <w:rFonts w:hint="eastAsia"/>
        </w:rPr>
        <w:lastRenderedPageBreak/>
        <w:t>理するだけでなく、情報システムに係る情報を作成・利用することも含まれる。</w:t>
      </w:r>
      <w:r w:rsidRPr="001A742B">
        <w:br/>
      </w:r>
      <w:r w:rsidRPr="001A742B">
        <w:rPr>
          <w:rFonts w:hint="eastAsia"/>
        </w:rPr>
        <w:t>本規程では、利用者、臨時利用者を含む広い概念として「利用者等」という用語を用いている。なお、主体認証の場面では、情報システムにアクセスする主体として利用者等に加え他の情報システムや装置も含めた「主体」という用語が用いられる。</w:t>
      </w:r>
      <w:r w:rsidRPr="001A742B">
        <w:br/>
      </w:r>
      <w:r w:rsidRPr="001A742B">
        <w:rPr>
          <w:rFonts w:hint="eastAsia"/>
        </w:rPr>
        <w:t xml:space="preserve">(3) </w:t>
      </w:r>
      <w:r w:rsidRPr="001A742B">
        <w:rPr>
          <w:rFonts w:hint="eastAsia"/>
        </w:rPr>
        <w:t>情報の格付け及び取扱制限</w:t>
      </w:r>
      <w:r w:rsidRPr="001A742B">
        <w:br/>
      </w:r>
      <w:r w:rsidRPr="001A742B">
        <w:rPr>
          <w:rFonts w:hint="eastAsia"/>
        </w:rPr>
        <w:t>情報の格付け及び取扱制限は、機密性、完全性、可用性の３つの観点を区別して行われなければならない。本規程では、機密性、完全性、可用性のそれぞれについて３ないし２段階の区分を定めている。これらの定義は「</w:t>
      </w:r>
      <w:r w:rsidR="005C7E9A" w:rsidRPr="001A742B">
        <w:rPr>
          <w:rFonts w:hint="eastAsia"/>
        </w:rPr>
        <w:t>C</w:t>
      </w:r>
      <w:r w:rsidRPr="001A742B">
        <w:rPr>
          <w:rFonts w:hint="eastAsia"/>
        </w:rPr>
        <w:t xml:space="preserve">2104 </w:t>
      </w:r>
      <w:r w:rsidRPr="001A742B">
        <w:rPr>
          <w:rFonts w:hint="eastAsia"/>
        </w:rPr>
        <w:t>情報格付け基準」においても参照されるため、上位規程である「</w:t>
      </w:r>
      <w:r w:rsidR="005C7E9A" w:rsidRPr="001A742B">
        <w:rPr>
          <w:rFonts w:hint="eastAsia"/>
        </w:rPr>
        <w:t>C</w:t>
      </w:r>
      <w:r w:rsidRPr="001A742B">
        <w:rPr>
          <w:rFonts w:hint="eastAsia"/>
        </w:rPr>
        <w:t xml:space="preserve">1001 </w:t>
      </w:r>
      <w:r w:rsidRPr="001A742B">
        <w:rPr>
          <w:rFonts w:hint="eastAsia"/>
        </w:rPr>
        <w:t>情報システム運用基本規程」に置くことも考えられる。</w:t>
      </w:r>
    </w:p>
    <w:p w14:paraId="3DA7A910" w14:textId="77777777" w:rsidR="004E51AD" w:rsidRPr="001A742B" w:rsidRDefault="004E51AD" w:rsidP="004E51AD">
      <w:pPr>
        <w:rPr>
          <w:rFonts w:ascii="Arial" w:eastAsia="ＭＳ ゴシック" w:hAnsi="Arial"/>
        </w:rPr>
      </w:pPr>
    </w:p>
    <w:p w14:paraId="640DAFAA" w14:textId="77777777" w:rsidR="00307AFB" w:rsidRPr="001A742B" w:rsidRDefault="003629E9" w:rsidP="00307AFB">
      <w:pPr>
        <w:jc w:val="center"/>
      </w:pPr>
      <w:r w:rsidRPr="001A742B">
        <w:pict w14:anchorId="7964A60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3.75pt;height:255pt">
            <v:imagedata r:id="rId12" o:title=""/>
          </v:shape>
        </w:pict>
      </w:r>
    </w:p>
    <w:p w14:paraId="7C18F953" w14:textId="77777777" w:rsidR="00307AFB" w:rsidRPr="001A742B" w:rsidRDefault="00307AFB" w:rsidP="00307AFB">
      <w:pPr>
        <w:jc w:val="center"/>
        <w:rPr>
          <w:rFonts w:ascii="Arial" w:eastAsia="ＭＳ ゴシック" w:hAnsi="Arial"/>
        </w:rPr>
      </w:pPr>
      <w:r w:rsidRPr="001A742B">
        <w:rPr>
          <w:rFonts w:ascii="Arial" w:eastAsia="ＭＳ ゴシック" w:hint="eastAsia"/>
        </w:rPr>
        <w:t>図</w:t>
      </w:r>
      <w:r w:rsidRPr="001A742B">
        <w:rPr>
          <w:rFonts w:ascii="Arial" w:eastAsia="ＭＳ ゴシック" w:hAnsi="Arial" w:hint="eastAsia"/>
        </w:rPr>
        <w:t>1</w:t>
      </w:r>
      <w:r w:rsidRPr="001A742B">
        <w:rPr>
          <w:rFonts w:ascii="Arial" w:eastAsia="ＭＳ ゴシック" w:hint="eastAsia"/>
        </w:rPr>
        <w:t xml:space="preserve">　本規程の適用を受ける「情報」の範囲</w:t>
      </w:r>
    </w:p>
    <w:p w14:paraId="6521ECEC" w14:textId="77777777" w:rsidR="00307AFB" w:rsidRPr="001A742B" w:rsidRDefault="00307AFB" w:rsidP="004E51AD">
      <w:pPr>
        <w:rPr>
          <w:rFonts w:ascii="Arial" w:eastAsia="ＭＳ ゴシック" w:hAnsi="Arial"/>
        </w:rPr>
      </w:pPr>
    </w:p>
    <w:p w14:paraId="618AF8AB" w14:textId="77777777" w:rsidR="00403F6B" w:rsidRPr="001A742B" w:rsidRDefault="003629E9" w:rsidP="00403F6B">
      <w:pPr>
        <w:jc w:val="center"/>
      </w:pPr>
      <w:r w:rsidRPr="001A742B">
        <w:lastRenderedPageBreak/>
        <w:pict w14:anchorId="2543468C">
          <v:shape id="_x0000_i1026" type="#_x0000_t75" style="width:425.25pt;height:273.75pt">
            <v:imagedata r:id="rId13" o:title=""/>
          </v:shape>
        </w:pict>
      </w:r>
    </w:p>
    <w:p w14:paraId="2B729748" w14:textId="208F01C5" w:rsidR="00403F6B" w:rsidRPr="001A742B" w:rsidRDefault="00403F6B" w:rsidP="00403F6B">
      <w:pPr>
        <w:jc w:val="center"/>
        <w:rPr>
          <w:rFonts w:ascii="Arial" w:eastAsia="ＭＳ ゴシック" w:hAnsi="Arial"/>
        </w:rPr>
      </w:pPr>
      <w:r w:rsidRPr="001A742B">
        <w:rPr>
          <w:rFonts w:ascii="Arial" w:eastAsia="ＭＳ ゴシック" w:hint="eastAsia"/>
        </w:rPr>
        <w:t>図</w:t>
      </w:r>
      <w:r w:rsidR="00307AFB" w:rsidRPr="001A742B">
        <w:rPr>
          <w:rFonts w:ascii="Arial" w:eastAsia="ＭＳ ゴシック" w:hAnsi="Arial" w:hint="eastAsia"/>
        </w:rPr>
        <w:t>2</w:t>
      </w:r>
      <w:r w:rsidRPr="001A742B">
        <w:rPr>
          <w:rFonts w:ascii="Arial" w:eastAsia="ＭＳ ゴシック" w:hint="eastAsia"/>
        </w:rPr>
        <w:t xml:space="preserve">　「情報システム」、「機器等」</w:t>
      </w:r>
      <w:r w:rsidR="0074305A" w:rsidRPr="001A742B">
        <w:rPr>
          <w:rFonts w:ascii="Arial" w:eastAsia="ＭＳ ゴシック" w:hint="eastAsia"/>
        </w:rPr>
        <w:t>及びその関係</w:t>
      </w:r>
    </w:p>
    <w:p w14:paraId="662272DB" w14:textId="77777777" w:rsidR="00403F6B" w:rsidRPr="001A742B" w:rsidRDefault="00403F6B" w:rsidP="004E51AD">
      <w:pPr>
        <w:rPr>
          <w:rFonts w:ascii="Arial" w:eastAsia="ＭＳ ゴシック" w:hAnsi="Arial"/>
        </w:rPr>
      </w:pPr>
    </w:p>
    <w:p w14:paraId="529D2342" w14:textId="77777777" w:rsidR="004E51AD" w:rsidRPr="001A742B" w:rsidRDefault="005C7E9A" w:rsidP="004E51AD">
      <w:pPr>
        <w:rPr>
          <w:rFonts w:ascii="Arial" w:eastAsia="ＭＳ ゴシック" w:hAnsi="Arial"/>
        </w:rPr>
      </w:pPr>
      <w:r w:rsidRPr="001A742B">
        <w:rPr>
          <w:rFonts w:ascii="Arial" w:eastAsia="ＭＳ ゴシック" w:hAnsi="Arial" w:hint="eastAsia"/>
        </w:rPr>
        <w:t>C</w:t>
      </w:r>
      <w:r w:rsidR="004E51AD" w:rsidRPr="001A742B">
        <w:rPr>
          <w:rFonts w:ascii="Arial" w:eastAsia="ＭＳ ゴシック" w:hAnsi="Arial" w:hint="eastAsia"/>
        </w:rPr>
        <w:t>2101-03</w:t>
      </w:r>
      <w:r w:rsidR="004E51AD" w:rsidRPr="001A742B">
        <w:rPr>
          <w:rFonts w:ascii="Arial" w:eastAsia="ＭＳ ゴシック" w:hAnsi="Arial" w:hint="eastAsia"/>
        </w:rPr>
        <w:t xml:space="preserve">　（適用範囲）</w:t>
      </w:r>
    </w:p>
    <w:p w14:paraId="715E83CC" w14:textId="77777777" w:rsidR="004E51AD" w:rsidRPr="001A742B" w:rsidRDefault="004E51AD" w:rsidP="004E51AD">
      <w:pPr>
        <w:pStyle w:val="aff3"/>
      </w:pPr>
      <w:r w:rsidRPr="001A742B">
        <w:rPr>
          <w:rFonts w:hint="eastAsia"/>
        </w:rPr>
        <w:t>第三条　この規程は、情報システムを運用・管理する者に適用する。</w:t>
      </w:r>
    </w:p>
    <w:p w14:paraId="51F32DBB" w14:textId="77777777" w:rsidR="004E51AD" w:rsidRPr="001A742B" w:rsidRDefault="004E51AD" w:rsidP="004E51AD">
      <w:pPr>
        <w:pStyle w:val="a9"/>
      </w:pPr>
      <w:r w:rsidRPr="001A742B">
        <w:rPr>
          <w:rFonts w:hint="eastAsia"/>
        </w:rPr>
        <w:t>解説：情報システムを運用・管理する者</w:t>
      </w:r>
      <w:r w:rsidR="00E80E50" w:rsidRPr="001A742B">
        <w:fldChar w:fldCharType="begin"/>
      </w:r>
      <w:r w:rsidRPr="001A742B">
        <w:instrText xml:space="preserve"> XE "</w:instrText>
      </w:r>
      <w:r w:rsidRPr="001A742B">
        <w:rPr>
          <w:rFonts w:hint="eastAsia"/>
        </w:rPr>
        <w:instrText>情報資産及び情報システムを運用・管理する者</w:instrText>
      </w:r>
      <w:r w:rsidRPr="001A742B">
        <w:instrText>" \y "</w:instrText>
      </w:r>
      <w:r w:rsidRPr="001A742B">
        <w:instrText>じょうほうしさんおよびじょうほうしすてむをうんようかんりするもの</w:instrText>
      </w:r>
      <w:r w:rsidRPr="001A742B">
        <w:instrText xml:space="preserve">" </w:instrText>
      </w:r>
      <w:r w:rsidR="00E80E50" w:rsidRPr="001A742B">
        <w:fldChar w:fldCharType="end"/>
      </w:r>
      <w:r w:rsidRPr="001A742B">
        <w:rPr>
          <w:rFonts w:hint="eastAsia"/>
        </w:rPr>
        <w:t>とは、主としてポリシーに規定される全学総括責任者、</w:t>
      </w:r>
      <w:r w:rsidR="000E3787" w:rsidRPr="001A742B">
        <w:rPr>
          <w:rFonts w:hint="eastAsia"/>
        </w:rPr>
        <w:t>全学実施責任者、</w:t>
      </w:r>
      <w:r w:rsidRPr="001A742B">
        <w:rPr>
          <w:rFonts w:hint="eastAsia"/>
        </w:rPr>
        <w:t>情報セキュリティ監査責任者、</w:t>
      </w:r>
      <w:r w:rsidR="000E3787" w:rsidRPr="001A742B">
        <w:rPr>
          <w:rFonts w:hint="eastAsia"/>
        </w:rPr>
        <w:t>部局総括責任者、部局技術責任者、部局技術担当者、区域情報セキュリティ責任者、職場情報セキュリティ責任者、全学</w:t>
      </w:r>
      <w:r w:rsidRPr="001A742B">
        <w:rPr>
          <w:rFonts w:hint="eastAsia"/>
        </w:rPr>
        <w:t>情報セキュリティアドバイザー、及び全学／部局情報システム運用委員会を指すが、教職員や学生等のいわゆる一般利用者にあっても、本学の情報システムの運用・管理を行う場合は、本規程を遵守しなければならない。</w:t>
      </w:r>
      <w:r w:rsidRPr="001A742B">
        <w:br/>
      </w:r>
      <w:r w:rsidRPr="001A742B">
        <w:rPr>
          <w:rFonts w:hint="eastAsia"/>
        </w:rPr>
        <w:t>なお、「この規程は、情報システムを運用・管理する教職員等に適用する。」のように適用範囲を教職員等に限定し、学生等を対象とするものは利用規程に委ねてしまう考え方もある。学生を対象としないことを明記することで、学生に情報システムの運用・管理に関する何らかの義務や責任が生じることを避ける効果がある。また、大学によっては、情報システムの運用・管理は専ら教職員等の役割であって、学生等がそれらを行う場合であっても、あくまで教職員等の指揮監督の下で行われるという考え方もあって、その場合は敢えて学生等を除外しなくても同じことになる。適用範囲が明確な場合は、本条そのものを不要とする方法もある。</w:t>
      </w:r>
    </w:p>
    <w:p w14:paraId="792E4C40" w14:textId="77777777" w:rsidR="00D20850" w:rsidRPr="001A742B" w:rsidRDefault="00D20850" w:rsidP="00D20850"/>
    <w:p w14:paraId="003033FB" w14:textId="77777777" w:rsidR="00D20850" w:rsidRPr="001A742B" w:rsidRDefault="00D20850" w:rsidP="00D20850">
      <w:pPr>
        <w:pStyle w:val="23"/>
      </w:pPr>
      <w:r w:rsidRPr="001A742B">
        <w:rPr>
          <w:rFonts w:hint="eastAsia"/>
        </w:rPr>
        <w:lastRenderedPageBreak/>
        <w:t>第二章　導入・計画</w:t>
      </w:r>
    </w:p>
    <w:p w14:paraId="5446DA0E" w14:textId="77777777" w:rsidR="00D20850" w:rsidRPr="001A742B" w:rsidRDefault="00D20850" w:rsidP="00D20850"/>
    <w:p w14:paraId="3D283BEE" w14:textId="77777777" w:rsidR="00D20850" w:rsidRPr="001A742B" w:rsidRDefault="00D20850" w:rsidP="00D20850">
      <w:pPr>
        <w:pStyle w:val="31"/>
        <w:ind w:left="210"/>
      </w:pPr>
      <w:r w:rsidRPr="001A742B">
        <w:rPr>
          <w:rFonts w:hint="eastAsia"/>
        </w:rPr>
        <w:t>第一節　組織・体制</w:t>
      </w:r>
    </w:p>
    <w:p w14:paraId="4B8FF074" w14:textId="77777777" w:rsidR="00D20850" w:rsidRPr="001A742B" w:rsidRDefault="00CC24C1" w:rsidP="00CC24C1">
      <w:pPr>
        <w:pStyle w:val="a9"/>
      </w:pPr>
      <w:r w:rsidRPr="001A742B">
        <w:rPr>
          <w:rFonts w:hint="eastAsia"/>
        </w:rPr>
        <w:t>解説：情報セキュリティ対策は、それに係る全ての利用者等が、その身分並びに職制及び職務に応じて与えられている権限と責務を理解した上で、負うべき責務を全うすることで実現される。そのため、それらの権限と責務を明確にし、必要となる組織・体制を整備する必要がある。</w:t>
      </w:r>
      <w:r w:rsidRPr="001A742B">
        <w:br/>
      </w:r>
      <w:r w:rsidRPr="001A742B">
        <w:rPr>
          <w:rFonts w:hint="eastAsia"/>
        </w:rPr>
        <w:t>サンプル規程集では、組織・体制については「</w:t>
      </w:r>
      <w:r w:rsidRPr="001A742B">
        <w:rPr>
          <w:rFonts w:hint="eastAsia"/>
        </w:rPr>
        <w:t xml:space="preserve">1001 </w:t>
      </w:r>
      <w:r w:rsidRPr="001A742B">
        <w:rPr>
          <w:rFonts w:hint="eastAsia"/>
        </w:rPr>
        <w:t>情報システム運用基本規程」において定められている。</w:t>
      </w:r>
    </w:p>
    <w:p w14:paraId="6C08678E" w14:textId="77777777" w:rsidR="00CC24C1" w:rsidRPr="001A742B" w:rsidRDefault="00CC24C1" w:rsidP="00D20850"/>
    <w:p w14:paraId="1979B57D" w14:textId="77777777" w:rsidR="00273853" w:rsidRPr="001A742B" w:rsidRDefault="00273853" w:rsidP="00273853">
      <w:pPr>
        <w:rPr>
          <w:rFonts w:ascii="Arial" w:eastAsia="ＭＳ ゴシック" w:hAnsi="Arial"/>
        </w:rPr>
      </w:pPr>
      <w:r w:rsidRPr="001A742B">
        <w:rPr>
          <w:rFonts w:ascii="Arial" w:eastAsia="ＭＳ ゴシック" w:hAnsi="Arial" w:hint="eastAsia"/>
        </w:rPr>
        <w:t>C2101-04</w:t>
      </w:r>
      <w:r w:rsidRPr="001A742B">
        <w:rPr>
          <w:rFonts w:ascii="Arial" w:eastAsia="ＭＳ ゴシック" w:hAnsi="Arial" w:hint="eastAsia"/>
        </w:rPr>
        <w:t xml:space="preserve">　（組織・体制）</w:t>
      </w:r>
    </w:p>
    <w:p w14:paraId="6D343C79" w14:textId="77777777" w:rsidR="00273853" w:rsidRPr="001A742B" w:rsidRDefault="00273853" w:rsidP="00273853">
      <w:pPr>
        <w:pStyle w:val="aff3"/>
      </w:pPr>
      <w:r w:rsidRPr="001A742B">
        <w:rPr>
          <w:rFonts w:hint="eastAsia"/>
        </w:rPr>
        <w:t>第四条　全学情報システムの運用・管理は、運用基本方針及び運用基本規程に従い、全学総括責任者の下、全学実施責任者、部局総括責任者及び部局技術責任者等からなる全学情報システム運用委員会が執り行うものとする。</w:t>
      </w:r>
    </w:p>
    <w:p w14:paraId="0800D36A" w14:textId="77777777" w:rsidR="00273853" w:rsidRPr="001A742B" w:rsidRDefault="00273853" w:rsidP="00273853">
      <w:pPr>
        <w:pStyle w:val="aff3"/>
      </w:pPr>
      <w:r w:rsidRPr="001A742B">
        <w:rPr>
          <w:rFonts w:hint="eastAsia"/>
        </w:rPr>
        <w:t>２　部局情報システムの運用・管理は、運用基本方針並びに運用基本規程及び部局の運用方針に従い、部局総括責任者の下、部局技術責任者、部局技術担当者等からなる部局情報システム運用委員会が執り行うものとする。</w:t>
      </w:r>
    </w:p>
    <w:p w14:paraId="22BB3AE3" w14:textId="77777777" w:rsidR="00273853" w:rsidRPr="001A742B" w:rsidRDefault="00273853" w:rsidP="00273853">
      <w:pPr>
        <w:pStyle w:val="aff3"/>
      </w:pPr>
      <w:r w:rsidRPr="001A742B">
        <w:rPr>
          <w:rFonts w:hint="eastAsia"/>
        </w:rPr>
        <w:t>３　全学の通信回線と部局の通信回線との調整及び学内通信回線と学外通信回線との接続に関する事項は、管理運営部局が執り行うものとする。</w:t>
      </w:r>
    </w:p>
    <w:p w14:paraId="03CEE4D8" w14:textId="77777777" w:rsidR="00CC24C1" w:rsidRPr="001A742B" w:rsidRDefault="00273853" w:rsidP="00CC24C1">
      <w:pPr>
        <w:pStyle w:val="a9"/>
      </w:pPr>
      <w:r w:rsidRPr="001A742B">
        <w:rPr>
          <w:rFonts w:hint="eastAsia"/>
        </w:rPr>
        <w:t>解説：組織・体制については、運用基本規程を参照のこと。</w:t>
      </w:r>
      <w:r w:rsidRPr="001A742B">
        <w:br/>
      </w:r>
      <w:r w:rsidRPr="001A742B">
        <w:rPr>
          <w:rFonts w:hint="eastAsia"/>
        </w:rPr>
        <w:t>全学情報システム運用委員会及び部局情報システム運営委員会の所掌事務については、例えば次のような事項がある。規程において、これらの所掌事務をさらに具体的に明記する方法もある。</w:t>
      </w:r>
      <w:r w:rsidRPr="001A742B">
        <w:rPr>
          <w:rFonts w:hint="eastAsia"/>
        </w:rPr>
        <w:br/>
      </w:r>
      <w:r w:rsidRPr="001A742B">
        <w:rPr>
          <w:rFonts w:hint="eastAsia"/>
        </w:rPr>
        <w:t>全学情報システム運用委員会の所掌事務：</w:t>
      </w:r>
      <w:r w:rsidRPr="001A742B">
        <w:rPr>
          <w:rFonts w:hint="eastAsia"/>
        </w:rPr>
        <w:br/>
      </w:r>
      <w:r w:rsidRPr="001A742B">
        <w:rPr>
          <w:rFonts w:hint="eastAsia"/>
        </w:rPr>
        <w:t>一　ポリシー及び全学向け教育の実施ガイドラインの改廃に関する事項</w:t>
      </w:r>
      <w:r w:rsidRPr="001A742B">
        <w:rPr>
          <w:rFonts w:hint="eastAsia"/>
        </w:rPr>
        <w:br/>
      </w:r>
      <w:r w:rsidRPr="001A742B">
        <w:rPr>
          <w:rFonts w:hint="eastAsia"/>
        </w:rPr>
        <w:t>二　情報システムの運用と利用及び教育に係る規程及び手順の制定及び改廃に関する事項</w:t>
      </w:r>
      <w:r w:rsidRPr="001A742B">
        <w:rPr>
          <w:rFonts w:hint="eastAsia"/>
        </w:rPr>
        <w:br/>
      </w:r>
      <w:r w:rsidRPr="001A742B">
        <w:rPr>
          <w:rFonts w:hint="eastAsia"/>
        </w:rPr>
        <w:t>三　情報システムの運用と利用に関する教育の年度講習計画の制定及び改廃、並びにその計画の実施状況の把握に関する事項</w:t>
      </w:r>
      <w:r w:rsidRPr="001A742B">
        <w:rPr>
          <w:rFonts w:hint="eastAsia"/>
        </w:rPr>
        <w:br/>
      </w:r>
      <w:r w:rsidRPr="001A742B">
        <w:rPr>
          <w:rFonts w:hint="eastAsia"/>
        </w:rPr>
        <w:t>四　情報システム運用リスク管理規程の制定及び改廃に関する事項</w:t>
      </w:r>
      <w:r w:rsidRPr="001A742B">
        <w:rPr>
          <w:rFonts w:hint="eastAsia"/>
        </w:rPr>
        <w:br/>
      </w:r>
      <w:r w:rsidRPr="001A742B">
        <w:rPr>
          <w:rFonts w:hint="eastAsia"/>
        </w:rPr>
        <w:t>五　情報セキュリティ監査規程の制定及び改廃に関する事項</w:t>
      </w:r>
      <w:r w:rsidRPr="001A742B">
        <w:rPr>
          <w:rFonts w:hint="eastAsia"/>
        </w:rPr>
        <w:br/>
      </w:r>
      <w:r w:rsidRPr="001A742B">
        <w:rPr>
          <w:rFonts w:hint="eastAsia"/>
        </w:rPr>
        <w:t>六　情報システム非常時行動計画の制定及び改廃、並びにその計画の実施状況の把握に関する事項</w:t>
      </w:r>
      <w:r w:rsidRPr="001A742B">
        <w:rPr>
          <w:rFonts w:hint="eastAsia"/>
        </w:rPr>
        <w:br/>
      </w:r>
      <w:r w:rsidRPr="001A742B">
        <w:rPr>
          <w:rFonts w:hint="eastAsia"/>
        </w:rPr>
        <w:t>七　情報セキュリティインシデントの再発防止策の検討及び実施に関する事項</w:t>
      </w:r>
      <w:r w:rsidRPr="001A742B">
        <w:rPr>
          <w:rFonts w:hint="eastAsia"/>
        </w:rPr>
        <w:br/>
      </w:r>
      <w:r w:rsidRPr="001A742B">
        <w:rPr>
          <w:rFonts w:hint="eastAsia"/>
        </w:rPr>
        <w:t>部局情報システム運用委員会の所掌事務：</w:t>
      </w:r>
      <w:r w:rsidRPr="001A742B">
        <w:rPr>
          <w:rFonts w:hint="eastAsia"/>
        </w:rPr>
        <w:br/>
      </w:r>
      <w:r w:rsidRPr="001A742B">
        <w:rPr>
          <w:rFonts w:hint="eastAsia"/>
        </w:rPr>
        <w:t>一　部局におけるポリシーの遵守状況の調査と周知徹底に関する事項</w:t>
      </w:r>
      <w:r w:rsidRPr="001A742B">
        <w:rPr>
          <w:rFonts w:hint="eastAsia"/>
        </w:rPr>
        <w:br/>
      </w:r>
      <w:r w:rsidRPr="001A742B">
        <w:rPr>
          <w:rFonts w:hint="eastAsia"/>
        </w:rPr>
        <w:t>二　情報システムの運用と利用及び教育に係る規程及び手順に関して、部局において必要な規則の制定及び改廃に関する事項</w:t>
      </w:r>
      <w:r w:rsidRPr="001A742B">
        <w:rPr>
          <w:rFonts w:hint="eastAsia"/>
        </w:rPr>
        <w:br/>
      </w:r>
      <w:r w:rsidRPr="001A742B">
        <w:rPr>
          <w:rFonts w:hint="eastAsia"/>
        </w:rPr>
        <w:t>三　情報システム運用リスク管理規程に関して、部局において必要な規則の制定及び改廃に関する事項</w:t>
      </w:r>
      <w:r w:rsidRPr="001A742B">
        <w:rPr>
          <w:rFonts w:hint="eastAsia"/>
        </w:rPr>
        <w:br/>
      </w:r>
      <w:r w:rsidRPr="001A742B">
        <w:rPr>
          <w:rFonts w:hint="eastAsia"/>
        </w:rPr>
        <w:lastRenderedPageBreak/>
        <w:t>四　情報システム非常時行動計画に関して、部局において必要な規則の制定及び改廃に関する事項</w:t>
      </w:r>
      <w:r w:rsidRPr="001A742B">
        <w:rPr>
          <w:rFonts w:hint="eastAsia"/>
        </w:rPr>
        <w:br/>
      </w:r>
      <w:r w:rsidRPr="001A742B">
        <w:rPr>
          <w:rFonts w:hint="eastAsia"/>
        </w:rPr>
        <w:t>五　部局における情報セキュリティインシデントの再発防止策の検討及び実施に関する事項</w:t>
      </w:r>
      <w:r w:rsidRPr="001A742B">
        <w:rPr>
          <w:rFonts w:hint="eastAsia"/>
        </w:rPr>
        <w:br/>
      </w:r>
      <w:r w:rsidRPr="001A742B">
        <w:rPr>
          <w:rFonts w:hint="eastAsia"/>
        </w:rPr>
        <w:t>六　部局情報システムを運用・管理する者及び利用者等に対する教育研修の計画と企画及び実施に関する事項</w:t>
      </w:r>
      <w:r w:rsidRPr="001A742B">
        <w:rPr>
          <w:rFonts w:hint="eastAsia"/>
        </w:rPr>
        <w:br/>
      </w:r>
      <w:r w:rsidRPr="001A742B">
        <w:rPr>
          <w:rFonts w:hint="eastAsia"/>
        </w:rPr>
        <w:t>なお、大学によっては、所掌事務に応じて複数の委員会を設置することもあり得る。例えば、情報システムにおける危機管理に関する事項について情報システム危機管理委員会を、情報システムにおける人権侵害及び著作権侵害情報等の発信防止等に関する事項について情報システム倫理委員会を設置するなどが考えられる。既存の他の学内委員会と所掌事務が重複するような場合は、その旨を規定において示す。</w:t>
      </w:r>
      <w:r w:rsidR="00CC24C1" w:rsidRPr="001A742B">
        <w:br/>
      </w:r>
      <w:r w:rsidR="00CC24C1" w:rsidRPr="001A742B">
        <w:rPr>
          <w:rFonts w:hint="eastAsia"/>
        </w:rPr>
        <w:br/>
      </w:r>
      <w:r w:rsidR="00CC24C1" w:rsidRPr="001A742B">
        <w:rPr>
          <w:rFonts w:hint="eastAsia"/>
        </w:rPr>
        <w:t>【参考】本学の情報セキュリティ体制のイメージ例</w:t>
      </w:r>
      <w:r w:rsidR="00CC24C1" w:rsidRPr="001A742B">
        <w:br/>
      </w:r>
      <w:r w:rsidR="00CC24C1" w:rsidRPr="001A742B">
        <w:rPr>
          <w:rFonts w:hint="eastAsia"/>
        </w:rPr>
        <w:t>本学の情報セキュリティ体制のイメージを図</w:t>
      </w:r>
      <w:r w:rsidR="00CC24C1" w:rsidRPr="001A742B">
        <w:rPr>
          <w:rFonts w:hint="eastAsia"/>
        </w:rPr>
        <w:t>3</w:t>
      </w:r>
      <w:r w:rsidR="00CC24C1" w:rsidRPr="001A742B">
        <w:rPr>
          <w:rFonts w:hint="eastAsia"/>
        </w:rPr>
        <w:t>に示す。</w:t>
      </w:r>
    </w:p>
    <w:p w14:paraId="332DE5CC" w14:textId="72B8D740" w:rsidR="00CC24C1" w:rsidRPr="001A742B" w:rsidRDefault="003629E9" w:rsidP="00CC24C1">
      <w:pPr>
        <w:jc w:val="center"/>
      </w:pPr>
      <w:r w:rsidRPr="001A742B">
        <w:pict w14:anchorId="20F62C39">
          <v:shape id="_x0000_i1027" type="#_x0000_t75" style="width:453pt;height:275.25pt">
            <v:imagedata r:id="rId14" o:title=""/>
          </v:shape>
        </w:pict>
      </w:r>
    </w:p>
    <w:p w14:paraId="3826AD95" w14:textId="6BA1A32F" w:rsidR="00DD1A4C" w:rsidRPr="001A742B" w:rsidRDefault="009B4662" w:rsidP="00DD1A4C">
      <w:pPr>
        <w:jc w:val="left"/>
        <w:rPr>
          <w:rFonts w:ascii="Arial" w:eastAsia="ＭＳ Ｐゴシック" w:hAnsi="Arial"/>
          <w:sz w:val="16"/>
          <w:szCs w:val="16"/>
        </w:rPr>
      </w:pPr>
      <w:bookmarkStart w:id="1" w:name="_Hlk495306392"/>
      <w:r w:rsidRPr="001A742B">
        <w:rPr>
          <w:rFonts w:ascii="Arial" w:eastAsia="ＭＳ Ｐゴシック" w:hAnsi="Arial" w:hint="eastAsia"/>
          <w:sz w:val="16"/>
          <w:szCs w:val="16"/>
        </w:rPr>
        <w:t>※１　約款による外部サービス（ソーシャルメディアサービスを含む）を利用する場合に責任者を定める権限あり</w:t>
      </w:r>
    </w:p>
    <w:bookmarkEnd w:id="1"/>
    <w:p w14:paraId="02D586D9" w14:textId="77777777" w:rsidR="00CC24C1" w:rsidRPr="001A742B" w:rsidRDefault="00CC24C1" w:rsidP="00CC24C1">
      <w:pPr>
        <w:jc w:val="center"/>
        <w:rPr>
          <w:rFonts w:ascii="Arial" w:eastAsia="ＭＳ ゴシック" w:hAnsi="Arial"/>
        </w:rPr>
      </w:pPr>
      <w:r w:rsidRPr="001A742B">
        <w:rPr>
          <w:rFonts w:ascii="Arial" w:eastAsia="ＭＳ ゴシック" w:hint="eastAsia"/>
        </w:rPr>
        <w:t>図</w:t>
      </w:r>
      <w:r w:rsidRPr="001A742B">
        <w:rPr>
          <w:rFonts w:ascii="Arial" w:eastAsia="ＭＳ ゴシック" w:hAnsi="Arial" w:hint="eastAsia"/>
        </w:rPr>
        <w:t>3</w:t>
      </w:r>
      <w:r w:rsidRPr="001A742B">
        <w:rPr>
          <w:rFonts w:ascii="Arial" w:eastAsia="ＭＳ ゴシック" w:hint="eastAsia"/>
        </w:rPr>
        <w:t xml:space="preserve">　本学の情報セキュリティ体制のイメージ</w:t>
      </w:r>
    </w:p>
    <w:p w14:paraId="54A2EE19" w14:textId="77777777" w:rsidR="00CC24C1" w:rsidRPr="001A742B" w:rsidRDefault="00CC24C1" w:rsidP="00D20850"/>
    <w:p w14:paraId="099528ED" w14:textId="77777777" w:rsidR="00273853" w:rsidRPr="001A742B" w:rsidRDefault="00273853" w:rsidP="00273853">
      <w:pPr>
        <w:rPr>
          <w:rFonts w:ascii="Arial" w:eastAsia="ＭＳ ゴシック" w:hAnsi="Arial"/>
        </w:rPr>
      </w:pPr>
      <w:r w:rsidRPr="001A742B">
        <w:rPr>
          <w:rFonts w:ascii="Arial" w:eastAsia="ＭＳ ゴシック" w:hAnsi="Arial" w:hint="eastAsia"/>
        </w:rPr>
        <w:t>C2101-05</w:t>
      </w:r>
      <w:r w:rsidRPr="001A742B">
        <w:rPr>
          <w:rFonts w:ascii="Arial" w:eastAsia="ＭＳ ゴシック" w:hAnsi="Arial" w:hint="eastAsia"/>
        </w:rPr>
        <w:t xml:space="preserve">　（禁止事項）</w:t>
      </w:r>
    </w:p>
    <w:p w14:paraId="3A4FCF89" w14:textId="77777777" w:rsidR="00273853" w:rsidRPr="001A742B" w:rsidRDefault="00273853" w:rsidP="00273853">
      <w:pPr>
        <w:pStyle w:val="aff3"/>
      </w:pPr>
      <w:r w:rsidRPr="001A742B">
        <w:rPr>
          <w:rFonts w:hint="eastAsia"/>
        </w:rPr>
        <w:t>第五条　部局技術責任者及び部局技術担当者は、次に掲げる事項を行ってはならない。</w:t>
      </w:r>
    </w:p>
    <w:p w14:paraId="22D98088" w14:textId="77777777" w:rsidR="00273853" w:rsidRPr="001A742B" w:rsidRDefault="00273853" w:rsidP="00273853">
      <w:pPr>
        <w:pStyle w:val="aff4"/>
      </w:pPr>
      <w:r w:rsidRPr="001A742B">
        <w:rPr>
          <w:rFonts w:hint="eastAsia"/>
        </w:rPr>
        <w:t>一　情報資産の目的外利用</w:t>
      </w:r>
    </w:p>
    <w:p w14:paraId="0D249902" w14:textId="77777777" w:rsidR="00273853" w:rsidRPr="001A742B" w:rsidRDefault="00273853" w:rsidP="00273853">
      <w:pPr>
        <w:pStyle w:val="aff4"/>
      </w:pPr>
      <w:r w:rsidRPr="001A742B">
        <w:rPr>
          <w:rFonts w:hint="eastAsia"/>
        </w:rPr>
        <w:t>二　守秘義務に違反する情報の開示</w:t>
      </w:r>
    </w:p>
    <w:p w14:paraId="500E8CA9" w14:textId="77777777" w:rsidR="00273853" w:rsidRPr="001A742B" w:rsidRDefault="00273853" w:rsidP="00273853">
      <w:pPr>
        <w:pStyle w:val="aff4"/>
      </w:pPr>
      <w:r w:rsidRPr="001A742B">
        <w:rPr>
          <w:rFonts w:hint="eastAsia"/>
        </w:rPr>
        <w:t>三　部局総括責任者の許可なく通信回線上を送受信される通信内容を監視し、又は通信回線装</w:t>
      </w:r>
      <w:r w:rsidRPr="001A742B">
        <w:rPr>
          <w:rFonts w:hint="eastAsia"/>
        </w:rPr>
        <w:lastRenderedPageBreak/>
        <w:t>置及び電子計算機の利用記録を採取する行為</w:t>
      </w:r>
    </w:p>
    <w:p w14:paraId="59370C4E" w14:textId="77777777" w:rsidR="00273853" w:rsidRPr="001A742B" w:rsidRDefault="00273853" w:rsidP="00273853">
      <w:pPr>
        <w:pStyle w:val="aff4"/>
      </w:pPr>
      <w:r w:rsidRPr="001A742B">
        <w:rPr>
          <w:rFonts w:hint="eastAsia"/>
        </w:rPr>
        <w:t>四　部局総括責任者の要請に基づかずにセキュリティ上の脆弱性を検知する行為</w:t>
      </w:r>
    </w:p>
    <w:p w14:paraId="2FDFEF2B" w14:textId="77777777" w:rsidR="00273853" w:rsidRPr="001A742B" w:rsidRDefault="00273853" w:rsidP="00273853">
      <w:pPr>
        <w:pStyle w:val="aff4"/>
      </w:pPr>
      <w:r w:rsidRPr="001A742B">
        <w:rPr>
          <w:rFonts w:hint="eastAsia"/>
        </w:rPr>
        <w:t>五　法令又は学内規則に違反する情報の発信</w:t>
      </w:r>
    </w:p>
    <w:p w14:paraId="3CE70E80" w14:textId="77777777" w:rsidR="00273853" w:rsidRPr="001A742B" w:rsidRDefault="00273853" w:rsidP="00273853">
      <w:pPr>
        <w:pStyle w:val="aff4"/>
      </w:pPr>
      <w:r w:rsidRPr="001A742B">
        <w:rPr>
          <w:rFonts w:hint="eastAsia"/>
        </w:rPr>
        <w:t>六　管理者権限を濫用する行為</w:t>
      </w:r>
    </w:p>
    <w:p w14:paraId="07242217" w14:textId="77777777" w:rsidR="00273853" w:rsidRPr="001A742B" w:rsidRDefault="00273853" w:rsidP="00273853">
      <w:pPr>
        <w:pStyle w:val="aff4"/>
      </w:pPr>
      <w:r w:rsidRPr="001A742B">
        <w:rPr>
          <w:rFonts w:hint="eastAsia"/>
        </w:rPr>
        <w:t>七　上記の行為を助長する行為</w:t>
      </w:r>
    </w:p>
    <w:p w14:paraId="103C7AD0" w14:textId="77777777" w:rsidR="00273853" w:rsidRPr="001A742B" w:rsidRDefault="00273853" w:rsidP="00273853">
      <w:pPr>
        <w:pStyle w:val="a9"/>
      </w:pPr>
      <w:r w:rsidRPr="001A742B">
        <w:rPr>
          <w:rFonts w:hint="eastAsia"/>
        </w:rPr>
        <w:t>解説：管理者権限の濫用</w:t>
      </w:r>
      <w:r w:rsidR="00E80E50" w:rsidRPr="001A742B">
        <w:fldChar w:fldCharType="begin"/>
      </w:r>
      <w:r w:rsidRPr="001A742B">
        <w:instrText xml:space="preserve"> XE "</w:instrText>
      </w:r>
      <w:r w:rsidRPr="001A742B">
        <w:rPr>
          <w:rFonts w:hint="eastAsia"/>
        </w:rPr>
        <w:instrText>管理者権限の濫用</w:instrText>
      </w:r>
      <w:r w:rsidRPr="001A742B">
        <w:instrText>" \y "</w:instrText>
      </w:r>
      <w:r w:rsidRPr="001A742B">
        <w:instrText>かんりしゃけんげんのらんよう</w:instrText>
      </w:r>
      <w:r w:rsidRPr="001A742B">
        <w:instrText xml:space="preserve">" </w:instrText>
      </w:r>
      <w:r w:rsidR="00E80E50" w:rsidRPr="001A742B">
        <w:fldChar w:fldCharType="end"/>
      </w:r>
      <w:r w:rsidRPr="001A742B">
        <w:rPr>
          <w:rFonts w:hint="eastAsia"/>
        </w:rPr>
        <w:t>とは、管理者権限を用いて一般利用者の個人情報を不正に取得したり、ネットワークを通じて行われる通信を規程によらず不正に傍受したりすること（積極的な濫用）の他、管理者用の端末装置で管理者アクセスの状態のまま席を離れたり、学外のインターネットカフェで管理者アクセスを行ったりすること（消極的な濫用）を含む。特に不特定多数の者が利用する共用端末では、キーロガー（キーボードからの入力を監視して記録するソフト等）が設置されていたりネットワーク上の通信が傍受されていたりする可能性があるため注意する。</w:t>
      </w:r>
    </w:p>
    <w:p w14:paraId="7B4048B6" w14:textId="77777777" w:rsidR="0098479D" w:rsidRPr="001A742B" w:rsidRDefault="0098479D" w:rsidP="00D20850"/>
    <w:p w14:paraId="6C32756F" w14:textId="77777777" w:rsidR="00D20850" w:rsidRPr="001A742B" w:rsidRDefault="00D20850" w:rsidP="00D20850">
      <w:pPr>
        <w:pStyle w:val="31"/>
        <w:ind w:left="210"/>
      </w:pPr>
      <w:r w:rsidRPr="001A742B">
        <w:rPr>
          <w:rFonts w:hint="eastAsia"/>
        </w:rPr>
        <w:t>第二節　対策推進計画の策定</w:t>
      </w:r>
    </w:p>
    <w:p w14:paraId="66D02553" w14:textId="77777777" w:rsidR="00D20850" w:rsidRPr="001A742B" w:rsidRDefault="00C96DE9" w:rsidP="00C96DE9">
      <w:pPr>
        <w:pStyle w:val="a9"/>
      </w:pPr>
      <w:r w:rsidRPr="001A742B">
        <w:rPr>
          <w:rFonts w:hint="eastAsia"/>
        </w:rPr>
        <w:t>解説：本学の情報セキュリティ水準を適切に維持し、情報セキュリティリスクを総合的に低減させるためには、本学として遵守すべき対策の基準を定めるとともに、情報セキュリティに係るリスク評価の結果を踏まえ、計画的に対策を実施することが重要である。</w:t>
      </w:r>
    </w:p>
    <w:p w14:paraId="5A34C0AF" w14:textId="77777777" w:rsidR="00C96DE9" w:rsidRPr="001A742B" w:rsidRDefault="00C96DE9" w:rsidP="00C96DE9"/>
    <w:p w14:paraId="34D0EA1E" w14:textId="77777777" w:rsidR="00C96DE9" w:rsidRPr="001A742B" w:rsidRDefault="00C96DE9" w:rsidP="00C96DE9">
      <w:pPr>
        <w:rPr>
          <w:rStyle w:val="af7"/>
        </w:rPr>
      </w:pPr>
      <w:r w:rsidRPr="001A742B">
        <w:rPr>
          <w:rStyle w:val="af7"/>
          <w:rFonts w:hint="eastAsia"/>
        </w:rPr>
        <w:t>C2101-</w:t>
      </w:r>
      <w:r w:rsidR="00BC108A" w:rsidRPr="001A742B">
        <w:rPr>
          <w:rStyle w:val="af7"/>
          <w:rFonts w:hint="eastAsia"/>
        </w:rPr>
        <w:t>06</w:t>
      </w:r>
      <w:r w:rsidRPr="001A742B">
        <w:rPr>
          <w:rStyle w:val="af7"/>
          <w:rFonts w:hint="eastAsia"/>
        </w:rPr>
        <w:t xml:space="preserve">　（対策推進計画の策定）（</w:t>
      </w:r>
      <w:r w:rsidR="00832C3C" w:rsidRPr="001A742B">
        <w:rPr>
          <w:rStyle w:val="af7"/>
          <w:rFonts w:hint="eastAsia"/>
        </w:rPr>
        <w:t>政府機関統一基準</w:t>
      </w:r>
      <w:r w:rsidRPr="001A742B">
        <w:rPr>
          <w:rStyle w:val="af7"/>
          <w:rFonts w:hint="eastAsia"/>
        </w:rPr>
        <w:t>の対応項番</w:t>
      </w:r>
      <w:r w:rsidRPr="001A742B">
        <w:rPr>
          <w:rStyle w:val="af7"/>
          <w:rFonts w:hint="eastAsia"/>
        </w:rPr>
        <w:t>2.1.2(2)</w:t>
      </w:r>
      <w:r w:rsidRPr="001A742B">
        <w:rPr>
          <w:rStyle w:val="af7"/>
          <w:rFonts w:hint="eastAsia"/>
        </w:rPr>
        <w:t>）</w:t>
      </w:r>
    </w:p>
    <w:p w14:paraId="4DB253FE" w14:textId="77777777" w:rsidR="00C96DE9" w:rsidRPr="001A742B" w:rsidRDefault="00C96DE9" w:rsidP="00C96DE9">
      <w:pPr>
        <w:pStyle w:val="aff3"/>
      </w:pPr>
      <w:r w:rsidRPr="001A742B">
        <w:rPr>
          <w:rFonts w:hint="eastAsia"/>
        </w:rPr>
        <w:t>第</w:t>
      </w:r>
      <w:r w:rsidR="007129EB" w:rsidRPr="001A742B">
        <w:rPr>
          <w:rFonts w:hint="eastAsia"/>
        </w:rPr>
        <w:t>六</w:t>
      </w:r>
      <w:r w:rsidRPr="001A742B">
        <w:rPr>
          <w:rFonts w:hint="eastAsia"/>
        </w:rPr>
        <w:t>条　全学総括責任者は、</w:t>
      </w:r>
      <w:r w:rsidR="00F52F44" w:rsidRPr="001A742B">
        <w:rPr>
          <w:rFonts w:hint="eastAsia"/>
        </w:rPr>
        <w:t>全学情報システム委員会</w:t>
      </w:r>
      <w:r w:rsidRPr="001A742B">
        <w:rPr>
          <w:rFonts w:hint="eastAsia"/>
        </w:rPr>
        <w:t>における審議を経て、情報セキュリティ対策を総合的に推進するための計画（以下「対策推進計画」という。）を定めること。また、対策推進計画には、</w:t>
      </w:r>
      <w:r w:rsidR="00F52F44" w:rsidRPr="001A742B">
        <w:rPr>
          <w:rFonts w:hint="eastAsia"/>
        </w:rPr>
        <w:t>本学</w:t>
      </w:r>
      <w:r w:rsidRPr="001A742B">
        <w:rPr>
          <w:rFonts w:hint="eastAsia"/>
        </w:rPr>
        <w:t>の業務、取り扱う情報及び保有する情報システムに関するリスク評価の結果を踏まえた全体方針並びに以下に掲げる取組の方針・重点及びその実施時期を含めること。</w:t>
      </w:r>
    </w:p>
    <w:p w14:paraId="4D4D21F9" w14:textId="77777777" w:rsidR="00C96DE9" w:rsidRPr="001A742B" w:rsidRDefault="00C96DE9" w:rsidP="00C96DE9">
      <w:pPr>
        <w:pStyle w:val="aff4"/>
      </w:pPr>
      <w:r w:rsidRPr="001A742B">
        <w:rPr>
          <w:rFonts w:hint="eastAsia"/>
        </w:rPr>
        <w:t>一　情報セキュリティに関する教育</w:t>
      </w:r>
    </w:p>
    <w:p w14:paraId="231D1A1C" w14:textId="77777777" w:rsidR="00C96DE9" w:rsidRPr="001A742B" w:rsidRDefault="00C96DE9" w:rsidP="00C96DE9">
      <w:pPr>
        <w:pStyle w:val="aff4"/>
      </w:pPr>
      <w:r w:rsidRPr="001A742B">
        <w:rPr>
          <w:rFonts w:hint="eastAsia"/>
        </w:rPr>
        <w:t>二　情報セキュリティ対策の自己点検</w:t>
      </w:r>
    </w:p>
    <w:p w14:paraId="2E7F770B" w14:textId="77777777" w:rsidR="00C96DE9" w:rsidRPr="001A742B" w:rsidRDefault="00C96DE9" w:rsidP="00C96DE9">
      <w:pPr>
        <w:pStyle w:val="aff4"/>
      </w:pPr>
      <w:r w:rsidRPr="001A742B">
        <w:rPr>
          <w:rFonts w:hint="eastAsia"/>
        </w:rPr>
        <w:t>三　情報セキュリティ監査</w:t>
      </w:r>
    </w:p>
    <w:p w14:paraId="6B06B6C9" w14:textId="77777777" w:rsidR="00C96DE9" w:rsidRPr="001A742B" w:rsidRDefault="00C96DE9" w:rsidP="00C96DE9">
      <w:pPr>
        <w:pStyle w:val="aff4"/>
      </w:pPr>
      <w:r w:rsidRPr="001A742B">
        <w:rPr>
          <w:rFonts w:hint="eastAsia"/>
        </w:rPr>
        <w:t>四　情報システムに関する技術的な対策を推進するための取組</w:t>
      </w:r>
    </w:p>
    <w:p w14:paraId="7B9F3C65" w14:textId="77777777" w:rsidR="00C96DE9" w:rsidRPr="001A742B" w:rsidRDefault="00C96DE9" w:rsidP="00F52F44">
      <w:pPr>
        <w:pStyle w:val="aff4"/>
      </w:pPr>
      <w:r w:rsidRPr="001A742B">
        <w:rPr>
          <w:rFonts w:hint="eastAsia"/>
        </w:rPr>
        <w:t>五　前各号に掲げるもののほか、情報セキュリティ対策に関する重要な取組</w:t>
      </w:r>
    </w:p>
    <w:p w14:paraId="26DCE6CE" w14:textId="29439D3D" w:rsidR="00C96DE9" w:rsidRPr="001A742B" w:rsidRDefault="00C96DE9" w:rsidP="00E96DF8">
      <w:pPr>
        <w:pStyle w:val="a9"/>
      </w:pPr>
      <w:r w:rsidRPr="001A742B">
        <w:rPr>
          <w:rFonts w:hint="eastAsia"/>
        </w:rPr>
        <w:t>解説：</w:t>
      </w:r>
      <w:r w:rsidR="00F52F44" w:rsidRPr="001A742B">
        <w:rPr>
          <w:rFonts w:hint="eastAsia"/>
        </w:rPr>
        <w:t>「対策推進計画」について</w:t>
      </w:r>
      <w:r w:rsidR="00F52F44" w:rsidRPr="001A742B">
        <w:br/>
      </w:r>
      <w:r w:rsidR="00F52F44" w:rsidRPr="001A742B">
        <w:rPr>
          <w:rFonts w:hint="eastAsia"/>
        </w:rPr>
        <w:t>対策推進計画</w:t>
      </w:r>
      <w:r w:rsidR="00E80E50" w:rsidRPr="001A742B">
        <w:fldChar w:fldCharType="begin"/>
      </w:r>
      <w:r w:rsidR="003A6BDD" w:rsidRPr="001A742B">
        <w:instrText xml:space="preserve"> XE "</w:instrText>
      </w:r>
      <w:r w:rsidR="003A6BDD" w:rsidRPr="001A742B">
        <w:rPr>
          <w:rFonts w:hint="eastAsia"/>
        </w:rPr>
        <w:instrText>対策推進計画</w:instrText>
      </w:r>
      <w:r w:rsidR="003A6BDD" w:rsidRPr="001A742B">
        <w:instrText>" \y "</w:instrText>
      </w:r>
      <w:r w:rsidR="003A6BDD" w:rsidRPr="001A742B">
        <w:instrText>たいさくすいしんけいかく</w:instrText>
      </w:r>
      <w:r w:rsidR="003A6BDD" w:rsidRPr="001A742B">
        <w:instrText xml:space="preserve">" </w:instrText>
      </w:r>
      <w:r w:rsidR="00E80E50" w:rsidRPr="001A742B">
        <w:fldChar w:fldCharType="end"/>
      </w:r>
      <w:r w:rsidR="00F52F44" w:rsidRPr="001A742B">
        <w:rPr>
          <w:rFonts w:hint="eastAsia"/>
        </w:rPr>
        <w:t>は、情報セキュリティ対策に関する一連の取組を対象とした全体計画であり、情報セキュリティ対策に関する取組の全体方針のほか、本条の各号に掲げる情報セキュリティ対策に関する個々の取組について、全体方針に応じた個々の方針や重点、大まかな実施（予定）時期を設定するものである。</w:t>
      </w:r>
      <w:r w:rsidR="00F52F44" w:rsidRPr="001A742B">
        <w:br/>
      </w:r>
      <w:r w:rsidR="00F52F44" w:rsidRPr="001A742B">
        <w:rPr>
          <w:rFonts w:hint="eastAsia"/>
        </w:rPr>
        <w:t>対策推進計画は、本学が組織として、種々の情報セキュリティ対策を如何なる考え方や方向性に基づいて進めていくのかといった一連の取組全体の大枠について、全学総括責任者があらかじめ総合的に定めるものであり、個々の取組の実施に当たって詳細計画が必要となる場合は、対策推進計画に則して、それぞ</w:t>
      </w:r>
      <w:r w:rsidR="00F52F44" w:rsidRPr="001A742B">
        <w:rPr>
          <w:rFonts w:hint="eastAsia"/>
        </w:rPr>
        <w:lastRenderedPageBreak/>
        <w:t>れの取組の責任者がその権限の下に詳細計画を策定する。</w:t>
      </w:r>
      <w:r w:rsidR="00F52F44" w:rsidRPr="001A742B">
        <w:br/>
      </w:r>
      <w:r w:rsidR="00F52F44" w:rsidRPr="001A742B">
        <w:rPr>
          <w:rFonts w:hint="eastAsia"/>
        </w:rPr>
        <w:br/>
      </w:r>
      <w:r w:rsidR="00F52F44" w:rsidRPr="001A742B">
        <w:rPr>
          <w:rFonts w:hint="eastAsia"/>
        </w:rPr>
        <w:t>「リスク評価の結果を踏まえた全体方針」について</w:t>
      </w:r>
      <w:r w:rsidR="00F52F44" w:rsidRPr="001A742B">
        <w:br/>
      </w:r>
      <w:r w:rsidR="00F52F44" w:rsidRPr="001A742B">
        <w:rPr>
          <w:rFonts w:hint="eastAsia"/>
        </w:rPr>
        <w:t>情報セキュリティ対策は、情報セキュリティを取り巻く様々な脅威や、組織及び取り扱う情報の特性等を踏まえたリスクの分析・評価を行った上で、対策の方針や優先度を判断し、計画的に推進することが重要である。また、限られた予算や人的資源を最大限に活用して情報セキュリティ対策を推進するためには、対策全体としての方向付けを行った上で個々の対策を実施していくことが必要である。</w:t>
      </w:r>
      <w:r w:rsidR="00F52F44" w:rsidRPr="001A742B">
        <w:br/>
      </w:r>
      <w:r w:rsidR="00F52F44" w:rsidRPr="001A742B">
        <w:rPr>
          <w:rFonts w:hint="eastAsia"/>
        </w:rPr>
        <w:t>全体方針としては、例えば、優先的に対応すべき脅威や優先的に対策を講ずるべき対象を設定し、それらへの対応を重点として掲げることが考えられる。</w:t>
      </w:r>
      <w:r w:rsidR="00424060" w:rsidRPr="001A742B">
        <w:rPr>
          <w:rFonts w:hint="eastAsia"/>
        </w:rPr>
        <w:br/>
      </w:r>
      <w:r w:rsidR="00424060" w:rsidRPr="001A742B">
        <w:rPr>
          <w:rFonts w:hint="eastAsia"/>
        </w:rPr>
        <w:t>また、自組織の目的等を踏まえ、情報セキュリティ対策の自己点検の結果等を考慮した上で、保有する情報及び利用する情報システムに係る脅威の発生の可能性及び顕在時の損失等を分析し、リスクを評価し、必要となる情報セキュリティ対策を講ずることが求められる。</w:t>
      </w:r>
      <w:r w:rsidR="00F52F44" w:rsidRPr="001A742B">
        <w:br/>
      </w:r>
      <w:r w:rsidR="00F52F44" w:rsidRPr="001A742B">
        <w:rPr>
          <w:rFonts w:hint="eastAsia"/>
        </w:rPr>
        <w:br/>
      </w:r>
      <w:r w:rsidR="00F52F44" w:rsidRPr="001A742B">
        <w:rPr>
          <w:rFonts w:hint="eastAsia"/>
        </w:rPr>
        <w:t>「取組の方針・重点」について</w:t>
      </w:r>
      <w:r w:rsidR="00F52F44" w:rsidRPr="001A742B">
        <w:br/>
      </w:r>
      <w:r w:rsidR="00F52F44" w:rsidRPr="001A742B">
        <w:rPr>
          <w:rFonts w:hint="eastAsia"/>
        </w:rPr>
        <w:t>本条の各号に掲げる情報セキュリティ対策に関する個々の取組の方針・重点は、全体方針を踏まえ、例えば、情報セキュリティ対策の教育において、特定の脅威（例：標的型攻撃、サプライチェーン・リスク）、特定の対象（例：業務の内容や役職に応じた者）、特定の内容（例：</w:t>
      </w:r>
      <w:r w:rsidR="00E96DF8" w:rsidRPr="001A742B">
        <w:rPr>
          <w:rFonts w:hint="eastAsia"/>
        </w:rPr>
        <w:t>情報セキュリティ関係規程</w:t>
      </w:r>
      <w:r w:rsidR="00F52F44" w:rsidRPr="001A742B">
        <w:rPr>
          <w:rFonts w:hint="eastAsia"/>
        </w:rPr>
        <w:t>の改正点）を掲げることが考えられる。</w:t>
      </w:r>
      <w:r w:rsidR="00E96DF8" w:rsidRPr="001A742B">
        <w:br/>
      </w:r>
      <w:r w:rsidR="00E96DF8" w:rsidRPr="001A742B">
        <w:rPr>
          <w:rFonts w:hint="eastAsia"/>
        </w:rPr>
        <w:br/>
      </w:r>
      <w:r w:rsidR="00E96DF8" w:rsidRPr="001A742B">
        <w:rPr>
          <w:rFonts w:hint="eastAsia"/>
        </w:rPr>
        <w:t>「情報システムに関する技術的な対策を推進するための取組」について</w:t>
      </w:r>
      <w:r w:rsidR="00E96DF8" w:rsidRPr="001A742B">
        <w:br/>
      </w:r>
      <w:r w:rsidR="00E96DF8" w:rsidRPr="001A742B">
        <w:rPr>
          <w:rFonts w:hint="eastAsia"/>
        </w:rPr>
        <w:t>情報システムに関する技術的な対策を推進するための取組については、情報セキュリティ対策推進会議による「高度サイバー攻撃対処のためのリスク評価等のガイドライン」が参考になる。取組には、本学において独自に推進している技術的な対策を含めることが望ましい。技術的対策には、情報システムを構成する機器等の更新等の投資による対策も含まれる。</w:t>
      </w:r>
    </w:p>
    <w:p w14:paraId="038F26E9" w14:textId="77777777" w:rsidR="00D20850" w:rsidRPr="001A742B" w:rsidRDefault="00D20850" w:rsidP="00D20850"/>
    <w:p w14:paraId="25D4635B" w14:textId="77777777" w:rsidR="00D20850" w:rsidRPr="001A742B" w:rsidRDefault="00D20850" w:rsidP="00D20850">
      <w:pPr>
        <w:pStyle w:val="23"/>
      </w:pPr>
      <w:r w:rsidRPr="001A742B">
        <w:rPr>
          <w:rFonts w:hint="eastAsia"/>
        </w:rPr>
        <w:t>第三章　運用</w:t>
      </w:r>
    </w:p>
    <w:p w14:paraId="5FF46210" w14:textId="77777777" w:rsidR="00D20850" w:rsidRPr="001A742B" w:rsidRDefault="00D20850" w:rsidP="00D20850"/>
    <w:p w14:paraId="3D62EF02" w14:textId="77777777" w:rsidR="00D20850" w:rsidRPr="001A742B" w:rsidRDefault="00D20850" w:rsidP="00D20850">
      <w:pPr>
        <w:pStyle w:val="31"/>
        <w:ind w:left="210"/>
      </w:pPr>
      <w:r w:rsidRPr="001A742B">
        <w:rPr>
          <w:rFonts w:hint="eastAsia"/>
        </w:rPr>
        <w:t>第一節　情報セキュリティ関係規程の運用</w:t>
      </w:r>
    </w:p>
    <w:p w14:paraId="1777E87C" w14:textId="77777777" w:rsidR="0036292C" w:rsidRPr="001A742B" w:rsidRDefault="0036292C" w:rsidP="0036292C">
      <w:pPr>
        <w:pStyle w:val="a9"/>
      </w:pPr>
      <w:r w:rsidRPr="001A742B">
        <w:rPr>
          <w:rFonts w:hint="eastAsia"/>
        </w:rPr>
        <w:t>解説：情報セキュリティ関係規程に定められた対策を実施するため、具体的な実施手順を定める必要がある。</w:t>
      </w:r>
      <w:r w:rsidRPr="001A742B">
        <w:br/>
      </w:r>
      <w:r w:rsidRPr="001A742B">
        <w:rPr>
          <w:rFonts w:hint="eastAsia"/>
        </w:rPr>
        <w:t>実施手順が整備されていない、又はそれらの内容に漏れがあると、対策が実施されないおそれがあることから、全学総括責任者は、全学実施責任者に実施手順の整備を指示し、その結果について定期的に報告を受け、状況を適確に把握することが重要である。</w:t>
      </w:r>
    </w:p>
    <w:p w14:paraId="6E1E9ED5" w14:textId="77777777" w:rsidR="0036292C" w:rsidRPr="001A742B" w:rsidRDefault="0036292C" w:rsidP="0036292C"/>
    <w:p w14:paraId="27C03DA7" w14:textId="77777777" w:rsidR="0036292C" w:rsidRPr="001A742B" w:rsidRDefault="0036292C" w:rsidP="0036292C">
      <w:pPr>
        <w:rPr>
          <w:rStyle w:val="af7"/>
        </w:rPr>
      </w:pPr>
      <w:r w:rsidRPr="001A742B">
        <w:rPr>
          <w:rStyle w:val="af7"/>
          <w:rFonts w:hint="eastAsia"/>
        </w:rPr>
        <w:lastRenderedPageBreak/>
        <w:t>C2101-</w:t>
      </w:r>
      <w:r w:rsidR="00BC108A" w:rsidRPr="001A742B">
        <w:rPr>
          <w:rStyle w:val="af7"/>
          <w:rFonts w:hint="eastAsia"/>
        </w:rPr>
        <w:t>07</w:t>
      </w:r>
      <w:r w:rsidRPr="001A742B">
        <w:rPr>
          <w:rStyle w:val="af7"/>
          <w:rFonts w:hint="eastAsia"/>
        </w:rPr>
        <w:t xml:space="preserve">　（情報セキュリティ対策に関する実施手順の整備・運用）（</w:t>
      </w:r>
      <w:r w:rsidR="00832C3C" w:rsidRPr="001A742B">
        <w:rPr>
          <w:rStyle w:val="af7"/>
          <w:rFonts w:hint="eastAsia"/>
        </w:rPr>
        <w:t>政府機関統一基準</w:t>
      </w:r>
      <w:r w:rsidRPr="001A742B">
        <w:rPr>
          <w:rStyle w:val="af7"/>
          <w:rFonts w:hint="eastAsia"/>
        </w:rPr>
        <w:t>の対応項番</w:t>
      </w:r>
      <w:r w:rsidRPr="001A742B">
        <w:rPr>
          <w:rStyle w:val="af7"/>
          <w:rFonts w:hint="eastAsia"/>
        </w:rPr>
        <w:t>2.2.1(1)</w:t>
      </w:r>
      <w:r w:rsidRPr="001A742B">
        <w:rPr>
          <w:rStyle w:val="af7"/>
          <w:rFonts w:hint="eastAsia"/>
        </w:rPr>
        <w:t>）</w:t>
      </w:r>
    </w:p>
    <w:p w14:paraId="1509F548" w14:textId="77777777" w:rsidR="0036292C" w:rsidRPr="001A742B" w:rsidRDefault="0036292C" w:rsidP="0036292C">
      <w:pPr>
        <w:pStyle w:val="aff3"/>
      </w:pPr>
      <w:r w:rsidRPr="001A742B">
        <w:rPr>
          <w:rFonts w:hint="eastAsia"/>
        </w:rPr>
        <w:t>第</w:t>
      </w:r>
      <w:r w:rsidR="007129EB" w:rsidRPr="001A742B">
        <w:rPr>
          <w:rFonts w:hint="eastAsia"/>
        </w:rPr>
        <w:t>七</w:t>
      </w:r>
      <w:r w:rsidRPr="001A742B">
        <w:rPr>
          <w:rFonts w:hint="eastAsia"/>
        </w:rPr>
        <w:t xml:space="preserve">条　</w:t>
      </w:r>
      <w:r w:rsidR="00326E5F" w:rsidRPr="001A742B">
        <w:rPr>
          <w:rFonts w:hint="eastAsia"/>
        </w:rPr>
        <w:t>全学実施責任者</w:t>
      </w:r>
      <w:r w:rsidRPr="001A742B">
        <w:rPr>
          <w:rFonts w:hint="eastAsia"/>
        </w:rPr>
        <w:t>は、</w:t>
      </w:r>
      <w:r w:rsidR="00326E5F" w:rsidRPr="001A742B">
        <w:rPr>
          <w:rFonts w:hint="eastAsia"/>
        </w:rPr>
        <w:t>本学</w:t>
      </w:r>
      <w:r w:rsidRPr="001A742B">
        <w:rPr>
          <w:rFonts w:hint="eastAsia"/>
        </w:rPr>
        <w:t>における情報セキュリティ対策に関する実施手順を整備（本</w:t>
      </w:r>
      <w:r w:rsidR="00326E5F" w:rsidRPr="001A742B">
        <w:rPr>
          <w:rFonts w:hint="eastAsia"/>
        </w:rPr>
        <w:t>規程</w:t>
      </w:r>
      <w:r w:rsidRPr="001A742B">
        <w:rPr>
          <w:rFonts w:hint="eastAsia"/>
        </w:rPr>
        <w:t>で整備すべき者を別に定める場合を除く。）し、実施手順に関する事務を統括し、整備状況について</w:t>
      </w:r>
      <w:r w:rsidR="00326E5F" w:rsidRPr="001A742B">
        <w:rPr>
          <w:rFonts w:hint="eastAsia"/>
        </w:rPr>
        <w:t>全学総括責任者</w:t>
      </w:r>
      <w:r w:rsidRPr="001A742B">
        <w:rPr>
          <w:rFonts w:hint="eastAsia"/>
        </w:rPr>
        <w:t>に報告すること。</w:t>
      </w:r>
    </w:p>
    <w:p w14:paraId="3A1374D1" w14:textId="77777777" w:rsidR="0036292C" w:rsidRPr="001A742B" w:rsidRDefault="0036292C" w:rsidP="0036292C">
      <w:pPr>
        <w:pStyle w:val="aff3"/>
      </w:pPr>
      <w:r w:rsidRPr="001A742B">
        <w:rPr>
          <w:rFonts w:hint="eastAsia"/>
        </w:rPr>
        <w:t xml:space="preserve">２　</w:t>
      </w:r>
      <w:r w:rsidR="00326E5F" w:rsidRPr="001A742B">
        <w:rPr>
          <w:rFonts w:hint="eastAsia"/>
        </w:rPr>
        <w:t>全学実施責任者</w:t>
      </w:r>
      <w:r w:rsidRPr="001A742B">
        <w:rPr>
          <w:rFonts w:hint="eastAsia"/>
        </w:rPr>
        <w:t>は、情報セキュリティ対策における雇用の開始、終了及び人事異動時等</w:t>
      </w:r>
      <w:r w:rsidR="00CC554F" w:rsidRPr="001A742B">
        <w:rPr>
          <w:rFonts w:hint="eastAsia"/>
        </w:rPr>
        <w:t>（入学、卒業を含む。）</w:t>
      </w:r>
      <w:r w:rsidRPr="001A742B">
        <w:rPr>
          <w:rFonts w:hint="eastAsia"/>
        </w:rPr>
        <w:t>に関する管理の規定を整備すること。</w:t>
      </w:r>
    </w:p>
    <w:p w14:paraId="17754F78" w14:textId="77777777" w:rsidR="0036292C" w:rsidRPr="001A742B" w:rsidRDefault="0036292C" w:rsidP="0036292C">
      <w:pPr>
        <w:pStyle w:val="aff3"/>
      </w:pPr>
      <w:r w:rsidRPr="001A742B">
        <w:rPr>
          <w:rFonts w:hint="eastAsia"/>
        </w:rPr>
        <w:t xml:space="preserve">３　</w:t>
      </w:r>
      <w:r w:rsidR="00326E5F" w:rsidRPr="001A742B">
        <w:rPr>
          <w:rFonts w:hint="eastAsia"/>
        </w:rPr>
        <w:t>部局総括責任者</w:t>
      </w:r>
      <w:r w:rsidRPr="001A742B">
        <w:rPr>
          <w:rFonts w:hint="eastAsia"/>
        </w:rPr>
        <w:t>又は</w:t>
      </w:r>
      <w:r w:rsidR="00326E5F" w:rsidRPr="001A742B">
        <w:rPr>
          <w:rFonts w:hint="eastAsia"/>
        </w:rPr>
        <w:t>職場情報セキュリティ責任者</w:t>
      </w:r>
      <w:r w:rsidRPr="001A742B">
        <w:rPr>
          <w:rFonts w:hint="eastAsia"/>
        </w:rPr>
        <w:t>は、</w:t>
      </w:r>
      <w:r w:rsidR="00326E5F" w:rsidRPr="001A742B">
        <w:rPr>
          <w:rFonts w:hint="eastAsia"/>
        </w:rPr>
        <w:t>利用者等</w:t>
      </w:r>
      <w:r w:rsidRPr="001A742B">
        <w:rPr>
          <w:rFonts w:hint="eastAsia"/>
        </w:rPr>
        <w:t>より情報セキュリティ関係規程に係る課題及び問題点の報告を受けた場合は、</w:t>
      </w:r>
      <w:r w:rsidR="00326E5F" w:rsidRPr="001A742B">
        <w:rPr>
          <w:rFonts w:hint="eastAsia"/>
        </w:rPr>
        <w:t>全学実施責任者</w:t>
      </w:r>
      <w:r w:rsidRPr="001A742B">
        <w:rPr>
          <w:rFonts w:hint="eastAsia"/>
        </w:rPr>
        <w:t>に報告すること。</w:t>
      </w:r>
    </w:p>
    <w:p w14:paraId="0A766465" w14:textId="1F6D0465" w:rsidR="0036292C" w:rsidRPr="001A742B" w:rsidRDefault="0036292C" w:rsidP="0004365B">
      <w:pPr>
        <w:pStyle w:val="a9"/>
      </w:pPr>
      <w:r w:rsidRPr="001A742B">
        <w:rPr>
          <w:rFonts w:hint="eastAsia"/>
        </w:rPr>
        <w:t>解説：</w:t>
      </w:r>
      <w:r w:rsidR="00B631C6" w:rsidRPr="001A742B">
        <w:rPr>
          <w:rFonts w:hint="eastAsia"/>
        </w:rPr>
        <w:t>第１項</w:t>
      </w:r>
      <w:r w:rsidR="00326E5F" w:rsidRPr="001A742B">
        <w:rPr>
          <w:rFonts w:hint="eastAsia"/>
        </w:rPr>
        <w:t>「実施手順を整備（本規程で整備すべき者を別に定める場合を除く。）」について</w:t>
      </w:r>
      <w:r w:rsidR="00326E5F" w:rsidRPr="001A742B">
        <w:br/>
      </w:r>
      <w:r w:rsidR="00326E5F" w:rsidRPr="001A742B">
        <w:rPr>
          <w:rFonts w:hint="eastAsia"/>
        </w:rPr>
        <w:t>本規程で整備を求めている実施手順は、以下のとおり。</w:t>
      </w:r>
      <w:r w:rsidR="00326E5F" w:rsidRPr="001A742B">
        <w:br/>
      </w:r>
      <w:r w:rsidR="00326E5F" w:rsidRPr="001A742B">
        <w:rPr>
          <w:rFonts w:hint="eastAsia"/>
        </w:rPr>
        <w:t>（１）</w:t>
      </w:r>
      <w:r w:rsidR="00062C93" w:rsidRPr="001A742B">
        <w:rPr>
          <w:rFonts w:hint="eastAsia"/>
        </w:rPr>
        <w:t>全学実施責任者</w:t>
      </w:r>
      <w:r w:rsidR="00326E5F" w:rsidRPr="001A742B">
        <w:br/>
      </w:r>
      <w:r w:rsidR="00326E5F" w:rsidRPr="001A742B">
        <w:rPr>
          <w:rFonts w:hint="eastAsia"/>
        </w:rPr>
        <w:t>・</w:t>
      </w:r>
      <w:r w:rsidR="00424060" w:rsidRPr="001A742B">
        <w:rPr>
          <w:rFonts w:hint="eastAsia"/>
        </w:rPr>
        <w:t>情報セキュリティ対策における</w:t>
      </w:r>
      <w:r w:rsidR="00326E5F" w:rsidRPr="001A742B">
        <w:rPr>
          <w:rFonts w:hint="eastAsia"/>
        </w:rPr>
        <w:t>雇用の開始、終了及び人事異動時等</w:t>
      </w:r>
      <w:r w:rsidR="00CC554F" w:rsidRPr="001A742B">
        <w:rPr>
          <w:rFonts w:hint="eastAsia"/>
        </w:rPr>
        <w:t>（入学、卒業を含む。）</w:t>
      </w:r>
      <w:r w:rsidR="00326E5F" w:rsidRPr="001A742B">
        <w:rPr>
          <w:rFonts w:hint="eastAsia"/>
        </w:rPr>
        <w:t>の管理に関する規程</w:t>
      </w:r>
      <w:r w:rsidR="00062C93" w:rsidRPr="001A742B">
        <w:rPr>
          <w:rFonts w:hint="eastAsia"/>
        </w:rPr>
        <w:t>（第</w:t>
      </w:r>
      <w:r w:rsidR="00AF62F2" w:rsidRPr="001A742B">
        <w:rPr>
          <w:rFonts w:hint="eastAsia"/>
        </w:rPr>
        <w:t>七</w:t>
      </w:r>
      <w:r w:rsidR="00062C93" w:rsidRPr="001A742B">
        <w:rPr>
          <w:rFonts w:hint="eastAsia"/>
        </w:rPr>
        <w:t>条</w:t>
      </w:r>
      <w:r w:rsidR="00AF62F2" w:rsidRPr="001A742B">
        <w:rPr>
          <w:rFonts w:hint="eastAsia"/>
        </w:rPr>
        <w:t>第２項</w:t>
      </w:r>
      <w:r w:rsidR="00062C93" w:rsidRPr="001A742B">
        <w:rPr>
          <w:rFonts w:hint="eastAsia"/>
        </w:rPr>
        <w:t>）</w:t>
      </w:r>
      <w:r w:rsidR="00326E5F" w:rsidRPr="001A742B">
        <w:br/>
      </w:r>
      <w:r w:rsidR="00326E5F" w:rsidRPr="001A742B">
        <w:rPr>
          <w:rFonts w:hint="eastAsia"/>
        </w:rPr>
        <w:t>・情報セキュリティインシデント</w:t>
      </w:r>
      <w:r w:rsidR="00424060" w:rsidRPr="001A742B">
        <w:rPr>
          <w:rFonts w:hint="eastAsia"/>
        </w:rPr>
        <w:t>の可能性</w:t>
      </w:r>
      <w:r w:rsidR="00326E5F" w:rsidRPr="001A742B">
        <w:rPr>
          <w:rFonts w:hint="eastAsia"/>
        </w:rPr>
        <w:t>を認知した際の報告窓口を含む</w:t>
      </w:r>
      <w:r w:rsidR="0004365B" w:rsidRPr="001A742B">
        <w:rPr>
          <w:rFonts w:hint="eastAsia"/>
        </w:rPr>
        <w:t>本学</w:t>
      </w:r>
      <w:r w:rsidR="00326E5F" w:rsidRPr="001A742B">
        <w:rPr>
          <w:rFonts w:hint="eastAsia"/>
        </w:rPr>
        <w:t>関係者への報告手順</w:t>
      </w:r>
      <w:r w:rsidR="00062C93" w:rsidRPr="001A742B">
        <w:rPr>
          <w:rFonts w:hint="eastAsia"/>
        </w:rPr>
        <w:t>（第</w:t>
      </w:r>
      <w:r w:rsidR="00AF62F2" w:rsidRPr="001A742B">
        <w:rPr>
          <w:rFonts w:hint="eastAsia"/>
        </w:rPr>
        <w:t>十九</w:t>
      </w:r>
      <w:r w:rsidR="00062C93" w:rsidRPr="001A742B">
        <w:rPr>
          <w:rFonts w:hint="eastAsia"/>
        </w:rPr>
        <w:t>条</w:t>
      </w:r>
      <w:r w:rsidR="00AF62F2" w:rsidRPr="001A742B">
        <w:rPr>
          <w:rFonts w:hint="eastAsia"/>
        </w:rPr>
        <w:t>第１項</w:t>
      </w:r>
      <w:r w:rsidR="00062C93" w:rsidRPr="001A742B">
        <w:rPr>
          <w:rFonts w:hint="eastAsia"/>
        </w:rPr>
        <w:t>）</w:t>
      </w:r>
      <w:r w:rsidR="00326E5F" w:rsidRPr="001A742B">
        <w:br/>
      </w:r>
      <w:r w:rsidR="00326E5F" w:rsidRPr="001A742B">
        <w:rPr>
          <w:rFonts w:hint="eastAsia"/>
        </w:rPr>
        <w:t>・情報セキュリティインシデント</w:t>
      </w:r>
      <w:r w:rsidR="00424060" w:rsidRPr="001A742B">
        <w:rPr>
          <w:rFonts w:hint="eastAsia"/>
        </w:rPr>
        <w:t>の可能性</w:t>
      </w:r>
      <w:r w:rsidR="00326E5F" w:rsidRPr="001A742B">
        <w:rPr>
          <w:rFonts w:hint="eastAsia"/>
        </w:rPr>
        <w:t>を認知した際の</w:t>
      </w:r>
      <w:r w:rsidR="00424060" w:rsidRPr="001A742B">
        <w:rPr>
          <w:rFonts w:hint="eastAsia"/>
        </w:rPr>
        <w:t>学外との</w:t>
      </w:r>
      <w:r w:rsidR="00326E5F" w:rsidRPr="001A742B">
        <w:rPr>
          <w:rFonts w:hint="eastAsia"/>
        </w:rPr>
        <w:t>情報共有を含む対処手順</w:t>
      </w:r>
      <w:r w:rsidR="00062C93" w:rsidRPr="001A742B">
        <w:rPr>
          <w:rFonts w:hint="eastAsia"/>
        </w:rPr>
        <w:t>（</w:t>
      </w:r>
      <w:r w:rsidR="00AF62F2" w:rsidRPr="001A742B">
        <w:rPr>
          <w:rFonts w:hint="eastAsia"/>
        </w:rPr>
        <w:t>第十九条第２項</w:t>
      </w:r>
      <w:r w:rsidR="00062C93" w:rsidRPr="001A742B">
        <w:rPr>
          <w:rFonts w:hint="eastAsia"/>
        </w:rPr>
        <w:t>）</w:t>
      </w:r>
      <w:r w:rsidR="00326E5F" w:rsidRPr="001A742B">
        <w:br/>
      </w:r>
      <w:r w:rsidR="00326E5F" w:rsidRPr="001A742B">
        <w:rPr>
          <w:rFonts w:hint="eastAsia"/>
        </w:rPr>
        <w:t>・情報の取扱いに関する規定</w:t>
      </w:r>
      <w:r w:rsidR="00062C93" w:rsidRPr="001A742B">
        <w:rPr>
          <w:rFonts w:hint="eastAsia"/>
        </w:rPr>
        <w:t>（第</w:t>
      </w:r>
      <w:r w:rsidR="00AF62F2" w:rsidRPr="001A742B">
        <w:rPr>
          <w:rFonts w:hint="eastAsia"/>
        </w:rPr>
        <w:t>三十</w:t>
      </w:r>
      <w:r w:rsidR="004E398B" w:rsidRPr="001A742B">
        <w:rPr>
          <w:rFonts w:hint="eastAsia"/>
        </w:rPr>
        <w:t>六</w:t>
      </w:r>
      <w:r w:rsidR="00062C93" w:rsidRPr="001A742B">
        <w:rPr>
          <w:rFonts w:hint="eastAsia"/>
        </w:rPr>
        <w:t>条）</w:t>
      </w:r>
      <w:r w:rsidR="00326E5F" w:rsidRPr="001A742B">
        <w:br/>
      </w:r>
      <w:r w:rsidR="00326E5F" w:rsidRPr="001A742B">
        <w:rPr>
          <w:rFonts w:hint="eastAsia"/>
        </w:rPr>
        <w:t>・要管理対策区域の対策の基準</w:t>
      </w:r>
      <w:r w:rsidR="00062C93" w:rsidRPr="001A742B">
        <w:rPr>
          <w:rFonts w:hint="eastAsia"/>
        </w:rPr>
        <w:t>（第</w:t>
      </w:r>
      <w:r w:rsidR="00AF62F2" w:rsidRPr="001A742B">
        <w:rPr>
          <w:rFonts w:hint="eastAsia"/>
        </w:rPr>
        <w:t>五十</w:t>
      </w:r>
      <w:r w:rsidR="004E398B" w:rsidRPr="001A742B">
        <w:rPr>
          <w:rFonts w:hint="eastAsia"/>
        </w:rPr>
        <w:t>四</w:t>
      </w:r>
      <w:r w:rsidR="00062C93" w:rsidRPr="001A742B">
        <w:rPr>
          <w:rFonts w:hint="eastAsia"/>
        </w:rPr>
        <w:t>条</w:t>
      </w:r>
      <w:r w:rsidR="00AF62F2" w:rsidRPr="001A742B">
        <w:rPr>
          <w:rFonts w:hint="eastAsia"/>
        </w:rPr>
        <w:t>第２項</w:t>
      </w:r>
      <w:r w:rsidR="00062C93" w:rsidRPr="001A742B">
        <w:rPr>
          <w:rFonts w:hint="eastAsia"/>
        </w:rPr>
        <w:t>）</w:t>
      </w:r>
      <w:r w:rsidR="00326E5F" w:rsidRPr="001A742B">
        <w:br/>
      </w:r>
      <w:r w:rsidR="00326E5F" w:rsidRPr="001A742B">
        <w:rPr>
          <w:rFonts w:hint="eastAsia"/>
        </w:rPr>
        <w:t>・外部委託に係る規定</w:t>
      </w:r>
      <w:r w:rsidR="00062C93" w:rsidRPr="001A742B">
        <w:rPr>
          <w:rFonts w:hint="eastAsia"/>
        </w:rPr>
        <w:t>（第</w:t>
      </w:r>
      <w:r w:rsidR="004E398B" w:rsidRPr="001A742B">
        <w:rPr>
          <w:rFonts w:hint="eastAsia"/>
        </w:rPr>
        <w:t>六十</w:t>
      </w:r>
      <w:r w:rsidR="00062C93" w:rsidRPr="001A742B">
        <w:rPr>
          <w:rFonts w:hint="eastAsia"/>
        </w:rPr>
        <w:t>条）</w:t>
      </w:r>
      <w:r w:rsidR="00326E5F" w:rsidRPr="001A742B">
        <w:br/>
      </w:r>
      <w:r w:rsidR="00326E5F" w:rsidRPr="001A742B">
        <w:rPr>
          <w:rFonts w:hint="eastAsia"/>
        </w:rPr>
        <w:t>・約款による外部サービスの利用に関する規定</w:t>
      </w:r>
      <w:r w:rsidR="00062C93" w:rsidRPr="001A742B">
        <w:rPr>
          <w:rFonts w:hint="eastAsia"/>
        </w:rPr>
        <w:t>（第</w:t>
      </w:r>
      <w:r w:rsidR="00CB6916" w:rsidRPr="001A742B">
        <w:rPr>
          <w:rFonts w:hint="eastAsia"/>
        </w:rPr>
        <w:t>六十</w:t>
      </w:r>
      <w:r w:rsidR="004E398B" w:rsidRPr="001A742B">
        <w:rPr>
          <w:rFonts w:hint="eastAsia"/>
        </w:rPr>
        <w:t>五</w:t>
      </w:r>
      <w:r w:rsidR="00062C93" w:rsidRPr="001A742B">
        <w:rPr>
          <w:rFonts w:hint="eastAsia"/>
        </w:rPr>
        <w:t>条</w:t>
      </w:r>
      <w:r w:rsidR="00CB6916" w:rsidRPr="001A742B">
        <w:rPr>
          <w:rFonts w:hint="eastAsia"/>
        </w:rPr>
        <w:t>第１項</w:t>
      </w:r>
      <w:r w:rsidR="00062C93" w:rsidRPr="001A742B">
        <w:rPr>
          <w:rFonts w:hint="eastAsia"/>
        </w:rPr>
        <w:t>）</w:t>
      </w:r>
      <w:r w:rsidR="00326E5F" w:rsidRPr="001A742B">
        <w:br/>
      </w:r>
      <w:r w:rsidR="00326E5F" w:rsidRPr="001A742B">
        <w:rPr>
          <w:rFonts w:hint="eastAsia"/>
        </w:rPr>
        <w:t>・ソーシャルメディアサービス</w:t>
      </w:r>
      <w:r w:rsidR="00424060" w:rsidRPr="001A742B">
        <w:rPr>
          <w:rFonts w:hint="eastAsia"/>
        </w:rPr>
        <w:t>による情報発信時における情報セキュリティ対策</w:t>
      </w:r>
      <w:r w:rsidR="00326E5F" w:rsidRPr="001A742B">
        <w:rPr>
          <w:rFonts w:hint="eastAsia"/>
        </w:rPr>
        <w:t>に関する運用手順</w:t>
      </w:r>
      <w:r w:rsidR="00424060" w:rsidRPr="001A742B">
        <w:rPr>
          <w:rFonts w:hint="eastAsia"/>
        </w:rPr>
        <w:t>等</w:t>
      </w:r>
      <w:r w:rsidR="00062C93" w:rsidRPr="001A742B">
        <w:rPr>
          <w:rFonts w:hint="eastAsia"/>
        </w:rPr>
        <w:t>（第</w:t>
      </w:r>
      <w:r w:rsidR="00CB6916" w:rsidRPr="001A742B">
        <w:rPr>
          <w:rFonts w:hint="eastAsia"/>
        </w:rPr>
        <w:t>六十</w:t>
      </w:r>
      <w:r w:rsidR="004E398B" w:rsidRPr="001A742B">
        <w:rPr>
          <w:rFonts w:hint="eastAsia"/>
        </w:rPr>
        <w:t>八</w:t>
      </w:r>
      <w:r w:rsidR="00062C93" w:rsidRPr="001A742B">
        <w:rPr>
          <w:rFonts w:hint="eastAsia"/>
        </w:rPr>
        <w:t>条</w:t>
      </w:r>
      <w:r w:rsidR="00CB6916" w:rsidRPr="001A742B">
        <w:rPr>
          <w:rFonts w:hint="eastAsia"/>
        </w:rPr>
        <w:t>第１項</w:t>
      </w:r>
      <w:r w:rsidR="00062C93" w:rsidRPr="001A742B">
        <w:rPr>
          <w:rFonts w:hint="eastAsia"/>
        </w:rPr>
        <w:t>）</w:t>
      </w:r>
      <w:r w:rsidR="00326E5F" w:rsidRPr="001A742B">
        <w:br/>
      </w:r>
      <w:r w:rsidR="00326E5F" w:rsidRPr="001A742B">
        <w:rPr>
          <w:rFonts w:hint="eastAsia"/>
        </w:rPr>
        <w:t>・機器等の調達に係る選定基準</w:t>
      </w:r>
      <w:r w:rsidR="00062C93" w:rsidRPr="001A742B">
        <w:rPr>
          <w:rFonts w:hint="eastAsia"/>
        </w:rPr>
        <w:t>（第</w:t>
      </w:r>
      <w:r w:rsidR="006C0670" w:rsidRPr="001A742B">
        <w:rPr>
          <w:rFonts w:hint="eastAsia"/>
        </w:rPr>
        <w:t>七十</w:t>
      </w:r>
      <w:r w:rsidR="004E398B" w:rsidRPr="001A742B">
        <w:rPr>
          <w:rFonts w:hint="eastAsia"/>
        </w:rPr>
        <w:t>六</w:t>
      </w:r>
      <w:r w:rsidR="00062C93" w:rsidRPr="001A742B">
        <w:rPr>
          <w:rFonts w:hint="eastAsia"/>
        </w:rPr>
        <w:t>条</w:t>
      </w:r>
      <w:r w:rsidR="006C0670" w:rsidRPr="001A742B">
        <w:rPr>
          <w:rFonts w:hint="eastAsia"/>
        </w:rPr>
        <w:t>第１項</w:t>
      </w:r>
      <w:r w:rsidR="00062C93" w:rsidRPr="001A742B">
        <w:rPr>
          <w:rFonts w:hint="eastAsia"/>
        </w:rPr>
        <w:t>）</w:t>
      </w:r>
      <w:r w:rsidR="00326E5F" w:rsidRPr="001A742B">
        <w:br/>
      </w:r>
      <w:r w:rsidR="00326E5F" w:rsidRPr="001A742B">
        <w:rPr>
          <w:rFonts w:hint="eastAsia"/>
        </w:rPr>
        <w:t>・機器等の納入時の確認・検査手続</w:t>
      </w:r>
      <w:r w:rsidR="00062C93" w:rsidRPr="001A742B">
        <w:rPr>
          <w:rFonts w:hint="eastAsia"/>
        </w:rPr>
        <w:t>（</w:t>
      </w:r>
      <w:r w:rsidR="006C0670" w:rsidRPr="001A742B">
        <w:rPr>
          <w:rFonts w:hint="eastAsia"/>
        </w:rPr>
        <w:t>第七十</w:t>
      </w:r>
      <w:r w:rsidR="004E398B" w:rsidRPr="001A742B">
        <w:rPr>
          <w:rFonts w:hint="eastAsia"/>
        </w:rPr>
        <w:t>六</w:t>
      </w:r>
      <w:r w:rsidR="006C0670" w:rsidRPr="001A742B">
        <w:rPr>
          <w:rFonts w:hint="eastAsia"/>
        </w:rPr>
        <w:t>条第２項</w:t>
      </w:r>
      <w:r w:rsidR="00062C93" w:rsidRPr="001A742B">
        <w:rPr>
          <w:rFonts w:hint="eastAsia"/>
        </w:rPr>
        <w:t>）</w:t>
      </w:r>
      <w:r w:rsidR="00326E5F" w:rsidRPr="001A742B">
        <w:br/>
      </w:r>
      <w:r w:rsidR="00326E5F" w:rsidRPr="001A742B">
        <w:rPr>
          <w:rFonts w:hint="eastAsia"/>
        </w:rPr>
        <w:t>・アプリケーション・コンテンツの提供時に</w:t>
      </w:r>
      <w:r w:rsidR="0004365B" w:rsidRPr="001A742B">
        <w:rPr>
          <w:rFonts w:hint="eastAsia"/>
        </w:rPr>
        <w:t>学外</w:t>
      </w:r>
      <w:r w:rsidR="00326E5F" w:rsidRPr="001A742B">
        <w:rPr>
          <w:rFonts w:hint="eastAsia"/>
        </w:rPr>
        <w:t>の情報セキュリティ水準の低下を招く行為を防止するための規定</w:t>
      </w:r>
      <w:r w:rsidR="00062C93" w:rsidRPr="001A742B">
        <w:rPr>
          <w:rFonts w:hint="eastAsia"/>
        </w:rPr>
        <w:t>（第</w:t>
      </w:r>
      <w:r w:rsidR="006C0670" w:rsidRPr="001A742B">
        <w:rPr>
          <w:rFonts w:hint="eastAsia"/>
        </w:rPr>
        <w:t>百</w:t>
      </w:r>
      <w:r w:rsidR="004E398B" w:rsidRPr="001A742B">
        <w:rPr>
          <w:rFonts w:hint="eastAsia"/>
        </w:rPr>
        <w:t>四十二</w:t>
      </w:r>
      <w:r w:rsidR="00062C93" w:rsidRPr="001A742B">
        <w:rPr>
          <w:rFonts w:hint="eastAsia"/>
        </w:rPr>
        <w:t>条）</w:t>
      </w:r>
      <w:r w:rsidR="00326E5F" w:rsidRPr="001A742B">
        <w:br/>
      </w:r>
      <w:r w:rsidR="00326E5F" w:rsidRPr="001A742B">
        <w:rPr>
          <w:rFonts w:hint="eastAsia"/>
        </w:rPr>
        <w:t>・</w:t>
      </w:r>
      <w:r w:rsidR="0004365B" w:rsidRPr="001A742B">
        <w:rPr>
          <w:rFonts w:hint="eastAsia"/>
        </w:rPr>
        <w:t>本学</w:t>
      </w:r>
      <w:r w:rsidR="00326E5F" w:rsidRPr="001A742B">
        <w:rPr>
          <w:rFonts w:hint="eastAsia"/>
        </w:rPr>
        <w:t>の情報システムの利用のうち、情報セキュリティに関する規定</w:t>
      </w:r>
      <w:r w:rsidR="00062C93" w:rsidRPr="001A742B">
        <w:rPr>
          <w:rFonts w:hint="eastAsia"/>
        </w:rPr>
        <w:t>（第</w:t>
      </w:r>
      <w:r w:rsidR="006C0670" w:rsidRPr="001A742B">
        <w:rPr>
          <w:rFonts w:hint="eastAsia"/>
        </w:rPr>
        <w:t>二百</w:t>
      </w:r>
      <w:r w:rsidR="004E398B" w:rsidRPr="001A742B">
        <w:rPr>
          <w:rFonts w:hint="eastAsia"/>
        </w:rPr>
        <w:t>十三</w:t>
      </w:r>
      <w:r w:rsidR="00062C93" w:rsidRPr="001A742B">
        <w:rPr>
          <w:rFonts w:hint="eastAsia"/>
        </w:rPr>
        <w:t>条</w:t>
      </w:r>
      <w:r w:rsidR="006C0670" w:rsidRPr="001A742B">
        <w:rPr>
          <w:rFonts w:hint="eastAsia"/>
        </w:rPr>
        <w:t>第１項</w:t>
      </w:r>
      <w:r w:rsidR="00062C93" w:rsidRPr="001A742B">
        <w:rPr>
          <w:rFonts w:hint="eastAsia"/>
        </w:rPr>
        <w:t>）</w:t>
      </w:r>
      <w:r w:rsidR="00326E5F" w:rsidRPr="001A742B">
        <w:br/>
      </w:r>
      <w:r w:rsidR="00326E5F" w:rsidRPr="001A742B">
        <w:rPr>
          <w:rFonts w:hint="eastAsia"/>
        </w:rPr>
        <w:t>・要管理対策区域外で情報処理を行う際の安全管理措置に関する規定及び許可手続</w:t>
      </w:r>
      <w:r w:rsidR="00062C93" w:rsidRPr="001A742B">
        <w:rPr>
          <w:rFonts w:hint="eastAsia"/>
        </w:rPr>
        <w:t>（</w:t>
      </w:r>
      <w:r w:rsidR="006C0670" w:rsidRPr="001A742B">
        <w:rPr>
          <w:rFonts w:hint="eastAsia"/>
        </w:rPr>
        <w:t>第二百</w:t>
      </w:r>
      <w:r w:rsidR="004E398B" w:rsidRPr="001A742B">
        <w:rPr>
          <w:rFonts w:hint="eastAsia"/>
        </w:rPr>
        <w:t>十三</w:t>
      </w:r>
      <w:r w:rsidR="006C0670" w:rsidRPr="001A742B">
        <w:rPr>
          <w:rFonts w:hint="eastAsia"/>
        </w:rPr>
        <w:t>条第２項</w:t>
      </w:r>
      <w:r w:rsidR="00062C93" w:rsidRPr="001A742B">
        <w:rPr>
          <w:rFonts w:hint="eastAsia"/>
        </w:rPr>
        <w:t>）</w:t>
      </w:r>
      <w:r w:rsidR="00326E5F" w:rsidRPr="001A742B">
        <w:br/>
      </w:r>
      <w:r w:rsidR="00326E5F" w:rsidRPr="001A742B">
        <w:rPr>
          <w:rFonts w:hint="eastAsia"/>
        </w:rPr>
        <w:t>・</w:t>
      </w:r>
      <w:r w:rsidR="00326E5F" w:rsidRPr="001A742B">
        <w:t>USB</w:t>
      </w:r>
      <w:r w:rsidR="00326E5F" w:rsidRPr="001A742B">
        <w:rPr>
          <w:rFonts w:hint="eastAsia"/>
        </w:rPr>
        <w:t>メモリ等の外部電磁的記録媒体を用いた情報の取扱いに関する利用手順</w:t>
      </w:r>
      <w:r w:rsidR="00062C93" w:rsidRPr="001A742B">
        <w:rPr>
          <w:rFonts w:hint="eastAsia"/>
        </w:rPr>
        <w:t>（</w:t>
      </w:r>
      <w:r w:rsidR="006C0670" w:rsidRPr="001A742B">
        <w:rPr>
          <w:rFonts w:hint="eastAsia"/>
        </w:rPr>
        <w:t>第二百</w:t>
      </w:r>
      <w:r w:rsidR="004E398B" w:rsidRPr="001A742B">
        <w:rPr>
          <w:rFonts w:hint="eastAsia"/>
        </w:rPr>
        <w:t>十三</w:t>
      </w:r>
      <w:r w:rsidR="006C0670" w:rsidRPr="001A742B">
        <w:rPr>
          <w:rFonts w:hint="eastAsia"/>
        </w:rPr>
        <w:t>条第３項</w:t>
      </w:r>
      <w:r w:rsidR="00062C93" w:rsidRPr="001A742B">
        <w:rPr>
          <w:rFonts w:hint="eastAsia"/>
        </w:rPr>
        <w:t>）</w:t>
      </w:r>
      <w:r w:rsidR="00326E5F" w:rsidRPr="001A742B">
        <w:br/>
      </w:r>
      <w:r w:rsidR="00326E5F" w:rsidRPr="001A742B">
        <w:rPr>
          <w:rFonts w:hint="eastAsia"/>
        </w:rPr>
        <w:t>・</w:t>
      </w:r>
      <w:r w:rsidR="0004365B" w:rsidRPr="001A742B">
        <w:rPr>
          <w:rFonts w:hint="eastAsia"/>
        </w:rPr>
        <w:t>本学</w:t>
      </w:r>
      <w:r w:rsidR="00326E5F" w:rsidRPr="001A742B">
        <w:rPr>
          <w:rFonts w:hint="eastAsia"/>
        </w:rPr>
        <w:t>支給以外の端末により情報処理を行う場合の許可等の手続に関する手順</w:t>
      </w:r>
      <w:r w:rsidR="00062C93" w:rsidRPr="001A742B">
        <w:rPr>
          <w:rFonts w:hint="eastAsia"/>
        </w:rPr>
        <w:t>（第</w:t>
      </w:r>
      <w:r w:rsidR="006C0670" w:rsidRPr="001A742B">
        <w:rPr>
          <w:rFonts w:hint="eastAsia"/>
        </w:rPr>
        <w:t>二百</w:t>
      </w:r>
      <w:r w:rsidR="004E398B" w:rsidRPr="001A742B">
        <w:rPr>
          <w:rFonts w:hint="eastAsia"/>
        </w:rPr>
        <w:t>二十八</w:t>
      </w:r>
      <w:r w:rsidR="00062C93" w:rsidRPr="001A742B">
        <w:rPr>
          <w:rFonts w:hint="eastAsia"/>
        </w:rPr>
        <w:t>条</w:t>
      </w:r>
      <w:r w:rsidR="006C0670" w:rsidRPr="001A742B">
        <w:rPr>
          <w:rFonts w:hint="eastAsia"/>
        </w:rPr>
        <w:t>第１項</w:t>
      </w:r>
      <w:r w:rsidR="00062C93" w:rsidRPr="001A742B">
        <w:rPr>
          <w:rFonts w:hint="eastAsia"/>
        </w:rPr>
        <w:t>）</w:t>
      </w:r>
      <w:r w:rsidR="00326E5F" w:rsidRPr="001A742B">
        <w:br/>
      </w:r>
      <w:r w:rsidR="00326E5F" w:rsidRPr="001A742B">
        <w:rPr>
          <w:rFonts w:hint="eastAsia"/>
        </w:rPr>
        <w:t>・</w:t>
      </w:r>
      <w:r w:rsidR="0004365B" w:rsidRPr="001A742B">
        <w:rPr>
          <w:rFonts w:hint="eastAsia"/>
        </w:rPr>
        <w:t>本学</w:t>
      </w:r>
      <w:r w:rsidR="00326E5F" w:rsidRPr="001A742B">
        <w:rPr>
          <w:rFonts w:hint="eastAsia"/>
        </w:rPr>
        <w:t>支給以外の端末により情報処理を行う場合の安全管理措置に関する規定</w:t>
      </w:r>
      <w:r w:rsidR="00062C93" w:rsidRPr="001A742B">
        <w:rPr>
          <w:rFonts w:hint="eastAsia"/>
        </w:rPr>
        <w:t>（</w:t>
      </w:r>
      <w:r w:rsidR="006C0670" w:rsidRPr="001A742B">
        <w:rPr>
          <w:rFonts w:hint="eastAsia"/>
        </w:rPr>
        <w:t>第二百</w:t>
      </w:r>
      <w:r w:rsidR="004E398B" w:rsidRPr="001A742B">
        <w:rPr>
          <w:rFonts w:hint="eastAsia"/>
        </w:rPr>
        <w:t>二十八</w:t>
      </w:r>
      <w:r w:rsidR="006C0670" w:rsidRPr="001A742B">
        <w:rPr>
          <w:rFonts w:hint="eastAsia"/>
        </w:rPr>
        <w:t>条第２項</w:t>
      </w:r>
      <w:r w:rsidR="00062C93" w:rsidRPr="001A742B">
        <w:rPr>
          <w:rFonts w:hint="eastAsia"/>
        </w:rPr>
        <w:t>）</w:t>
      </w:r>
      <w:r w:rsidR="00326E5F" w:rsidRPr="001A742B">
        <w:br/>
      </w:r>
      <w:r w:rsidR="00326E5F" w:rsidRPr="001A742B">
        <w:rPr>
          <w:rFonts w:hint="eastAsia"/>
        </w:rPr>
        <w:br/>
      </w:r>
      <w:r w:rsidR="00326E5F" w:rsidRPr="001A742B">
        <w:rPr>
          <w:rFonts w:hint="eastAsia"/>
        </w:rPr>
        <w:lastRenderedPageBreak/>
        <w:t>その他の者が定めるもの</w:t>
      </w:r>
      <w:r w:rsidR="00326E5F" w:rsidRPr="001A742B">
        <w:br/>
      </w:r>
      <w:r w:rsidR="0004365B" w:rsidRPr="001A742B">
        <w:t>a</w:t>
      </w:r>
      <w:r w:rsidR="0004365B" w:rsidRPr="001A742B">
        <w:rPr>
          <w:rFonts w:hint="eastAsia"/>
        </w:rPr>
        <w:t>）全学総括責任者</w:t>
      </w:r>
      <w:r w:rsidR="00326E5F" w:rsidRPr="001A742B">
        <w:br/>
      </w:r>
      <w:r w:rsidR="00326E5F" w:rsidRPr="001A742B">
        <w:rPr>
          <w:rFonts w:hint="eastAsia"/>
        </w:rPr>
        <w:t>・例外措置の適用の申請を審査する者及び審査手続</w:t>
      </w:r>
      <w:r w:rsidR="00062C93" w:rsidRPr="001A742B">
        <w:rPr>
          <w:rFonts w:hint="eastAsia"/>
        </w:rPr>
        <w:t>（第</w:t>
      </w:r>
      <w:r w:rsidR="006C0670" w:rsidRPr="001A742B">
        <w:rPr>
          <w:rFonts w:hint="eastAsia"/>
        </w:rPr>
        <w:t>十</w:t>
      </w:r>
      <w:r w:rsidR="00062C93" w:rsidRPr="001A742B">
        <w:rPr>
          <w:rFonts w:hint="eastAsia"/>
        </w:rPr>
        <w:t>条</w:t>
      </w:r>
      <w:r w:rsidR="006C0670" w:rsidRPr="001A742B">
        <w:rPr>
          <w:rFonts w:hint="eastAsia"/>
        </w:rPr>
        <w:t>第１項</w:t>
      </w:r>
      <w:r w:rsidR="00062C93" w:rsidRPr="001A742B">
        <w:rPr>
          <w:rFonts w:hint="eastAsia"/>
        </w:rPr>
        <w:t>）</w:t>
      </w:r>
      <w:r w:rsidR="00326E5F" w:rsidRPr="001A742B">
        <w:br/>
      </w:r>
      <w:r w:rsidR="0004365B" w:rsidRPr="001A742B">
        <w:t>b</w:t>
      </w:r>
      <w:r w:rsidR="0004365B" w:rsidRPr="001A742B">
        <w:rPr>
          <w:rFonts w:hint="eastAsia"/>
        </w:rPr>
        <w:t>）部局総括責任者</w:t>
      </w:r>
      <w:r w:rsidR="00326E5F" w:rsidRPr="001A742B">
        <w:br/>
      </w:r>
      <w:r w:rsidR="00326E5F" w:rsidRPr="001A742B">
        <w:rPr>
          <w:rFonts w:hint="eastAsia"/>
        </w:rPr>
        <w:t>・</w:t>
      </w:r>
      <w:r w:rsidR="006C0670" w:rsidRPr="001A742B">
        <w:rPr>
          <w:rFonts w:hint="eastAsia"/>
        </w:rPr>
        <w:t>利用者等</w:t>
      </w:r>
      <w:r w:rsidR="00326E5F" w:rsidRPr="001A742B">
        <w:rPr>
          <w:rFonts w:hint="eastAsia"/>
        </w:rPr>
        <w:t>ごとの自己点検票及び自己点検の実施手順</w:t>
      </w:r>
      <w:r w:rsidR="00062C93" w:rsidRPr="001A742B">
        <w:rPr>
          <w:rFonts w:hint="eastAsia"/>
        </w:rPr>
        <w:t>（第</w:t>
      </w:r>
      <w:r w:rsidR="006C0670" w:rsidRPr="001A742B">
        <w:rPr>
          <w:rFonts w:hint="eastAsia"/>
        </w:rPr>
        <w:t>二十</w:t>
      </w:r>
      <w:r w:rsidR="00FB76DD" w:rsidRPr="001A742B">
        <w:rPr>
          <w:rFonts w:hint="eastAsia"/>
        </w:rPr>
        <w:t>四</w:t>
      </w:r>
      <w:r w:rsidR="00062C93" w:rsidRPr="001A742B">
        <w:rPr>
          <w:rFonts w:hint="eastAsia"/>
        </w:rPr>
        <w:t>条</w:t>
      </w:r>
      <w:r w:rsidR="006C0670" w:rsidRPr="001A742B">
        <w:rPr>
          <w:rFonts w:hint="eastAsia"/>
        </w:rPr>
        <w:t>第２項</w:t>
      </w:r>
      <w:r w:rsidR="00062C93" w:rsidRPr="001A742B">
        <w:rPr>
          <w:rFonts w:hint="eastAsia"/>
        </w:rPr>
        <w:t>）</w:t>
      </w:r>
      <w:r w:rsidR="00326E5F" w:rsidRPr="001A742B">
        <w:br/>
      </w:r>
      <w:r w:rsidR="0004365B" w:rsidRPr="001A742B">
        <w:t>c</w:t>
      </w:r>
      <w:r w:rsidR="0004365B" w:rsidRPr="001A742B">
        <w:rPr>
          <w:rFonts w:hint="eastAsia"/>
        </w:rPr>
        <w:t>）部局技術責任者</w:t>
      </w:r>
      <w:r w:rsidR="00326E5F" w:rsidRPr="001A742B">
        <w:br/>
      </w:r>
      <w:r w:rsidR="00326E5F" w:rsidRPr="001A742B">
        <w:rPr>
          <w:rFonts w:hint="eastAsia"/>
        </w:rPr>
        <w:t>・情報セキュリティ対策を実施するために必要な文書</w:t>
      </w:r>
      <w:r w:rsidR="00062C93" w:rsidRPr="001A742B">
        <w:rPr>
          <w:rFonts w:hint="eastAsia"/>
        </w:rPr>
        <w:t>（第</w:t>
      </w:r>
      <w:r w:rsidR="006C0670" w:rsidRPr="001A742B">
        <w:rPr>
          <w:rFonts w:hint="eastAsia"/>
        </w:rPr>
        <w:t>七十</w:t>
      </w:r>
      <w:r w:rsidR="00FB76DD" w:rsidRPr="001A742B">
        <w:rPr>
          <w:rFonts w:hint="eastAsia"/>
        </w:rPr>
        <w:t>四</w:t>
      </w:r>
      <w:r w:rsidR="00062C93" w:rsidRPr="001A742B">
        <w:rPr>
          <w:rFonts w:hint="eastAsia"/>
        </w:rPr>
        <w:t>条）</w:t>
      </w:r>
      <w:r w:rsidR="00326E5F" w:rsidRPr="001A742B">
        <w:br/>
      </w:r>
      <w:r w:rsidR="00326E5F" w:rsidRPr="001A742B">
        <w:rPr>
          <w:rFonts w:hint="eastAsia"/>
        </w:rPr>
        <w:t>・情報システムで使用する暗号</w:t>
      </w:r>
      <w:r w:rsidR="00424060" w:rsidRPr="001A742B">
        <w:rPr>
          <w:rFonts w:hint="eastAsia"/>
        </w:rPr>
        <w:t>及び電子署名</w:t>
      </w:r>
      <w:r w:rsidR="00326E5F" w:rsidRPr="001A742B">
        <w:rPr>
          <w:rFonts w:hint="eastAsia"/>
        </w:rPr>
        <w:t>のアルゴリズム</w:t>
      </w:r>
      <w:r w:rsidR="00424060" w:rsidRPr="001A742B">
        <w:rPr>
          <w:rFonts w:hint="eastAsia"/>
        </w:rPr>
        <w:t>並びにそれを利用した安全なプロトコル</w:t>
      </w:r>
      <w:r w:rsidR="00326E5F" w:rsidRPr="001A742B">
        <w:rPr>
          <w:rFonts w:hint="eastAsia"/>
        </w:rPr>
        <w:t>及び</w:t>
      </w:r>
      <w:r w:rsidR="00424060" w:rsidRPr="001A742B">
        <w:rPr>
          <w:rFonts w:hint="eastAsia"/>
        </w:rPr>
        <w:t>その</w:t>
      </w:r>
      <w:r w:rsidR="00326E5F" w:rsidRPr="001A742B">
        <w:rPr>
          <w:rFonts w:hint="eastAsia"/>
        </w:rPr>
        <w:t>運用方法</w:t>
      </w:r>
      <w:r w:rsidR="0004365B" w:rsidRPr="001A742B">
        <w:rPr>
          <w:rFonts w:hint="eastAsia"/>
        </w:rPr>
        <w:t>（第</w:t>
      </w:r>
      <w:r w:rsidR="006C0670" w:rsidRPr="001A742B">
        <w:rPr>
          <w:rFonts w:hint="eastAsia"/>
        </w:rPr>
        <w:t>百二十</w:t>
      </w:r>
      <w:r w:rsidR="00FB76DD" w:rsidRPr="001A742B">
        <w:rPr>
          <w:rFonts w:hint="eastAsia"/>
        </w:rPr>
        <w:t>五</w:t>
      </w:r>
      <w:r w:rsidR="0004365B" w:rsidRPr="001A742B">
        <w:rPr>
          <w:rFonts w:hint="eastAsia"/>
        </w:rPr>
        <w:t>条</w:t>
      </w:r>
      <w:r w:rsidR="006C0670" w:rsidRPr="001A742B">
        <w:rPr>
          <w:rFonts w:hint="eastAsia"/>
        </w:rPr>
        <w:t>第２項</w:t>
      </w:r>
      <w:r w:rsidR="0004365B" w:rsidRPr="001A742B">
        <w:rPr>
          <w:rFonts w:hint="eastAsia"/>
        </w:rPr>
        <w:t>）</w:t>
      </w:r>
      <w:r w:rsidR="00326E5F" w:rsidRPr="001A742B">
        <w:br/>
      </w:r>
      <w:r w:rsidR="00326E5F" w:rsidRPr="001A742B">
        <w:rPr>
          <w:rFonts w:hint="eastAsia"/>
        </w:rPr>
        <w:t>・通信回線装置が動作するために必要なソフトウェアを定め、ソフトウェアを変更する際の許可申請手順</w:t>
      </w:r>
      <w:r w:rsidR="0004365B" w:rsidRPr="001A742B">
        <w:rPr>
          <w:rFonts w:hint="eastAsia"/>
        </w:rPr>
        <w:t>（第</w:t>
      </w:r>
      <w:r w:rsidR="006C0670" w:rsidRPr="001A742B">
        <w:rPr>
          <w:rFonts w:hint="eastAsia"/>
        </w:rPr>
        <w:t>百</w:t>
      </w:r>
      <w:r w:rsidR="00FB76DD" w:rsidRPr="001A742B">
        <w:rPr>
          <w:rFonts w:hint="eastAsia"/>
        </w:rPr>
        <w:t>九十</w:t>
      </w:r>
      <w:r w:rsidR="0004365B" w:rsidRPr="001A742B">
        <w:rPr>
          <w:rFonts w:hint="eastAsia"/>
        </w:rPr>
        <w:t>条</w:t>
      </w:r>
      <w:r w:rsidR="006C0670" w:rsidRPr="001A742B">
        <w:rPr>
          <w:rFonts w:hint="eastAsia"/>
        </w:rPr>
        <w:t>第９項</w:t>
      </w:r>
      <w:r w:rsidR="0004365B" w:rsidRPr="001A742B">
        <w:rPr>
          <w:rFonts w:hint="eastAsia"/>
        </w:rPr>
        <w:t>）</w:t>
      </w:r>
      <w:r w:rsidR="0004365B" w:rsidRPr="001A742B">
        <w:br/>
      </w:r>
      <w:r w:rsidR="0004365B" w:rsidRPr="001A742B">
        <w:rPr>
          <w:rFonts w:hint="eastAsia"/>
        </w:rPr>
        <w:br/>
      </w:r>
      <w:r w:rsidR="00B631C6" w:rsidRPr="001A742B">
        <w:rPr>
          <w:rFonts w:hint="eastAsia"/>
        </w:rPr>
        <w:t>第１項</w:t>
      </w:r>
      <w:r w:rsidR="0004365B" w:rsidRPr="001A742B">
        <w:rPr>
          <w:rFonts w:hint="eastAsia"/>
        </w:rPr>
        <w:t>「実施手順に関する事務を統括」について</w:t>
      </w:r>
      <w:r w:rsidR="0004365B" w:rsidRPr="001A742B">
        <w:br/>
      </w:r>
      <w:r w:rsidR="0004365B" w:rsidRPr="001A742B">
        <w:rPr>
          <w:rFonts w:hint="eastAsia"/>
        </w:rPr>
        <w:t>全学実施責任者は、本学における情報セキュリティ対策に関する実施手順について、監査結果を通じて、</w:t>
      </w:r>
      <w:r w:rsidR="00B10573" w:rsidRPr="001A742B">
        <w:rPr>
          <w:rFonts w:hint="eastAsia"/>
        </w:rPr>
        <w:t>ポリシー及びそれに基づく規程等</w:t>
      </w:r>
      <w:r w:rsidR="0004365B" w:rsidRPr="001A742B">
        <w:rPr>
          <w:rFonts w:hint="eastAsia"/>
        </w:rPr>
        <w:t>に従って整備されていないことを把握した場合には、整備すべき者に対して指導することが想定される。</w:t>
      </w:r>
      <w:r w:rsidR="00A40874" w:rsidRPr="001A742B">
        <w:br/>
      </w:r>
      <w:r w:rsidR="0004365B" w:rsidRPr="001A742B">
        <w:rPr>
          <w:rFonts w:hint="eastAsia"/>
        </w:rPr>
        <w:t>また、</w:t>
      </w:r>
      <w:r w:rsidR="00A40874" w:rsidRPr="001A742B">
        <w:rPr>
          <w:rFonts w:hint="eastAsia"/>
        </w:rPr>
        <w:t>全学実施責任者</w:t>
      </w:r>
      <w:r w:rsidR="0004365B" w:rsidRPr="001A742B">
        <w:rPr>
          <w:rFonts w:hint="eastAsia"/>
        </w:rPr>
        <w:t>は、情報セキュリティ関係規程について自己点検や監査の結果、例外措置の申請状況等を通じ、課題又は問題点について把握し得ることから、実施手順の整備主体が、特定の</w:t>
      </w:r>
      <w:r w:rsidR="00A40874" w:rsidRPr="001A742B">
        <w:rPr>
          <w:rFonts w:hint="eastAsia"/>
        </w:rPr>
        <w:t>部局</w:t>
      </w:r>
      <w:r w:rsidR="0004365B" w:rsidRPr="001A742B">
        <w:rPr>
          <w:rFonts w:hint="eastAsia"/>
        </w:rPr>
        <w:t>の</w:t>
      </w:r>
      <w:r w:rsidR="00A40874" w:rsidRPr="001A742B">
        <w:rPr>
          <w:rFonts w:hint="eastAsia"/>
        </w:rPr>
        <w:t>部局総括責任者</w:t>
      </w:r>
      <w:r w:rsidR="0004365B" w:rsidRPr="001A742B">
        <w:rPr>
          <w:rFonts w:hint="eastAsia"/>
        </w:rPr>
        <w:t>に係るものであったとしても、同種の課題又は問題点の有無を他の部局等に確認することも想定される。</w:t>
      </w:r>
    </w:p>
    <w:p w14:paraId="7AF63A33" w14:textId="77777777" w:rsidR="0036292C" w:rsidRPr="001A742B" w:rsidRDefault="0036292C" w:rsidP="0036292C"/>
    <w:p w14:paraId="5323A99E" w14:textId="77777777" w:rsidR="0036292C" w:rsidRPr="001A742B" w:rsidRDefault="0036292C" w:rsidP="0036292C">
      <w:pPr>
        <w:rPr>
          <w:rStyle w:val="af7"/>
        </w:rPr>
      </w:pPr>
      <w:r w:rsidRPr="001A742B">
        <w:rPr>
          <w:rStyle w:val="af7"/>
          <w:rFonts w:hint="eastAsia"/>
        </w:rPr>
        <w:t>C2101-</w:t>
      </w:r>
      <w:r w:rsidR="00BC108A" w:rsidRPr="001A742B">
        <w:rPr>
          <w:rStyle w:val="af7"/>
          <w:rFonts w:hint="eastAsia"/>
        </w:rPr>
        <w:t>08</w:t>
      </w:r>
      <w:r w:rsidRPr="001A742B">
        <w:rPr>
          <w:rStyle w:val="af7"/>
          <w:rFonts w:hint="eastAsia"/>
        </w:rPr>
        <w:t xml:space="preserve">　（違反への対処）（</w:t>
      </w:r>
      <w:r w:rsidR="00832C3C" w:rsidRPr="001A742B">
        <w:rPr>
          <w:rStyle w:val="af7"/>
          <w:rFonts w:hint="eastAsia"/>
        </w:rPr>
        <w:t>政府機関統一基準</w:t>
      </w:r>
      <w:r w:rsidRPr="001A742B">
        <w:rPr>
          <w:rStyle w:val="af7"/>
          <w:rFonts w:hint="eastAsia"/>
        </w:rPr>
        <w:t>の対応項番</w:t>
      </w:r>
      <w:r w:rsidRPr="001A742B">
        <w:rPr>
          <w:rStyle w:val="af7"/>
          <w:rFonts w:hint="eastAsia"/>
        </w:rPr>
        <w:t>2.2.1(2)</w:t>
      </w:r>
      <w:r w:rsidRPr="001A742B">
        <w:rPr>
          <w:rStyle w:val="af7"/>
          <w:rFonts w:hint="eastAsia"/>
        </w:rPr>
        <w:t>）</w:t>
      </w:r>
    </w:p>
    <w:p w14:paraId="1A2EEC3D" w14:textId="77777777" w:rsidR="0036292C" w:rsidRPr="001A742B" w:rsidRDefault="0036292C" w:rsidP="0036292C">
      <w:pPr>
        <w:pStyle w:val="aff3"/>
      </w:pPr>
      <w:r w:rsidRPr="001A742B">
        <w:rPr>
          <w:rFonts w:hint="eastAsia"/>
        </w:rPr>
        <w:t>第</w:t>
      </w:r>
      <w:r w:rsidR="007129EB" w:rsidRPr="001A742B">
        <w:rPr>
          <w:rFonts w:hint="eastAsia"/>
        </w:rPr>
        <w:t>八</w:t>
      </w:r>
      <w:r w:rsidRPr="001A742B">
        <w:rPr>
          <w:rFonts w:hint="eastAsia"/>
        </w:rPr>
        <w:t xml:space="preserve">条　</w:t>
      </w:r>
      <w:r w:rsidR="00326E5F" w:rsidRPr="001A742B">
        <w:rPr>
          <w:rFonts w:hint="eastAsia"/>
        </w:rPr>
        <w:t>利用者等</w:t>
      </w:r>
      <w:r w:rsidRPr="001A742B">
        <w:rPr>
          <w:rFonts w:hint="eastAsia"/>
        </w:rPr>
        <w:t>は、情報セキュリティ関係規程への重大な違反を知った場合は、</w:t>
      </w:r>
      <w:r w:rsidR="00326E5F" w:rsidRPr="001A742B">
        <w:rPr>
          <w:rFonts w:hint="eastAsia"/>
        </w:rPr>
        <w:t>部局総括責任者</w:t>
      </w:r>
      <w:r w:rsidRPr="001A742B">
        <w:rPr>
          <w:rFonts w:hint="eastAsia"/>
        </w:rPr>
        <w:t>にその旨を報告すること。</w:t>
      </w:r>
    </w:p>
    <w:p w14:paraId="1529B1D6" w14:textId="77777777" w:rsidR="0036292C" w:rsidRPr="001A742B" w:rsidRDefault="0036292C" w:rsidP="0036292C">
      <w:pPr>
        <w:pStyle w:val="aff3"/>
      </w:pPr>
      <w:r w:rsidRPr="001A742B">
        <w:rPr>
          <w:rFonts w:hint="eastAsia"/>
        </w:rPr>
        <w:t xml:space="preserve">２　</w:t>
      </w:r>
      <w:r w:rsidR="00326E5F" w:rsidRPr="001A742B">
        <w:rPr>
          <w:rFonts w:hint="eastAsia"/>
        </w:rPr>
        <w:t>部局総括責任者</w:t>
      </w:r>
      <w:r w:rsidRPr="001A742B">
        <w:rPr>
          <w:rFonts w:hint="eastAsia"/>
        </w:rPr>
        <w:t>は、情報セキュリティ関係規程への重大な違反の報告を受けた場合及び自らが重大な違反を知った場合には、違反者及び必要な者に情報セキュリティの維持に必要な措置を講じさせるとともに、</w:t>
      </w:r>
      <w:r w:rsidR="00326E5F" w:rsidRPr="001A742B">
        <w:rPr>
          <w:rFonts w:hint="eastAsia"/>
        </w:rPr>
        <w:t>全学実施責任者</w:t>
      </w:r>
      <w:r w:rsidRPr="001A742B">
        <w:rPr>
          <w:rFonts w:hint="eastAsia"/>
        </w:rPr>
        <w:t>を通じて、</w:t>
      </w:r>
      <w:r w:rsidR="00326E5F" w:rsidRPr="001A742B">
        <w:rPr>
          <w:rFonts w:hint="eastAsia"/>
        </w:rPr>
        <w:t>全学総括責任者</w:t>
      </w:r>
      <w:r w:rsidRPr="001A742B">
        <w:rPr>
          <w:rFonts w:hint="eastAsia"/>
        </w:rPr>
        <w:t>に報告すること。</w:t>
      </w:r>
    </w:p>
    <w:p w14:paraId="7B9811C4" w14:textId="77777777" w:rsidR="0036292C" w:rsidRPr="001A742B" w:rsidRDefault="0036292C" w:rsidP="009F0B97">
      <w:pPr>
        <w:pStyle w:val="a9"/>
      </w:pPr>
      <w:r w:rsidRPr="001A742B">
        <w:rPr>
          <w:rFonts w:hint="eastAsia"/>
        </w:rPr>
        <w:t>解説：</w:t>
      </w:r>
      <w:r w:rsidR="00B631C6" w:rsidRPr="001A742B">
        <w:rPr>
          <w:rFonts w:hint="eastAsia"/>
        </w:rPr>
        <w:t>第１項</w:t>
      </w:r>
      <w:r w:rsidR="009F0B97" w:rsidRPr="001A742B">
        <w:rPr>
          <w:rFonts w:hint="eastAsia"/>
        </w:rPr>
        <w:t>「部局総括責任者にその旨を報告する」について</w:t>
      </w:r>
      <w:r w:rsidR="009F0B97" w:rsidRPr="001A742B">
        <w:br/>
      </w:r>
      <w:r w:rsidR="009F0B97" w:rsidRPr="001A742B">
        <w:rPr>
          <w:rFonts w:hint="eastAsia"/>
        </w:rPr>
        <w:t>本学において情報セキュリティを継続的に維持するために、重大な違反を確実に捕捉するための事項である。一般的に、本学においては、違反を知った者はこれを報告する義務が課されており、情報セキュリティ関係規程への違反においては、各規定の実施に責任を持つ部局総括責任者に報告することとなる。</w:t>
      </w:r>
      <w:r w:rsidR="00424060" w:rsidRPr="001A742B">
        <w:rPr>
          <w:rFonts w:hint="eastAsia"/>
        </w:rPr>
        <w:t>本規程は、利用者等から</w:t>
      </w:r>
      <w:r w:rsidR="00AE3921" w:rsidRPr="001A742B">
        <w:rPr>
          <w:rFonts w:hint="eastAsia"/>
        </w:rPr>
        <w:t>部局総括責任者への直接の報告を必須とするものではなく、重大な違反等の有無を部局総括責任者が確実に認識できるようにすること求めている。</w:t>
      </w:r>
      <w:r w:rsidR="009F0B97" w:rsidRPr="001A742B">
        <w:br/>
      </w:r>
      <w:r w:rsidR="009F0B97" w:rsidRPr="001A742B">
        <w:rPr>
          <w:rFonts w:hint="eastAsia"/>
        </w:rPr>
        <w:t>なお、利用者等は、自ら違反した場合に限らず、他の利用者等が違反している場合においても、迅速な是正措置を促す理由から、当該利用者等への助言に加えて部局総括責任者に報告するなど適切に対応することが求められる。</w:t>
      </w:r>
      <w:r w:rsidR="00AE3921" w:rsidRPr="001A742B">
        <w:rPr>
          <w:rFonts w:hint="eastAsia"/>
        </w:rPr>
        <w:t>また、</w:t>
      </w:r>
      <w:r w:rsidR="00AE3921" w:rsidRPr="001A742B">
        <w:rPr>
          <w:rFonts w:hint="eastAsia"/>
        </w:rPr>
        <w:lastRenderedPageBreak/>
        <w:t>情報セキュリティ関係規程に係る課題及び問題点を認識した場合についても、部局総括責任者に報告することが望ましい。</w:t>
      </w:r>
      <w:r w:rsidR="009F0B97" w:rsidRPr="001A742B">
        <w:br/>
      </w:r>
      <w:r w:rsidR="009F0B97" w:rsidRPr="001A742B">
        <w:rPr>
          <w:rFonts w:hint="eastAsia"/>
        </w:rPr>
        <w:br/>
      </w:r>
      <w:r w:rsidR="00B631C6" w:rsidRPr="001A742B">
        <w:rPr>
          <w:rFonts w:hint="eastAsia"/>
        </w:rPr>
        <w:t>第２項</w:t>
      </w:r>
      <w:r w:rsidR="009F0B97" w:rsidRPr="001A742B">
        <w:rPr>
          <w:rFonts w:hint="eastAsia"/>
        </w:rPr>
        <w:t>「情報セキュリティ関係規程への重大な違反」について</w:t>
      </w:r>
      <w:r w:rsidR="009F0B97" w:rsidRPr="001A742B">
        <w:br/>
      </w:r>
      <w:r w:rsidR="009F0B97" w:rsidRPr="001A742B">
        <w:rPr>
          <w:rFonts w:hint="eastAsia"/>
        </w:rPr>
        <w:t>情報セキュリティ関係規程への重大な違反とは、当該違反により本学の業務に重大な支障をきたすもの又はその可能性のあるものをいう。例えば、機密性の極めて高い情報を保存した端末を、許可無く要管理対策区域外に持ち出し、それを紛失し、情報の漏えいが発生し、教育研究事務の遂行に著しく支障を来してしまった場合等が考えられる。</w:t>
      </w:r>
      <w:r w:rsidR="009F0B97" w:rsidRPr="001A742B">
        <w:br/>
      </w:r>
      <w:r w:rsidR="009F0B97" w:rsidRPr="001A742B">
        <w:rPr>
          <w:rFonts w:hint="eastAsia"/>
        </w:rPr>
        <w:t>部局総括責任者は、本学において情報セキュリティを継続的に維持するために、重大な違反を確実に捕捉し、被害の未然防止又は拡大防止のための措置を適切に講じさせるとともに、再発防止に関する取組を進めることが求められる。</w:t>
      </w:r>
      <w:r w:rsidR="009F0B97" w:rsidRPr="001A742B">
        <w:br/>
      </w:r>
      <w:r w:rsidR="009F0B97" w:rsidRPr="001A742B">
        <w:rPr>
          <w:rFonts w:hint="eastAsia"/>
        </w:rPr>
        <w:br/>
      </w:r>
      <w:r w:rsidR="00B631C6" w:rsidRPr="001A742B">
        <w:rPr>
          <w:rFonts w:hint="eastAsia"/>
        </w:rPr>
        <w:t>第２項</w:t>
      </w:r>
      <w:r w:rsidR="009F0B97" w:rsidRPr="001A742B">
        <w:rPr>
          <w:rFonts w:hint="eastAsia"/>
        </w:rPr>
        <w:t>「違反者及び必要な者」について</w:t>
      </w:r>
      <w:r w:rsidR="009F0B97" w:rsidRPr="001A742B">
        <w:br/>
      </w:r>
      <w:r w:rsidR="009F0B97" w:rsidRPr="001A742B">
        <w:rPr>
          <w:rFonts w:hint="eastAsia"/>
        </w:rPr>
        <w:t>情報セキュリティ関係規程への重大な違反があった場合には、違反者自身が対策を講ずることは当然であるが、それ以外の「必要な者」として措置を義務付けられるのは、部局技術責任者、職場情報セキュリティ責任者及び区域情報セキュリティ責任者等の当該規程の実施に責任を有する者が挙げられる。情報システムの運用者や担当者、委託先等とも協力し、情報セキュリティを維持するために必要な措置を講ずる必要がある。</w:t>
      </w:r>
      <w:r w:rsidR="009F0B97" w:rsidRPr="001A742B">
        <w:br/>
      </w:r>
      <w:r w:rsidR="009F0B97" w:rsidRPr="001A742B">
        <w:rPr>
          <w:rFonts w:hint="eastAsia"/>
        </w:rPr>
        <w:br/>
      </w:r>
      <w:r w:rsidR="00B631C6" w:rsidRPr="001A742B">
        <w:rPr>
          <w:rFonts w:hint="eastAsia"/>
        </w:rPr>
        <w:t>第２項</w:t>
      </w:r>
      <w:r w:rsidR="009F0B97" w:rsidRPr="001A742B">
        <w:rPr>
          <w:rFonts w:hint="eastAsia"/>
        </w:rPr>
        <w:t>「情報セキュリティの維持に必要な措置」について</w:t>
      </w:r>
      <w:r w:rsidR="009F0B97" w:rsidRPr="001A742B">
        <w:br/>
      </w:r>
      <w:r w:rsidR="009F0B97" w:rsidRPr="001A742B">
        <w:rPr>
          <w:rFonts w:hint="eastAsia"/>
        </w:rPr>
        <w:t>重大な違反により、情報が漏えい、滅失、き損し又は情報システムの利用に支障を来した場合、早期解決、拡大防止等の対処を行う。拡大防止としては、情報セキュリティ関係規程について再周知の徹底が考えられる。</w:t>
      </w:r>
      <w:r w:rsidR="009F0B97" w:rsidRPr="001A742B">
        <w:br/>
      </w:r>
      <w:r w:rsidR="009F0B97" w:rsidRPr="001A742B">
        <w:rPr>
          <w:rFonts w:hint="eastAsia"/>
        </w:rPr>
        <w:br/>
      </w:r>
      <w:r w:rsidR="00B631C6" w:rsidRPr="001A742B">
        <w:rPr>
          <w:rFonts w:hint="eastAsia"/>
        </w:rPr>
        <w:t>第２項</w:t>
      </w:r>
      <w:r w:rsidR="009F0B97" w:rsidRPr="001A742B">
        <w:rPr>
          <w:rFonts w:hint="eastAsia"/>
        </w:rPr>
        <w:t>「全学総括責任者に報告する」について</w:t>
      </w:r>
      <w:r w:rsidR="009F0B97" w:rsidRPr="001A742B">
        <w:br/>
      </w:r>
      <w:r w:rsidR="009F0B97" w:rsidRPr="001A742B">
        <w:rPr>
          <w:rFonts w:hint="eastAsia"/>
        </w:rPr>
        <w:t>報告を受けた全学総括責任者は、その内容、結果、業務への影響、社会的評価等を確認し、本学全体として再発防止を徹底するなど、適切に対応する必要がある。</w:t>
      </w:r>
      <w:r w:rsidR="009F0B97" w:rsidRPr="001A742B">
        <w:br/>
      </w:r>
      <w:r w:rsidR="009F0B97" w:rsidRPr="001A742B">
        <w:rPr>
          <w:rFonts w:hint="eastAsia"/>
        </w:rPr>
        <w:t>また、全学実施責任者は、同様の違反が多発している可能性の有無を考慮し、違反の原因について分析し、必要に応じて情報セキュリティ関係規程の見直しを含めた対策を検討する必要がある。</w:t>
      </w:r>
    </w:p>
    <w:p w14:paraId="13EE80CB" w14:textId="77777777" w:rsidR="0036292C" w:rsidRPr="001A742B" w:rsidRDefault="0036292C" w:rsidP="00D20850"/>
    <w:p w14:paraId="3FCFB780" w14:textId="77777777" w:rsidR="0068714B" w:rsidRPr="001A742B" w:rsidRDefault="0068714B" w:rsidP="0068714B">
      <w:pPr>
        <w:rPr>
          <w:rFonts w:ascii="Arial" w:eastAsia="ＭＳ ゴシック" w:hAnsi="Arial"/>
        </w:rPr>
      </w:pPr>
      <w:r w:rsidRPr="001A742B">
        <w:rPr>
          <w:rFonts w:ascii="Arial" w:eastAsia="ＭＳ ゴシック" w:hAnsi="Arial" w:hint="eastAsia"/>
        </w:rPr>
        <w:t>B2101-</w:t>
      </w:r>
      <w:r w:rsidR="00BC108A" w:rsidRPr="001A742B">
        <w:rPr>
          <w:rFonts w:ascii="Arial" w:eastAsia="ＭＳ ゴシック" w:hAnsi="Arial" w:hint="eastAsia"/>
        </w:rPr>
        <w:t>09</w:t>
      </w:r>
      <w:r w:rsidRPr="001A742B">
        <w:rPr>
          <w:rFonts w:ascii="Arial" w:eastAsia="ＭＳ ゴシック" w:hAnsi="Arial" w:hint="eastAsia"/>
        </w:rPr>
        <w:t xml:space="preserve">　（違反に対する措置）</w:t>
      </w:r>
    </w:p>
    <w:p w14:paraId="1EBF757B" w14:textId="77777777" w:rsidR="0068714B" w:rsidRPr="001A742B" w:rsidRDefault="0068714B" w:rsidP="0068714B">
      <w:pPr>
        <w:pStyle w:val="aff3"/>
      </w:pPr>
      <w:r w:rsidRPr="001A742B">
        <w:rPr>
          <w:rFonts w:hint="eastAsia"/>
        </w:rPr>
        <w:t>第</w:t>
      </w:r>
      <w:r w:rsidR="007129EB" w:rsidRPr="001A742B">
        <w:rPr>
          <w:rFonts w:hint="eastAsia"/>
        </w:rPr>
        <w:t>九</w:t>
      </w:r>
      <w:r w:rsidRPr="001A742B">
        <w:rPr>
          <w:rFonts w:hint="eastAsia"/>
        </w:rPr>
        <w:t>条　部局総括責任者は、情報セキュリティ関係規程への重大な違反の報告を受けた場合及び自らが重大な違反を知った場合には、速やかに調査を行い、事実を確認すること。事実の確認にあたっては、可能な限り当該行為を行った者の意見を聴取すること。</w:t>
      </w:r>
    </w:p>
    <w:p w14:paraId="320AAA34" w14:textId="77777777" w:rsidR="0068714B" w:rsidRPr="001A742B" w:rsidRDefault="0068714B" w:rsidP="0068714B">
      <w:pPr>
        <w:pStyle w:val="aff3"/>
      </w:pPr>
      <w:r w:rsidRPr="001A742B">
        <w:rPr>
          <w:rFonts w:hint="eastAsia"/>
        </w:rPr>
        <w:t>２　部局総括責任者は、調査によって違反行為が判明したときには、次号に掲げる措置を講ずることができる。</w:t>
      </w:r>
    </w:p>
    <w:p w14:paraId="5E306169" w14:textId="77777777" w:rsidR="0068714B" w:rsidRPr="001A742B" w:rsidRDefault="0068714B" w:rsidP="0068714B">
      <w:pPr>
        <w:pStyle w:val="aff4"/>
      </w:pPr>
      <w:r w:rsidRPr="001A742B">
        <w:rPr>
          <w:rFonts w:hint="eastAsia"/>
        </w:rPr>
        <w:lastRenderedPageBreak/>
        <w:t>一　当該行為者に対する当該行為の中止命令</w:t>
      </w:r>
    </w:p>
    <w:p w14:paraId="0115CECB" w14:textId="77777777" w:rsidR="0068714B" w:rsidRPr="001A742B" w:rsidRDefault="0068714B" w:rsidP="0068714B">
      <w:pPr>
        <w:pStyle w:val="aff4"/>
      </w:pPr>
      <w:r w:rsidRPr="001A742B">
        <w:rPr>
          <w:rFonts w:hint="eastAsia"/>
        </w:rPr>
        <w:t>二　部局技術責任者に対する当該行為に係る情報発信の遮断命令</w:t>
      </w:r>
    </w:p>
    <w:p w14:paraId="3CAAE676" w14:textId="77777777" w:rsidR="0068714B" w:rsidRPr="001A742B" w:rsidRDefault="0068714B" w:rsidP="0068714B">
      <w:pPr>
        <w:pStyle w:val="aff4"/>
      </w:pPr>
      <w:r w:rsidRPr="001A742B">
        <w:rPr>
          <w:rFonts w:hint="eastAsia"/>
        </w:rPr>
        <w:t>三　部局技術責任者に対する当該行為者のアカウント停止命令、または削除命令</w:t>
      </w:r>
    </w:p>
    <w:p w14:paraId="035816DC" w14:textId="77777777" w:rsidR="0068714B" w:rsidRPr="001A742B" w:rsidRDefault="0068714B" w:rsidP="0068714B">
      <w:pPr>
        <w:pStyle w:val="aff4"/>
      </w:pPr>
      <w:r w:rsidRPr="001A742B">
        <w:rPr>
          <w:rFonts w:hint="eastAsia"/>
        </w:rPr>
        <w:t>四　本学の懲罰委員会への報告</w:t>
      </w:r>
    </w:p>
    <w:p w14:paraId="6571BAA1" w14:textId="77777777" w:rsidR="0068714B" w:rsidRPr="001A742B" w:rsidRDefault="0068714B" w:rsidP="0068714B">
      <w:pPr>
        <w:pStyle w:val="aff4"/>
      </w:pPr>
      <w:r w:rsidRPr="001A742B">
        <w:rPr>
          <w:rFonts w:hint="eastAsia"/>
        </w:rPr>
        <w:t>五　その他法令に基づく措置</w:t>
      </w:r>
    </w:p>
    <w:p w14:paraId="5711A1FB" w14:textId="77777777" w:rsidR="0068714B" w:rsidRPr="001A742B" w:rsidRDefault="0068714B" w:rsidP="0068714B">
      <w:pPr>
        <w:pStyle w:val="aff3"/>
      </w:pPr>
      <w:r w:rsidRPr="001A742B">
        <w:rPr>
          <w:rFonts w:hint="eastAsia"/>
        </w:rPr>
        <w:t>３　部局総括責任者は、前項第二号及び第三号については、他部局の部局総括責任者を通じて同等の措置を依頼することができる。</w:t>
      </w:r>
    </w:p>
    <w:p w14:paraId="5A7FFED0" w14:textId="77777777" w:rsidR="0068714B" w:rsidRPr="001A742B" w:rsidRDefault="0068714B" w:rsidP="0068714B">
      <w:pPr>
        <w:pStyle w:val="aff3"/>
      </w:pPr>
      <w:r w:rsidRPr="001A742B">
        <w:rPr>
          <w:rFonts w:hint="eastAsia"/>
        </w:rPr>
        <w:t>４　部局総括責任者は、第二項の措置を講じた場合には、全学総括責任者にその旨を報告すること。</w:t>
      </w:r>
    </w:p>
    <w:p w14:paraId="7B5F493A" w14:textId="77777777" w:rsidR="0068714B" w:rsidRPr="001A742B" w:rsidRDefault="0068714B" w:rsidP="0068714B">
      <w:pPr>
        <w:pStyle w:val="a9"/>
      </w:pPr>
      <w:r w:rsidRPr="001A742B">
        <w:rPr>
          <w:rFonts w:hint="eastAsia"/>
        </w:rPr>
        <w:t>解説：違反行為によって引き起こされる影響が甚大である場合など、部局総括責任者による調査の前又は調査中であっても、緊急に必要最小限の措置を取らなければならない場合もあり得る。そのような場合を想定して、例えば次のような規定をここに置くことも考えられる。</w:t>
      </w:r>
      <w:r w:rsidRPr="001A742B">
        <w:br/>
      </w:r>
      <w:r w:rsidRPr="001A742B">
        <w:rPr>
          <w:rFonts w:hint="eastAsia"/>
        </w:rPr>
        <w:t>「第二項に定めるほか、部局総括責任者は、第一項の調査の前又は調査中であっても、緊急の必要があると認める場合は、必要最小限の範囲で第二項第一号乃至第三号に掲げる措置を講ずることができる。」</w:t>
      </w:r>
      <w:r w:rsidRPr="001A742B">
        <w:br/>
      </w:r>
      <w:r w:rsidRPr="001A742B">
        <w:rPr>
          <w:rFonts w:hint="eastAsia"/>
        </w:rPr>
        <w:t>また、全学総括責任者が必要に応じ、部局総括責任者に代わって措置する場合も考えられる。例えば、次のような規定になるだろう。</w:t>
      </w:r>
      <w:r w:rsidRPr="001A742B">
        <w:br/>
      </w:r>
      <w:r w:rsidRPr="001A742B">
        <w:rPr>
          <w:rFonts w:hint="eastAsia"/>
        </w:rPr>
        <w:t>「全学総括責任者は、必要があると認める場合は、第一項から第三項までに定める行為を部局総括責任者に代わって行うことができる。全学総括責任者は、第一項から第三項までに定める行為を部局総括責任者に代わって行ったときは、その旨を部局総括責任者へ通知するとともに、当該措置の適切性について再検証することとする。」</w:t>
      </w:r>
      <w:r w:rsidRPr="001A742B">
        <w:br/>
      </w:r>
      <w:r w:rsidRPr="001A742B">
        <w:rPr>
          <w:rFonts w:hint="eastAsia"/>
        </w:rPr>
        <w:t>なお、本条の規定は政府機関統一基準に厳密に対応するものではない。政府機関統一基準では、情報セキュリティ関係規程への重大な違反により機密性、完全性、可用性が損なわれる等した情報及び情報システムの回復並びに情報セキュリティ対策の適切な実施の再徹底に主眼が置かれているが、本条では違反行為者への対処を中心に規定している。この部分は、各大学の特質や事情に応じて慎重に検討する必要がある。</w:t>
      </w:r>
    </w:p>
    <w:p w14:paraId="118923D8" w14:textId="77777777" w:rsidR="0068714B" w:rsidRPr="001A742B" w:rsidRDefault="0068714B" w:rsidP="00D20850"/>
    <w:p w14:paraId="5530CCFD" w14:textId="77777777" w:rsidR="00D20850" w:rsidRPr="001A742B" w:rsidRDefault="00D20850" w:rsidP="00D20850">
      <w:pPr>
        <w:pStyle w:val="31"/>
        <w:ind w:left="210"/>
      </w:pPr>
      <w:r w:rsidRPr="001A742B">
        <w:rPr>
          <w:rFonts w:hint="eastAsia"/>
        </w:rPr>
        <w:t>第二節　例外措置</w:t>
      </w:r>
    </w:p>
    <w:p w14:paraId="4C34F69A" w14:textId="77777777" w:rsidR="009F0B97" w:rsidRPr="001A742B" w:rsidRDefault="009F0B97" w:rsidP="009F0B97">
      <w:pPr>
        <w:pStyle w:val="a9"/>
      </w:pPr>
      <w:r w:rsidRPr="001A742B">
        <w:rPr>
          <w:rFonts w:hint="eastAsia"/>
        </w:rPr>
        <w:t>解説：</w:t>
      </w:r>
      <w:r w:rsidR="00AE3921" w:rsidRPr="001A742B">
        <w:rPr>
          <w:rFonts w:hint="eastAsia"/>
        </w:rPr>
        <w:t>例外措置はあくまで例外であって、濫用があってはならない。しかしながら、</w:t>
      </w:r>
      <w:r w:rsidRPr="001A742B">
        <w:rPr>
          <w:rFonts w:hint="eastAsia"/>
        </w:rPr>
        <w:t>情報セキュリティ関係規程の適用が教育研究事務の適正な遂行を著しく妨げるなどの理由により、規定された対策の内容と異なる代替の方法を採用すること又は規定された対策を実施しないことを認めざるを得ない場合がある。このような場合に対処するために、例外措置の手続を定めておく必要がある。</w:t>
      </w:r>
    </w:p>
    <w:p w14:paraId="26E552FB" w14:textId="77777777" w:rsidR="009F0B97" w:rsidRPr="001A742B" w:rsidRDefault="009F0B97" w:rsidP="009F0B97"/>
    <w:p w14:paraId="46AD2347" w14:textId="77777777" w:rsidR="009F0B97" w:rsidRPr="001A742B" w:rsidRDefault="009F0B97" w:rsidP="009F0B97">
      <w:pPr>
        <w:rPr>
          <w:rStyle w:val="af7"/>
        </w:rPr>
      </w:pPr>
      <w:r w:rsidRPr="001A742B">
        <w:rPr>
          <w:rStyle w:val="af7"/>
          <w:rFonts w:hint="eastAsia"/>
        </w:rPr>
        <w:t>C2101-</w:t>
      </w:r>
      <w:r w:rsidR="00BC108A" w:rsidRPr="001A742B">
        <w:rPr>
          <w:rStyle w:val="af7"/>
          <w:rFonts w:hint="eastAsia"/>
        </w:rPr>
        <w:t>10</w:t>
      </w:r>
      <w:r w:rsidRPr="001A742B">
        <w:rPr>
          <w:rStyle w:val="af7"/>
          <w:rFonts w:hint="eastAsia"/>
        </w:rPr>
        <w:t xml:space="preserve">　（例外措置手続の整備）（</w:t>
      </w:r>
      <w:r w:rsidR="00832C3C" w:rsidRPr="001A742B">
        <w:rPr>
          <w:rStyle w:val="af7"/>
          <w:rFonts w:hint="eastAsia"/>
        </w:rPr>
        <w:t>政府機関統一基準</w:t>
      </w:r>
      <w:r w:rsidRPr="001A742B">
        <w:rPr>
          <w:rStyle w:val="af7"/>
          <w:rFonts w:hint="eastAsia"/>
        </w:rPr>
        <w:t>の対応項番</w:t>
      </w:r>
      <w:r w:rsidRPr="001A742B">
        <w:rPr>
          <w:rStyle w:val="af7"/>
          <w:rFonts w:hint="eastAsia"/>
        </w:rPr>
        <w:t>2.2.2(1)</w:t>
      </w:r>
      <w:r w:rsidRPr="001A742B">
        <w:rPr>
          <w:rStyle w:val="af7"/>
          <w:rFonts w:hint="eastAsia"/>
        </w:rPr>
        <w:t>）</w:t>
      </w:r>
    </w:p>
    <w:p w14:paraId="7B2F2831" w14:textId="77777777" w:rsidR="009F0B97" w:rsidRPr="001A742B" w:rsidRDefault="009F0B97" w:rsidP="009F0B97">
      <w:pPr>
        <w:pStyle w:val="aff3"/>
      </w:pPr>
      <w:r w:rsidRPr="001A742B">
        <w:rPr>
          <w:rFonts w:hint="eastAsia"/>
        </w:rPr>
        <w:t>第</w:t>
      </w:r>
      <w:r w:rsidR="007129EB" w:rsidRPr="001A742B">
        <w:rPr>
          <w:rFonts w:hint="eastAsia"/>
        </w:rPr>
        <w:t>十</w:t>
      </w:r>
      <w:r w:rsidRPr="001A742B">
        <w:rPr>
          <w:rFonts w:hint="eastAsia"/>
        </w:rPr>
        <w:t xml:space="preserve">条　</w:t>
      </w:r>
      <w:r w:rsidR="00060017" w:rsidRPr="001A742B">
        <w:rPr>
          <w:rFonts w:hint="eastAsia"/>
        </w:rPr>
        <w:t>全学総括責任者</w:t>
      </w:r>
      <w:r w:rsidRPr="001A742B">
        <w:rPr>
          <w:rFonts w:hint="eastAsia"/>
        </w:rPr>
        <w:t>は、例外措置の適用の申請を審査する者（以下「許可権限者」という。）及び、審査手続を定めること。</w:t>
      </w:r>
    </w:p>
    <w:p w14:paraId="5B25D1FD" w14:textId="77777777" w:rsidR="009F0B97" w:rsidRPr="001A742B" w:rsidRDefault="009F0B97" w:rsidP="009F0B97">
      <w:pPr>
        <w:pStyle w:val="aff3"/>
      </w:pPr>
      <w:r w:rsidRPr="001A742B">
        <w:rPr>
          <w:rFonts w:hint="eastAsia"/>
        </w:rPr>
        <w:lastRenderedPageBreak/>
        <w:t xml:space="preserve">２　</w:t>
      </w:r>
      <w:r w:rsidR="00060017" w:rsidRPr="001A742B">
        <w:rPr>
          <w:rFonts w:hint="eastAsia"/>
        </w:rPr>
        <w:t>全学実施責任者</w:t>
      </w:r>
      <w:r w:rsidRPr="001A742B">
        <w:rPr>
          <w:rFonts w:hint="eastAsia"/>
        </w:rPr>
        <w:t>は、例外措置の適用審査記録の台帳を整備し、許可権限者に対して、定期的に申請状況の報告を求めること。</w:t>
      </w:r>
    </w:p>
    <w:p w14:paraId="54F5D038" w14:textId="5893C28B" w:rsidR="009F0B97" w:rsidRPr="001A742B" w:rsidRDefault="009F0B97" w:rsidP="00060017">
      <w:pPr>
        <w:pStyle w:val="a9"/>
      </w:pPr>
      <w:r w:rsidRPr="001A742B">
        <w:rPr>
          <w:rFonts w:hint="eastAsia"/>
        </w:rPr>
        <w:t>解説：</w:t>
      </w:r>
      <w:r w:rsidR="00B631C6" w:rsidRPr="001A742B">
        <w:rPr>
          <w:rFonts w:hint="eastAsia"/>
        </w:rPr>
        <w:t>第１項</w:t>
      </w:r>
      <w:r w:rsidR="00060017" w:rsidRPr="001A742B">
        <w:rPr>
          <w:rFonts w:hint="eastAsia"/>
        </w:rPr>
        <w:t>「例外措置の適用の申請を審査する者」について</w:t>
      </w:r>
      <w:r w:rsidR="00060017" w:rsidRPr="001A742B">
        <w:br/>
      </w:r>
      <w:r w:rsidR="00060017" w:rsidRPr="001A742B">
        <w:rPr>
          <w:rFonts w:hint="eastAsia"/>
        </w:rPr>
        <w:t>例外措置の適用の申請を受けた際に審査を遅滞なく実施できるように、許可権限者を定め、審査手続を整備しておく必要がある。</w:t>
      </w:r>
      <w:r w:rsidR="00AE3921" w:rsidRPr="001A742B">
        <w:rPr>
          <w:rFonts w:hint="eastAsia"/>
        </w:rPr>
        <w:t>情報セキュリティ関係規程の誤った解釈や恣意的な例外運用を防止するために、例えば、情報セキュリティ関係規程を策定した者を許可権限者に充てることが考えられる。申請の内容に応じて、適切な許可を与える者を許可権限者として</w:t>
      </w:r>
      <w:r w:rsidR="00060017" w:rsidRPr="001A742B">
        <w:rPr>
          <w:rFonts w:hint="eastAsia"/>
        </w:rPr>
        <w:t>定めておくことが重要である。</w:t>
      </w:r>
    </w:p>
    <w:p w14:paraId="7541D11A" w14:textId="77777777" w:rsidR="00060017" w:rsidRPr="001A742B" w:rsidRDefault="00060017" w:rsidP="00060017"/>
    <w:p w14:paraId="78FFCDB3" w14:textId="77777777" w:rsidR="00060017" w:rsidRPr="001A742B" w:rsidRDefault="00060017" w:rsidP="00060017">
      <w:pPr>
        <w:rPr>
          <w:rStyle w:val="af7"/>
        </w:rPr>
      </w:pPr>
      <w:r w:rsidRPr="001A742B">
        <w:rPr>
          <w:rStyle w:val="af7"/>
          <w:rFonts w:hint="eastAsia"/>
        </w:rPr>
        <w:t>C2101-</w:t>
      </w:r>
      <w:r w:rsidR="00BC108A" w:rsidRPr="001A742B">
        <w:rPr>
          <w:rStyle w:val="af7"/>
          <w:rFonts w:hint="eastAsia"/>
        </w:rPr>
        <w:t>11</w:t>
      </w:r>
      <w:r w:rsidRPr="001A742B">
        <w:rPr>
          <w:rStyle w:val="af7"/>
          <w:rFonts w:hint="eastAsia"/>
        </w:rPr>
        <w:t xml:space="preserve">　（</w:t>
      </w:r>
      <w:r w:rsidR="003476D7" w:rsidRPr="001A742B">
        <w:rPr>
          <w:rStyle w:val="af7"/>
          <w:rFonts w:hint="eastAsia"/>
        </w:rPr>
        <w:t>例外措置の審査手続</w:t>
      </w:r>
      <w:r w:rsidRPr="001A742B">
        <w:rPr>
          <w:rStyle w:val="af7"/>
          <w:rFonts w:hint="eastAsia"/>
        </w:rPr>
        <w:t>）（</w:t>
      </w:r>
      <w:r w:rsidR="00832C3C" w:rsidRPr="001A742B">
        <w:rPr>
          <w:rStyle w:val="af7"/>
          <w:rFonts w:hint="eastAsia"/>
        </w:rPr>
        <w:t>政府機関統一基準</w:t>
      </w:r>
      <w:r w:rsidRPr="001A742B">
        <w:rPr>
          <w:rStyle w:val="af7"/>
          <w:rFonts w:hint="eastAsia"/>
        </w:rPr>
        <w:t>の対応項番</w:t>
      </w:r>
      <w:r w:rsidRPr="001A742B">
        <w:rPr>
          <w:rStyle w:val="af7"/>
          <w:rFonts w:hint="eastAsia"/>
        </w:rPr>
        <w:t>2.2.2(1)(a)</w:t>
      </w:r>
      <w:r w:rsidRPr="001A742B">
        <w:rPr>
          <w:rStyle w:val="af7"/>
          <w:rFonts w:hint="eastAsia"/>
        </w:rPr>
        <w:t>）</w:t>
      </w:r>
    </w:p>
    <w:p w14:paraId="08834497" w14:textId="77777777" w:rsidR="00060017" w:rsidRPr="001A742B" w:rsidRDefault="00060017" w:rsidP="00060017">
      <w:pPr>
        <w:pStyle w:val="aff3"/>
      </w:pPr>
      <w:r w:rsidRPr="001A742B">
        <w:rPr>
          <w:rFonts w:hint="eastAsia"/>
        </w:rPr>
        <w:t>第</w:t>
      </w:r>
      <w:r w:rsidR="007129EB" w:rsidRPr="001A742B">
        <w:rPr>
          <w:rFonts w:hint="eastAsia"/>
        </w:rPr>
        <w:t>十一</w:t>
      </w:r>
      <w:r w:rsidRPr="001A742B">
        <w:rPr>
          <w:rFonts w:hint="eastAsia"/>
        </w:rPr>
        <w:t>条　全学総括責任者は、例外措置について以下を含む手順を定めること。</w:t>
      </w:r>
    </w:p>
    <w:p w14:paraId="2EEB125F" w14:textId="77777777" w:rsidR="00060017" w:rsidRPr="001A742B" w:rsidRDefault="00060017" w:rsidP="00060017">
      <w:pPr>
        <w:pStyle w:val="aff4"/>
      </w:pPr>
      <w:r w:rsidRPr="001A742B">
        <w:rPr>
          <w:rFonts w:hint="eastAsia"/>
        </w:rPr>
        <w:t>一　例外措置の許可権限者</w:t>
      </w:r>
    </w:p>
    <w:p w14:paraId="0B2CA53A" w14:textId="77777777" w:rsidR="00060017" w:rsidRPr="001A742B" w:rsidRDefault="00060017" w:rsidP="00060017">
      <w:pPr>
        <w:pStyle w:val="aff4"/>
      </w:pPr>
      <w:r w:rsidRPr="001A742B">
        <w:rPr>
          <w:rFonts w:hint="eastAsia"/>
        </w:rPr>
        <w:t>二　事前申請の原則その他の申請方法</w:t>
      </w:r>
    </w:p>
    <w:p w14:paraId="4ACB45F6" w14:textId="77777777" w:rsidR="00060017" w:rsidRPr="001A742B" w:rsidRDefault="00060017" w:rsidP="00060017">
      <w:pPr>
        <w:pStyle w:val="aff4"/>
      </w:pPr>
      <w:r w:rsidRPr="001A742B">
        <w:rPr>
          <w:rFonts w:hint="eastAsia"/>
        </w:rPr>
        <w:t>三　審査項目その他の審査方法</w:t>
      </w:r>
      <w:r w:rsidR="003476D7" w:rsidRPr="001A742B">
        <w:br/>
      </w:r>
      <w:r w:rsidRPr="001A742B">
        <w:rPr>
          <w:rFonts w:hint="eastAsia"/>
        </w:rPr>
        <w:t>・申請者の情報（氏名、所属、連絡先）</w:t>
      </w:r>
      <w:r w:rsidR="003476D7" w:rsidRPr="001A742B">
        <w:br/>
      </w:r>
      <w:r w:rsidRPr="001A742B">
        <w:rPr>
          <w:rFonts w:hint="eastAsia"/>
        </w:rPr>
        <w:t>・例外措置の適用を申請する情報セキュリティ関係規程の該当箇所（規程名と条項等）</w:t>
      </w:r>
      <w:r w:rsidR="003476D7" w:rsidRPr="001A742B">
        <w:br/>
      </w:r>
      <w:r w:rsidRPr="001A742B">
        <w:rPr>
          <w:rFonts w:hint="eastAsia"/>
        </w:rPr>
        <w:t>・例外措置の適用を申請する期間</w:t>
      </w:r>
      <w:r w:rsidR="003476D7" w:rsidRPr="001A742B">
        <w:br/>
      </w:r>
      <w:r w:rsidRPr="001A742B">
        <w:rPr>
          <w:rFonts w:hint="eastAsia"/>
        </w:rPr>
        <w:t>・例外措置の適用を申請する措置内容（講ずる代替手段等）</w:t>
      </w:r>
      <w:r w:rsidR="003476D7" w:rsidRPr="001A742B">
        <w:br/>
      </w:r>
      <w:r w:rsidRPr="001A742B">
        <w:rPr>
          <w:rFonts w:hint="eastAsia"/>
        </w:rPr>
        <w:t>・例外措置により生じる情報セキュリティ上の影響と対処方法</w:t>
      </w:r>
      <w:r w:rsidR="003476D7" w:rsidRPr="001A742B">
        <w:br/>
      </w:r>
      <w:r w:rsidRPr="001A742B">
        <w:rPr>
          <w:rFonts w:hint="eastAsia"/>
        </w:rPr>
        <w:t>・例外措置の適用を終了した旨の報告方法</w:t>
      </w:r>
      <w:r w:rsidR="003476D7" w:rsidRPr="001A742B">
        <w:br/>
      </w:r>
      <w:r w:rsidRPr="001A742B">
        <w:rPr>
          <w:rFonts w:hint="eastAsia"/>
        </w:rPr>
        <w:t>・例外措置の適用を申請する理由</w:t>
      </w:r>
    </w:p>
    <w:p w14:paraId="7347C86E" w14:textId="77777777" w:rsidR="00060017" w:rsidRPr="001A742B" w:rsidRDefault="00060017" w:rsidP="00060017"/>
    <w:p w14:paraId="23E10A8A" w14:textId="77777777" w:rsidR="00060017" w:rsidRPr="001A742B" w:rsidRDefault="00060017" w:rsidP="00060017">
      <w:pPr>
        <w:rPr>
          <w:rStyle w:val="af7"/>
        </w:rPr>
      </w:pPr>
      <w:r w:rsidRPr="001A742B">
        <w:rPr>
          <w:rStyle w:val="af7"/>
          <w:rFonts w:hint="eastAsia"/>
        </w:rPr>
        <w:t>C2101-</w:t>
      </w:r>
      <w:r w:rsidR="00BC108A" w:rsidRPr="001A742B">
        <w:rPr>
          <w:rStyle w:val="af7"/>
          <w:rFonts w:hint="eastAsia"/>
        </w:rPr>
        <w:t>12</w:t>
      </w:r>
      <w:r w:rsidRPr="001A742B">
        <w:rPr>
          <w:rStyle w:val="af7"/>
          <w:rFonts w:hint="eastAsia"/>
        </w:rPr>
        <w:t xml:space="preserve">　（</w:t>
      </w:r>
      <w:r w:rsidR="003476D7" w:rsidRPr="001A742B">
        <w:rPr>
          <w:rStyle w:val="af7"/>
          <w:rFonts w:hint="eastAsia"/>
        </w:rPr>
        <w:t>例外措置の適用審査記録の台帳</w:t>
      </w:r>
      <w:r w:rsidRPr="001A742B">
        <w:rPr>
          <w:rStyle w:val="af7"/>
          <w:rFonts w:hint="eastAsia"/>
        </w:rPr>
        <w:t>）（</w:t>
      </w:r>
      <w:r w:rsidR="00832C3C" w:rsidRPr="001A742B">
        <w:rPr>
          <w:rStyle w:val="af7"/>
          <w:rFonts w:hint="eastAsia"/>
        </w:rPr>
        <w:t>政府機関統一基準</w:t>
      </w:r>
      <w:r w:rsidRPr="001A742B">
        <w:rPr>
          <w:rStyle w:val="af7"/>
          <w:rFonts w:hint="eastAsia"/>
        </w:rPr>
        <w:t>の対応項番</w:t>
      </w:r>
      <w:r w:rsidRPr="001A742B">
        <w:rPr>
          <w:rStyle w:val="af7"/>
          <w:rFonts w:hint="eastAsia"/>
        </w:rPr>
        <w:t>2.2.2(1)(b)</w:t>
      </w:r>
      <w:r w:rsidRPr="001A742B">
        <w:rPr>
          <w:rStyle w:val="af7"/>
          <w:rFonts w:hint="eastAsia"/>
        </w:rPr>
        <w:t>）</w:t>
      </w:r>
    </w:p>
    <w:p w14:paraId="0B5E1D3D" w14:textId="77777777" w:rsidR="003476D7" w:rsidRPr="001A742B" w:rsidRDefault="003476D7" w:rsidP="003476D7">
      <w:pPr>
        <w:pStyle w:val="aff3"/>
      </w:pPr>
      <w:r w:rsidRPr="001A742B">
        <w:rPr>
          <w:rFonts w:hint="eastAsia"/>
        </w:rPr>
        <w:t>第</w:t>
      </w:r>
      <w:r w:rsidR="007129EB" w:rsidRPr="001A742B">
        <w:rPr>
          <w:rFonts w:hint="eastAsia"/>
        </w:rPr>
        <w:t>十二</w:t>
      </w:r>
      <w:r w:rsidRPr="001A742B">
        <w:rPr>
          <w:rFonts w:hint="eastAsia"/>
        </w:rPr>
        <w:t>条　許可権限者は、例外措置の適用審査記録に以下の内容を記載し、適用審査記録の台帳として保管するとともに、全学実施責任者へ定期的に報告すること。</w:t>
      </w:r>
    </w:p>
    <w:p w14:paraId="34945D1E" w14:textId="77777777" w:rsidR="003476D7" w:rsidRPr="001A742B" w:rsidRDefault="003476D7" w:rsidP="003476D7">
      <w:pPr>
        <w:pStyle w:val="aff4"/>
      </w:pPr>
      <w:r w:rsidRPr="001A742B">
        <w:rPr>
          <w:rFonts w:hint="eastAsia"/>
        </w:rPr>
        <w:t>一　審査した者の情報（氏名、役割名、所属、連絡先）</w:t>
      </w:r>
    </w:p>
    <w:p w14:paraId="3AC504F7" w14:textId="77777777" w:rsidR="003476D7" w:rsidRPr="001A742B" w:rsidRDefault="003476D7" w:rsidP="003476D7">
      <w:pPr>
        <w:pStyle w:val="aff4"/>
      </w:pPr>
      <w:r w:rsidRPr="001A742B">
        <w:rPr>
          <w:rFonts w:hint="eastAsia"/>
        </w:rPr>
        <w:t>二　申請内容</w:t>
      </w:r>
      <w:r w:rsidRPr="001A742B">
        <w:br/>
      </w:r>
      <w:r w:rsidRPr="001A742B">
        <w:rPr>
          <w:rFonts w:hint="eastAsia"/>
        </w:rPr>
        <w:t>・申請者の情報（氏名、所属、連絡先）</w:t>
      </w:r>
      <w:r w:rsidRPr="001A742B">
        <w:br/>
      </w:r>
      <w:r w:rsidRPr="001A742B">
        <w:rPr>
          <w:rFonts w:hint="eastAsia"/>
        </w:rPr>
        <w:t>・例外措置の適用を申請する情報セキュリティ関係規程の該当箇所（規程名と条項等）</w:t>
      </w:r>
      <w:r w:rsidRPr="001A742B">
        <w:br/>
      </w:r>
      <w:r w:rsidRPr="001A742B">
        <w:rPr>
          <w:rFonts w:hint="eastAsia"/>
        </w:rPr>
        <w:t>・例外措置の適用を申請する期間</w:t>
      </w:r>
      <w:r w:rsidRPr="001A742B">
        <w:br/>
      </w:r>
      <w:r w:rsidRPr="001A742B">
        <w:rPr>
          <w:rFonts w:hint="eastAsia"/>
        </w:rPr>
        <w:t>・例外措置の適用を申請する措置内容（講ずる代替手段等）</w:t>
      </w:r>
      <w:r w:rsidRPr="001A742B">
        <w:br/>
      </w:r>
      <w:r w:rsidRPr="001A742B">
        <w:rPr>
          <w:rFonts w:hint="eastAsia"/>
        </w:rPr>
        <w:t>・例外措置の適用を終了した旨の報告方法</w:t>
      </w:r>
      <w:r w:rsidRPr="001A742B">
        <w:br/>
      </w:r>
      <w:r w:rsidRPr="001A742B">
        <w:rPr>
          <w:rFonts w:hint="eastAsia"/>
        </w:rPr>
        <w:t>・例外措置の適用を申請する理由</w:t>
      </w:r>
    </w:p>
    <w:p w14:paraId="335C52FF" w14:textId="77777777" w:rsidR="00060017" w:rsidRPr="001A742B" w:rsidRDefault="003476D7" w:rsidP="003476D7">
      <w:pPr>
        <w:pStyle w:val="aff4"/>
      </w:pPr>
      <w:r w:rsidRPr="001A742B">
        <w:rPr>
          <w:rFonts w:hint="eastAsia"/>
        </w:rPr>
        <w:t>三　審査結果の内容</w:t>
      </w:r>
      <w:r w:rsidRPr="001A742B">
        <w:br/>
      </w:r>
      <w:r w:rsidRPr="001A742B">
        <w:rPr>
          <w:rFonts w:hint="eastAsia"/>
        </w:rPr>
        <w:t>・許可又は不許可の別</w:t>
      </w:r>
      <w:r w:rsidRPr="001A742B">
        <w:br/>
      </w:r>
      <w:r w:rsidRPr="001A742B">
        <w:rPr>
          <w:rFonts w:hint="eastAsia"/>
        </w:rPr>
        <w:t>・許可又は不許可の理由</w:t>
      </w:r>
      <w:r w:rsidRPr="001A742B">
        <w:br/>
      </w:r>
      <w:r w:rsidRPr="001A742B">
        <w:rPr>
          <w:rFonts w:hint="eastAsia"/>
        </w:rPr>
        <w:t>・例外措置の適用を許可した情報セキュリティ関係規程の該当箇所（規程名と条項等）</w:t>
      </w:r>
      <w:r w:rsidRPr="001A742B">
        <w:br/>
      </w:r>
      <w:r w:rsidRPr="001A742B">
        <w:rPr>
          <w:rFonts w:hint="eastAsia"/>
        </w:rPr>
        <w:t>・例外措置の適用を許可した期間</w:t>
      </w:r>
      <w:r w:rsidRPr="001A742B">
        <w:br/>
      </w:r>
      <w:r w:rsidRPr="001A742B">
        <w:rPr>
          <w:rFonts w:hint="eastAsia"/>
        </w:rPr>
        <w:t>・許可した措置内容（講ずるべき代替手段等）</w:t>
      </w:r>
      <w:r w:rsidRPr="001A742B">
        <w:br/>
      </w:r>
      <w:r w:rsidRPr="001A742B">
        <w:rPr>
          <w:rFonts w:hint="eastAsia"/>
        </w:rPr>
        <w:lastRenderedPageBreak/>
        <w:t>・例外措置を終了した旨の報告方法</w:t>
      </w:r>
    </w:p>
    <w:p w14:paraId="77E8BD40" w14:textId="77777777" w:rsidR="00060017" w:rsidRPr="001A742B" w:rsidRDefault="00060017" w:rsidP="00060017"/>
    <w:p w14:paraId="36B13E6E" w14:textId="77777777" w:rsidR="009F0B97" w:rsidRPr="001A742B" w:rsidRDefault="009F0B97" w:rsidP="009F0B97">
      <w:pPr>
        <w:rPr>
          <w:rStyle w:val="af7"/>
        </w:rPr>
      </w:pPr>
      <w:r w:rsidRPr="001A742B">
        <w:rPr>
          <w:rStyle w:val="af7"/>
          <w:rFonts w:hint="eastAsia"/>
        </w:rPr>
        <w:t>C2101-</w:t>
      </w:r>
      <w:r w:rsidR="00BC108A" w:rsidRPr="001A742B">
        <w:rPr>
          <w:rStyle w:val="af7"/>
          <w:rFonts w:hint="eastAsia"/>
        </w:rPr>
        <w:t>13</w:t>
      </w:r>
      <w:r w:rsidRPr="001A742B">
        <w:rPr>
          <w:rStyle w:val="af7"/>
          <w:rFonts w:hint="eastAsia"/>
        </w:rPr>
        <w:t xml:space="preserve">　（例外措置の運用）（</w:t>
      </w:r>
      <w:r w:rsidR="00832C3C" w:rsidRPr="001A742B">
        <w:rPr>
          <w:rStyle w:val="af7"/>
          <w:rFonts w:hint="eastAsia"/>
        </w:rPr>
        <w:t>政府機関統一基準</w:t>
      </w:r>
      <w:r w:rsidRPr="001A742B">
        <w:rPr>
          <w:rStyle w:val="af7"/>
          <w:rFonts w:hint="eastAsia"/>
        </w:rPr>
        <w:t>の対応項番</w:t>
      </w:r>
      <w:r w:rsidRPr="001A742B">
        <w:rPr>
          <w:rStyle w:val="af7"/>
          <w:rFonts w:hint="eastAsia"/>
        </w:rPr>
        <w:t>2.2.2(2)</w:t>
      </w:r>
      <w:r w:rsidRPr="001A742B">
        <w:rPr>
          <w:rStyle w:val="af7"/>
          <w:rFonts w:hint="eastAsia"/>
        </w:rPr>
        <w:t>）</w:t>
      </w:r>
    </w:p>
    <w:p w14:paraId="48B4D74E" w14:textId="77777777" w:rsidR="009F0B97" w:rsidRPr="001A742B" w:rsidRDefault="009F0B97" w:rsidP="009F0B97">
      <w:pPr>
        <w:pStyle w:val="aff3"/>
      </w:pPr>
      <w:r w:rsidRPr="001A742B">
        <w:rPr>
          <w:rFonts w:hint="eastAsia"/>
        </w:rPr>
        <w:t>第</w:t>
      </w:r>
      <w:r w:rsidR="007129EB" w:rsidRPr="001A742B">
        <w:rPr>
          <w:rFonts w:hint="eastAsia"/>
        </w:rPr>
        <w:t>十三</w:t>
      </w:r>
      <w:r w:rsidRPr="001A742B">
        <w:rPr>
          <w:rFonts w:hint="eastAsia"/>
        </w:rPr>
        <w:t xml:space="preserve">条　</w:t>
      </w:r>
      <w:r w:rsidR="00060017" w:rsidRPr="001A742B">
        <w:rPr>
          <w:rFonts w:hint="eastAsia"/>
        </w:rPr>
        <w:t>利用者等</w:t>
      </w:r>
      <w:r w:rsidRPr="001A742B">
        <w:rPr>
          <w:rFonts w:hint="eastAsia"/>
        </w:rPr>
        <w:t>は、定められた審査手続に従い、許可権限者に規定の例外措置の適用を申請すること。ただし、</w:t>
      </w:r>
      <w:r w:rsidR="00060017" w:rsidRPr="001A742B">
        <w:rPr>
          <w:rFonts w:hint="eastAsia"/>
        </w:rPr>
        <w:t>教育研究事務</w:t>
      </w:r>
      <w:r w:rsidRPr="001A742B">
        <w:rPr>
          <w:rFonts w:hint="eastAsia"/>
        </w:rPr>
        <w:t>の遂行に緊急を要し、当該規定の趣旨を充分尊重した扱いを取ることができる場合であって、情報セキュリティ関係規程の規定とは異なる代替の方法を直ちに採用すること又は規定されている方法を実施しないことが不可避のときは、事後速やかに届け出ること。</w:t>
      </w:r>
    </w:p>
    <w:p w14:paraId="5CB4A0E7" w14:textId="77777777" w:rsidR="009F0B97" w:rsidRPr="001A742B" w:rsidRDefault="009F0B97" w:rsidP="009F0B97">
      <w:pPr>
        <w:pStyle w:val="aff3"/>
      </w:pPr>
      <w:r w:rsidRPr="001A742B">
        <w:rPr>
          <w:rFonts w:hint="eastAsia"/>
        </w:rPr>
        <w:t>２　許可権限者は、</w:t>
      </w:r>
      <w:r w:rsidR="00060017" w:rsidRPr="001A742B">
        <w:rPr>
          <w:rFonts w:hint="eastAsia"/>
        </w:rPr>
        <w:t>利用者等</w:t>
      </w:r>
      <w:r w:rsidRPr="001A742B">
        <w:rPr>
          <w:rFonts w:hint="eastAsia"/>
        </w:rPr>
        <w:t>による例外措置の適用の申請を、定められた審査手続に従って審査し、許可の可否を決定すること。</w:t>
      </w:r>
    </w:p>
    <w:p w14:paraId="188DA865" w14:textId="77777777" w:rsidR="009F0B97" w:rsidRPr="001A742B" w:rsidRDefault="009F0B97" w:rsidP="009F0B97">
      <w:pPr>
        <w:pStyle w:val="aff3"/>
      </w:pPr>
      <w:r w:rsidRPr="001A742B">
        <w:rPr>
          <w:rFonts w:hint="eastAsia"/>
        </w:rPr>
        <w:t>３　許可権限者は、例外措置の申請状況を台帳に記録し、</w:t>
      </w:r>
      <w:r w:rsidR="00060017" w:rsidRPr="001A742B">
        <w:rPr>
          <w:rFonts w:hint="eastAsia"/>
        </w:rPr>
        <w:t>全学実施責任者</w:t>
      </w:r>
      <w:r w:rsidRPr="001A742B">
        <w:rPr>
          <w:rFonts w:hint="eastAsia"/>
        </w:rPr>
        <w:t>に報告すること。</w:t>
      </w:r>
    </w:p>
    <w:p w14:paraId="0D81E271" w14:textId="77777777" w:rsidR="009F0B97" w:rsidRPr="001A742B" w:rsidRDefault="009F0B97" w:rsidP="009F0B97">
      <w:pPr>
        <w:pStyle w:val="aff3"/>
      </w:pPr>
      <w:r w:rsidRPr="001A742B">
        <w:rPr>
          <w:rFonts w:hint="eastAsia"/>
        </w:rPr>
        <w:t xml:space="preserve">４　</w:t>
      </w:r>
      <w:r w:rsidR="00060017" w:rsidRPr="001A742B">
        <w:rPr>
          <w:rFonts w:hint="eastAsia"/>
        </w:rPr>
        <w:t>全学実施責任者</w:t>
      </w:r>
      <w:r w:rsidRPr="001A742B">
        <w:rPr>
          <w:rFonts w:hint="eastAsia"/>
        </w:rPr>
        <w:t>は、例外措置の申請状況を踏まえた情報セキュリティ関係規程の追加又は見直しの検討を行い、</w:t>
      </w:r>
      <w:r w:rsidR="00060017" w:rsidRPr="001A742B">
        <w:rPr>
          <w:rFonts w:hint="eastAsia"/>
        </w:rPr>
        <w:t>全学総括責任者</w:t>
      </w:r>
      <w:r w:rsidRPr="001A742B">
        <w:rPr>
          <w:rFonts w:hint="eastAsia"/>
        </w:rPr>
        <w:t>に報告すること。</w:t>
      </w:r>
    </w:p>
    <w:p w14:paraId="4AD8C1EC" w14:textId="77777777" w:rsidR="009F0B97" w:rsidRPr="001A742B" w:rsidRDefault="009F0B97" w:rsidP="003476D7">
      <w:pPr>
        <w:pStyle w:val="a9"/>
      </w:pPr>
      <w:r w:rsidRPr="001A742B">
        <w:rPr>
          <w:rFonts w:hint="eastAsia"/>
        </w:rPr>
        <w:t>解説：</w:t>
      </w:r>
      <w:r w:rsidR="00B631C6" w:rsidRPr="001A742B">
        <w:rPr>
          <w:rFonts w:hint="eastAsia"/>
        </w:rPr>
        <w:t>第１項</w:t>
      </w:r>
      <w:r w:rsidR="003476D7" w:rsidRPr="001A742B">
        <w:rPr>
          <w:rFonts w:hint="eastAsia"/>
        </w:rPr>
        <w:t>「例外措置の適用を申請」について</w:t>
      </w:r>
      <w:r w:rsidR="003476D7" w:rsidRPr="001A742B">
        <w:br/>
      </w:r>
      <w:r w:rsidR="00A601BC" w:rsidRPr="001A742B">
        <w:rPr>
          <w:rFonts w:hint="eastAsia"/>
        </w:rPr>
        <w:t>利用者等</w:t>
      </w:r>
      <w:r w:rsidR="003476D7" w:rsidRPr="001A742B">
        <w:rPr>
          <w:rFonts w:hint="eastAsia"/>
        </w:rPr>
        <w:t>は、定められた審査手続に従い例外措置の適用を申請し、許可を得てから例外措置を講ずることが原則であるが、</w:t>
      </w:r>
      <w:r w:rsidR="00A601BC" w:rsidRPr="001A742B">
        <w:rPr>
          <w:rFonts w:hint="eastAsia"/>
        </w:rPr>
        <w:t>教育研究事務</w:t>
      </w:r>
      <w:r w:rsidR="003476D7" w:rsidRPr="001A742B">
        <w:rPr>
          <w:rFonts w:hint="eastAsia"/>
        </w:rPr>
        <w:t>の遂行に緊急を要するなどの場合であって、情報セキュリティ関係規程の規定内容とは異なる代替の方法を直ちに採用すること又は規定された対策を実施しないことが不可避のときは、事後速やかに届け出ることが必要である。</w:t>
      </w:r>
      <w:r w:rsidR="003476D7" w:rsidRPr="001A742B">
        <w:br/>
      </w:r>
      <w:r w:rsidR="00A601BC" w:rsidRPr="001A742B">
        <w:rPr>
          <w:rFonts w:hint="eastAsia"/>
        </w:rPr>
        <w:t>利用者等</w:t>
      </w:r>
      <w:r w:rsidR="003476D7" w:rsidRPr="001A742B">
        <w:rPr>
          <w:rFonts w:hint="eastAsia"/>
        </w:rPr>
        <w:t>は、例外措置の適用を希望する場合には、当該例外措置を適用したときの情報セキュリティ上の影響を検討、分析する必要がある。その上で、例外措置の適用が必要であると判断した場合は、その影響を低減させるための補完措置を提案し、適用の申請を行う必要がある。</w:t>
      </w:r>
      <w:r w:rsidR="003476D7" w:rsidRPr="001A742B">
        <w:br/>
      </w:r>
      <w:r w:rsidR="003476D7" w:rsidRPr="001A742B">
        <w:rPr>
          <w:rFonts w:hint="eastAsia"/>
        </w:rPr>
        <w:br/>
      </w:r>
      <w:r w:rsidR="00B631C6" w:rsidRPr="001A742B">
        <w:rPr>
          <w:rFonts w:hint="eastAsia"/>
        </w:rPr>
        <w:t>第２項</w:t>
      </w:r>
      <w:r w:rsidR="003476D7" w:rsidRPr="001A742B">
        <w:rPr>
          <w:rFonts w:hint="eastAsia"/>
        </w:rPr>
        <w:t>「例外措置の適用の申請」・「審査」について</w:t>
      </w:r>
      <w:r w:rsidR="003476D7" w:rsidRPr="001A742B">
        <w:br/>
      </w:r>
      <w:r w:rsidR="003476D7" w:rsidRPr="001A742B">
        <w:rPr>
          <w:rFonts w:hint="eastAsia"/>
        </w:rPr>
        <w:t>許可権限者は、例外措置の適用の申請を適切に審査しなければならない。審査に当たっては、例外措置の適用を許可した場合の情報セキュリティ上の影響と、不許可とした場合の</w:t>
      </w:r>
      <w:r w:rsidR="00A601BC" w:rsidRPr="001A742B">
        <w:rPr>
          <w:rFonts w:hint="eastAsia"/>
        </w:rPr>
        <w:t>教育研究事務</w:t>
      </w:r>
      <w:r w:rsidR="003476D7" w:rsidRPr="001A742B">
        <w:rPr>
          <w:rFonts w:hint="eastAsia"/>
        </w:rPr>
        <w:t>遂行等への影響を評価した上で、その判断を行う必要がある。</w:t>
      </w:r>
      <w:r w:rsidR="003476D7" w:rsidRPr="001A742B">
        <w:br/>
      </w:r>
      <w:r w:rsidR="003476D7" w:rsidRPr="001A742B">
        <w:rPr>
          <w:rFonts w:hint="eastAsia"/>
        </w:rPr>
        <w:t>例外措置の適用期間が長期にわたる場合等においては、例外措置の実施によるリスクが変化する可能性を踏まえ、定期的に当該措置の適用状況等を許可権限者において把握することも重要である。</w:t>
      </w:r>
      <w:r w:rsidR="003476D7" w:rsidRPr="001A742B">
        <w:br/>
      </w:r>
      <w:r w:rsidR="003476D7" w:rsidRPr="001A742B">
        <w:rPr>
          <w:rFonts w:hint="eastAsia"/>
        </w:rPr>
        <w:br/>
      </w:r>
      <w:r w:rsidR="00B631C6" w:rsidRPr="001A742B">
        <w:rPr>
          <w:rFonts w:hint="eastAsia"/>
        </w:rPr>
        <w:t>第３項</w:t>
      </w:r>
      <w:r w:rsidR="003476D7" w:rsidRPr="001A742B">
        <w:rPr>
          <w:rFonts w:hint="eastAsia"/>
        </w:rPr>
        <w:t>「</w:t>
      </w:r>
      <w:r w:rsidR="00A601BC" w:rsidRPr="001A742B">
        <w:rPr>
          <w:rFonts w:hint="eastAsia"/>
        </w:rPr>
        <w:t>全学実施責任者</w:t>
      </w:r>
      <w:r w:rsidR="003476D7" w:rsidRPr="001A742B">
        <w:rPr>
          <w:rFonts w:hint="eastAsia"/>
        </w:rPr>
        <w:t>に報告」について</w:t>
      </w:r>
      <w:r w:rsidR="003476D7" w:rsidRPr="001A742B">
        <w:br/>
      </w:r>
      <w:r w:rsidR="00A601BC" w:rsidRPr="001A742B">
        <w:rPr>
          <w:rFonts w:hint="eastAsia"/>
        </w:rPr>
        <w:t>全学実施責任者</w:t>
      </w:r>
      <w:r w:rsidR="003476D7" w:rsidRPr="001A742B">
        <w:rPr>
          <w:rFonts w:hint="eastAsia"/>
        </w:rPr>
        <w:t>は、許可権限者から例外措置の適用状況の報告を受ける。これは、</w:t>
      </w:r>
      <w:r w:rsidR="00A601BC" w:rsidRPr="001A742B">
        <w:rPr>
          <w:rFonts w:hint="eastAsia"/>
        </w:rPr>
        <w:t>第</w:t>
      </w:r>
      <w:r w:rsidR="00972CBA" w:rsidRPr="001A742B">
        <w:rPr>
          <w:rFonts w:hint="eastAsia"/>
        </w:rPr>
        <w:t>十三</w:t>
      </w:r>
      <w:r w:rsidR="00A601BC" w:rsidRPr="001A742B">
        <w:rPr>
          <w:rFonts w:hint="eastAsia"/>
        </w:rPr>
        <w:t>条</w:t>
      </w:r>
      <w:r w:rsidR="00972CBA" w:rsidRPr="001A742B">
        <w:rPr>
          <w:rFonts w:hint="eastAsia"/>
        </w:rPr>
        <w:t>第４項</w:t>
      </w:r>
      <w:r w:rsidR="003476D7" w:rsidRPr="001A742B">
        <w:rPr>
          <w:rFonts w:hint="eastAsia"/>
        </w:rPr>
        <w:t>で情報セキュリティ関係規程の追加又は見直しの検討を行うためである。</w:t>
      </w:r>
      <w:r w:rsidR="003476D7" w:rsidRPr="001A742B">
        <w:br/>
      </w:r>
      <w:r w:rsidR="003476D7" w:rsidRPr="001A742B">
        <w:rPr>
          <w:rFonts w:hint="eastAsia"/>
        </w:rPr>
        <w:br/>
      </w:r>
      <w:r w:rsidR="00B631C6" w:rsidRPr="001A742B">
        <w:rPr>
          <w:rFonts w:hint="eastAsia"/>
        </w:rPr>
        <w:t>第４項</w:t>
      </w:r>
      <w:r w:rsidR="003476D7" w:rsidRPr="001A742B">
        <w:rPr>
          <w:rFonts w:hint="eastAsia"/>
        </w:rPr>
        <w:t>「情報セキュリティ関係規程の追加又は見直しの検討」について</w:t>
      </w:r>
      <w:r w:rsidR="003476D7" w:rsidRPr="001A742B">
        <w:br/>
      </w:r>
      <w:r w:rsidR="003476D7" w:rsidRPr="001A742B">
        <w:rPr>
          <w:rFonts w:hint="eastAsia"/>
        </w:rPr>
        <w:t>例外措置の適用が多い状況は、例外とはみなせないと考えるべきである。その</w:t>
      </w:r>
      <w:r w:rsidR="003476D7" w:rsidRPr="001A742B">
        <w:rPr>
          <w:rFonts w:hint="eastAsia"/>
        </w:rPr>
        <w:lastRenderedPageBreak/>
        <w:t>場合には、代替手段の導入を含め、情報セキュリティ関係規程の見直しを検討する必要がある。</w:t>
      </w:r>
    </w:p>
    <w:p w14:paraId="78944F66" w14:textId="77777777" w:rsidR="00D20850" w:rsidRPr="001A742B" w:rsidRDefault="00D20850" w:rsidP="00D20850"/>
    <w:p w14:paraId="6CB705FF" w14:textId="77777777" w:rsidR="00D20850" w:rsidRPr="001A742B" w:rsidRDefault="00D20850" w:rsidP="00D20850">
      <w:pPr>
        <w:pStyle w:val="31"/>
        <w:ind w:left="210"/>
      </w:pPr>
      <w:r w:rsidRPr="001A742B">
        <w:rPr>
          <w:rFonts w:hint="eastAsia"/>
        </w:rPr>
        <w:t>第三節　教育</w:t>
      </w:r>
    </w:p>
    <w:p w14:paraId="446DF0E9" w14:textId="596C7A20" w:rsidR="00282181" w:rsidRPr="001A742B" w:rsidRDefault="00282181" w:rsidP="00282181">
      <w:pPr>
        <w:pStyle w:val="a9"/>
      </w:pPr>
      <w:r w:rsidRPr="001A742B">
        <w:rPr>
          <w:rFonts w:hint="eastAsia"/>
        </w:rPr>
        <w:t>解説：情報セキュリティ関係規程が適切に整備されているとしても、その内容が利用者等に</w:t>
      </w:r>
      <w:r w:rsidR="0055604F" w:rsidRPr="001A742B">
        <w:rPr>
          <w:rFonts w:hint="eastAsia"/>
        </w:rPr>
        <w:t>認知されていなければ、当該規定が遵守されないことになり</w:t>
      </w:r>
      <w:r w:rsidRPr="001A742B">
        <w:rPr>
          <w:rFonts w:hint="eastAsia"/>
        </w:rPr>
        <w:t>、情報セキュリティ水準の向上を望むことはできない。このため、全ての利用者等が、</w:t>
      </w:r>
      <w:r w:rsidR="0055604F" w:rsidRPr="001A742B">
        <w:rPr>
          <w:rFonts w:hint="eastAsia"/>
        </w:rPr>
        <w:t>情報セキュリティ関係規程への理解を深められるよう、適切に教育を実施することが必要である。</w:t>
      </w:r>
      <w:r w:rsidR="0055604F" w:rsidRPr="001A742B">
        <w:br/>
      </w:r>
      <w:r w:rsidR="0055604F" w:rsidRPr="001A742B">
        <w:rPr>
          <w:rFonts w:hint="eastAsia"/>
        </w:rPr>
        <w:t>また、高等教育機関等における近年の情報セキュリティインシデントの増加等に鑑み、情報セキュリティの専門性を有する人材を育成することも求められる</w:t>
      </w:r>
      <w:r w:rsidRPr="001A742B">
        <w:rPr>
          <w:rFonts w:hint="eastAsia"/>
        </w:rPr>
        <w:t>。</w:t>
      </w:r>
    </w:p>
    <w:p w14:paraId="48BFFC6D" w14:textId="77777777" w:rsidR="00282181" w:rsidRPr="001A742B" w:rsidRDefault="00282181" w:rsidP="00282181"/>
    <w:p w14:paraId="0843BD04" w14:textId="77777777" w:rsidR="00282181" w:rsidRPr="001A742B" w:rsidRDefault="00282181" w:rsidP="00282181">
      <w:pPr>
        <w:rPr>
          <w:rStyle w:val="af7"/>
        </w:rPr>
      </w:pPr>
      <w:r w:rsidRPr="001A742B">
        <w:rPr>
          <w:rStyle w:val="af7"/>
          <w:rFonts w:hint="eastAsia"/>
        </w:rPr>
        <w:t>C2101-</w:t>
      </w:r>
      <w:r w:rsidR="00BC108A" w:rsidRPr="001A742B">
        <w:rPr>
          <w:rStyle w:val="af7"/>
          <w:rFonts w:hint="eastAsia"/>
        </w:rPr>
        <w:t>14</w:t>
      </w:r>
      <w:r w:rsidRPr="001A742B">
        <w:rPr>
          <w:rStyle w:val="af7"/>
          <w:rFonts w:hint="eastAsia"/>
        </w:rPr>
        <w:t xml:space="preserve">　（教育体制等の整備）（</w:t>
      </w:r>
      <w:r w:rsidR="00832C3C" w:rsidRPr="001A742B">
        <w:rPr>
          <w:rStyle w:val="af7"/>
          <w:rFonts w:hint="eastAsia"/>
        </w:rPr>
        <w:t>政府機関統一基準</w:t>
      </w:r>
      <w:r w:rsidRPr="001A742B">
        <w:rPr>
          <w:rStyle w:val="af7"/>
          <w:rFonts w:hint="eastAsia"/>
        </w:rPr>
        <w:t>の対応項番</w:t>
      </w:r>
      <w:r w:rsidRPr="001A742B">
        <w:rPr>
          <w:rStyle w:val="af7"/>
          <w:rFonts w:hint="eastAsia"/>
        </w:rPr>
        <w:t>2.2.3(1)</w:t>
      </w:r>
      <w:r w:rsidRPr="001A742B">
        <w:rPr>
          <w:rStyle w:val="af7"/>
          <w:rFonts w:hint="eastAsia"/>
        </w:rPr>
        <w:t>）</w:t>
      </w:r>
    </w:p>
    <w:p w14:paraId="29B6E6A5" w14:textId="77777777" w:rsidR="00282181" w:rsidRPr="001A742B" w:rsidRDefault="00282181" w:rsidP="00282181">
      <w:pPr>
        <w:pStyle w:val="aff3"/>
      </w:pPr>
      <w:r w:rsidRPr="001A742B">
        <w:rPr>
          <w:rFonts w:hint="eastAsia"/>
        </w:rPr>
        <w:t>第</w:t>
      </w:r>
      <w:r w:rsidR="007129EB" w:rsidRPr="001A742B">
        <w:rPr>
          <w:rFonts w:hint="eastAsia"/>
        </w:rPr>
        <w:t>十四</w:t>
      </w:r>
      <w:r w:rsidRPr="001A742B">
        <w:rPr>
          <w:rFonts w:hint="eastAsia"/>
        </w:rPr>
        <w:t>条　全学実施責任者は、情報セキュリティ対策に係る教育について、対策推進計画に基づき教育実施計画を策定し、その実施体制を整備すること。</w:t>
      </w:r>
    </w:p>
    <w:p w14:paraId="68BB1783" w14:textId="77777777" w:rsidR="00282181" w:rsidRPr="001A742B" w:rsidRDefault="00282181" w:rsidP="00282181"/>
    <w:p w14:paraId="6C81F90B" w14:textId="77777777" w:rsidR="00282181" w:rsidRPr="001A742B" w:rsidRDefault="00282181" w:rsidP="00282181">
      <w:pPr>
        <w:rPr>
          <w:rStyle w:val="af7"/>
        </w:rPr>
      </w:pPr>
      <w:r w:rsidRPr="001A742B">
        <w:rPr>
          <w:rStyle w:val="af7"/>
          <w:rFonts w:hint="eastAsia"/>
        </w:rPr>
        <w:t>C2101-</w:t>
      </w:r>
      <w:r w:rsidR="00BC108A" w:rsidRPr="001A742B">
        <w:rPr>
          <w:rStyle w:val="af7"/>
          <w:rFonts w:hint="eastAsia"/>
        </w:rPr>
        <w:t>15</w:t>
      </w:r>
      <w:r w:rsidRPr="001A742B">
        <w:rPr>
          <w:rStyle w:val="af7"/>
          <w:rFonts w:hint="eastAsia"/>
        </w:rPr>
        <w:t xml:space="preserve">　（</w:t>
      </w:r>
      <w:r w:rsidR="003D202F" w:rsidRPr="001A742B">
        <w:rPr>
          <w:rStyle w:val="af7"/>
          <w:rFonts w:hint="eastAsia"/>
        </w:rPr>
        <w:t>教育のための資料の整備</w:t>
      </w:r>
      <w:r w:rsidRPr="001A742B">
        <w:rPr>
          <w:rStyle w:val="af7"/>
          <w:rFonts w:hint="eastAsia"/>
        </w:rPr>
        <w:t>）（</w:t>
      </w:r>
      <w:r w:rsidR="00832C3C" w:rsidRPr="001A742B">
        <w:rPr>
          <w:rStyle w:val="af7"/>
          <w:rFonts w:hint="eastAsia"/>
        </w:rPr>
        <w:t>政府機関統一基準</w:t>
      </w:r>
      <w:r w:rsidRPr="001A742B">
        <w:rPr>
          <w:rStyle w:val="af7"/>
          <w:rFonts w:hint="eastAsia"/>
        </w:rPr>
        <w:t>の対応項番</w:t>
      </w:r>
      <w:r w:rsidR="0084711B" w:rsidRPr="001A742B">
        <w:rPr>
          <w:rStyle w:val="af7"/>
          <w:rFonts w:hint="eastAsia"/>
        </w:rPr>
        <w:t>2</w:t>
      </w:r>
      <w:r w:rsidRPr="001A742B">
        <w:rPr>
          <w:rStyle w:val="af7"/>
          <w:rFonts w:hint="eastAsia"/>
        </w:rPr>
        <w:t>.</w:t>
      </w:r>
      <w:r w:rsidR="0084711B" w:rsidRPr="001A742B">
        <w:rPr>
          <w:rStyle w:val="af7"/>
          <w:rFonts w:hint="eastAsia"/>
        </w:rPr>
        <w:t>2</w:t>
      </w:r>
      <w:r w:rsidRPr="001A742B">
        <w:rPr>
          <w:rStyle w:val="af7"/>
          <w:rFonts w:hint="eastAsia"/>
        </w:rPr>
        <w:t>.</w:t>
      </w:r>
      <w:r w:rsidR="0084711B" w:rsidRPr="001A742B">
        <w:rPr>
          <w:rStyle w:val="af7"/>
          <w:rFonts w:hint="eastAsia"/>
        </w:rPr>
        <w:t>3</w:t>
      </w:r>
      <w:r w:rsidRPr="001A742B">
        <w:rPr>
          <w:rStyle w:val="af7"/>
          <w:rFonts w:hint="eastAsia"/>
        </w:rPr>
        <w:t>(1)</w:t>
      </w:r>
      <w:r w:rsidR="0084711B" w:rsidRPr="001A742B">
        <w:rPr>
          <w:rStyle w:val="af7"/>
          <w:rFonts w:hint="eastAsia"/>
        </w:rPr>
        <w:t>-1</w:t>
      </w:r>
      <w:r w:rsidRPr="001A742B">
        <w:rPr>
          <w:rStyle w:val="af7"/>
          <w:rFonts w:hint="eastAsia"/>
        </w:rPr>
        <w:t>）</w:t>
      </w:r>
    </w:p>
    <w:p w14:paraId="513C0FE2" w14:textId="77777777" w:rsidR="00282181" w:rsidRPr="001A742B" w:rsidRDefault="00282181" w:rsidP="00282181">
      <w:pPr>
        <w:pStyle w:val="aff3"/>
      </w:pPr>
      <w:r w:rsidRPr="001A742B">
        <w:rPr>
          <w:rFonts w:hint="eastAsia"/>
        </w:rPr>
        <w:t>第</w:t>
      </w:r>
      <w:r w:rsidR="007129EB" w:rsidRPr="001A742B">
        <w:rPr>
          <w:rFonts w:hint="eastAsia"/>
        </w:rPr>
        <w:t>十五</w:t>
      </w:r>
      <w:r w:rsidRPr="001A742B">
        <w:rPr>
          <w:rFonts w:hint="eastAsia"/>
        </w:rPr>
        <w:t xml:space="preserve">条　</w:t>
      </w:r>
      <w:r w:rsidR="00212330" w:rsidRPr="001A742B">
        <w:rPr>
          <w:rFonts w:hint="eastAsia"/>
        </w:rPr>
        <w:t>全学実施責任者</w:t>
      </w:r>
      <w:r w:rsidRPr="001A742B">
        <w:rPr>
          <w:rFonts w:hint="eastAsia"/>
        </w:rPr>
        <w:t>は、</w:t>
      </w:r>
      <w:r w:rsidR="00212330" w:rsidRPr="001A742B">
        <w:rPr>
          <w:rFonts w:hint="eastAsia"/>
        </w:rPr>
        <w:t>利用者等</w:t>
      </w:r>
      <w:r w:rsidRPr="001A742B">
        <w:rPr>
          <w:rFonts w:hint="eastAsia"/>
        </w:rPr>
        <w:t>の役割に応じて教育すべき内容を検討し、教育のための資料を整備すること。</w:t>
      </w:r>
    </w:p>
    <w:p w14:paraId="083A38BB" w14:textId="424AAC54" w:rsidR="00282181" w:rsidRPr="001A742B" w:rsidRDefault="00282181" w:rsidP="003D202F">
      <w:pPr>
        <w:pStyle w:val="a9"/>
      </w:pPr>
      <w:r w:rsidRPr="001A742B">
        <w:rPr>
          <w:rFonts w:hint="eastAsia"/>
        </w:rPr>
        <w:t>解説：</w:t>
      </w:r>
      <w:r w:rsidR="003D202F" w:rsidRPr="001A742B">
        <w:rPr>
          <w:rFonts w:hint="eastAsia"/>
        </w:rPr>
        <w:t>「教育すべき内容を検討」について</w:t>
      </w:r>
      <w:r w:rsidR="003D202F" w:rsidRPr="001A742B">
        <w:br/>
      </w:r>
      <w:r w:rsidR="003D202F" w:rsidRPr="001A742B">
        <w:rPr>
          <w:rFonts w:hint="eastAsia"/>
        </w:rPr>
        <w:t>教育の内容については、</w:t>
      </w:r>
      <w:r w:rsidR="00AE3921" w:rsidRPr="001A742B">
        <w:rPr>
          <w:rFonts w:hint="eastAsia"/>
        </w:rPr>
        <w:t>最新の脅威動向、</w:t>
      </w:r>
      <w:r w:rsidR="003D202F" w:rsidRPr="001A742B">
        <w:rPr>
          <w:rFonts w:hint="eastAsia"/>
        </w:rPr>
        <w:t>本学の実状や情報セキュリティインシデントの発生状況等、情報セキュリティ環境の変化等を踏まえ、幅広い角度から検討</w:t>
      </w:r>
      <w:r w:rsidR="00AE3921" w:rsidRPr="001A742B">
        <w:rPr>
          <w:rFonts w:hint="eastAsia"/>
        </w:rPr>
        <w:t>し、受講者の役割、責任及び技術に適したものに</w:t>
      </w:r>
      <w:r w:rsidR="003D202F" w:rsidRPr="001A742B">
        <w:rPr>
          <w:rFonts w:hint="eastAsia"/>
        </w:rPr>
        <w:t>する必要がある。</w:t>
      </w:r>
      <w:r w:rsidR="003D202F" w:rsidRPr="001A742B">
        <w:br/>
      </w:r>
      <w:r w:rsidR="00AE3921" w:rsidRPr="001A742B">
        <w:rPr>
          <w:rFonts w:hint="eastAsia"/>
        </w:rPr>
        <w:t>さらに、教育の内容は</w:t>
      </w:r>
      <w:r w:rsidR="003D202F" w:rsidRPr="001A742B">
        <w:rPr>
          <w:rFonts w:hint="eastAsia"/>
        </w:rPr>
        <w:t>、利用者等が対策内容を十分に理解できるものとする必要があり、そのためには、網羅的な資料ではなく、理解しておくべき事項に制限した資料を教育に用いるべきである。例えば、情報セキュリティ関係規程の教育資料の作成においては、遵守事項を遵守すべき者ごとに整理し、利用者等が遵守する必要のない事項は、含まないように配慮すべきである。</w:t>
      </w:r>
      <w:r w:rsidR="003D202F" w:rsidRPr="001A742B">
        <w:br/>
      </w:r>
      <w:r w:rsidR="00AE3921" w:rsidRPr="001A742B">
        <w:rPr>
          <w:rFonts w:hint="eastAsia"/>
        </w:rPr>
        <w:t>また</w:t>
      </w:r>
      <w:r w:rsidR="003D202F" w:rsidRPr="001A742B">
        <w:rPr>
          <w:rFonts w:hint="eastAsia"/>
        </w:rPr>
        <w:t>、</w:t>
      </w:r>
      <w:r w:rsidR="00AE3921" w:rsidRPr="001A742B">
        <w:rPr>
          <w:rFonts w:hint="eastAsia"/>
        </w:rPr>
        <w:t>違反の抑止効果を期待することを目的、</w:t>
      </w:r>
      <w:r w:rsidR="003D202F" w:rsidRPr="001A742B">
        <w:rPr>
          <w:rFonts w:hint="eastAsia"/>
        </w:rPr>
        <w:t>ウェブサイトの閲覧に係るログ</w:t>
      </w:r>
      <w:r w:rsidR="00AE3921" w:rsidRPr="001A742B">
        <w:rPr>
          <w:rFonts w:hint="eastAsia"/>
        </w:rPr>
        <w:t>を</w:t>
      </w:r>
      <w:r w:rsidR="003D202F" w:rsidRPr="001A742B">
        <w:rPr>
          <w:rFonts w:hint="eastAsia"/>
        </w:rPr>
        <w:t>取得</w:t>
      </w:r>
      <w:r w:rsidR="00AE3921" w:rsidRPr="001A742B">
        <w:rPr>
          <w:rFonts w:hint="eastAsia"/>
        </w:rPr>
        <w:t>していることや</w:t>
      </w:r>
      <w:r w:rsidR="003D202F" w:rsidRPr="001A742B">
        <w:rPr>
          <w:rFonts w:hint="eastAsia"/>
        </w:rPr>
        <w:t>、必要に応じて当該ログを調査することがあること等</w:t>
      </w:r>
      <w:r w:rsidR="00AE3921" w:rsidRPr="001A742B">
        <w:rPr>
          <w:rFonts w:hint="eastAsia"/>
        </w:rPr>
        <w:t>の情報システムの運用ルールを</w:t>
      </w:r>
      <w:r w:rsidR="003D202F" w:rsidRPr="001A742B">
        <w:rPr>
          <w:rFonts w:hint="eastAsia"/>
        </w:rPr>
        <w:t>利用者等</w:t>
      </w:r>
      <w:r w:rsidR="00AE3921" w:rsidRPr="001A742B">
        <w:rPr>
          <w:rFonts w:hint="eastAsia"/>
        </w:rPr>
        <w:t>の</w:t>
      </w:r>
      <w:r w:rsidR="003D202F" w:rsidRPr="001A742B">
        <w:rPr>
          <w:rFonts w:hint="eastAsia"/>
        </w:rPr>
        <w:t>教育内容に含めることも考えられる。</w:t>
      </w:r>
      <w:r w:rsidR="00AE3921" w:rsidRPr="001A742B">
        <w:br/>
      </w:r>
      <w:r w:rsidR="00AE3921" w:rsidRPr="001A742B">
        <w:t>このような教育内容の検討に加えて、教育実施後に簡単なテストを実施することにより受講者の理解度を把握したり、受講者にアンケートを記入してもらったりすることで、次回開催のテーマや現在の教育方法等についての改善を検討することも考えられる。</w:t>
      </w:r>
      <w:r w:rsidR="003D202F" w:rsidRPr="001A742B">
        <w:br/>
      </w:r>
      <w:r w:rsidR="00AE3921" w:rsidRPr="001A742B">
        <w:rPr>
          <w:rFonts w:hint="eastAsia"/>
        </w:rPr>
        <w:t>なお</w:t>
      </w:r>
      <w:r w:rsidR="003D202F" w:rsidRPr="001A742B">
        <w:rPr>
          <w:rFonts w:hint="eastAsia"/>
        </w:rPr>
        <w:t>、情報セキュリティ関係部署の者や</w:t>
      </w:r>
      <w:r w:rsidR="003D202F" w:rsidRPr="001A742B">
        <w:rPr>
          <w:rFonts w:hint="eastAsia"/>
        </w:rPr>
        <w:t>CSIRT</w:t>
      </w:r>
      <w:r w:rsidR="003D202F" w:rsidRPr="001A742B">
        <w:rPr>
          <w:rFonts w:hint="eastAsia"/>
        </w:rPr>
        <w:t>に属する職員に対して、情報セキュリティに関する知識及び技能を向上させるため、研修及び実務を模擬した訓練を実施することも有効である。訓練内容や実施結果の評価等について、</w:t>
      </w:r>
      <w:r w:rsidR="009B48B1" w:rsidRPr="001A742B">
        <w:rPr>
          <w:rFonts w:hint="eastAsia"/>
        </w:rPr>
        <w:t>全学</w:t>
      </w:r>
      <w:r w:rsidR="003D202F" w:rsidRPr="001A742B">
        <w:rPr>
          <w:rFonts w:hint="eastAsia"/>
        </w:rPr>
        <w:t>情報セキュリティアドバイザーの助言を受けることも有用である。より高度な技能の習得や将来的な脅威への対応等を求めた訓練を実施する場所等にお</w:t>
      </w:r>
      <w:r w:rsidR="003D202F" w:rsidRPr="001A742B">
        <w:rPr>
          <w:rFonts w:hint="eastAsia"/>
        </w:rPr>
        <w:lastRenderedPageBreak/>
        <w:t>いては、外部の専門事業者に委託することにより訓練を実施してもよい。</w:t>
      </w:r>
    </w:p>
    <w:p w14:paraId="3C9F196D" w14:textId="77777777" w:rsidR="00282181" w:rsidRPr="001A742B" w:rsidRDefault="00282181" w:rsidP="00282181"/>
    <w:p w14:paraId="3E9F4CFB" w14:textId="77777777" w:rsidR="00282181" w:rsidRPr="001A742B" w:rsidRDefault="00282181" w:rsidP="00282181">
      <w:pPr>
        <w:rPr>
          <w:rStyle w:val="af7"/>
        </w:rPr>
      </w:pPr>
      <w:r w:rsidRPr="001A742B">
        <w:rPr>
          <w:rStyle w:val="af7"/>
          <w:rFonts w:hint="eastAsia"/>
        </w:rPr>
        <w:t>C2101-</w:t>
      </w:r>
      <w:r w:rsidR="00BC108A" w:rsidRPr="001A742B">
        <w:rPr>
          <w:rStyle w:val="af7"/>
          <w:rFonts w:hint="eastAsia"/>
        </w:rPr>
        <w:t>16</w:t>
      </w:r>
      <w:r w:rsidRPr="001A742B">
        <w:rPr>
          <w:rStyle w:val="af7"/>
          <w:rFonts w:hint="eastAsia"/>
        </w:rPr>
        <w:t xml:space="preserve">　（</w:t>
      </w:r>
      <w:r w:rsidR="003D202F" w:rsidRPr="001A742B">
        <w:rPr>
          <w:rStyle w:val="af7"/>
          <w:rFonts w:hint="eastAsia"/>
        </w:rPr>
        <w:t>教育実施計画の策定</w:t>
      </w:r>
      <w:r w:rsidRPr="001A742B">
        <w:rPr>
          <w:rStyle w:val="af7"/>
          <w:rFonts w:hint="eastAsia"/>
        </w:rPr>
        <w:t>）（</w:t>
      </w:r>
      <w:r w:rsidR="00832C3C" w:rsidRPr="001A742B">
        <w:rPr>
          <w:rStyle w:val="af7"/>
          <w:rFonts w:hint="eastAsia"/>
        </w:rPr>
        <w:t>政府機関統一基準</w:t>
      </w:r>
      <w:r w:rsidRPr="001A742B">
        <w:rPr>
          <w:rStyle w:val="af7"/>
          <w:rFonts w:hint="eastAsia"/>
        </w:rPr>
        <w:t>の対応項番</w:t>
      </w:r>
      <w:r w:rsidR="0084711B" w:rsidRPr="001A742B">
        <w:rPr>
          <w:rStyle w:val="af7"/>
          <w:rFonts w:hint="eastAsia"/>
        </w:rPr>
        <w:t>2.2.3(1)-2</w:t>
      </w:r>
      <w:r w:rsidRPr="001A742B">
        <w:rPr>
          <w:rStyle w:val="af7"/>
          <w:rFonts w:hint="eastAsia"/>
        </w:rPr>
        <w:t>）</w:t>
      </w:r>
    </w:p>
    <w:p w14:paraId="0058FF9F" w14:textId="77777777" w:rsidR="00282181" w:rsidRPr="001A742B" w:rsidRDefault="00282181" w:rsidP="00282181">
      <w:pPr>
        <w:pStyle w:val="aff3"/>
      </w:pPr>
      <w:r w:rsidRPr="001A742B">
        <w:rPr>
          <w:rFonts w:hint="eastAsia"/>
        </w:rPr>
        <w:t>第</w:t>
      </w:r>
      <w:r w:rsidR="007129EB" w:rsidRPr="001A742B">
        <w:rPr>
          <w:rFonts w:hint="eastAsia"/>
        </w:rPr>
        <w:t>十六</w:t>
      </w:r>
      <w:r w:rsidRPr="001A742B">
        <w:rPr>
          <w:rFonts w:hint="eastAsia"/>
        </w:rPr>
        <w:t xml:space="preserve">条　</w:t>
      </w:r>
      <w:r w:rsidR="003D202F" w:rsidRPr="001A742B">
        <w:rPr>
          <w:rFonts w:hint="eastAsia"/>
        </w:rPr>
        <w:t>全学実施責任者</w:t>
      </w:r>
      <w:r w:rsidRPr="001A742B">
        <w:rPr>
          <w:rFonts w:hint="eastAsia"/>
        </w:rPr>
        <w:t>は、</w:t>
      </w:r>
      <w:r w:rsidR="003D202F" w:rsidRPr="001A742B">
        <w:rPr>
          <w:rFonts w:hint="eastAsia"/>
        </w:rPr>
        <w:t>利用者等</w:t>
      </w:r>
      <w:r w:rsidRPr="001A742B">
        <w:rPr>
          <w:rFonts w:hint="eastAsia"/>
        </w:rPr>
        <w:t>が毎年度最低１回は教育を受講できるように、教育実施計画を立案するとともに、その実施体制を整備すること。</w:t>
      </w:r>
    </w:p>
    <w:p w14:paraId="71532058" w14:textId="77777777" w:rsidR="00282181" w:rsidRPr="001A742B" w:rsidRDefault="00282181" w:rsidP="003D202F">
      <w:pPr>
        <w:pStyle w:val="a9"/>
      </w:pPr>
      <w:r w:rsidRPr="001A742B">
        <w:rPr>
          <w:rFonts w:hint="eastAsia"/>
        </w:rPr>
        <w:t>解説：</w:t>
      </w:r>
      <w:r w:rsidR="003D202F" w:rsidRPr="001A742B">
        <w:rPr>
          <w:rFonts w:hint="eastAsia"/>
        </w:rPr>
        <w:t>「利用者等が毎年度最低１回は教育を受講」について</w:t>
      </w:r>
      <w:r w:rsidR="003D202F" w:rsidRPr="001A742B">
        <w:br/>
      </w:r>
      <w:r w:rsidR="003D202F" w:rsidRPr="001A742B">
        <w:rPr>
          <w:rFonts w:hint="eastAsia"/>
        </w:rPr>
        <w:t>対策推進計画に基づき、対象者、手段及び実施時期等の教育実施計画を定める。</w:t>
      </w:r>
      <w:r w:rsidR="003D202F" w:rsidRPr="001A742B">
        <w:br/>
      </w:r>
      <w:r w:rsidR="003D202F" w:rsidRPr="001A742B">
        <w:rPr>
          <w:rFonts w:hint="eastAsia"/>
        </w:rPr>
        <w:t>教育実施計画の策定に当たっては、学内外の研修プログラムや</w:t>
      </w:r>
      <w:r w:rsidR="003D202F" w:rsidRPr="001A742B">
        <w:rPr>
          <w:rFonts w:hint="eastAsia"/>
        </w:rPr>
        <w:t>e-learning</w:t>
      </w:r>
      <w:r w:rsidR="003D202F" w:rsidRPr="001A742B">
        <w:rPr>
          <w:rFonts w:hint="eastAsia"/>
        </w:rPr>
        <w:t>等の活用を含め、効率性や受講のしやすさにも配慮する必要がある。</w:t>
      </w:r>
      <w:r w:rsidR="003D202F" w:rsidRPr="001A742B">
        <w:br/>
      </w:r>
      <w:r w:rsidR="003D202F" w:rsidRPr="001A742B">
        <w:rPr>
          <w:rFonts w:hint="eastAsia"/>
        </w:rPr>
        <w:t>また、教育実施計画には、情報セキュリティ担当者及び</w:t>
      </w:r>
      <w:r w:rsidR="003D202F" w:rsidRPr="001A742B">
        <w:rPr>
          <w:rFonts w:hint="eastAsia"/>
        </w:rPr>
        <w:t>CSIRT</w:t>
      </w:r>
      <w:r w:rsidR="003D202F" w:rsidRPr="001A742B">
        <w:rPr>
          <w:rFonts w:hint="eastAsia"/>
        </w:rPr>
        <w:t>に属する職員の人材育成</w:t>
      </w:r>
      <w:r w:rsidR="00AE3921" w:rsidRPr="001A742B">
        <w:rPr>
          <w:rFonts w:hint="eastAsia"/>
        </w:rPr>
        <w:t>について、キャリアパス</w:t>
      </w:r>
      <w:r w:rsidR="003D202F" w:rsidRPr="001A742B">
        <w:rPr>
          <w:rFonts w:hint="eastAsia"/>
        </w:rPr>
        <w:t>にも配慮し、策定する必要がある。</w:t>
      </w:r>
    </w:p>
    <w:p w14:paraId="1D0CC8E8" w14:textId="77777777" w:rsidR="00282181" w:rsidRPr="001A742B" w:rsidRDefault="00282181" w:rsidP="00282181"/>
    <w:p w14:paraId="0E843497" w14:textId="77777777" w:rsidR="00282181" w:rsidRPr="001A742B" w:rsidRDefault="00282181" w:rsidP="00282181">
      <w:pPr>
        <w:rPr>
          <w:rStyle w:val="af7"/>
        </w:rPr>
      </w:pPr>
      <w:r w:rsidRPr="001A742B">
        <w:rPr>
          <w:rStyle w:val="af7"/>
          <w:rFonts w:hint="eastAsia"/>
        </w:rPr>
        <w:t>C2101-</w:t>
      </w:r>
      <w:r w:rsidR="00BC108A" w:rsidRPr="001A742B">
        <w:rPr>
          <w:rStyle w:val="af7"/>
          <w:rFonts w:hint="eastAsia"/>
        </w:rPr>
        <w:t>17</w:t>
      </w:r>
      <w:r w:rsidRPr="001A742B">
        <w:rPr>
          <w:rStyle w:val="af7"/>
          <w:rFonts w:hint="eastAsia"/>
        </w:rPr>
        <w:t xml:space="preserve">　（</w:t>
      </w:r>
      <w:r w:rsidR="003D202F" w:rsidRPr="001A742B">
        <w:rPr>
          <w:rStyle w:val="af7"/>
          <w:rFonts w:hint="eastAsia"/>
        </w:rPr>
        <w:t>教育実施体制の整備</w:t>
      </w:r>
      <w:r w:rsidRPr="001A742B">
        <w:rPr>
          <w:rStyle w:val="af7"/>
          <w:rFonts w:hint="eastAsia"/>
        </w:rPr>
        <w:t>）（</w:t>
      </w:r>
      <w:r w:rsidR="00832C3C" w:rsidRPr="001A742B">
        <w:rPr>
          <w:rStyle w:val="af7"/>
          <w:rFonts w:hint="eastAsia"/>
        </w:rPr>
        <w:t>政府機関統一基準</w:t>
      </w:r>
      <w:r w:rsidRPr="001A742B">
        <w:rPr>
          <w:rStyle w:val="af7"/>
          <w:rFonts w:hint="eastAsia"/>
        </w:rPr>
        <w:t>の対応項番</w:t>
      </w:r>
      <w:r w:rsidR="0084711B" w:rsidRPr="001A742B">
        <w:rPr>
          <w:rStyle w:val="af7"/>
          <w:rFonts w:hint="eastAsia"/>
        </w:rPr>
        <w:t>2.2.3(1)-3</w:t>
      </w:r>
      <w:r w:rsidRPr="001A742B">
        <w:rPr>
          <w:rStyle w:val="af7"/>
          <w:rFonts w:hint="eastAsia"/>
        </w:rPr>
        <w:t>）</w:t>
      </w:r>
    </w:p>
    <w:p w14:paraId="00E24333" w14:textId="77777777" w:rsidR="00282181" w:rsidRPr="001A742B" w:rsidRDefault="00282181" w:rsidP="00282181">
      <w:pPr>
        <w:pStyle w:val="aff3"/>
      </w:pPr>
      <w:r w:rsidRPr="001A742B">
        <w:rPr>
          <w:rFonts w:hint="eastAsia"/>
        </w:rPr>
        <w:t>第</w:t>
      </w:r>
      <w:r w:rsidR="007129EB" w:rsidRPr="001A742B">
        <w:rPr>
          <w:rFonts w:hint="eastAsia"/>
        </w:rPr>
        <w:t>十七</w:t>
      </w:r>
      <w:r w:rsidRPr="001A742B">
        <w:rPr>
          <w:rFonts w:hint="eastAsia"/>
        </w:rPr>
        <w:t xml:space="preserve">条　</w:t>
      </w:r>
      <w:r w:rsidR="003D202F" w:rsidRPr="001A742B">
        <w:rPr>
          <w:rFonts w:hint="eastAsia"/>
        </w:rPr>
        <w:t>全学実施責任者</w:t>
      </w:r>
      <w:r w:rsidRPr="001A742B">
        <w:rPr>
          <w:rFonts w:hint="eastAsia"/>
        </w:rPr>
        <w:t>は、</w:t>
      </w:r>
      <w:r w:rsidR="003D202F" w:rsidRPr="001A742B">
        <w:rPr>
          <w:rFonts w:hint="eastAsia"/>
        </w:rPr>
        <w:t>利用者等</w:t>
      </w:r>
      <w:r w:rsidRPr="001A742B">
        <w:rPr>
          <w:rFonts w:hint="eastAsia"/>
        </w:rPr>
        <w:t>の</w:t>
      </w:r>
      <w:r w:rsidR="003D202F" w:rsidRPr="001A742B">
        <w:rPr>
          <w:rFonts w:hint="eastAsia"/>
        </w:rPr>
        <w:t>入学、</w:t>
      </w:r>
      <w:r w:rsidRPr="001A742B">
        <w:rPr>
          <w:rFonts w:hint="eastAsia"/>
        </w:rPr>
        <w:t>着任又は異動後に、３か月以内に受講できるように、その実施体制を整備すること。</w:t>
      </w:r>
    </w:p>
    <w:p w14:paraId="0338B3CD" w14:textId="77777777" w:rsidR="00282181" w:rsidRPr="001A742B" w:rsidRDefault="00282181" w:rsidP="003D202F">
      <w:pPr>
        <w:pStyle w:val="a9"/>
      </w:pPr>
      <w:r w:rsidRPr="001A742B">
        <w:rPr>
          <w:rFonts w:hint="eastAsia"/>
        </w:rPr>
        <w:t>解説：</w:t>
      </w:r>
      <w:r w:rsidR="003D202F" w:rsidRPr="001A742B">
        <w:rPr>
          <w:rFonts w:hint="eastAsia"/>
        </w:rPr>
        <w:t>「３か月以内に受講」について</w:t>
      </w:r>
      <w:r w:rsidR="003D202F" w:rsidRPr="001A742B">
        <w:br/>
      </w:r>
      <w:r w:rsidR="003D202F" w:rsidRPr="001A742B">
        <w:rPr>
          <w:rFonts w:hint="eastAsia"/>
        </w:rPr>
        <w:t>入学、着任、異動した利用者等に対しては、早期に情報セキュリティ対策の教育を受講させることも有益であり、入学、着任後３か月以内には受講させるべきである。ただし、異動した後に使用する情報システムが、異動前と変わらないなど、教育をしないことについて合理的な理由がある場合は、対象から除外しても差し支えない。</w:t>
      </w:r>
    </w:p>
    <w:p w14:paraId="315682C3" w14:textId="77777777" w:rsidR="00282181" w:rsidRPr="001A742B" w:rsidRDefault="00282181" w:rsidP="00282181"/>
    <w:p w14:paraId="5EE33629" w14:textId="77777777" w:rsidR="00282181" w:rsidRPr="001A742B" w:rsidRDefault="00282181" w:rsidP="00282181">
      <w:pPr>
        <w:rPr>
          <w:rStyle w:val="af7"/>
        </w:rPr>
      </w:pPr>
      <w:r w:rsidRPr="001A742B">
        <w:rPr>
          <w:rStyle w:val="af7"/>
          <w:rFonts w:hint="eastAsia"/>
        </w:rPr>
        <w:t>C2101-</w:t>
      </w:r>
      <w:r w:rsidR="00BC108A" w:rsidRPr="001A742B">
        <w:rPr>
          <w:rStyle w:val="af7"/>
          <w:rFonts w:hint="eastAsia"/>
        </w:rPr>
        <w:t>18</w:t>
      </w:r>
      <w:r w:rsidRPr="001A742B">
        <w:rPr>
          <w:rStyle w:val="af7"/>
          <w:rFonts w:hint="eastAsia"/>
        </w:rPr>
        <w:t xml:space="preserve">　（教育の実施）（</w:t>
      </w:r>
      <w:r w:rsidR="00832C3C" w:rsidRPr="001A742B">
        <w:rPr>
          <w:rStyle w:val="af7"/>
          <w:rFonts w:hint="eastAsia"/>
        </w:rPr>
        <w:t>政府機関統一基準</w:t>
      </w:r>
      <w:r w:rsidRPr="001A742B">
        <w:rPr>
          <w:rStyle w:val="af7"/>
          <w:rFonts w:hint="eastAsia"/>
        </w:rPr>
        <w:t>の対応項番</w:t>
      </w:r>
      <w:r w:rsidR="0084711B" w:rsidRPr="001A742B">
        <w:rPr>
          <w:rStyle w:val="af7"/>
          <w:rFonts w:hint="eastAsia"/>
        </w:rPr>
        <w:t>2.2.3</w:t>
      </w:r>
      <w:r w:rsidRPr="001A742B">
        <w:rPr>
          <w:rStyle w:val="af7"/>
          <w:rFonts w:hint="eastAsia"/>
        </w:rPr>
        <w:t>(</w:t>
      </w:r>
      <w:r w:rsidR="0084711B" w:rsidRPr="001A742B">
        <w:rPr>
          <w:rStyle w:val="af7"/>
          <w:rFonts w:hint="eastAsia"/>
        </w:rPr>
        <w:t>2</w:t>
      </w:r>
      <w:r w:rsidRPr="001A742B">
        <w:rPr>
          <w:rStyle w:val="af7"/>
          <w:rFonts w:hint="eastAsia"/>
        </w:rPr>
        <w:t>)</w:t>
      </w:r>
      <w:r w:rsidRPr="001A742B">
        <w:rPr>
          <w:rStyle w:val="af7"/>
          <w:rFonts w:hint="eastAsia"/>
        </w:rPr>
        <w:t>）</w:t>
      </w:r>
    </w:p>
    <w:p w14:paraId="4DA1A0BE" w14:textId="77777777" w:rsidR="00282181" w:rsidRPr="001A742B" w:rsidRDefault="00282181" w:rsidP="00282181">
      <w:pPr>
        <w:pStyle w:val="aff3"/>
      </w:pPr>
      <w:r w:rsidRPr="001A742B">
        <w:rPr>
          <w:rFonts w:hint="eastAsia"/>
        </w:rPr>
        <w:t>第</w:t>
      </w:r>
      <w:r w:rsidR="007129EB" w:rsidRPr="001A742B">
        <w:rPr>
          <w:rFonts w:hint="eastAsia"/>
        </w:rPr>
        <w:t>十八</w:t>
      </w:r>
      <w:r w:rsidRPr="001A742B">
        <w:rPr>
          <w:rFonts w:hint="eastAsia"/>
        </w:rPr>
        <w:t>条　職場情報セキュリティ責任者は、利用者等に対して、情報セキュリティ関係規程に係る教育を適切に受講させること。</w:t>
      </w:r>
    </w:p>
    <w:p w14:paraId="4CA07316" w14:textId="77777777" w:rsidR="00282181" w:rsidRPr="001A742B" w:rsidRDefault="00282181" w:rsidP="00282181">
      <w:pPr>
        <w:pStyle w:val="aff3"/>
      </w:pPr>
      <w:r w:rsidRPr="001A742B">
        <w:rPr>
          <w:rFonts w:hint="eastAsia"/>
        </w:rPr>
        <w:t>２　利用者等は、教育実施計画に従って、適切な時期に教育を受講すること。</w:t>
      </w:r>
    </w:p>
    <w:p w14:paraId="426BF992" w14:textId="77777777" w:rsidR="00282181" w:rsidRPr="001A742B" w:rsidRDefault="00282181" w:rsidP="00282181">
      <w:pPr>
        <w:pStyle w:val="aff3"/>
      </w:pPr>
      <w:r w:rsidRPr="001A742B">
        <w:rPr>
          <w:rFonts w:hint="eastAsia"/>
        </w:rPr>
        <w:t>３　職場情報セキュリティ責任者は、</w:t>
      </w:r>
      <w:r w:rsidRPr="001A742B">
        <w:rPr>
          <w:rFonts w:hint="eastAsia"/>
        </w:rPr>
        <w:t>CSIRT</w:t>
      </w:r>
      <w:r w:rsidRPr="001A742B">
        <w:rPr>
          <w:rFonts w:hint="eastAsia"/>
        </w:rPr>
        <w:t>に属する職員に教育を適切に受講させること。</w:t>
      </w:r>
    </w:p>
    <w:p w14:paraId="43522311" w14:textId="77777777" w:rsidR="00282181" w:rsidRPr="001A742B" w:rsidRDefault="00282181" w:rsidP="00282181">
      <w:pPr>
        <w:pStyle w:val="aff3"/>
      </w:pPr>
      <w:r w:rsidRPr="001A742B">
        <w:rPr>
          <w:rFonts w:hint="eastAsia"/>
        </w:rPr>
        <w:t>４　全学実施責任者は、全学総括責任者に情報セキュリティ対策に関する教育の実施状況について報告すること。</w:t>
      </w:r>
    </w:p>
    <w:p w14:paraId="41181286" w14:textId="45C1EE74" w:rsidR="00282181" w:rsidRPr="001A742B" w:rsidRDefault="00282181" w:rsidP="003D202F">
      <w:pPr>
        <w:pStyle w:val="a9"/>
      </w:pPr>
      <w:r w:rsidRPr="001A742B">
        <w:rPr>
          <w:rFonts w:hint="eastAsia"/>
        </w:rPr>
        <w:t>解説：</w:t>
      </w:r>
      <w:r w:rsidR="00B631C6" w:rsidRPr="001A742B">
        <w:rPr>
          <w:rFonts w:hint="eastAsia"/>
        </w:rPr>
        <w:t>第１項</w:t>
      </w:r>
      <w:r w:rsidR="003D202F" w:rsidRPr="001A742B">
        <w:rPr>
          <w:rFonts w:hint="eastAsia"/>
        </w:rPr>
        <w:t>「適切に受講」について</w:t>
      </w:r>
      <w:r w:rsidR="003D202F" w:rsidRPr="001A742B">
        <w:br/>
      </w:r>
      <w:r w:rsidR="00F033C2" w:rsidRPr="001A742B">
        <w:rPr>
          <w:rFonts w:hint="eastAsia"/>
        </w:rPr>
        <w:t>職場情報セキュリティ責任者</w:t>
      </w:r>
      <w:r w:rsidR="003D202F" w:rsidRPr="001A742B">
        <w:rPr>
          <w:rFonts w:hint="eastAsia"/>
        </w:rPr>
        <w:t>は、</w:t>
      </w:r>
      <w:r w:rsidR="00F033C2" w:rsidRPr="001A742B">
        <w:rPr>
          <w:rFonts w:hint="eastAsia"/>
        </w:rPr>
        <w:t>利用者等</w:t>
      </w:r>
      <w:r w:rsidR="003D202F" w:rsidRPr="001A742B">
        <w:rPr>
          <w:rFonts w:hint="eastAsia"/>
        </w:rPr>
        <w:t>に情報セキュリティ対策の教育を受講させる責務があり、</w:t>
      </w:r>
      <w:r w:rsidR="00F033C2" w:rsidRPr="001A742B">
        <w:rPr>
          <w:rFonts w:hint="eastAsia"/>
        </w:rPr>
        <w:t>利用者等</w:t>
      </w:r>
      <w:r w:rsidR="003D202F" w:rsidRPr="001A742B">
        <w:rPr>
          <w:rFonts w:hint="eastAsia"/>
        </w:rPr>
        <w:t>に対して教育の実施を周知するとともに、教育を受講しない者に対して受講を勧告するほか、受講状況を把握するなどして、積極的に受講を促すこと等が求められる。また、受講時間を確保するなどの</w:t>
      </w:r>
      <w:r w:rsidR="00F033C2" w:rsidRPr="001A742B">
        <w:rPr>
          <w:rFonts w:hint="eastAsia"/>
        </w:rPr>
        <w:t>利用者等</w:t>
      </w:r>
      <w:r w:rsidR="003D202F" w:rsidRPr="001A742B">
        <w:rPr>
          <w:rFonts w:hint="eastAsia"/>
        </w:rPr>
        <w:t>が受講できるための環境を整備するなどの配慮も必要である。</w:t>
      </w:r>
      <w:r w:rsidR="003D202F" w:rsidRPr="001A742B">
        <w:br/>
      </w:r>
      <w:r w:rsidR="003D202F" w:rsidRPr="001A742B">
        <w:rPr>
          <w:rFonts w:hint="eastAsia"/>
        </w:rPr>
        <w:br/>
      </w:r>
      <w:r w:rsidR="00B631C6" w:rsidRPr="001A742B">
        <w:rPr>
          <w:rFonts w:hint="eastAsia"/>
        </w:rPr>
        <w:t>第２項</w:t>
      </w:r>
      <w:r w:rsidR="003D202F" w:rsidRPr="001A742B">
        <w:rPr>
          <w:rFonts w:hint="eastAsia"/>
        </w:rPr>
        <w:t>「適切な時期に教育を受講」について</w:t>
      </w:r>
      <w:r w:rsidR="003D202F" w:rsidRPr="001A742B">
        <w:br/>
      </w:r>
      <w:r w:rsidR="00F033C2" w:rsidRPr="001A742B">
        <w:rPr>
          <w:rFonts w:hint="eastAsia"/>
        </w:rPr>
        <w:t>利用者等</w:t>
      </w:r>
      <w:r w:rsidR="003D202F" w:rsidRPr="001A742B">
        <w:rPr>
          <w:rFonts w:hint="eastAsia"/>
        </w:rPr>
        <w:t>は、教育実施計画に従って、毎年度最低１回は教育を受講することを求められる。</w:t>
      </w:r>
      <w:r w:rsidR="003D202F" w:rsidRPr="001A742B">
        <w:br/>
      </w:r>
      <w:r w:rsidR="00F033C2" w:rsidRPr="001A742B">
        <w:rPr>
          <w:rFonts w:hint="eastAsia"/>
        </w:rPr>
        <w:t>入学時、</w:t>
      </w:r>
      <w:r w:rsidR="003D202F" w:rsidRPr="001A742B">
        <w:rPr>
          <w:rFonts w:hint="eastAsia"/>
        </w:rPr>
        <w:t>着任時又は異動時の場合には、新しい職場等で、情報セキュリティ対</w:t>
      </w:r>
      <w:r w:rsidR="003D202F" w:rsidRPr="001A742B">
        <w:rPr>
          <w:rFonts w:hint="eastAsia"/>
        </w:rPr>
        <w:lastRenderedPageBreak/>
        <w:t>策の教育の受講方法について</w:t>
      </w:r>
      <w:r w:rsidR="00F033C2" w:rsidRPr="001A742B">
        <w:rPr>
          <w:rFonts w:hint="eastAsia"/>
        </w:rPr>
        <w:t>職場情報セキュリティ責任者</w:t>
      </w:r>
      <w:r w:rsidR="003D202F" w:rsidRPr="001A742B">
        <w:rPr>
          <w:rFonts w:hint="eastAsia"/>
        </w:rPr>
        <w:t>に確認することも求められる。</w:t>
      </w:r>
      <w:r w:rsidR="003D202F" w:rsidRPr="001A742B">
        <w:br/>
      </w:r>
      <w:r w:rsidR="003D202F" w:rsidRPr="001A742B">
        <w:rPr>
          <w:rFonts w:hint="eastAsia"/>
        </w:rPr>
        <w:br/>
      </w:r>
      <w:r w:rsidR="00B631C6" w:rsidRPr="001A742B">
        <w:rPr>
          <w:rFonts w:hint="eastAsia"/>
        </w:rPr>
        <w:t>第３項</w:t>
      </w:r>
      <w:r w:rsidR="003D202F" w:rsidRPr="001A742B">
        <w:rPr>
          <w:rFonts w:hint="eastAsia"/>
        </w:rPr>
        <w:t>「</w:t>
      </w:r>
      <w:r w:rsidR="003D202F" w:rsidRPr="001A742B">
        <w:rPr>
          <w:rFonts w:hint="eastAsia"/>
        </w:rPr>
        <w:t>CSIRT</w:t>
      </w:r>
      <w:r w:rsidR="003D202F" w:rsidRPr="001A742B">
        <w:rPr>
          <w:rFonts w:hint="eastAsia"/>
        </w:rPr>
        <w:t>に属する職員に教育を適切に受講」について</w:t>
      </w:r>
      <w:r w:rsidR="00F033C2" w:rsidRPr="001A742B">
        <w:br/>
      </w:r>
      <w:r w:rsidR="003D202F" w:rsidRPr="001A742B">
        <w:rPr>
          <w:rFonts w:hint="eastAsia"/>
        </w:rPr>
        <w:t>情報セキュリティインシデントに迅速かつ適切に対処するための組織として</w:t>
      </w:r>
      <w:r w:rsidR="00F033C2" w:rsidRPr="001A742B">
        <w:rPr>
          <w:rFonts w:hint="eastAsia"/>
        </w:rPr>
        <w:t>本学に</w:t>
      </w:r>
      <w:r w:rsidR="003D202F" w:rsidRPr="001A742B">
        <w:rPr>
          <w:rFonts w:hint="eastAsia"/>
        </w:rPr>
        <w:t>CSIRT</w:t>
      </w:r>
      <w:r w:rsidR="003D202F" w:rsidRPr="001A742B">
        <w:rPr>
          <w:rFonts w:hint="eastAsia"/>
        </w:rPr>
        <w:t>が整備されている。これらに属する職員への教育も、その責務に照らすと極めて重要である。</w:t>
      </w:r>
    </w:p>
    <w:p w14:paraId="538B863B" w14:textId="77777777" w:rsidR="00D20850" w:rsidRPr="001A742B" w:rsidRDefault="00D20850" w:rsidP="00D20850"/>
    <w:p w14:paraId="2AA96053" w14:textId="77777777" w:rsidR="00D20850" w:rsidRPr="001A742B" w:rsidRDefault="00D20850" w:rsidP="00D20850">
      <w:pPr>
        <w:pStyle w:val="31"/>
        <w:ind w:left="210"/>
      </w:pPr>
      <w:r w:rsidRPr="001A742B">
        <w:rPr>
          <w:rFonts w:hint="eastAsia"/>
        </w:rPr>
        <w:t xml:space="preserve">第四節　</w:t>
      </w:r>
      <w:r w:rsidR="00FD5949" w:rsidRPr="001A742B">
        <w:rPr>
          <w:rFonts w:hint="eastAsia"/>
        </w:rPr>
        <w:t>情報セキュリティ</w:t>
      </w:r>
      <w:r w:rsidRPr="001A742B">
        <w:rPr>
          <w:rFonts w:hint="eastAsia"/>
        </w:rPr>
        <w:t>インシデント</w:t>
      </w:r>
      <w:r w:rsidR="00FD5949" w:rsidRPr="001A742B">
        <w:rPr>
          <w:rFonts w:hint="eastAsia"/>
        </w:rPr>
        <w:t>への対処</w:t>
      </w:r>
    </w:p>
    <w:p w14:paraId="3EE1104B" w14:textId="77777777" w:rsidR="00DC0583" w:rsidRPr="001A742B" w:rsidRDefault="00DC0583" w:rsidP="00DC0583">
      <w:pPr>
        <w:pStyle w:val="a9"/>
      </w:pPr>
      <w:r w:rsidRPr="001A742B">
        <w:rPr>
          <w:rFonts w:hint="eastAsia"/>
        </w:rPr>
        <w:t>解説：情報セキュリティインシデント</w:t>
      </w:r>
      <w:r w:rsidR="00E80E50" w:rsidRPr="001A742B">
        <w:fldChar w:fldCharType="begin"/>
      </w:r>
      <w:r w:rsidR="003A6BDD" w:rsidRPr="001A742B">
        <w:instrText xml:space="preserve"> XE "</w:instrText>
      </w:r>
      <w:r w:rsidR="003A6BDD" w:rsidRPr="001A742B">
        <w:rPr>
          <w:rFonts w:hint="eastAsia"/>
        </w:rPr>
        <w:instrText>情報セキュリティインシデント</w:instrText>
      </w:r>
      <w:r w:rsidR="003A6BDD" w:rsidRPr="001A742B">
        <w:instrText>" \y "</w:instrText>
      </w:r>
      <w:r w:rsidR="003A6BDD" w:rsidRPr="001A742B">
        <w:instrText>じょうほうせきゅりてぃいんしでんと</w:instrText>
      </w:r>
      <w:r w:rsidR="003A6BDD" w:rsidRPr="001A742B">
        <w:instrText xml:space="preserve">" </w:instrText>
      </w:r>
      <w:r w:rsidR="00E80E50" w:rsidRPr="001A742B">
        <w:fldChar w:fldCharType="end"/>
      </w:r>
      <w:r w:rsidRPr="001A742B">
        <w:rPr>
          <w:rFonts w:hint="eastAsia"/>
        </w:rPr>
        <w:t>を認知した場合には、</w:t>
      </w:r>
      <w:r w:rsidR="00FD5949" w:rsidRPr="001A742B">
        <w:rPr>
          <w:rFonts w:hint="eastAsia"/>
        </w:rPr>
        <w:t>全学総括責任者</w:t>
      </w:r>
      <w:r w:rsidRPr="001A742B">
        <w:rPr>
          <w:rFonts w:hint="eastAsia"/>
        </w:rPr>
        <w:t>に早急にその状況を報告するとともに、被害の拡大を防ぎ、回復のための対策を講ずる必要がある。また、情報セキュリティインシデントの対処が完了した段階においては、原因について調査するなどにより、情報セキュリティインシデントの経験から今後に生かすべき教訓を導き出し、再発防止や対処手順、体制等の見直しにつなげることが重要である。</w:t>
      </w:r>
    </w:p>
    <w:p w14:paraId="5B3AD34D" w14:textId="77777777" w:rsidR="00B631C6" w:rsidRPr="001A742B" w:rsidRDefault="00B631C6" w:rsidP="00B631C6"/>
    <w:p w14:paraId="7AC92ACE" w14:textId="77777777" w:rsidR="00B631C6" w:rsidRPr="001A742B" w:rsidRDefault="00B631C6" w:rsidP="00B631C6">
      <w:pPr>
        <w:rPr>
          <w:rStyle w:val="af7"/>
        </w:rPr>
      </w:pPr>
      <w:r w:rsidRPr="001A742B">
        <w:rPr>
          <w:rStyle w:val="af7"/>
          <w:rFonts w:hint="eastAsia"/>
        </w:rPr>
        <w:t>C2101-</w:t>
      </w:r>
      <w:r w:rsidR="00BC108A" w:rsidRPr="001A742B">
        <w:rPr>
          <w:rStyle w:val="af7"/>
          <w:rFonts w:hint="eastAsia"/>
        </w:rPr>
        <w:t>19</w:t>
      </w:r>
      <w:r w:rsidRPr="001A742B">
        <w:rPr>
          <w:rStyle w:val="af7"/>
          <w:rFonts w:hint="eastAsia"/>
        </w:rPr>
        <w:t xml:space="preserve">　（情報セキュリティインシデントに備えた事前準備）（</w:t>
      </w:r>
      <w:r w:rsidR="00832C3C" w:rsidRPr="001A742B">
        <w:rPr>
          <w:rStyle w:val="af7"/>
          <w:rFonts w:hint="eastAsia"/>
        </w:rPr>
        <w:t>政府機関統一基準</w:t>
      </w:r>
      <w:r w:rsidRPr="001A742B">
        <w:rPr>
          <w:rStyle w:val="af7"/>
          <w:rFonts w:hint="eastAsia"/>
        </w:rPr>
        <w:t>の対応項番</w:t>
      </w:r>
      <w:r w:rsidR="00212330" w:rsidRPr="001A742B">
        <w:rPr>
          <w:rStyle w:val="af7"/>
          <w:rFonts w:hint="eastAsia"/>
        </w:rPr>
        <w:t>2.2.4</w:t>
      </w:r>
      <w:r w:rsidRPr="001A742B">
        <w:rPr>
          <w:rStyle w:val="af7"/>
          <w:rFonts w:hint="eastAsia"/>
        </w:rPr>
        <w:t>(1)</w:t>
      </w:r>
      <w:r w:rsidRPr="001A742B">
        <w:rPr>
          <w:rStyle w:val="af7"/>
          <w:rFonts w:hint="eastAsia"/>
        </w:rPr>
        <w:t>）</w:t>
      </w:r>
    </w:p>
    <w:p w14:paraId="127C0804" w14:textId="77777777" w:rsidR="00B631C6" w:rsidRPr="001A742B" w:rsidRDefault="00B631C6" w:rsidP="00B631C6">
      <w:pPr>
        <w:pStyle w:val="aff3"/>
      </w:pPr>
      <w:r w:rsidRPr="001A742B">
        <w:rPr>
          <w:rFonts w:hint="eastAsia"/>
        </w:rPr>
        <w:t>第</w:t>
      </w:r>
      <w:r w:rsidR="007129EB" w:rsidRPr="001A742B">
        <w:rPr>
          <w:rFonts w:hint="eastAsia"/>
        </w:rPr>
        <w:t>十九</w:t>
      </w:r>
      <w:r w:rsidRPr="001A742B">
        <w:rPr>
          <w:rFonts w:hint="eastAsia"/>
        </w:rPr>
        <w:t xml:space="preserve">条　</w:t>
      </w:r>
      <w:r w:rsidR="00212330" w:rsidRPr="001A742B">
        <w:rPr>
          <w:rFonts w:hint="eastAsia"/>
        </w:rPr>
        <w:t>全学実施責任者</w:t>
      </w:r>
      <w:r w:rsidRPr="001A742B">
        <w:rPr>
          <w:rFonts w:hint="eastAsia"/>
        </w:rPr>
        <w:t>は、情報セキュリティインシデント</w:t>
      </w:r>
      <w:r w:rsidR="0055604F" w:rsidRPr="001A742B">
        <w:rPr>
          <w:rFonts w:hint="eastAsia"/>
        </w:rPr>
        <w:t>の可能性</w:t>
      </w:r>
      <w:r w:rsidRPr="001A742B">
        <w:rPr>
          <w:rFonts w:hint="eastAsia"/>
        </w:rPr>
        <w:t>を認知した際の報告窓口を含む</w:t>
      </w:r>
      <w:r w:rsidR="00212330" w:rsidRPr="001A742B">
        <w:rPr>
          <w:rFonts w:hint="eastAsia"/>
        </w:rPr>
        <w:t>本学</w:t>
      </w:r>
      <w:r w:rsidRPr="001A742B">
        <w:rPr>
          <w:rFonts w:hint="eastAsia"/>
        </w:rPr>
        <w:t>関係者への報告手順を整備し、</w:t>
      </w:r>
      <w:r w:rsidR="00AE3921" w:rsidRPr="001A742B">
        <w:rPr>
          <w:rFonts w:hint="eastAsia"/>
        </w:rPr>
        <w:t>報告が必要な具体例を含め、</w:t>
      </w:r>
      <w:r w:rsidR="00212330" w:rsidRPr="001A742B">
        <w:rPr>
          <w:rFonts w:hint="eastAsia"/>
        </w:rPr>
        <w:t>利用者等</w:t>
      </w:r>
      <w:r w:rsidRPr="001A742B">
        <w:rPr>
          <w:rFonts w:hint="eastAsia"/>
        </w:rPr>
        <w:t>に周知すること。</w:t>
      </w:r>
    </w:p>
    <w:p w14:paraId="3B4C3993" w14:textId="77777777" w:rsidR="00B631C6" w:rsidRPr="001A742B" w:rsidRDefault="00212330" w:rsidP="00B631C6">
      <w:pPr>
        <w:pStyle w:val="aff3"/>
      </w:pPr>
      <w:r w:rsidRPr="001A742B">
        <w:rPr>
          <w:rFonts w:hint="eastAsia"/>
        </w:rPr>
        <w:t>２　全学実施責任者</w:t>
      </w:r>
      <w:r w:rsidR="00B631C6" w:rsidRPr="001A742B">
        <w:rPr>
          <w:rFonts w:hint="eastAsia"/>
        </w:rPr>
        <w:t>は、情報セキュリティインシデントを認知した際の</w:t>
      </w:r>
      <w:r w:rsidRPr="001A742B">
        <w:rPr>
          <w:rFonts w:hint="eastAsia"/>
        </w:rPr>
        <w:t>学外</w:t>
      </w:r>
      <w:r w:rsidR="00B631C6" w:rsidRPr="001A742B">
        <w:rPr>
          <w:rFonts w:hint="eastAsia"/>
        </w:rPr>
        <w:t>との情報共有を含む対処手順を整備すること。</w:t>
      </w:r>
    </w:p>
    <w:p w14:paraId="7649981D" w14:textId="77777777" w:rsidR="00B631C6" w:rsidRPr="001A742B" w:rsidRDefault="00212330" w:rsidP="00B631C6">
      <w:pPr>
        <w:pStyle w:val="aff3"/>
      </w:pPr>
      <w:r w:rsidRPr="001A742B">
        <w:rPr>
          <w:rFonts w:hint="eastAsia"/>
        </w:rPr>
        <w:t>３　全学実施責任者</w:t>
      </w:r>
      <w:r w:rsidR="00B631C6" w:rsidRPr="001A742B">
        <w:rPr>
          <w:rFonts w:hint="eastAsia"/>
        </w:rPr>
        <w:t>は、情報セキュリティインシデント</w:t>
      </w:r>
      <w:r w:rsidR="0055604F" w:rsidRPr="001A742B">
        <w:rPr>
          <w:rFonts w:hint="eastAsia"/>
        </w:rPr>
        <w:t>の可能性</w:t>
      </w:r>
      <w:r w:rsidR="00B631C6" w:rsidRPr="001A742B">
        <w:rPr>
          <w:rFonts w:hint="eastAsia"/>
        </w:rPr>
        <w:t>に備え、</w:t>
      </w:r>
      <w:r w:rsidRPr="001A742B">
        <w:rPr>
          <w:rFonts w:hint="eastAsia"/>
        </w:rPr>
        <w:t>教育研究事務</w:t>
      </w:r>
      <w:r w:rsidR="00B631C6" w:rsidRPr="001A742B">
        <w:rPr>
          <w:rFonts w:hint="eastAsia"/>
        </w:rPr>
        <w:t>の遂行のため特に重要と認めた情報システムについて、緊急連絡先、連絡手段、連絡内容を含む緊急連絡網を整備すること。</w:t>
      </w:r>
    </w:p>
    <w:p w14:paraId="005D76F7" w14:textId="77777777" w:rsidR="00B631C6" w:rsidRPr="001A742B" w:rsidRDefault="00212330" w:rsidP="00B631C6">
      <w:pPr>
        <w:pStyle w:val="aff3"/>
      </w:pPr>
      <w:r w:rsidRPr="001A742B">
        <w:rPr>
          <w:rFonts w:hint="eastAsia"/>
        </w:rPr>
        <w:t>４　全学実施責任者</w:t>
      </w:r>
      <w:r w:rsidR="00B631C6" w:rsidRPr="001A742B">
        <w:rPr>
          <w:rFonts w:hint="eastAsia"/>
        </w:rPr>
        <w:t>は、情報セキュリティインシデントへの対処の訓練の必要性を検討し、</w:t>
      </w:r>
      <w:r w:rsidRPr="001A742B">
        <w:rPr>
          <w:rFonts w:hint="eastAsia"/>
        </w:rPr>
        <w:t>教育研究事務</w:t>
      </w:r>
      <w:r w:rsidR="00B631C6" w:rsidRPr="001A742B">
        <w:rPr>
          <w:rFonts w:hint="eastAsia"/>
        </w:rPr>
        <w:t>の遂行のため特に重要と認めた情報システムについて、その訓練の内容及び体制を整備すること。</w:t>
      </w:r>
    </w:p>
    <w:p w14:paraId="1CA9A0E6" w14:textId="3BE5AD1C" w:rsidR="0055604F" w:rsidRPr="001A742B" w:rsidRDefault="00212330" w:rsidP="0055604F">
      <w:pPr>
        <w:pStyle w:val="aff3"/>
      </w:pPr>
      <w:r w:rsidRPr="001A742B">
        <w:rPr>
          <w:rFonts w:hint="eastAsia"/>
        </w:rPr>
        <w:t>５　全学実施責任者</w:t>
      </w:r>
      <w:r w:rsidR="00B631C6" w:rsidRPr="001A742B">
        <w:rPr>
          <w:rFonts w:hint="eastAsia"/>
        </w:rPr>
        <w:t>は、情報セキュリティインシデントについて</w:t>
      </w:r>
      <w:r w:rsidRPr="001A742B">
        <w:rPr>
          <w:rFonts w:hint="eastAsia"/>
        </w:rPr>
        <w:t>学外</w:t>
      </w:r>
      <w:r w:rsidR="00B631C6" w:rsidRPr="001A742B">
        <w:rPr>
          <w:rFonts w:hint="eastAsia"/>
        </w:rPr>
        <w:t>の者から報告を受けるための窓口を整備し、その窓口への連絡手段を</w:t>
      </w:r>
      <w:r w:rsidRPr="001A742B">
        <w:rPr>
          <w:rFonts w:hint="eastAsia"/>
        </w:rPr>
        <w:t>学外</w:t>
      </w:r>
      <w:r w:rsidR="00B631C6" w:rsidRPr="001A742B">
        <w:rPr>
          <w:rFonts w:hint="eastAsia"/>
        </w:rPr>
        <w:t>の者に</w:t>
      </w:r>
      <w:r w:rsidR="0055604F" w:rsidRPr="001A742B">
        <w:rPr>
          <w:rFonts w:hint="eastAsia"/>
        </w:rPr>
        <w:t>明示</w:t>
      </w:r>
      <w:r w:rsidR="00B631C6" w:rsidRPr="001A742B">
        <w:rPr>
          <w:rFonts w:hint="eastAsia"/>
        </w:rPr>
        <w:t>すること。</w:t>
      </w:r>
    </w:p>
    <w:p w14:paraId="328E4FC1" w14:textId="77777777" w:rsidR="00B631C6" w:rsidRPr="001A742B" w:rsidRDefault="0055604F" w:rsidP="0055604F">
      <w:pPr>
        <w:pStyle w:val="aff3"/>
      </w:pPr>
      <w:r w:rsidRPr="001A742B">
        <w:rPr>
          <w:rFonts w:hint="eastAsia"/>
        </w:rPr>
        <w:t>６　全学実施責任者は、統括情報セキュリティ責任者は、対処手順が適切に機能することを訓練等により確認すること。</w:t>
      </w:r>
    </w:p>
    <w:p w14:paraId="189669D2" w14:textId="1EDE9464" w:rsidR="00B631C6" w:rsidRPr="001A742B" w:rsidRDefault="00B631C6" w:rsidP="00E061CF">
      <w:pPr>
        <w:pStyle w:val="a9"/>
      </w:pPr>
      <w:r w:rsidRPr="001A742B">
        <w:rPr>
          <w:rFonts w:hint="eastAsia"/>
        </w:rPr>
        <w:t>解説：</w:t>
      </w:r>
      <w:r w:rsidR="00D150C2" w:rsidRPr="001A742B">
        <w:rPr>
          <w:rFonts w:hint="eastAsia"/>
        </w:rPr>
        <w:t>第１項「報告手順」について</w:t>
      </w:r>
      <w:r w:rsidR="00D150C2" w:rsidRPr="001A742B">
        <w:br/>
      </w:r>
      <w:r w:rsidR="00D150C2" w:rsidRPr="001A742B">
        <w:rPr>
          <w:rFonts w:hint="eastAsia"/>
        </w:rPr>
        <w:t>報告手順として明記すべき事項としては、情報セキュリティインシデント</w:t>
      </w:r>
      <w:r w:rsidR="00A95494" w:rsidRPr="001A742B">
        <w:rPr>
          <w:rFonts w:hint="eastAsia"/>
        </w:rPr>
        <w:t>の可能性</w:t>
      </w:r>
      <w:r w:rsidR="00D150C2" w:rsidRPr="001A742B">
        <w:rPr>
          <w:rFonts w:hint="eastAsia"/>
        </w:rPr>
        <w:t>が認知さされてから全学総括責任者に報告するまでの具体的な手順等が考えられる。</w:t>
      </w:r>
      <w:r w:rsidR="00D150C2" w:rsidRPr="001A742B">
        <w:br/>
      </w:r>
      <w:r w:rsidR="00D150C2" w:rsidRPr="001A742B">
        <w:rPr>
          <w:rFonts w:hint="eastAsia"/>
        </w:rPr>
        <w:t>また、情報セキュリティインシデント</w:t>
      </w:r>
      <w:r w:rsidR="00A95494" w:rsidRPr="001A742B">
        <w:rPr>
          <w:rFonts w:hint="eastAsia"/>
        </w:rPr>
        <w:t>の可能性</w:t>
      </w:r>
      <w:r w:rsidR="00D150C2" w:rsidRPr="001A742B">
        <w:rPr>
          <w:rFonts w:hint="eastAsia"/>
        </w:rPr>
        <w:t>の報告窓口については、報告手順の中で明らかにしておくほか、情報セキュリティ対策の教育の中で周知する、</w:t>
      </w:r>
      <w:r w:rsidR="00A95494" w:rsidRPr="001A742B">
        <w:rPr>
          <w:rFonts w:hint="eastAsia"/>
        </w:rPr>
        <w:lastRenderedPageBreak/>
        <w:t>報告</w:t>
      </w:r>
      <w:r w:rsidR="00D150C2" w:rsidRPr="001A742B">
        <w:rPr>
          <w:rFonts w:hint="eastAsia"/>
        </w:rPr>
        <w:t>窓口の連絡先を教室、研究室、事務室内に掲示するなどして、緊急時に利用者等が速やかに報告できるようにする必要がある。</w:t>
      </w:r>
      <w:r w:rsidR="00D150C2" w:rsidRPr="001A742B">
        <w:br/>
      </w:r>
      <w:r w:rsidR="00A95494" w:rsidRPr="001A742B">
        <w:rPr>
          <w:rFonts w:hint="eastAsia"/>
        </w:rPr>
        <w:t>報告</w:t>
      </w:r>
      <w:r w:rsidR="00D150C2" w:rsidRPr="001A742B">
        <w:rPr>
          <w:rFonts w:hint="eastAsia"/>
        </w:rPr>
        <w:t>窓口</w:t>
      </w:r>
      <w:r w:rsidR="00A95494" w:rsidRPr="001A742B">
        <w:rPr>
          <w:rFonts w:hint="eastAsia"/>
        </w:rPr>
        <w:t>を</w:t>
      </w:r>
      <w:r w:rsidR="00A95494" w:rsidRPr="001A742B">
        <w:rPr>
          <w:rFonts w:hint="eastAsia"/>
        </w:rPr>
        <w:t>CSIRT</w:t>
      </w:r>
      <w:r w:rsidR="00A95494" w:rsidRPr="001A742B">
        <w:rPr>
          <w:rFonts w:hint="eastAsia"/>
        </w:rPr>
        <w:t>とは異なる部門に設ける場合は、当該部門から</w:t>
      </w:r>
      <w:r w:rsidR="00A95494" w:rsidRPr="001A742B">
        <w:rPr>
          <w:rFonts w:hint="eastAsia"/>
        </w:rPr>
        <w:t>CSIRT</w:t>
      </w:r>
      <w:r w:rsidR="00A95494" w:rsidRPr="001A742B">
        <w:rPr>
          <w:rFonts w:hint="eastAsia"/>
        </w:rPr>
        <w:t>への</w:t>
      </w:r>
      <w:r w:rsidR="00D150C2" w:rsidRPr="001A742B">
        <w:rPr>
          <w:rFonts w:hint="eastAsia"/>
        </w:rPr>
        <w:t>報告が速やかに実施される体制にすることが</w:t>
      </w:r>
      <w:r w:rsidR="00A95494" w:rsidRPr="001A742B">
        <w:rPr>
          <w:rFonts w:hint="eastAsia"/>
        </w:rPr>
        <w:t>求められる</w:t>
      </w:r>
      <w:r w:rsidR="00D150C2" w:rsidRPr="001A742B">
        <w:rPr>
          <w:rFonts w:hint="eastAsia"/>
        </w:rPr>
        <w:t>。</w:t>
      </w:r>
      <w:r w:rsidR="00A95494" w:rsidRPr="001A742B">
        <w:br/>
      </w:r>
      <w:r w:rsidR="00A95494" w:rsidRPr="001A742B">
        <w:rPr>
          <w:rFonts w:hint="eastAsia"/>
        </w:rPr>
        <w:br/>
      </w:r>
      <w:r w:rsidR="00A95494" w:rsidRPr="001A742B">
        <w:rPr>
          <w:rFonts w:hint="eastAsia"/>
        </w:rPr>
        <w:t>第１項「報告が必要な具体例」について</w:t>
      </w:r>
      <w:r w:rsidR="00A95494" w:rsidRPr="001A742B">
        <w:br/>
      </w:r>
      <w:r w:rsidR="00A95494" w:rsidRPr="001A742B">
        <w:t>第二十</w:t>
      </w:r>
      <w:r w:rsidR="00382F73" w:rsidRPr="001A742B">
        <w:rPr>
          <w:rFonts w:hint="eastAsia"/>
        </w:rPr>
        <w:t>一</w:t>
      </w:r>
      <w:r w:rsidR="00A95494" w:rsidRPr="001A742B">
        <w:t>条の解説「情報セキュリティインシデントの可能性を認知した場合は、本学の報告窓口に報告」を参照のこと。</w:t>
      </w:r>
      <w:r w:rsidR="00D150C2" w:rsidRPr="001A742B">
        <w:br/>
      </w:r>
      <w:r w:rsidR="00D150C2" w:rsidRPr="001A742B">
        <w:rPr>
          <w:rFonts w:hint="eastAsia"/>
        </w:rPr>
        <w:br/>
      </w:r>
      <w:r w:rsidR="00D150C2" w:rsidRPr="001A742B">
        <w:rPr>
          <w:rFonts w:hint="eastAsia"/>
        </w:rPr>
        <w:t>第２項「対処手順」について</w:t>
      </w:r>
      <w:r w:rsidR="00D150C2" w:rsidRPr="001A742B">
        <w:br/>
      </w:r>
      <w:r w:rsidR="00D150C2" w:rsidRPr="001A742B">
        <w:rPr>
          <w:rFonts w:hint="eastAsia"/>
        </w:rPr>
        <w:t>対処手順として情報セキュリティインシデントの認知時において緊急を要する対処等の必要性に備えて、通常とは異なる例外的な承認手続を定めておくことも併せて検討する必要がある。対処する者に、ある程度の権限の委任がされないと、適切な措置に遅延等が発生することが予想されるため、そのようなことがないよう検討すること。</w:t>
      </w:r>
      <w:r w:rsidR="00D150C2" w:rsidRPr="001A742B">
        <w:br/>
      </w:r>
      <w:r w:rsidR="00D150C2" w:rsidRPr="001A742B">
        <w:rPr>
          <w:rFonts w:hint="eastAsia"/>
        </w:rPr>
        <w:br/>
      </w:r>
      <w:r w:rsidR="00D150C2" w:rsidRPr="001A742B">
        <w:rPr>
          <w:rFonts w:hint="eastAsia"/>
        </w:rPr>
        <w:t>第３項「緊急連絡網」について</w:t>
      </w:r>
      <w:r w:rsidR="00D150C2" w:rsidRPr="001A742B">
        <w:br/>
      </w:r>
      <w:r w:rsidR="00D150C2" w:rsidRPr="001A742B">
        <w:rPr>
          <w:rFonts w:hint="eastAsia"/>
        </w:rPr>
        <w:t>全学実施責任者は、通常時の全ての情報セキュリティ関連の責任者及び管理者の連絡網の整備に加えて、情報セキュリティインシデントを認知した場合に速やかに対処するための「緊急連絡網」を整備する必要がある。</w:t>
      </w:r>
      <w:r w:rsidR="00D150C2" w:rsidRPr="001A742B">
        <w:br/>
      </w:r>
      <w:r w:rsidR="00D150C2" w:rsidRPr="001A742B">
        <w:rPr>
          <w:rFonts w:hint="eastAsia"/>
        </w:rPr>
        <w:t>緊急連絡網には、該当する利用者等の自宅や携帯電話の番号等が含まれることも想定される。また、緊急連絡網には当該システムに係る責任者及び管理者のほか、重大な情報セキュリティインシデントに備えて全学総括責任者も含める必要がある。</w:t>
      </w:r>
      <w:r w:rsidR="00D150C2" w:rsidRPr="001A742B">
        <w:br/>
      </w:r>
      <w:r w:rsidR="00D150C2" w:rsidRPr="001A742B">
        <w:rPr>
          <w:rFonts w:hint="eastAsia"/>
        </w:rPr>
        <w:br/>
      </w:r>
      <w:r w:rsidR="00D150C2" w:rsidRPr="001A742B">
        <w:rPr>
          <w:rFonts w:hint="eastAsia"/>
        </w:rPr>
        <w:t>第４項「訓練の内容及び体制を整備」について</w:t>
      </w:r>
      <w:r w:rsidR="00D150C2" w:rsidRPr="001A742B">
        <w:br/>
      </w:r>
      <w:r w:rsidR="00D150C2" w:rsidRPr="001A742B">
        <w:rPr>
          <w:rFonts w:hint="eastAsia"/>
        </w:rPr>
        <w:t>実際に情報セキュリティインシデントへの対処を模擬的に行うことにより、対処能力を向上させるために実施する訓練の内容及び体制の整備を求める事項である。</w:t>
      </w:r>
      <w:r w:rsidR="00D150C2" w:rsidRPr="001A742B">
        <w:br/>
      </w:r>
      <w:r w:rsidR="00A95494" w:rsidRPr="001A742B">
        <w:rPr>
          <w:rFonts w:hint="eastAsia"/>
        </w:rPr>
        <w:t>実効的な</w:t>
      </w:r>
      <w:r w:rsidR="00D150C2" w:rsidRPr="001A742B">
        <w:rPr>
          <w:rFonts w:hint="eastAsia"/>
        </w:rPr>
        <w:t>訓練</w:t>
      </w:r>
      <w:r w:rsidR="00A95494" w:rsidRPr="001A742B">
        <w:rPr>
          <w:rFonts w:hint="eastAsia"/>
        </w:rPr>
        <w:t>を実施するため</w:t>
      </w:r>
      <w:r w:rsidR="00D150C2" w:rsidRPr="001A742B">
        <w:rPr>
          <w:rFonts w:hint="eastAsia"/>
        </w:rPr>
        <w:t>には、情報システム部門だけでなく、情報セキュリティインシデント</w:t>
      </w:r>
      <w:r w:rsidR="00A95494" w:rsidRPr="001A742B">
        <w:rPr>
          <w:rFonts w:hint="eastAsia"/>
        </w:rPr>
        <w:t>に関する</w:t>
      </w:r>
      <w:r w:rsidR="00D150C2" w:rsidRPr="001A742B">
        <w:rPr>
          <w:rFonts w:hint="eastAsia"/>
        </w:rPr>
        <w:t>報告窓口となる部門</w:t>
      </w:r>
      <w:r w:rsidR="00A95494" w:rsidRPr="001A742B">
        <w:rPr>
          <w:rFonts w:hint="eastAsia"/>
        </w:rPr>
        <w:t>、</w:t>
      </w:r>
      <w:r w:rsidR="00D150C2" w:rsidRPr="001A742B">
        <w:rPr>
          <w:rFonts w:hint="eastAsia"/>
        </w:rPr>
        <w:t>情報セキュリティ対策に関する事務を総括する部門</w:t>
      </w:r>
      <w:r w:rsidR="00A95494" w:rsidRPr="001A742B">
        <w:rPr>
          <w:rFonts w:hint="eastAsia"/>
        </w:rPr>
        <w:t>や</w:t>
      </w:r>
      <w:r w:rsidR="00A95494" w:rsidRPr="001A742B">
        <w:rPr>
          <w:rFonts w:hint="eastAsia"/>
        </w:rPr>
        <w:t>CSIRT</w:t>
      </w:r>
      <w:r w:rsidR="00D150C2" w:rsidRPr="001A742B">
        <w:rPr>
          <w:rFonts w:hint="eastAsia"/>
        </w:rPr>
        <w:t>も参加することが望ましい。</w:t>
      </w:r>
      <w:r w:rsidR="00D150C2" w:rsidRPr="001A742B">
        <w:br/>
      </w:r>
      <w:r w:rsidR="00D150C2" w:rsidRPr="001A742B">
        <w:rPr>
          <w:rFonts w:hint="eastAsia"/>
        </w:rPr>
        <w:t>なお、あらかじめ全学実施責任者が認めた場合には、全学実施責任者が指定した者に当該訓練の内容及び体制を整備させることも考えられる。その際には、全学実施責任者は、指定した者より適宜報告を受けることが望ましい。</w:t>
      </w:r>
      <w:r w:rsidR="00D150C2" w:rsidRPr="001A742B">
        <w:br/>
      </w:r>
      <w:r w:rsidR="00D150C2" w:rsidRPr="001A742B">
        <w:rPr>
          <w:rFonts w:hint="eastAsia"/>
        </w:rPr>
        <w:br/>
      </w:r>
      <w:r w:rsidR="00D150C2" w:rsidRPr="001A742B">
        <w:rPr>
          <w:rFonts w:hint="eastAsia"/>
        </w:rPr>
        <w:t>第５項「学外の者から報告を受ける</w:t>
      </w:r>
      <w:r w:rsidR="00A95494" w:rsidRPr="001A742B">
        <w:rPr>
          <w:rFonts w:hint="eastAsia"/>
        </w:rPr>
        <w:t>ための窓口を設置</w:t>
      </w:r>
      <w:r w:rsidR="00D150C2" w:rsidRPr="001A742B">
        <w:rPr>
          <w:rFonts w:hint="eastAsia"/>
        </w:rPr>
        <w:t>」について</w:t>
      </w:r>
      <w:r w:rsidR="00D150C2" w:rsidRPr="001A742B">
        <w:br/>
      </w:r>
      <w:r w:rsidR="00E061CF" w:rsidRPr="001A742B">
        <w:rPr>
          <w:rFonts w:hint="eastAsia"/>
        </w:rPr>
        <w:t>例として、外部の者が本学の情報セキュリティ対策の不備を発見した場合、本学への攻撃のおそれ等を認知した場合、本学の利用者等に情報セキュリティ上の脅威を与えていることを認知した場合（与えるおそれがある場合を含む。）等</w:t>
      </w:r>
      <w:r w:rsidR="00E061CF" w:rsidRPr="001A742B">
        <w:rPr>
          <w:rFonts w:hint="eastAsia"/>
        </w:rPr>
        <w:lastRenderedPageBreak/>
        <w:t>に、学外の者から連絡を受ける体制を整備することを求めている</w:t>
      </w:r>
      <w:r w:rsidR="00D150C2" w:rsidRPr="001A742B">
        <w:rPr>
          <w:rFonts w:hint="eastAsia"/>
        </w:rPr>
        <w:t>。</w:t>
      </w:r>
      <w:r w:rsidR="00E061CF" w:rsidRPr="001A742B">
        <w:br/>
      </w:r>
      <w:r w:rsidR="00E061CF" w:rsidRPr="001A742B">
        <w:rPr>
          <w:rFonts w:hint="eastAsia"/>
        </w:rPr>
        <w:br/>
      </w:r>
      <w:r w:rsidR="00E061CF" w:rsidRPr="001A742B">
        <w:rPr>
          <w:rFonts w:hint="eastAsia"/>
        </w:rPr>
        <w:t>第６項「対処手順が適切に機能することを訓練等により確認」について</w:t>
      </w:r>
      <w:r w:rsidR="00E061CF" w:rsidRPr="001A742B">
        <w:rPr>
          <w:rFonts w:hint="eastAsia"/>
        </w:rPr>
        <w:t xml:space="preserve"> </w:t>
      </w:r>
      <w:r w:rsidR="00E061CF" w:rsidRPr="001A742B">
        <w:rPr>
          <w:rFonts w:hint="eastAsia"/>
        </w:rPr>
        <w:br/>
      </w:r>
      <w:r w:rsidR="00E061CF" w:rsidRPr="001A742B">
        <w:rPr>
          <w:rFonts w:hint="eastAsia"/>
        </w:rPr>
        <w:t>情報セキュリティインシデントは定常的に発生するものではないが、実際に発生した場合には、本学の事務に大きな影響をもたらすおそれがあるため、迅速かつ的確に対処を行うことが求められる。そのため、定めた対処手順が適切に機能することを訓練等によって確認しておくことが重要である。</w:t>
      </w:r>
      <w:r w:rsidR="00E061CF" w:rsidRPr="001A742B">
        <w:rPr>
          <w:rFonts w:hint="eastAsia"/>
        </w:rPr>
        <w:t xml:space="preserve"> </w:t>
      </w:r>
      <w:r w:rsidR="00E061CF" w:rsidRPr="001A742B">
        <w:rPr>
          <w:rFonts w:hint="eastAsia"/>
        </w:rPr>
        <w:br/>
      </w:r>
      <w:r w:rsidR="00E061CF" w:rsidRPr="001A742B">
        <w:rPr>
          <w:rFonts w:hint="eastAsia"/>
        </w:rPr>
        <w:t>訓練等には、実際に使用する機器を利用した「実機訓練」や、逐次の状況付与を受けて判断等を行う「ロールプレイング」、状況設定の上で手順の検証を行う「シミュレーション」といった大掛かりなもののほか、より簡易な「ウォークスルー」や「机上チェック」といった手法も存在する。</w:t>
      </w:r>
      <w:r w:rsidR="00E061CF" w:rsidRPr="001A742B">
        <w:rPr>
          <w:rFonts w:hint="eastAsia"/>
        </w:rPr>
        <w:t>CSIRT</w:t>
      </w:r>
      <w:r w:rsidR="00E061CF" w:rsidRPr="001A742B">
        <w:rPr>
          <w:rFonts w:hint="eastAsia"/>
        </w:rPr>
        <w:t>の取組状況や職員の習熟度等に応じて、必要な訓練等を検討し実施することが望まれる。</w:t>
      </w:r>
    </w:p>
    <w:p w14:paraId="5D66546F" w14:textId="77777777" w:rsidR="00B631C6" w:rsidRPr="001A742B" w:rsidRDefault="00B631C6" w:rsidP="00B631C6"/>
    <w:p w14:paraId="239879BD" w14:textId="065444EB" w:rsidR="00F3389F" w:rsidRPr="001A742B" w:rsidRDefault="00F3389F" w:rsidP="00F3389F">
      <w:pPr>
        <w:rPr>
          <w:rStyle w:val="af7"/>
        </w:rPr>
      </w:pPr>
      <w:r w:rsidRPr="001A742B">
        <w:rPr>
          <w:rStyle w:val="af7"/>
          <w:rFonts w:hint="eastAsia"/>
        </w:rPr>
        <w:t>C2101-</w:t>
      </w:r>
      <w:r w:rsidR="00823D87" w:rsidRPr="001A742B">
        <w:rPr>
          <w:rStyle w:val="af7"/>
        </w:rPr>
        <w:t>20</w:t>
      </w:r>
      <w:r w:rsidRPr="001A742B">
        <w:rPr>
          <w:rStyle w:val="af7"/>
          <w:rFonts w:hint="eastAsia"/>
        </w:rPr>
        <w:t xml:space="preserve">　（</w:t>
      </w:r>
      <w:r w:rsidR="00032021" w:rsidRPr="001A742B">
        <w:rPr>
          <w:rStyle w:val="af7"/>
          <w:rFonts w:hint="eastAsia"/>
        </w:rPr>
        <w:t>情報セキュリティインシデント発生時の対処と報告</w:t>
      </w:r>
      <w:r w:rsidR="001D7C4F" w:rsidRPr="001A742B">
        <w:rPr>
          <w:rStyle w:val="af7"/>
          <w:rFonts w:hint="eastAsia"/>
        </w:rPr>
        <w:t>に係る対策</w:t>
      </w:r>
      <w:r w:rsidRPr="001A742B">
        <w:rPr>
          <w:rStyle w:val="af7"/>
          <w:rFonts w:hint="eastAsia"/>
        </w:rPr>
        <w:t>）（政府機関統一基準の対応項番</w:t>
      </w:r>
      <w:r w:rsidRPr="001A742B">
        <w:rPr>
          <w:rStyle w:val="af7"/>
          <w:rFonts w:hint="eastAsia"/>
        </w:rPr>
        <w:t>2.2.4(</w:t>
      </w:r>
      <w:r w:rsidR="00C72379" w:rsidRPr="001A742B">
        <w:rPr>
          <w:rStyle w:val="af7"/>
        </w:rPr>
        <w:t>1</w:t>
      </w:r>
      <w:r w:rsidRPr="001A742B">
        <w:rPr>
          <w:rStyle w:val="af7"/>
          <w:rFonts w:hint="eastAsia"/>
        </w:rPr>
        <w:t>)</w:t>
      </w:r>
      <w:r w:rsidRPr="001A742B">
        <w:rPr>
          <w:rStyle w:val="af7"/>
        </w:rPr>
        <w:t>-1,2</w:t>
      </w:r>
      <w:r w:rsidR="00032021" w:rsidRPr="001A742B">
        <w:rPr>
          <w:rStyle w:val="af7"/>
        </w:rPr>
        <w:t>,3</w:t>
      </w:r>
      <w:r w:rsidRPr="001A742B">
        <w:rPr>
          <w:rStyle w:val="af7"/>
          <w:rFonts w:hint="eastAsia"/>
        </w:rPr>
        <w:t>）</w:t>
      </w:r>
    </w:p>
    <w:p w14:paraId="1AFBAA39" w14:textId="674457E9" w:rsidR="00F3389F" w:rsidRPr="001A742B" w:rsidRDefault="00823D87" w:rsidP="00F3389F">
      <w:pPr>
        <w:pStyle w:val="aff3"/>
      </w:pPr>
      <w:r w:rsidRPr="001A742B">
        <w:rPr>
          <w:rFonts w:hint="eastAsia"/>
        </w:rPr>
        <w:t>第二十</w:t>
      </w:r>
      <w:r w:rsidR="00F3389F" w:rsidRPr="001A742B">
        <w:rPr>
          <w:rFonts w:hint="eastAsia"/>
        </w:rPr>
        <w:t xml:space="preserve">条　</w:t>
      </w:r>
      <w:r w:rsidR="00032021" w:rsidRPr="001A742B">
        <w:rPr>
          <w:rFonts w:hint="eastAsia"/>
        </w:rPr>
        <w:t>全学実施責任者は、本学の附属機関等における情報セキュリティインシデント発生が報告された際にも、本学における情報セキュリティインシデントの場合と同様に、全学総括責任者や文部科学省に速やかに報告されるよう手順を定めること</w:t>
      </w:r>
      <w:r w:rsidR="00F3389F" w:rsidRPr="001A742B">
        <w:rPr>
          <w:rFonts w:hint="eastAsia"/>
        </w:rPr>
        <w:t>。</w:t>
      </w:r>
    </w:p>
    <w:p w14:paraId="2B830B52" w14:textId="0374FDA5" w:rsidR="00F3389F" w:rsidRPr="001A742B" w:rsidRDefault="00F3389F" w:rsidP="00F3389F">
      <w:pPr>
        <w:pStyle w:val="aff3"/>
      </w:pPr>
      <w:r w:rsidRPr="001A742B">
        <w:rPr>
          <w:rFonts w:hint="eastAsia"/>
        </w:rPr>
        <w:t xml:space="preserve">２　</w:t>
      </w:r>
      <w:r w:rsidR="00032021" w:rsidRPr="001A742B">
        <w:rPr>
          <w:rFonts w:hint="eastAsia"/>
        </w:rPr>
        <w:t>全学実施責任者は、情報セキュリティインシデト発生時の対処手順のうち、</w:t>
      </w:r>
      <w:r w:rsidR="00032021" w:rsidRPr="001A742B">
        <w:rPr>
          <w:rFonts w:hint="eastAsia"/>
        </w:rPr>
        <w:t xml:space="preserve"> </w:t>
      </w:r>
      <w:r w:rsidR="00032021" w:rsidRPr="001A742B">
        <w:rPr>
          <w:rFonts w:hint="eastAsia"/>
        </w:rPr>
        <w:t>意思決定の判断基準、判断に応じた対応内容、緊急時の意思決定方法等をあらかじめ定</w:t>
      </w:r>
      <w:r w:rsidR="00623952" w:rsidRPr="001A742B">
        <w:rPr>
          <w:rFonts w:hint="eastAsia"/>
        </w:rPr>
        <w:t>め</w:t>
      </w:r>
      <w:r w:rsidR="00032021" w:rsidRPr="001A742B">
        <w:rPr>
          <w:rFonts w:hint="eastAsia"/>
        </w:rPr>
        <w:t>ておくこと</w:t>
      </w:r>
      <w:r w:rsidRPr="001A742B">
        <w:rPr>
          <w:rFonts w:hint="eastAsia"/>
        </w:rPr>
        <w:t>。</w:t>
      </w:r>
    </w:p>
    <w:p w14:paraId="7580BF0E" w14:textId="22562F09" w:rsidR="00032021" w:rsidRPr="001A742B" w:rsidRDefault="00032021" w:rsidP="00F3389F">
      <w:pPr>
        <w:pStyle w:val="aff3"/>
      </w:pPr>
      <w:r w:rsidRPr="001A742B">
        <w:rPr>
          <w:rFonts w:hint="eastAsia"/>
        </w:rPr>
        <w:t>３　全学実施責任者は、本学の附属機関等において発生した情報セキュリティインシデントについて、当該機関から報告・連絡を受ける窓口について定めるとともに、各機関にその窓口の連絡先を周知すること。</w:t>
      </w:r>
    </w:p>
    <w:p w14:paraId="6680EF68" w14:textId="448578FC" w:rsidR="00A95494" w:rsidRPr="001A742B" w:rsidRDefault="00032021" w:rsidP="00922A8B">
      <w:pPr>
        <w:pStyle w:val="a9"/>
      </w:pPr>
      <w:r w:rsidRPr="001A742B">
        <w:t>解説：第２項「</w:t>
      </w:r>
      <w:r w:rsidRPr="001A742B">
        <w:rPr>
          <w:rFonts w:hint="eastAsia"/>
        </w:rPr>
        <w:t>意思決定の判断基準、判断に応じた対応内容、緊急時の意思決定方法等」について</w:t>
      </w:r>
      <w:r w:rsidRPr="001A742B">
        <w:br/>
      </w:r>
      <w:r w:rsidRPr="001A742B">
        <w:rPr>
          <w:rFonts w:hint="eastAsia"/>
        </w:rPr>
        <w:t>例えば、本学</w:t>
      </w:r>
      <w:r w:rsidRPr="001A742B">
        <w:rPr>
          <w:rFonts w:hint="eastAsia"/>
        </w:rPr>
        <w:t>LAN</w:t>
      </w:r>
      <w:r w:rsidRPr="001A742B">
        <w:rPr>
          <w:rFonts w:hint="eastAsia"/>
        </w:rPr>
        <w:t>内での不正プログラム感染拡大やそれに伴う情報流出等が疑われる場合には、被害の拡大を阻止する措置を直ちに講ずることが重要である。そのような場合において、情報の重要度、情報が失われた場合のリスク、業務継続方法等を勘案した上で、調整等に時間をかけず直ちにネットワークを遮断するなどの措置を講ずるため、その手続や対象範囲等を事前に定めておくことが考えられる。これらの基準や手続は、政府機関を取り巻くサイバー攻撃事例や情報セキュリティインシデント事例を基に、適時見直すことが求められる。</w:t>
      </w:r>
    </w:p>
    <w:p w14:paraId="5F573E50" w14:textId="77777777" w:rsidR="00032021" w:rsidRPr="001A742B" w:rsidRDefault="00032021" w:rsidP="00B631C6"/>
    <w:p w14:paraId="7B6D495C" w14:textId="7B4D9141" w:rsidR="00B631C6" w:rsidRPr="001A742B" w:rsidRDefault="00B631C6" w:rsidP="00B631C6">
      <w:pPr>
        <w:rPr>
          <w:rStyle w:val="af7"/>
        </w:rPr>
      </w:pPr>
      <w:r w:rsidRPr="001A742B">
        <w:rPr>
          <w:rStyle w:val="af7"/>
          <w:rFonts w:hint="eastAsia"/>
        </w:rPr>
        <w:t>C2101-</w:t>
      </w:r>
      <w:r w:rsidR="00782529" w:rsidRPr="001A742B">
        <w:rPr>
          <w:rStyle w:val="af7"/>
          <w:rFonts w:hint="eastAsia"/>
        </w:rPr>
        <w:t>2</w:t>
      </w:r>
      <w:r w:rsidR="00782529" w:rsidRPr="001A742B">
        <w:rPr>
          <w:rStyle w:val="af7"/>
        </w:rPr>
        <w:t>2</w:t>
      </w:r>
      <w:r w:rsidRPr="001A742B">
        <w:rPr>
          <w:rStyle w:val="af7"/>
          <w:rFonts w:hint="eastAsia"/>
        </w:rPr>
        <w:t xml:space="preserve">　（</w:t>
      </w:r>
      <w:r w:rsidR="00212330" w:rsidRPr="001A742B">
        <w:rPr>
          <w:rStyle w:val="af7"/>
          <w:rFonts w:hint="eastAsia"/>
        </w:rPr>
        <w:t>情報セキュリティインシデント</w:t>
      </w:r>
      <w:r w:rsidR="0055604F" w:rsidRPr="001A742B">
        <w:rPr>
          <w:rStyle w:val="af7"/>
          <w:rFonts w:hint="eastAsia"/>
        </w:rPr>
        <w:t>への</w:t>
      </w:r>
      <w:r w:rsidR="00212330" w:rsidRPr="001A742B">
        <w:rPr>
          <w:rStyle w:val="af7"/>
          <w:rFonts w:hint="eastAsia"/>
        </w:rPr>
        <w:t>対処</w:t>
      </w:r>
      <w:r w:rsidRPr="001A742B">
        <w:rPr>
          <w:rStyle w:val="af7"/>
          <w:rFonts w:hint="eastAsia"/>
        </w:rPr>
        <w:t>）（</w:t>
      </w:r>
      <w:r w:rsidR="00832C3C" w:rsidRPr="001A742B">
        <w:rPr>
          <w:rStyle w:val="af7"/>
          <w:rFonts w:hint="eastAsia"/>
        </w:rPr>
        <w:t>政府機関統一基準</w:t>
      </w:r>
      <w:r w:rsidRPr="001A742B">
        <w:rPr>
          <w:rStyle w:val="af7"/>
          <w:rFonts w:hint="eastAsia"/>
        </w:rPr>
        <w:t>の対応項番</w:t>
      </w:r>
      <w:r w:rsidR="00212330" w:rsidRPr="001A742B">
        <w:rPr>
          <w:rStyle w:val="af7"/>
          <w:rFonts w:hint="eastAsia"/>
        </w:rPr>
        <w:t>2</w:t>
      </w:r>
      <w:r w:rsidRPr="001A742B">
        <w:rPr>
          <w:rStyle w:val="af7"/>
          <w:rFonts w:hint="eastAsia"/>
        </w:rPr>
        <w:t>.</w:t>
      </w:r>
      <w:r w:rsidR="00212330" w:rsidRPr="001A742B">
        <w:rPr>
          <w:rStyle w:val="af7"/>
          <w:rFonts w:hint="eastAsia"/>
        </w:rPr>
        <w:t>2</w:t>
      </w:r>
      <w:r w:rsidRPr="001A742B">
        <w:rPr>
          <w:rStyle w:val="af7"/>
          <w:rFonts w:hint="eastAsia"/>
        </w:rPr>
        <w:t>.</w:t>
      </w:r>
      <w:r w:rsidR="00212330" w:rsidRPr="001A742B">
        <w:rPr>
          <w:rStyle w:val="af7"/>
          <w:rFonts w:hint="eastAsia"/>
        </w:rPr>
        <w:t>4</w:t>
      </w:r>
      <w:r w:rsidRPr="001A742B">
        <w:rPr>
          <w:rStyle w:val="af7"/>
          <w:rFonts w:hint="eastAsia"/>
        </w:rPr>
        <w:t>(</w:t>
      </w:r>
      <w:r w:rsidR="00212330" w:rsidRPr="001A742B">
        <w:rPr>
          <w:rStyle w:val="af7"/>
          <w:rFonts w:hint="eastAsia"/>
        </w:rPr>
        <w:t>2</w:t>
      </w:r>
      <w:r w:rsidRPr="001A742B">
        <w:rPr>
          <w:rStyle w:val="af7"/>
          <w:rFonts w:hint="eastAsia"/>
        </w:rPr>
        <w:t>)</w:t>
      </w:r>
      <w:r w:rsidRPr="001A742B">
        <w:rPr>
          <w:rStyle w:val="af7"/>
          <w:rFonts w:hint="eastAsia"/>
        </w:rPr>
        <w:t>）</w:t>
      </w:r>
    </w:p>
    <w:p w14:paraId="2AA453CC" w14:textId="07009781" w:rsidR="00212330" w:rsidRPr="001A742B" w:rsidRDefault="00212330" w:rsidP="00212330">
      <w:pPr>
        <w:pStyle w:val="aff3"/>
      </w:pPr>
      <w:r w:rsidRPr="001A742B">
        <w:rPr>
          <w:rFonts w:hint="eastAsia"/>
        </w:rPr>
        <w:t>第</w:t>
      </w:r>
      <w:r w:rsidR="007129EB" w:rsidRPr="001A742B">
        <w:rPr>
          <w:rFonts w:hint="eastAsia"/>
        </w:rPr>
        <w:t>二十</w:t>
      </w:r>
      <w:r w:rsidR="00782529" w:rsidRPr="001A742B">
        <w:rPr>
          <w:rFonts w:hint="eastAsia"/>
        </w:rPr>
        <w:t>一</w:t>
      </w:r>
      <w:r w:rsidRPr="001A742B">
        <w:rPr>
          <w:rFonts w:hint="eastAsia"/>
        </w:rPr>
        <w:t>条　利用者等は、情報セキュリティインシデント</w:t>
      </w:r>
      <w:r w:rsidR="0055604F" w:rsidRPr="001A742B">
        <w:rPr>
          <w:rFonts w:hint="eastAsia"/>
        </w:rPr>
        <w:t>の可能性</w:t>
      </w:r>
      <w:r w:rsidRPr="001A742B">
        <w:rPr>
          <w:rFonts w:hint="eastAsia"/>
        </w:rPr>
        <w:t>を認知した場合には、本学の報告窓口に報告し、指示に従うこと。</w:t>
      </w:r>
    </w:p>
    <w:p w14:paraId="7D2F78DF" w14:textId="0DBF7F21" w:rsidR="0055604F" w:rsidRPr="001A742B" w:rsidRDefault="00212330" w:rsidP="0055604F">
      <w:pPr>
        <w:pStyle w:val="aff3"/>
      </w:pPr>
      <w:r w:rsidRPr="001A742B">
        <w:rPr>
          <w:rFonts w:hint="eastAsia"/>
        </w:rPr>
        <w:t xml:space="preserve">２　</w:t>
      </w:r>
      <w:r w:rsidRPr="001A742B">
        <w:rPr>
          <w:rFonts w:hint="eastAsia"/>
        </w:rPr>
        <w:t>CSIRT</w:t>
      </w:r>
      <w:r w:rsidRPr="001A742B">
        <w:rPr>
          <w:rFonts w:hint="eastAsia"/>
        </w:rPr>
        <w:t>は、</w:t>
      </w:r>
      <w:r w:rsidR="00E061CF" w:rsidRPr="001A742B">
        <w:rPr>
          <w:rFonts w:hint="eastAsia"/>
        </w:rPr>
        <w:t>報告された</w:t>
      </w:r>
      <w:r w:rsidRPr="001A742B">
        <w:rPr>
          <w:rFonts w:hint="eastAsia"/>
        </w:rPr>
        <w:t>情報セキュリティインシデント</w:t>
      </w:r>
      <w:r w:rsidR="0055604F" w:rsidRPr="001A742B">
        <w:rPr>
          <w:rFonts w:hint="eastAsia"/>
        </w:rPr>
        <w:t>の可能性について</w:t>
      </w:r>
      <w:r w:rsidRPr="001A742B">
        <w:rPr>
          <w:rFonts w:hint="eastAsia"/>
        </w:rPr>
        <w:t>状況を確認し、情報セキュリティインシデント</w:t>
      </w:r>
      <w:r w:rsidR="0055604F" w:rsidRPr="001A742B">
        <w:rPr>
          <w:rFonts w:hint="eastAsia"/>
        </w:rPr>
        <w:t>であるかの評価を行うこと。</w:t>
      </w:r>
    </w:p>
    <w:p w14:paraId="213CF2F5" w14:textId="067CD3EF" w:rsidR="00212330" w:rsidRPr="001A742B" w:rsidRDefault="0055604F" w:rsidP="0055604F">
      <w:pPr>
        <w:pStyle w:val="aff3"/>
      </w:pPr>
      <w:r w:rsidRPr="001A742B">
        <w:rPr>
          <w:rFonts w:hint="eastAsia"/>
        </w:rPr>
        <w:t xml:space="preserve">３　</w:t>
      </w:r>
      <w:r w:rsidRPr="001A742B">
        <w:rPr>
          <w:rFonts w:hint="eastAsia"/>
        </w:rPr>
        <w:t>CSIRT</w:t>
      </w:r>
      <w:r w:rsidRPr="001A742B">
        <w:rPr>
          <w:rFonts w:hint="eastAsia"/>
        </w:rPr>
        <w:t>責任者は、情報セキュリティインシデントであると評価した場合、</w:t>
      </w:r>
      <w:r w:rsidR="00212330" w:rsidRPr="001A742B">
        <w:rPr>
          <w:rFonts w:hint="eastAsia"/>
        </w:rPr>
        <w:t>全学総括責任者に</w:t>
      </w:r>
      <w:r w:rsidR="00212330" w:rsidRPr="001A742B">
        <w:rPr>
          <w:rFonts w:hint="eastAsia"/>
        </w:rPr>
        <w:lastRenderedPageBreak/>
        <w:t>速やかに報告すること。</w:t>
      </w:r>
    </w:p>
    <w:p w14:paraId="3A4162DE" w14:textId="39EB0D19" w:rsidR="00212330" w:rsidRPr="001A742B" w:rsidRDefault="0055604F" w:rsidP="00212330">
      <w:pPr>
        <w:pStyle w:val="aff3"/>
      </w:pPr>
      <w:r w:rsidRPr="001A742B">
        <w:rPr>
          <w:rFonts w:hint="eastAsia"/>
        </w:rPr>
        <w:t>４</w:t>
      </w:r>
      <w:r w:rsidR="00212330" w:rsidRPr="001A742B">
        <w:rPr>
          <w:rFonts w:hint="eastAsia"/>
        </w:rPr>
        <w:t xml:space="preserve">　</w:t>
      </w:r>
      <w:r w:rsidR="00212330" w:rsidRPr="001A742B">
        <w:rPr>
          <w:rFonts w:hint="eastAsia"/>
        </w:rPr>
        <w:t>CSIRT</w:t>
      </w:r>
      <w:r w:rsidR="00212330" w:rsidRPr="001A742B">
        <w:rPr>
          <w:rFonts w:hint="eastAsia"/>
        </w:rPr>
        <w:t>は、情報セキュリティインシデントに関係する部局総括責任者に対し、被害の拡大防止等を図るための応急措置の実施及び復旧に係る指示又は勧告を行うこと。</w:t>
      </w:r>
    </w:p>
    <w:p w14:paraId="797AAB86" w14:textId="0962500D" w:rsidR="00212330" w:rsidRPr="001A742B" w:rsidRDefault="0055604F" w:rsidP="00212330">
      <w:pPr>
        <w:pStyle w:val="aff3"/>
      </w:pPr>
      <w:r w:rsidRPr="001A742B">
        <w:rPr>
          <w:rFonts w:hint="eastAsia"/>
        </w:rPr>
        <w:t>５</w:t>
      </w:r>
      <w:r w:rsidR="00212330" w:rsidRPr="001A742B">
        <w:rPr>
          <w:rFonts w:hint="eastAsia"/>
        </w:rPr>
        <w:t xml:space="preserve">　部局技術責任者は、所管する情報システムについて情報セキュリティインシデントを認知した場合には、本学で定められた対処手順又は</w:t>
      </w:r>
      <w:r w:rsidR="00212330" w:rsidRPr="001A742B">
        <w:rPr>
          <w:rFonts w:hint="eastAsia"/>
        </w:rPr>
        <w:t>CSIRT</w:t>
      </w:r>
      <w:r w:rsidR="00212330" w:rsidRPr="001A742B">
        <w:rPr>
          <w:rFonts w:hint="eastAsia"/>
        </w:rPr>
        <w:t>の指示若しくは勧告に従って、適切に対処すること。</w:t>
      </w:r>
    </w:p>
    <w:p w14:paraId="72131B74" w14:textId="18296025" w:rsidR="00212330" w:rsidRPr="001A742B" w:rsidRDefault="0055604F" w:rsidP="00212330">
      <w:pPr>
        <w:pStyle w:val="aff3"/>
      </w:pPr>
      <w:r w:rsidRPr="001A742B">
        <w:rPr>
          <w:rFonts w:hint="eastAsia"/>
        </w:rPr>
        <w:t>６</w:t>
      </w:r>
      <w:r w:rsidR="00212330" w:rsidRPr="001A742B">
        <w:rPr>
          <w:rFonts w:hint="eastAsia"/>
        </w:rPr>
        <w:t xml:space="preserve">　部局技術責任者は、認知した情報セキュリティインシデントが</w:t>
      </w:r>
      <w:r w:rsidRPr="001A742B">
        <w:rPr>
          <w:rFonts w:hint="eastAsia"/>
        </w:rPr>
        <w:t>基盤となる</w:t>
      </w:r>
      <w:r w:rsidR="00212330" w:rsidRPr="001A742B">
        <w:rPr>
          <w:rFonts w:hint="eastAsia"/>
        </w:rPr>
        <w:t>情報システムに関するものであり、当該基盤となる情報システムの情報セキュリティ対策に係る運用管理規程等が定められている場合には、当該運用管理規程等に従い、適切に対処すること。</w:t>
      </w:r>
    </w:p>
    <w:p w14:paraId="62112102" w14:textId="065A1C26" w:rsidR="00212330" w:rsidRPr="001A742B" w:rsidRDefault="0055604F" w:rsidP="00212330">
      <w:pPr>
        <w:pStyle w:val="aff3"/>
      </w:pPr>
      <w:r w:rsidRPr="001A742B">
        <w:rPr>
          <w:rFonts w:hint="eastAsia"/>
        </w:rPr>
        <w:t>７</w:t>
      </w:r>
      <w:r w:rsidR="00212330" w:rsidRPr="001A742B">
        <w:rPr>
          <w:rFonts w:hint="eastAsia"/>
        </w:rPr>
        <w:t xml:space="preserve">　</w:t>
      </w:r>
      <w:r w:rsidR="00212330" w:rsidRPr="001A742B">
        <w:rPr>
          <w:rFonts w:hint="eastAsia"/>
        </w:rPr>
        <w:t>CSIRT</w:t>
      </w:r>
      <w:r w:rsidR="00212330" w:rsidRPr="001A742B">
        <w:rPr>
          <w:rFonts w:hint="eastAsia"/>
        </w:rPr>
        <w:t>は、本学の情報システムについて、情報セキュリティインシデントを認知した場合に</w:t>
      </w:r>
      <w:r w:rsidR="005E1CA6" w:rsidRPr="001A742B">
        <w:rPr>
          <w:rFonts w:hint="eastAsia"/>
        </w:rPr>
        <w:t>おいて</w:t>
      </w:r>
      <w:r w:rsidR="00212330" w:rsidRPr="001A742B">
        <w:rPr>
          <w:rFonts w:hint="eastAsia"/>
        </w:rPr>
        <w:t>、認知した情報セキュリティインシデントがサイバー攻撃又はそのおそれのあるものである場合には、当該情報セキュリティインシデントの内容に応じ、警察への通報・連絡等を行うこと。</w:t>
      </w:r>
    </w:p>
    <w:p w14:paraId="462C2AE9" w14:textId="77777777" w:rsidR="0055604F" w:rsidRPr="001A742B" w:rsidRDefault="0055604F" w:rsidP="0055604F">
      <w:pPr>
        <w:pStyle w:val="aff3"/>
      </w:pPr>
      <w:r w:rsidRPr="001A742B">
        <w:rPr>
          <w:rFonts w:hint="eastAsia"/>
        </w:rPr>
        <w:t xml:space="preserve">８　</w:t>
      </w:r>
      <w:r w:rsidRPr="001A742B">
        <w:rPr>
          <w:rFonts w:hint="eastAsia"/>
        </w:rPr>
        <w:t>CSIRT</w:t>
      </w:r>
      <w:r w:rsidRPr="001A742B">
        <w:rPr>
          <w:rFonts w:hint="eastAsia"/>
        </w:rPr>
        <w:t>は、情報セキュリティインシデントに関する対処状況を把握し、必要に応じて対処全般に関する指示、勧告又は助言を行うこと。</w:t>
      </w:r>
    </w:p>
    <w:p w14:paraId="2776F6AD" w14:textId="77777777" w:rsidR="0055604F" w:rsidRPr="001A742B" w:rsidRDefault="0055604F" w:rsidP="0055604F">
      <w:pPr>
        <w:pStyle w:val="aff3"/>
      </w:pPr>
      <w:r w:rsidRPr="001A742B">
        <w:rPr>
          <w:rFonts w:hint="eastAsia"/>
        </w:rPr>
        <w:t xml:space="preserve">９　</w:t>
      </w:r>
      <w:r w:rsidRPr="001A742B">
        <w:rPr>
          <w:rFonts w:hint="eastAsia"/>
        </w:rPr>
        <w:t>CSIRT</w:t>
      </w:r>
      <w:r w:rsidRPr="001A742B">
        <w:rPr>
          <w:rFonts w:hint="eastAsia"/>
        </w:rPr>
        <w:t>は、情報セキュリティインシデントに関する対処の内容を記録すること。</w:t>
      </w:r>
    </w:p>
    <w:p w14:paraId="19E21002" w14:textId="49F693D4" w:rsidR="00212330" w:rsidRPr="001A742B" w:rsidRDefault="0055604F" w:rsidP="00212330">
      <w:pPr>
        <w:pStyle w:val="aff3"/>
      </w:pPr>
      <w:r w:rsidRPr="001A742B">
        <w:rPr>
          <w:rFonts w:hint="eastAsia"/>
        </w:rPr>
        <w:t>１０</w:t>
      </w:r>
      <w:r w:rsidR="00212330" w:rsidRPr="001A742B">
        <w:rPr>
          <w:rFonts w:hint="eastAsia"/>
        </w:rPr>
        <w:t xml:space="preserve">　</w:t>
      </w:r>
      <w:r w:rsidR="00212330" w:rsidRPr="001A742B">
        <w:rPr>
          <w:rFonts w:hint="eastAsia"/>
        </w:rPr>
        <w:t>CSIRT</w:t>
      </w:r>
      <w:r w:rsidR="00212330" w:rsidRPr="001A742B">
        <w:rPr>
          <w:rFonts w:hint="eastAsia"/>
        </w:rPr>
        <w:t>は、情報セキュリティインシデントに関して、</w:t>
      </w:r>
      <w:r w:rsidR="005E1CA6" w:rsidRPr="001A742B">
        <w:rPr>
          <w:rFonts w:hint="eastAsia"/>
        </w:rPr>
        <w:t>本学</w:t>
      </w:r>
      <w:r w:rsidR="00212330" w:rsidRPr="001A742B">
        <w:rPr>
          <w:rFonts w:hint="eastAsia"/>
        </w:rPr>
        <w:t>を含む関係機関と情報共有を行うこと。</w:t>
      </w:r>
    </w:p>
    <w:p w14:paraId="108CE94E" w14:textId="5835F941" w:rsidR="00723824" w:rsidRPr="001A742B" w:rsidRDefault="00B631C6" w:rsidP="00723824">
      <w:pPr>
        <w:pStyle w:val="a9"/>
      </w:pPr>
      <w:r w:rsidRPr="001A742B">
        <w:rPr>
          <w:rFonts w:hint="eastAsia"/>
        </w:rPr>
        <w:t>解説：</w:t>
      </w:r>
      <w:r w:rsidR="00D510DD" w:rsidRPr="001A742B">
        <w:rPr>
          <w:rFonts w:hint="eastAsia"/>
        </w:rPr>
        <w:t>第１項「</w:t>
      </w:r>
      <w:r w:rsidR="00A95494" w:rsidRPr="001A742B">
        <w:rPr>
          <w:rFonts w:hint="eastAsia"/>
        </w:rPr>
        <w:t>情報セキュリティインシデントの可能性を認知した場合には、本学の</w:t>
      </w:r>
      <w:r w:rsidR="00D510DD" w:rsidRPr="001A742B">
        <w:rPr>
          <w:rFonts w:hint="eastAsia"/>
        </w:rPr>
        <w:t>報告窓口に報告」について</w:t>
      </w:r>
      <w:r w:rsidR="00D510DD" w:rsidRPr="001A742B">
        <w:br/>
      </w:r>
      <w:r w:rsidR="00E061CF" w:rsidRPr="001A742B">
        <w:rPr>
          <w:rFonts w:hint="eastAsia"/>
        </w:rPr>
        <w:t>利用者等に、情報セキュリティインシデントであることを判断した上で報告させることは、判断誤りによる報告漏れ等につながるため、その可能性を認知した段階で報告を求める必要がある。</w:t>
      </w:r>
      <w:r w:rsidR="00D20397" w:rsidRPr="001A742B">
        <w:rPr>
          <w:rFonts w:hint="eastAsia"/>
        </w:rPr>
        <w:t>また</w:t>
      </w:r>
      <w:r w:rsidR="00D510DD" w:rsidRPr="001A742B">
        <w:rPr>
          <w:rFonts w:hint="eastAsia"/>
        </w:rPr>
        <w:t>報告窓口は</w:t>
      </w:r>
      <w:r w:rsidR="00D510DD" w:rsidRPr="001A742B">
        <w:rPr>
          <w:rFonts w:hint="eastAsia"/>
        </w:rPr>
        <w:t>CSIRT</w:t>
      </w:r>
      <w:r w:rsidR="00D510DD" w:rsidRPr="001A742B">
        <w:rPr>
          <w:rFonts w:hint="eastAsia"/>
        </w:rPr>
        <w:t>が担うことが望ましいが、別途の窓口を設ける場合には、</w:t>
      </w:r>
      <w:r w:rsidR="00D510DD" w:rsidRPr="001A742B">
        <w:rPr>
          <w:rFonts w:hint="eastAsia"/>
        </w:rPr>
        <w:t>CSIRT</w:t>
      </w:r>
      <w:r w:rsidR="00D510DD" w:rsidRPr="001A742B">
        <w:rPr>
          <w:rFonts w:hint="eastAsia"/>
        </w:rPr>
        <w:t>との連携が円滑に行われるよう連絡体制を整備する必要がある。報告窓口に報告する内容には、情報セキュリティインシデントの防止策を無効化したり、すり抜けられたりすることにより、被害に至らないまでも蓋然性が高まった状態も含まれる。例えば、</w:t>
      </w:r>
      <w:r w:rsidR="00D20397" w:rsidRPr="001A742B">
        <w:rPr>
          <w:rFonts w:hint="eastAsia"/>
        </w:rPr>
        <w:t>不審な電子メールの添付ファイルを開いたり、</w:t>
      </w:r>
      <w:r w:rsidR="00D20397" w:rsidRPr="001A742B">
        <w:rPr>
          <w:rFonts w:hint="eastAsia"/>
        </w:rPr>
        <w:t>URL</w:t>
      </w:r>
      <w:r w:rsidR="00D20397" w:rsidRPr="001A742B">
        <w:rPr>
          <w:rFonts w:hint="eastAsia"/>
        </w:rPr>
        <w:t>リンクをクリックしたりしてしまった場合や、</w:t>
      </w:r>
      <w:r w:rsidR="00D510DD" w:rsidRPr="001A742B">
        <w:rPr>
          <w:rFonts w:hint="eastAsia"/>
        </w:rPr>
        <w:t>機密性の高い情報を保存したモバイル端末の所在が不明であるが、紛失したことや盗難されたことが確定的でない</w:t>
      </w:r>
      <w:r w:rsidR="00D20397" w:rsidRPr="001A742B">
        <w:rPr>
          <w:rFonts w:hint="eastAsia"/>
        </w:rPr>
        <w:t>場合</w:t>
      </w:r>
      <w:r w:rsidR="00D510DD" w:rsidRPr="001A742B">
        <w:rPr>
          <w:rFonts w:hint="eastAsia"/>
        </w:rPr>
        <w:t>、平時の情報システムの利用において確認されないはずのエラーメッセージが端末に表示される</w:t>
      </w:r>
      <w:r w:rsidR="00D20397" w:rsidRPr="001A742B">
        <w:rPr>
          <w:rFonts w:hint="eastAsia"/>
        </w:rPr>
        <w:t>場合等</w:t>
      </w:r>
      <w:r w:rsidR="00D510DD" w:rsidRPr="001A742B">
        <w:rPr>
          <w:rFonts w:hint="eastAsia"/>
        </w:rPr>
        <w:t>が想定される。</w:t>
      </w:r>
      <w:r w:rsidR="00723824" w:rsidRPr="001A742B">
        <w:br/>
      </w:r>
      <w:r w:rsidR="00723824" w:rsidRPr="001A742B">
        <w:rPr>
          <w:rFonts w:hint="eastAsia"/>
        </w:rPr>
        <w:br/>
      </w:r>
      <w:r w:rsidR="00723824" w:rsidRPr="001A742B">
        <w:rPr>
          <w:rFonts w:hint="eastAsia"/>
        </w:rPr>
        <w:t>第</w:t>
      </w:r>
      <w:r w:rsidR="00D20397" w:rsidRPr="001A742B">
        <w:rPr>
          <w:rFonts w:hint="eastAsia"/>
        </w:rPr>
        <w:t>３</w:t>
      </w:r>
      <w:r w:rsidR="00723824" w:rsidRPr="001A742B">
        <w:rPr>
          <w:rFonts w:hint="eastAsia"/>
        </w:rPr>
        <w:t>項「全学総括責任者に速やかに報告」について</w:t>
      </w:r>
      <w:r w:rsidR="00723824" w:rsidRPr="001A742B">
        <w:br/>
      </w:r>
      <w:r w:rsidR="00723824" w:rsidRPr="001A742B">
        <w:rPr>
          <w:rFonts w:hint="eastAsia"/>
        </w:rPr>
        <w:t>情報セキュリティインシデントの性質上、全ての状況が判然とするまでに時間がかかるものであるため、一度の報告で完了することはまれである。例えば、未確定情報を含んだ状態で第一報として報告し、その後に第二報、第三報と続けるような、適切な頻度で報告内容を更新する報告運用が望ましい。その場合、何が確定し、何が未確定であるのかを明らかにすることが望ましい。全ての情報が確定するまで待って報告を遅らせるようなことは、あってはならない。</w:t>
      </w:r>
      <w:r w:rsidR="00723824" w:rsidRPr="001A742B">
        <w:br/>
      </w:r>
      <w:r w:rsidR="00723824" w:rsidRPr="001A742B">
        <w:rPr>
          <w:rFonts w:hint="eastAsia"/>
        </w:rPr>
        <w:lastRenderedPageBreak/>
        <w:br/>
      </w:r>
      <w:r w:rsidR="00723824" w:rsidRPr="001A742B">
        <w:rPr>
          <w:rFonts w:hint="eastAsia"/>
        </w:rPr>
        <w:t>第</w:t>
      </w:r>
      <w:r w:rsidR="00D20397" w:rsidRPr="001A742B">
        <w:rPr>
          <w:rFonts w:hint="eastAsia"/>
        </w:rPr>
        <w:t>４</w:t>
      </w:r>
      <w:r w:rsidR="00723824" w:rsidRPr="001A742B">
        <w:rPr>
          <w:rFonts w:hint="eastAsia"/>
        </w:rPr>
        <w:t>項「</w:t>
      </w:r>
      <w:r w:rsidR="00D20397" w:rsidRPr="001A742B">
        <w:rPr>
          <w:rFonts w:hint="eastAsia"/>
        </w:rPr>
        <w:t>応急措置の実施及び復旧に係る</w:t>
      </w:r>
      <w:r w:rsidR="00723824" w:rsidRPr="001A742B">
        <w:rPr>
          <w:rFonts w:hint="eastAsia"/>
        </w:rPr>
        <w:t>指示又は勧告」について</w:t>
      </w:r>
      <w:r w:rsidR="00723824" w:rsidRPr="001A742B">
        <w:br/>
      </w:r>
      <w:r w:rsidR="00723824" w:rsidRPr="001A742B">
        <w:rPr>
          <w:rFonts w:hint="eastAsia"/>
        </w:rPr>
        <w:t>応急措置や復旧に当たっては、情報セキュリティインシデントが発生した情報システムの停止</w:t>
      </w:r>
      <w:r w:rsidR="00D20397" w:rsidRPr="001A742B">
        <w:rPr>
          <w:rFonts w:hint="eastAsia"/>
        </w:rPr>
        <w:t>、ネットワークの遮断等について、被害の拡大可能性、証拠保全、業務継続等を勘案し</w:t>
      </w:r>
      <w:r w:rsidR="00723824" w:rsidRPr="001A742B">
        <w:rPr>
          <w:rFonts w:hint="eastAsia"/>
        </w:rPr>
        <w:t>、</w:t>
      </w:r>
      <w:r w:rsidR="00723824" w:rsidRPr="001A742B">
        <w:rPr>
          <w:rFonts w:hint="eastAsia"/>
        </w:rPr>
        <w:t>CSIRT</w:t>
      </w:r>
      <w:r w:rsidR="00723824" w:rsidRPr="001A742B">
        <w:rPr>
          <w:rFonts w:hint="eastAsia"/>
        </w:rPr>
        <w:t>責任者の判断で指示又は勧告をする。この場合には、情報セキュリティを推進する部局が</w:t>
      </w:r>
      <w:r w:rsidR="00723824" w:rsidRPr="001A742B">
        <w:rPr>
          <w:rFonts w:hint="eastAsia"/>
        </w:rPr>
        <w:t>CSIRT</w:t>
      </w:r>
      <w:r w:rsidR="00723824" w:rsidRPr="001A742B">
        <w:rPr>
          <w:rFonts w:hint="eastAsia"/>
        </w:rPr>
        <w:t>責任者の指示又は勧告を支援することが望ましい。</w:t>
      </w:r>
      <w:r w:rsidR="00D20397" w:rsidRPr="001A742B">
        <w:br/>
      </w:r>
      <w:r w:rsidR="00D20397" w:rsidRPr="001A742B">
        <w:t>なお、応急措置や復旧に関して、事前に決められた手順がある場合はその手順に従うことが求められる（第</w:t>
      </w:r>
      <w:r w:rsidR="00790D76" w:rsidRPr="001A742B">
        <w:rPr>
          <w:rFonts w:hint="eastAsia"/>
        </w:rPr>
        <w:t>二十</w:t>
      </w:r>
      <w:r w:rsidR="00D20397" w:rsidRPr="001A742B">
        <w:t>条解説「意思決定の判断基準、判断に応じた対応内容、緊急時の意思決定方法等」についてを参照のこと。）。</w:t>
      </w:r>
      <w:r w:rsidR="00723824" w:rsidRPr="001A742B">
        <w:br/>
      </w:r>
      <w:r w:rsidR="00723824" w:rsidRPr="001A742B">
        <w:rPr>
          <w:rFonts w:hint="eastAsia"/>
        </w:rPr>
        <w:br/>
      </w:r>
      <w:r w:rsidR="00723824" w:rsidRPr="001A742B">
        <w:rPr>
          <w:rFonts w:hint="eastAsia"/>
        </w:rPr>
        <w:t>第</w:t>
      </w:r>
      <w:r w:rsidR="00D20397" w:rsidRPr="001A742B">
        <w:rPr>
          <w:rFonts w:hint="eastAsia"/>
        </w:rPr>
        <w:t>７</w:t>
      </w:r>
      <w:r w:rsidR="00723824" w:rsidRPr="001A742B">
        <w:rPr>
          <w:rFonts w:hint="eastAsia"/>
        </w:rPr>
        <w:t>項「サイバー攻撃又はそのおそれのあるもの」について</w:t>
      </w:r>
      <w:r w:rsidR="00723824" w:rsidRPr="001A742B">
        <w:br/>
      </w:r>
      <w:r w:rsidR="00723824" w:rsidRPr="001A742B">
        <w:rPr>
          <w:rFonts w:hint="eastAsia"/>
        </w:rPr>
        <w:t>サイバー攻撃の例としては、不正侵入、改ざん、不正コマンド実行、情報かく乱、ウイルス攻撃、サービス不能攻撃等が挙げられる。また、「そのおそれのあるもの」とは、明らかなサイバー攻撃の痕跡が発見されていなくても、単なる機器の故障や操作上の誤りではなく、サイバー攻撃により発生した情報セキュリティインシデントであることが疑われる場合のことである。</w:t>
      </w:r>
      <w:r w:rsidR="00723824" w:rsidRPr="001A742B">
        <w:br/>
      </w:r>
      <w:r w:rsidR="00723824" w:rsidRPr="001A742B">
        <w:rPr>
          <w:rFonts w:hint="eastAsia"/>
        </w:rPr>
        <w:br/>
      </w:r>
      <w:r w:rsidR="00723824" w:rsidRPr="001A742B">
        <w:rPr>
          <w:rFonts w:hint="eastAsia"/>
        </w:rPr>
        <w:t>第</w:t>
      </w:r>
      <w:r w:rsidR="00D20397" w:rsidRPr="001A742B">
        <w:rPr>
          <w:rFonts w:hint="eastAsia"/>
        </w:rPr>
        <w:t>７</w:t>
      </w:r>
      <w:r w:rsidR="00723824" w:rsidRPr="001A742B">
        <w:rPr>
          <w:rFonts w:hint="eastAsia"/>
        </w:rPr>
        <w:t>項「情報セキュリティインシデントの内容に応じ」について</w:t>
      </w:r>
      <w:r w:rsidR="00723824" w:rsidRPr="001A742B">
        <w:br/>
      </w:r>
      <w:r w:rsidR="00723824" w:rsidRPr="001A742B">
        <w:rPr>
          <w:rFonts w:hint="eastAsia"/>
        </w:rPr>
        <w:t>サイバー攻撃又はそのおそれがある情報セキュリティインシデントを認知した場合で、当該</w:t>
      </w:r>
      <w:r w:rsidR="00D20397" w:rsidRPr="001A742B">
        <w:rPr>
          <w:rFonts w:hint="eastAsia"/>
        </w:rPr>
        <w:t>情報セキュリティ</w:t>
      </w:r>
      <w:r w:rsidR="00723824" w:rsidRPr="001A742B">
        <w:rPr>
          <w:rFonts w:hint="eastAsia"/>
        </w:rPr>
        <w:t>インシデントが犯罪に該当するときには、警察への通報・連絡等を求めるものである。明らかなサイバー攻撃に限らず、そのおそれがある場合についても、被害拡大の防止の観点から、可能な限り速やかな通報等を行うことが望ましい。</w:t>
      </w:r>
      <w:r w:rsidR="00723824" w:rsidRPr="001A742B">
        <w:br/>
      </w:r>
      <w:r w:rsidR="00723824" w:rsidRPr="001A742B">
        <w:rPr>
          <w:rFonts w:hint="eastAsia"/>
        </w:rPr>
        <w:br/>
      </w:r>
      <w:r w:rsidR="00723824" w:rsidRPr="001A742B">
        <w:rPr>
          <w:rFonts w:hint="eastAsia"/>
        </w:rPr>
        <w:t>第</w:t>
      </w:r>
      <w:r w:rsidR="00D20397" w:rsidRPr="001A742B">
        <w:rPr>
          <w:rFonts w:hint="eastAsia"/>
        </w:rPr>
        <w:t>７</w:t>
      </w:r>
      <w:r w:rsidR="00723824" w:rsidRPr="001A742B">
        <w:rPr>
          <w:rFonts w:hint="eastAsia"/>
        </w:rPr>
        <w:t>項「警察への通報・連絡等」について</w:t>
      </w:r>
      <w:r w:rsidR="00723824" w:rsidRPr="001A742B">
        <w:br/>
      </w:r>
      <w:r w:rsidR="00723824" w:rsidRPr="001A742B">
        <w:rPr>
          <w:rFonts w:hint="eastAsia"/>
        </w:rPr>
        <w:t>「通報・連絡等」の内容としては、相談、届出、告訴又は告発を想定している。</w:t>
      </w:r>
      <w:r w:rsidR="00723824" w:rsidRPr="001A742B">
        <w:br/>
      </w:r>
      <w:r w:rsidR="00723824" w:rsidRPr="001A742B">
        <w:rPr>
          <w:rFonts w:hint="eastAsia"/>
        </w:rPr>
        <w:t>サイバー攻撃又はそのおそれがある情報セキュリティインシデントが発生した場合、当該サイバー攻撃等による被害の拡大を防止するとともに、攻撃者を追跡するため、警察が的確に初動措置を講ずる必要があることから、可能な限り速やかな通報・連絡等を求めている。</w:t>
      </w:r>
      <w:r w:rsidR="00723824" w:rsidRPr="001A742B">
        <w:br/>
      </w:r>
      <w:r w:rsidR="00723824" w:rsidRPr="001A742B">
        <w:rPr>
          <w:rFonts w:hint="eastAsia"/>
        </w:rPr>
        <w:t>なお、その通報先は、各都道府県警察のサイバー攻撃対策部門であり、具体的には、警視庁では公安部公安総務課、道府県警察では警備部のサイバー攻撃対策担当課である。また、警察への通報に関する質問等については、警察庁警備局警備企画課において受け付けている。</w:t>
      </w:r>
      <w:r w:rsidR="00723824" w:rsidRPr="001A742B">
        <w:br/>
      </w:r>
      <w:r w:rsidR="00723824" w:rsidRPr="001A742B">
        <w:rPr>
          <w:rFonts w:hint="eastAsia"/>
        </w:rPr>
        <w:br/>
      </w:r>
      <w:r w:rsidR="00723824" w:rsidRPr="001A742B">
        <w:rPr>
          <w:rFonts w:hint="eastAsia"/>
        </w:rPr>
        <w:t>第</w:t>
      </w:r>
      <w:r w:rsidR="00ED4CF4" w:rsidRPr="001A742B">
        <w:rPr>
          <w:rFonts w:hint="eastAsia"/>
        </w:rPr>
        <w:t>１０</w:t>
      </w:r>
      <w:r w:rsidR="00723824" w:rsidRPr="001A742B">
        <w:rPr>
          <w:rFonts w:hint="eastAsia"/>
        </w:rPr>
        <w:t>項「情報共有を行う」について</w:t>
      </w:r>
      <w:r w:rsidR="00723824" w:rsidRPr="001A742B">
        <w:br/>
      </w:r>
      <w:r w:rsidR="009669B3" w:rsidRPr="001A742B">
        <w:rPr>
          <w:rFonts w:hint="eastAsia"/>
        </w:rPr>
        <w:t>政府機関における情報共有の枠組みとしては、「政府におけるサイバー攻撃等への対処態勢の強化について」（平成</w:t>
      </w:r>
      <w:r w:rsidR="009669B3" w:rsidRPr="001A742B">
        <w:rPr>
          <w:rFonts w:hint="eastAsia"/>
        </w:rPr>
        <w:t>22</w:t>
      </w:r>
      <w:r w:rsidR="009669B3" w:rsidRPr="001A742B">
        <w:rPr>
          <w:rFonts w:hint="eastAsia"/>
        </w:rPr>
        <w:t>年</w:t>
      </w:r>
      <w:r w:rsidR="009669B3" w:rsidRPr="001A742B">
        <w:rPr>
          <w:rFonts w:hint="eastAsia"/>
        </w:rPr>
        <w:t>12</w:t>
      </w:r>
      <w:r w:rsidR="009669B3" w:rsidRPr="001A742B">
        <w:rPr>
          <w:rFonts w:hint="eastAsia"/>
        </w:rPr>
        <w:t>月</w:t>
      </w:r>
      <w:r w:rsidR="009669B3" w:rsidRPr="001A742B">
        <w:rPr>
          <w:rFonts w:hint="eastAsia"/>
        </w:rPr>
        <w:t>27</w:t>
      </w:r>
      <w:r w:rsidR="009669B3" w:rsidRPr="001A742B">
        <w:rPr>
          <w:rFonts w:hint="eastAsia"/>
        </w:rPr>
        <w:t>日情報セキュリティ対策推進会議・危機管理関係省庁連絡会議合同会議申合せ）において、「各府省庁は、そ</w:t>
      </w:r>
      <w:r w:rsidR="009669B3" w:rsidRPr="001A742B">
        <w:rPr>
          <w:rFonts w:hint="eastAsia"/>
        </w:rPr>
        <w:lastRenderedPageBreak/>
        <w:t>の業務において得たサイバー攻撃に係る情報を、可能な限り速やかに内閣官房情報セキュリティセンターに連絡する。また、内閣官房情報セキュリティセンターは、収集・集約された情報をサイバー攻撃に対する初動対処、被害の拡大防止及び再発防止に活用するため、情報連絡を行った府省庁の同意を得た上で、各府省庁に対して積極的な情報提供を行う」と記載されている</w:t>
      </w:r>
      <w:r w:rsidR="00723824" w:rsidRPr="001A742B">
        <w:rPr>
          <w:rFonts w:hint="eastAsia"/>
        </w:rPr>
        <w:t>。</w:t>
      </w:r>
    </w:p>
    <w:p w14:paraId="08DF213E" w14:textId="31FC7073" w:rsidR="00212330" w:rsidRPr="001A742B" w:rsidRDefault="00212330" w:rsidP="00212330"/>
    <w:p w14:paraId="74649B42" w14:textId="06CCDD73" w:rsidR="00C72379" w:rsidRPr="001A742B" w:rsidRDefault="00C72379" w:rsidP="00C72379">
      <w:pPr>
        <w:rPr>
          <w:rStyle w:val="af7"/>
        </w:rPr>
      </w:pPr>
      <w:r w:rsidRPr="001A742B">
        <w:rPr>
          <w:rStyle w:val="af7"/>
          <w:rFonts w:hint="eastAsia"/>
        </w:rPr>
        <w:t>C2101-</w:t>
      </w:r>
      <w:r w:rsidR="00782529" w:rsidRPr="001A742B">
        <w:rPr>
          <w:rStyle w:val="af7"/>
          <w:rFonts w:hint="eastAsia"/>
        </w:rPr>
        <w:t>2</w:t>
      </w:r>
      <w:r w:rsidR="00782529" w:rsidRPr="001A742B">
        <w:rPr>
          <w:rStyle w:val="af7"/>
        </w:rPr>
        <w:t>2</w:t>
      </w:r>
      <w:r w:rsidRPr="001A742B">
        <w:rPr>
          <w:rStyle w:val="af7"/>
          <w:rFonts w:hint="eastAsia"/>
        </w:rPr>
        <w:t xml:space="preserve">　（</w:t>
      </w:r>
      <w:r w:rsidRPr="001A742B">
        <w:rPr>
          <w:rStyle w:val="af7"/>
          <w:rFonts w:hint="eastAsia"/>
        </w:rPr>
        <w:t>CSIRT</w:t>
      </w:r>
      <w:r w:rsidRPr="001A742B">
        <w:rPr>
          <w:rStyle w:val="af7"/>
          <w:rFonts w:hint="eastAsia"/>
        </w:rPr>
        <w:t>における情報共有と役割分担に係る対策）（政府機関統一基準の対応項番</w:t>
      </w:r>
      <w:r w:rsidRPr="001A742B">
        <w:rPr>
          <w:rStyle w:val="af7"/>
          <w:rFonts w:hint="eastAsia"/>
        </w:rPr>
        <w:t>2.2.4(2)</w:t>
      </w:r>
      <w:r w:rsidRPr="001A742B">
        <w:rPr>
          <w:rStyle w:val="af7"/>
        </w:rPr>
        <w:t>-1,2</w:t>
      </w:r>
      <w:r w:rsidRPr="001A742B">
        <w:rPr>
          <w:rStyle w:val="af7"/>
          <w:rFonts w:hint="eastAsia"/>
        </w:rPr>
        <w:t>）</w:t>
      </w:r>
    </w:p>
    <w:p w14:paraId="52A519A1" w14:textId="6760EA31" w:rsidR="00C72379" w:rsidRPr="001A742B" w:rsidRDefault="00C72379" w:rsidP="00C72379">
      <w:pPr>
        <w:pStyle w:val="aff3"/>
      </w:pPr>
      <w:r w:rsidRPr="001A742B">
        <w:rPr>
          <w:rFonts w:hint="eastAsia"/>
        </w:rPr>
        <w:t>第</w:t>
      </w:r>
      <w:r w:rsidR="00782529" w:rsidRPr="001A742B">
        <w:rPr>
          <w:rFonts w:hint="eastAsia"/>
        </w:rPr>
        <w:t>二十二</w:t>
      </w:r>
      <w:r w:rsidRPr="001A742B">
        <w:rPr>
          <w:rFonts w:hint="eastAsia"/>
        </w:rPr>
        <w:t xml:space="preserve">条　</w:t>
      </w:r>
      <w:r w:rsidRPr="001A742B">
        <w:rPr>
          <w:rFonts w:hint="eastAsia"/>
        </w:rPr>
        <w:t>CSIRT</w:t>
      </w:r>
      <w:r w:rsidRPr="001A742B">
        <w:rPr>
          <w:rFonts w:hint="eastAsia"/>
        </w:rPr>
        <w:t>は、情報セキュリティインシデントではないと評価した場合であっても、注意喚起が必要と考えられるものについては、関係する者に情報共有を行うこと。</w:t>
      </w:r>
    </w:p>
    <w:p w14:paraId="22D509A3" w14:textId="77777777" w:rsidR="00C72379" w:rsidRPr="001A742B" w:rsidRDefault="00C72379" w:rsidP="00C72379">
      <w:pPr>
        <w:pStyle w:val="aff3"/>
      </w:pPr>
      <w:r w:rsidRPr="001A742B">
        <w:rPr>
          <w:rFonts w:hint="eastAsia"/>
        </w:rPr>
        <w:t xml:space="preserve">２　</w:t>
      </w:r>
      <w:r w:rsidRPr="001A742B">
        <w:rPr>
          <w:rFonts w:hint="eastAsia"/>
        </w:rPr>
        <w:t>CSIRT</w:t>
      </w:r>
      <w:r w:rsidRPr="001A742B">
        <w:rPr>
          <w:rFonts w:hint="eastAsia"/>
        </w:rPr>
        <w:t>責任者は、認知した情報セキュリティインシデントの種類や規模、影響度合い等を勘案し、必要に応じて、</w:t>
      </w:r>
      <w:r w:rsidRPr="001A742B">
        <w:rPr>
          <w:rFonts w:hint="eastAsia"/>
        </w:rPr>
        <w:t>CSIRT</w:t>
      </w:r>
      <w:r w:rsidRPr="001A742B">
        <w:rPr>
          <w:rFonts w:hint="eastAsia"/>
        </w:rPr>
        <w:t>、情報セキュリティインシデントの当事者部局、その他関連部局の役割分担を見直すこと。</w:t>
      </w:r>
    </w:p>
    <w:p w14:paraId="3C72ACF7" w14:textId="77777777" w:rsidR="00BD0DF9" w:rsidRPr="001A742B" w:rsidRDefault="00BD0DF9" w:rsidP="00212330"/>
    <w:p w14:paraId="730AFB12" w14:textId="7BC8BB15" w:rsidR="00212330" w:rsidRPr="001A742B" w:rsidRDefault="00212330" w:rsidP="00212330">
      <w:pPr>
        <w:rPr>
          <w:rStyle w:val="af7"/>
        </w:rPr>
      </w:pPr>
      <w:r w:rsidRPr="001A742B">
        <w:rPr>
          <w:rStyle w:val="af7"/>
          <w:rFonts w:hint="eastAsia"/>
        </w:rPr>
        <w:t>C2101-</w:t>
      </w:r>
      <w:r w:rsidR="00782529" w:rsidRPr="001A742B">
        <w:rPr>
          <w:rStyle w:val="af7"/>
          <w:rFonts w:hint="eastAsia"/>
        </w:rPr>
        <w:t>2</w:t>
      </w:r>
      <w:r w:rsidR="00782529" w:rsidRPr="001A742B">
        <w:rPr>
          <w:rStyle w:val="af7"/>
        </w:rPr>
        <w:t>3</w:t>
      </w:r>
      <w:r w:rsidRPr="001A742B">
        <w:rPr>
          <w:rStyle w:val="af7"/>
          <w:rFonts w:hint="eastAsia"/>
        </w:rPr>
        <w:t xml:space="preserve">　（情報セキュリティインシデントの</w:t>
      </w:r>
      <w:r w:rsidR="002A4BFA" w:rsidRPr="001A742B">
        <w:rPr>
          <w:rStyle w:val="af7"/>
          <w:rFonts w:hint="eastAsia"/>
        </w:rPr>
        <w:t>再発防止・教訓の共有</w:t>
      </w:r>
      <w:r w:rsidRPr="001A742B">
        <w:rPr>
          <w:rStyle w:val="af7"/>
          <w:rFonts w:hint="eastAsia"/>
        </w:rPr>
        <w:t>）（</w:t>
      </w:r>
      <w:r w:rsidR="00832C3C" w:rsidRPr="001A742B">
        <w:rPr>
          <w:rStyle w:val="af7"/>
          <w:rFonts w:hint="eastAsia"/>
        </w:rPr>
        <w:t>政府機関統一基準</w:t>
      </w:r>
      <w:r w:rsidRPr="001A742B">
        <w:rPr>
          <w:rStyle w:val="af7"/>
          <w:rFonts w:hint="eastAsia"/>
        </w:rPr>
        <w:t>の対応項番</w:t>
      </w:r>
      <w:r w:rsidRPr="001A742B">
        <w:rPr>
          <w:rStyle w:val="af7"/>
          <w:rFonts w:hint="eastAsia"/>
        </w:rPr>
        <w:t>2.2.4(3)</w:t>
      </w:r>
      <w:r w:rsidRPr="001A742B">
        <w:rPr>
          <w:rStyle w:val="af7"/>
          <w:rFonts w:hint="eastAsia"/>
        </w:rPr>
        <w:t>）</w:t>
      </w:r>
    </w:p>
    <w:p w14:paraId="074EE08C" w14:textId="1676F462" w:rsidR="00212330" w:rsidRPr="001A742B" w:rsidRDefault="00212330" w:rsidP="00212330">
      <w:pPr>
        <w:pStyle w:val="aff3"/>
      </w:pPr>
      <w:r w:rsidRPr="001A742B">
        <w:rPr>
          <w:rFonts w:hint="eastAsia"/>
        </w:rPr>
        <w:t>第</w:t>
      </w:r>
      <w:r w:rsidR="00782529" w:rsidRPr="001A742B">
        <w:rPr>
          <w:rFonts w:hint="eastAsia"/>
        </w:rPr>
        <w:t>二十三</w:t>
      </w:r>
      <w:r w:rsidRPr="001A742B">
        <w:rPr>
          <w:rFonts w:hint="eastAsia"/>
        </w:rPr>
        <w:t xml:space="preserve">条　</w:t>
      </w:r>
      <w:r w:rsidR="00D150C2" w:rsidRPr="001A742B">
        <w:rPr>
          <w:rFonts w:hint="eastAsia"/>
        </w:rPr>
        <w:t>部局総括責任者</w:t>
      </w:r>
      <w:r w:rsidRPr="001A742B">
        <w:rPr>
          <w:rFonts w:hint="eastAsia"/>
        </w:rPr>
        <w:t>は、</w:t>
      </w:r>
      <w:r w:rsidRPr="001A742B">
        <w:rPr>
          <w:rFonts w:hint="eastAsia"/>
        </w:rPr>
        <w:t>CSIRT</w:t>
      </w:r>
      <w:r w:rsidR="002A4BFA" w:rsidRPr="001A742B">
        <w:rPr>
          <w:rFonts w:hint="eastAsia"/>
        </w:rPr>
        <w:t>から応急措置の実施及び復旧に係る</w:t>
      </w:r>
      <w:r w:rsidRPr="001A742B">
        <w:rPr>
          <w:rFonts w:hint="eastAsia"/>
        </w:rPr>
        <w:t>指示</w:t>
      </w:r>
      <w:r w:rsidR="002A4BFA" w:rsidRPr="001A742B">
        <w:rPr>
          <w:rFonts w:hint="eastAsia"/>
        </w:rPr>
        <w:t>又は勧告</w:t>
      </w:r>
      <w:r w:rsidRPr="001A742B">
        <w:rPr>
          <w:rFonts w:hint="eastAsia"/>
        </w:rPr>
        <w:t>を受けた場合は、当該指示又は勧告を踏まえ、情報セキュリティインシデントの原因を調査するとともに再発防止策を検討し、それを報告書として</w:t>
      </w:r>
      <w:r w:rsidR="00D150C2" w:rsidRPr="001A742B">
        <w:rPr>
          <w:rFonts w:hint="eastAsia"/>
        </w:rPr>
        <w:t>全学総括責任者</w:t>
      </w:r>
      <w:r w:rsidRPr="001A742B">
        <w:rPr>
          <w:rFonts w:hint="eastAsia"/>
        </w:rPr>
        <w:t>に報告すること。</w:t>
      </w:r>
    </w:p>
    <w:p w14:paraId="780909D6" w14:textId="77777777" w:rsidR="00212330" w:rsidRPr="001A742B" w:rsidRDefault="00212330" w:rsidP="00212330">
      <w:pPr>
        <w:pStyle w:val="aff3"/>
      </w:pPr>
      <w:r w:rsidRPr="001A742B">
        <w:rPr>
          <w:rFonts w:hint="eastAsia"/>
        </w:rPr>
        <w:t xml:space="preserve">２　</w:t>
      </w:r>
      <w:r w:rsidR="00D150C2" w:rsidRPr="001A742B">
        <w:rPr>
          <w:rFonts w:hint="eastAsia"/>
        </w:rPr>
        <w:t>全学総括責任者</w:t>
      </w:r>
      <w:r w:rsidRPr="001A742B">
        <w:rPr>
          <w:rFonts w:hint="eastAsia"/>
        </w:rPr>
        <w:t>は、</w:t>
      </w:r>
      <w:r w:rsidR="00D150C2" w:rsidRPr="001A742B">
        <w:rPr>
          <w:rFonts w:hint="eastAsia"/>
        </w:rPr>
        <w:t>部局総括責任者</w:t>
      </w:r>
      <w:r w:rsidRPr="001A742B">
        <w:rPr>
          <w:rFonts w:hint="eastAsia"/>
        </w:rPr>
        <w:t>から情報セキュリティインシデントについての報告を受けた場合には、その内容を確認し、再発防止策を実施するために必要な措置を指示すること。</w:t>
      </w:r>
    </w:p>
    <w:p w14:paraId="0DCB52AD" w14:textId="4F73FF7E" w:rsidR="002A4BFA" w:rsidRPr="001A742B" w:rsidRDefault="002A4BFA" w:rsidP="00212330">
      <w:pPr>
        <w:pStyle w:val="aff3"/>
      </w:pPr>
      <w:r w:rsidRPr="001A742B">
        <w:rPr>
          <w:rFonts w:hint="eastAsia"/>
        </w:rPr>
        <w:t xml:space="preserve">３　</w:t>
      </w:r>
      <w:r w:rsidRPr="001A742B">
        <w:rPr>
          <w:rFonts w:hint="eastAsia"/>
        </w:rPr>
        <w:t>CSIRT</w:t>
      </w:r>
      <w:r w:rsidRPr="001A742B">
        <w:rPr>
          <w:rFonts w:hint="eastAsia"/>
        </w:rPr>
        <w:t>責任者は、情報セキュリティインシデント対処の結果から得られた教訓を、</w:t>
      </w:r>
      <w:r w:rsidR="00C048C2" w:rsidRPr="001A742B">
        <w:rPr>
          <w:rFonts w:hint="eastAsia"/>
        </w:rPr>
        <w:t>全学実施</w:t>
      </w:r>
      <w:r w:rsidRPr="001A742B">
        <w:rPr>
          <w:rFonts w:hint="eastAsia"/>
        </w:rPr>
        <w:t>責任者、関係する</w:t>
      </w:r>
      <w:r w:rsidR="00C048C2" w:rsidRPr="001A742B">
        <w:rPr>
          <w:rFonts w:hint="eastAsia"/>
        </w:rPr>
        <w:t>部局総括</w:t>
      </w:r>
      <w:r w:rsidRPr="001A742B">
        <w:rPr>
          <w:rFonts w:hint="eastAsia"/>
        </w:rPr>
        <w:t>責任者等に共有すること。</w:t>
      </w:r>
    </w:p>
    <w:p w14:paraId="4C2F7B1B" w14:textId="73D535AC" w:rsidR="00212330" w:rsidRPr="001A742B" w:rsidRDefault="00212330" w:rsidP="00D20397">
      <w:pPr>
        <w:pStyle w:val="a9"/>
      </w:pPr>
      <w:r w:rsidRPr="001A742B">
        <w:rPr>
          <w:rFonts w:hint="eastAsia"/>
        </w:rPr>
        <w:t>解説：</w:t>
      </w:r>
      <w:r w:rsidR="00723824" w:rsidRPr="001A742B">
        <w:rPr>
          <w:rFonts w:hint="eastAsia"/>
        </w:rPr>
        <w:t>第１項「再発防止策を検討」について</w:t>
      </w:r>
      <w:r w:rsidR="00723824" w:rsidRPr="001A742B">
        <w:br/>
      </w:r>
      <w:r w:rsidR="00723824" w:rsidRPr="001A742B">
        <w:rPr>
          <w:rFonts w:hint="eastAsia"/>
        </w:rPr>
        <w:t>一般に、再発防止策を定めるには、十分な原因調査を行い、どのような要素が絡んで情報セキュリティインシデントに至ったのか、因果関係を明らかにした上で、原因から情報セキュリティインシデントの発生段階の間で、因果関係の進行を断ち切るための防護策を複数検討し、講ずることが有効である。また、対策については、情報セキュリティインシデントが発生したシステム単独で講ずるよりも、他のシステムにも同様に展開することにより（水平展開）、類似事案の発生を組織全体にわたって食い止めることが可能となる。</w:t>
      </w:r>
      <w:r w:rsidR="00723824" w:rsidRPr="001A742B">
        <w:br/>
      </w:r>
      <w:r w:rsidR="00723824" w:rsidRPr="001A742B">
        <w:rPr>
          <w:rFonts w:hint="eastAsia"/>
        </w:rPr>
        <w:t>なお、水平展開については、自らの組織の再発防止策に限らず、他組織の事案を参照することにより、事後対処よりも先んじた未然防止が可能となり、対応コストの低減も期待される。</w:t>
      </w:r>
      <w:r w:rsidR="00723824" w:rsidRPr="001A742B">
        <w:br/>
      </w:r>
      <w:r w:rsidR="00723824" w:rsidRPr="001A742B">
        <w:rPr>
          <w:rFonts w:hint="eastAsia"/>
        </w:rPr>
        <w:t>さらに、再発防止策は、情報システムの利用手順で対策する方法及び情報システムへの情報セキュリティ機能の実装による対策を</w:t>
      </w:r>
      <w:r w:rsidR="00C048C2" w:rsidRPr="001A742B">
        <w:rPr>
          <w:rFonts w:hint="eastAsia"/>
        </w:rPr>
        <w:t>部局技術</w:t>
      </w:r>
      <w:r w:rsidR="00723824" w:rsidRPr="001A742B">
        <w:rPr>
          <w:rFonts w:hint="eastAsia"/>
        </w:rPr>
        <w:t>責任者へ求める方法の両面から検討し、必要な対策を定めて実施する必要がある。情報システムへの情報セキュリティ機能の実装には一定の時間を要することも考えられることから、利用手順による対策を暫定的に実施し、その後、機能追加により本格的な対策を行うなど段階的な実施も考慮する必要がある。</w:t>
      </w:r>
      <w:r w:rsidR="00723824" w:rsidRPr="001A742B">
        <w:br/>
      </w:r>
      <w:r w:rsidR="00723824" w:rsidRPr="001A742B">
        <w:rPr>
          <w:rFonts w:hint="eastAsia"/>
        </w:rPr>
        <w:lastRenderedPageBreak/>
        <w:br/>
      </w:r>
      <w:r w:rsidR="00723824" w:rsidRPr="001A742B">
        <w:rPr>
          <w:rFonts w:hint="eastAsia"/>
        </w:rPr>
        <w:t>第２項「再発防止策を実施するために必要な措置」について</w:t>
      </w:r>
      <w:r w:rsidR="00723824" w:rsidRPr="001A742B">
        <w:br/>
      </w:r>
      <w:r w:rsidR="00723824" w:rsidRPr="001A742B">
        <w:rPr>
          <w:rFonts w:hint="eastAsia"/>
        </w:rPr>
        <w:t>全学総括責任者は、情報セキュリティインシデントの再発防止策の報告を受けた場合は、その内容を確認する必要がある。</w:t>
      </w:r>
      <w:r w:rsidR="00723824" w:rsidRPr="001A742B">
        <w:br/>
      </w:r>
      <w:r w:rsidR="00723824" w:rsidRPr="001A742B">
        <w:rPr>
          <w:rFonts w:hint="eastAsia"/>
        </w:rPr>
        <w:t>情報システムへの情報セキュリティ機能の実装等計画的に実施する必要がある再発防止策については、対策推進計画に反映させるなどして、適切に実施させるよう取組を推進することが求められる。また、</w:t>
      </w:r>
      <w:r w:rsidR="001A6846" w:rsidRPr="001A742B">
        <w:rPr>
          <w:rFonts w:hint="eastAsia"/>
        </w:rPr>
        <w:t>他大学と連携して</w:t>
      </w:r>
      <w:r w:rsidR="00723824" w:rsidRPr="001A742B">
        <w:rPr>
          <w:rFonts w:hint="eastAsia"/>
        </w:rPr>
        <w:t>再発防止策を講ずることが有効と想定される場合は、</w:t>
      </w:r>
      <w:r w:rsidR="001A6846" w:rsidRPr="001A742B">
        <w:rPr>
          <w:rFonts w:hint="eastAsia"/>
        </w:rPr>
        <w:t>他大学と協力して</w:t>
      </w:r>
      <w:r w:rsidR="00723824" w:rsidRPr="001A742B">
        <w:rPr>
          <w:rFonts w:hint="eastAsia"/>
        </w:rPr>
        <w:t>取組を進めることも求められる。</w:t>
      </w:r>
      <w:r w:rsidR="00D20397" w:rsidRPr="001A742B">
        <w:br/>
      </w:r>
      <w:r w:rsidR="00D20397" w:rsidRPr="001A742B">
        <w:rPr>
          <w:rFonts w:hint="eastAsia"/>
        </w:rPr>
        <w:br/>
      </w:r>
      <w:r w:rsidR="00D20397" w:rsidRPr="001A742B">
        <w:rPr>
          <w:rFonts w:hint="eastAsia"/>
        </w:rPr>
        <w:t>第３項「得られた教訓を、</w:t>
      </w:r>
      <w:r w:rsidR="00953725" w:rsidRPr="001A742B">
        <w:rPr>
          <w:rFonts w:hint="eastAsia"/>
        </w:rPr>
        <w:t>全学実施</w:t>
      </w:r>
      <w:r w:rsidR="00D20397" w:rsidRPr="001A742B">
        <w:rPr>
          <w:rFonts w:hint="eastAsia"/>
        </w:rPr>
        <w:t>責任者、関係する</w:t>
      </w:r>
      <w:r w:rsidR="00953725" w:rsidRPr="001A742B">
        <w:rPr>
          <w:rFonts w:hint="eastAsia"/>
        </w:rPr>
        <w:t>部局総括</w:t>
      </w:r>
      <w:r w:rsidR="00D20397" w:rsidRPr="001A742B">
        <w:rPr>
          <w:rFonts w:hint="eastAsia"/>
        </w:rPr>
        <w:t>責任者等に共有」について</w:t>
      </w:r>
      <w:r w:rsidR="00D20397" w:rsidRPr="001A742B">
        <w:rPr>
          <w:rFonts w:hint="eastAsia"/>
        </w:rPr>
        <w:t xml:space="preserve"> </w:t>
      </w:r>
      <w:r w:rsidR="00D20397" w:rsidRPr="001A742B">
        <w:rPr>
          <w:rFonts w:hint="eastAsia"/>
        </w:rPr>
        <w:br/>
        <w:t>CSIRT</w:t>
      </w:r>
      <w:r w:rsidR="00D20397" w:rsidRPr="001A742B">
        <w:rPr>
          <w:rFonts w:hint="eastAsia"/>
        </w:rPr>
        <w:t>責任者には、全学実施責任者、関係する部局総括責任者等に対し、単に情報セキュリティインシデントの情報を共有するだけでなく、情報セキュリティインシデントの対処を踏まえ、全学実施責任者が定める対処手順等の改善や、個別の情報システムの情報セキュリティ水準の改善につなげられるような事項を含めて共有することが求められる。</w:t>
      </w:r>
      <w:r w:rsidR="00D20397" w:rsidRPr="001A742B">
        <w:rPr>
          <w:rFonts w:hint="eastAsia"/>
        </w:rPr>
        <w:t xml:space="preserve"> </w:t>
      </w:r>
    </w:p>
    <w:p w14:paraId="5492A6DB" w14:textId="77777777" w:rsidR="00212330" w:rsidRPr="001A742B" w:rsidRDefault="00212330" w:rsidP="00212330"/>
    <w:p w14:paraId="1917F68E" w14:textId="77777777" w:rsidR="00D20850" w:rsidRPr="001A742B" w:rsidRDefault="00D20850" w:rsidP="00D20850">
      <w:pPr>
        <w:pStyle w:val="23"/>
      </w:pPr>
      <w:r w:rsidRPr="001A742B">
        <w:rPr>
          <w:rFonts w:hint="eastAsia"/>
        </w:rPr>
        <w:t>第四章　点検</w:t>
      </w:r>
    </w:p>
    <w:p w14:paraId="475A54A4" w14:textId="77777777" w:rsidR="00D20850" w:rsidRPr="001A742B" w:rsidRDefault="00D20850" w:rsidP="00D20850"/>
    <w:p w14:paraId="6F6DF41D" w14:textId="77777777" w:rsidR="00D20850" w:rsidRPr="001A742B" w:rsidRDefault="00D20850" w:rsidP="00D20850">
      <w:pPr>
        <w:pStyle w:val="31"/>
        <w:ind w:left="210"/>
      </w:pPr>
      <w:r w:rsidRPr="001A742B">
        <w:rPr>
          <w:rFonts w:hint="eastAsia"/>
        </w:rPr>
        <w:t>第一節　情報セキュリティ対策の自己点検</w:t>
      </w:r>
    </w:p>
    <w:p w14:paraId="683AE2E3" w14:textId="77777777" w:rsidR="00756974" w:rsidRPr="001A742B" w:rsidRDefault="00756974" w:rsidP="00756974">
      <w:pPr>
        <w:pStyle w:val="a9"/>
      </w:pPr>
      <w:r w:rsidRPr="001A742B">
        <w:rPr>
          <w:rFonts w:hint="eastAsia"/>
        </w:rPr>
        <w:t>解説：情報セキュリティ対策の実効性を担保するためには、情報セキュリティ関係規程の遵守状況等を点検し、その結果を把握・分析することが必要である。</w:t>
      </w:r>
      <w:r w:rsidRPr="001A742B">
        <w:br/>
      </w:r>
      <w:r w:rsidRPr="001A742B">
        <w:rPr>
          <w:rFonts w:hint="eastAsia"/>
        </w:rPr>
        <w:t>自己点検は、利用者等が自らの役割に応じて実施すべき対策事項を実際に実施しているかどうかを確認するだけではなく、組織全体の情報セキュリティ水準を確認する目的もあることから、適切に実施することが重要である。</w:t>
      </w:r>
      <w:r w:rsidRPr="001A742B">
        <w:br/>
      </w:r>
      <w:r w:rsidRPr="001A742B">
        <w:rPr>
          <w:rFonts w:hint="eastAsia"/>
        </w:rPr>
        <w:t>また、自己点検の結果を踏まえ、各当事者は、それぞれの役割の責任範囲において、必要となる改善策を実施する必要がある。</w:t>
      </w:r>
    </w:p>
    <w:p w14:paraId="361EFD1A" w14:textId="77777777" w:rsidR="00D20850" w:rsidRPr="001A742B" w:rsidRDefault="00D20850" w:rsidP="00D20850"/>
    <w:p w14:paraId="5DE091BB" w14:textId="4040387C" w:rsidR="00756974" w:rsidRPr="001A742B" w:rsidRDefault="00756974" w:rsidP="00756974">
      <w:pPr>
        <w:rPr>
          <w:rStyle w:val="af7"/>
        </w:rPr>
      </w:pPr>
      <w:r w:rsidRPr="001A742B">
        <w:rPr>
          <w:rStyle w:val="af7"/>
          <w:rFonts w:hint="eastAsia"/>
        </w:rPr>
        <w:t>C2101-</w:t>
      </w:r>
      <w:r w:rsidR="00782529" w:rsidRPr="001A742B">
        <w:rPr>
          <w:rStyle w:val="af7"/>
          <w:rFonts w:hint="eastAsia"/>
        </w:rPr>
        <w:t>2</w:t>
      </w:r>
      <w:r w:rsidR="00782529" w:rsidRPr="001A742B">
        <w:rPr>
          <w:rStyle w:val="af7"/>
        </w:rPr>
        <w:t>4</w:t>
      </w:r>
      <w:r w:rsidRPr="001A742B">
        <w:rPr>
          <w:rStyle w:val="af7"/>
          <w:rFonts w:hint="eastAsia"/>
        </w:rPr>
        <w:t xml:space="preserve">　（自己点検計画の策定・手順の準備）（</w:t>
      </w:r>
      <w:r w:rsidR="00832C3C" w:rsidRPr="001A742B">
        <w:rPr>
          <w:rStyle w:val="af7"/>
          <w:rFonts w:hint="eastAsia"/>
        </w:rPr>
        <w:t>政府機関統一基準</w:t>
      </w:r>
      <w:r w:rsidRPr="001A742B">
        <w:rPr>
          <w:rStyle w:val="af7"/>
          <w:rFonts w:hint="eastAsia"/>
        </w:rPr>
        <w:t>の対応項番</w:t>
      </w:r>
      <w:r w:rsidRPr="001A742B">
        <w:rPr>
          <w:rStyle w:val="af7"/>
          <w:rFonts w:hint="eastAsia"/>
        </w:rPr>
        <w:t>2.3.1(1)</w:t>
      </w:r>
      <w:r w:rsidRPr="001A742B">
        <w:rPr>
          <w:rStyle w:val="af7"/>
          <w:rFonts w:hint="eastAsia"/>
        </w:rPr>
        <w:t>）</w:t>
      </w:r>
    </w:p>
    <w:p w14:paraId="0B43911F" w14:textId="70E34646" w:rsidR="00756974" w:rsidRPr="001A742B" w:rsidRDefault="00756974" w:rsidP="00756974">
      <w:pPr>
        <w:pStyle w:val="aff3"/>
      </w:pPr>
      <w:r w:rsidRPr="001A742B">
        <w:rPr>
          <w:rFonts w:hint="eastAsia"/>
        </w:rPr>
        <w:t>第</w:t>
      </w:r>
      <w:r w:rsidR="007129EB" w:rsidRPr="001A742B">
        <w:rPr>
          <w:rFonts w:hint="eastAsia"/>
        </w:rPr>
        <w:t>二十</w:t>
      </w:r>
      <w:r w:rsidR="00782529" w:rsidRPr="001A742B">
        <w:rPr>
          <w:rFonts w:hint="eastAsia"/>
        </w:rPr>
        <w:t>四</w:t>
      </w:r>
      <w:r w:rsidRPr="001A742B">
        <w:rPr>
          <w:rFonts w:hint="eastAsia"/>
        </w:rPr>
        <w:t>条　全学実施責任者は、対策推進計画に基づき年度自己点検計画を策定すること。</w:t>
      </w:r>
    </w:p>
    <w:p w14:paraId="3A23121A" w14:textId="77777777" w:rsidR="00756974" w:rsidRPr="001A742B" w:rsidRDefault="00756974" w:rsidP="00756974">
      <w:pPr>
        <w:pStyle w:val="aff3"/>
      </w:pPr>
      <w:r w:rsidRPr="001A742B">
        <w:rPr>
          <w:rFonts w:hint="eastAsia"/>
        </w:rPr>
        <w:t>２　部局総括責任者は、</w:t>
      </w:r>
      <w:r w:rsidR="000F392D" w:rsidRPr="001A742B">
        <w:rPr>
          <w:rFonts w:hint="eastAsia"/>
        </w:rPr>
        <w:t>利用者等</w:t>
      </w:r>
      <w:r w:rsidRPr="001A742B">
        <w:rPr>
          <w:rFonts w:hint="eastAsia"/>
        </w:rPr>
        <w:t>ごとの自己点検票及び自己点検の実施手順を整備すること。</w:t>
      </w:r>
    </w:p>
    <w:p w14:paraId="6E7A3FFE" w14:textId="1F1A5D68" w:rsidR="00E64FC4" w:rsidRPr="001A742B" w:rsidRDefault="00756974" w:rsidP="00E26166">
      <w:pPr>
        <w:pStyle w:val="a9"/>
      </w:pPr>
      <w:r w:rsidRPr="001A742B">
        <w:rPr>
          <w:rFonts w:hint="eastAsia"/>
        </w:rPr>
        <w:t>解説：</w:t>
      </w:r>
      <w:r w:rsidR="00E64FC4" w:rsidRPr="001A742B">
        <w:rPr>
          <w:rFonts w:hint="eastAsia"/>
        </w:rPr>
        <w:t>第１項「年度自己点検計画を策定」について</w:t>
      </w:r>
      <w:r w:rsidR="00E64FC4" w:rsidRPr="001A742B">
        <w:br/>
      </w:r>
      <w:r w:rsidR="00E64FC4" w:rsidRPr="001A742B">
        <w:rPr>
          <w:rFonts w:hint="eastAsia"/>
        </w:rPr>
        <w:t>点検を実施するに当たり、対策推進計画に基づき適切に実施するため、実施頻度、実施時期、確認及び評価の方法や自己点検項目等を定めた年度自己点検計画</w:t>
      </w:r>
      <w:r w:rsidR="00E80E50" w:rsidRPr="001A742B">
        <w:fldChar w:fldCharType="begin"/>
      </w:r>
      <w:r w:rsidR="003A6BDD" w:rsidRPr="001A742B">
        <w:instrText xml:space="preserve"> XE "</w:instrText>
      </w:r>
      <w:r w:rsidR="003A6BDD" w:rsidRPr="001A742B">
        <w:rPr>
          <w:rFonts w:hint="eastAsia"/>
        </w:rPr>
        <w:instrText>年度自己点検計画</w:instrText>
      </w:r>
      <w:r w:rsidR="003A6BDD" w:rsidRPr="001A742B">
        <w:instrText>" \y "</w:instrText>
      </w:r>
      <w:r w:rsidR="003A6BDD" w:rsidRPr="001A742B">
        <w:instrText>ねんどじこてんけんけいかく</w:instrText>
      </w:r>
      <w:r w:rsidR="003A6BDD" w:rsidRPr="001A742B">
        <w:instrText xml:space="preserve">" </w:instrText>
      </w:r>
      <w:r w:rsidR="00E80E50" w:rsidRPr="001A742B">
        <w:fldChar w:fldCharType="end"/>
      </w:r>
      <w:r w:rsidR="00E64FC4" w:rsidRPr="001A742B">
        <w:rPr>
          <w:rFonts w:hint="eastAsia"/>
        </w:rPr>
        <w:t>を策定することが求められる。</w:t>
      </w:r>
      <w:r w:rsidR="000F392D" w:rsidRPr="001A742B">
        <w:br/>
      </w:r>
      <w:r w:rsidR="00E64FC4" w:rsidRPr="001A742B">
        <w:rPr>
          <w:rFonts w:hint="eastAsia"/>
        </w:rPr>
        <w:t>自己点検項目の選定に当たっては、情報セキュリティインシデント</w:t>
      </w:r>
      <w:r w:rsidR="00E26166" w:rsidRPr="001A742B">
        <w:rPr>
          <w:rFonts w:hint="eastAsia"/>
        </w:rPr>
        <w:t>の発生状況に鑑みた項目</w:t>
      </w:r>
      <w:r w:rsidR="00E64FC4" w:rsidRPr="001A742B">
        <w:rPr>
          <w:rFonts w:hint="eastAsia"/>
        </w:rPr>
        <w:t>や、前年度の自己点検実施率が低かった遵守事項等、様々な選択肢が考えられる。</w:t>
      </w:r>
      <w:r w:rsidR="000F392D" w:rsidRPr="001A742B">
        <w:br/>
      </w:r>
      <w:r w:rsidR="00E26166" w:rsidRPr="001A742B">
        <w:lastRenderedPageBreak/>
        <w:br/>
      </w:r>
      <w:r w:rsidR="00E26166" w:rsidRPr="001A742B">
        <w:rPr>
          <w:rFonts w:hint="eastAsia"/>
        </w:rPr>
        <w:t>第２項「利用者等」について</w:t>
      </w:r>
      <w:r w:rsidR="00E26166" w:rsidRPr="001A742B">
        <w:rPr>
          <w:rFonts w:hint="eastAsia"/>
        </w:rPr>
        <w:br/>
      </w:r>
      <w:r w:rsidR="00E26166" w:rsidRPr="001A742B">
        <w:rPr>
          <w:rFonts w:hint="eastAsia"/>
        </w:rPr>
        <w:t>本規定における「利用者等」は、教職員等及び学生等の利用者並びに臨時利用者以外に部局総括責任者、職場情報セキュリティ責任者及び部局技術責任者等、情報セキュリティ対策の体制ごとの責任者を含む。具体的にどの責任者を対象に自己点検を実施するかについては、年度自己点検計画で策定する。</w:t>
      </w:r>
      <w:r w:rsidR="00E26166" w:rsidRPr="001A742B">
        <w:br/>
      </w:r>
      <w:r w:rsidR="00E26166" w:rsidRPr="001A742B">
        <w:rPr>
          <w:rFonts w:hint="eastAsia"/>
        </w:rPr>
        <w:t>部局総括責任者や職場情報セキュリティ責任者は、所管する組織の情報セキュリティ対策について、部局技術責任者（管理者）は、所管する情報システムについて、区域情報セキュリティ責任者は、所管する区域における情報セキュリティ対策について実施するなど、役割に応じて異なることに留意が必要である。</w:t>
      </w:r>
      <w:r w:rsidR="00E26166" w:rsidRPr="001A742B">
        <w:br/>
      </w:r>
      <w:r w:rsidR="00E26166" w:rsidRPr="001A742B">
        <w:rPr>
          <w:rFonts w:hint="eastAsia"/>
        </w:rPr>
        <w:t>なお、部局技術責任者の点検は、情報システムに係る各種セキュリティ対策の実施状況等を様々な観点で実施することが必要である。例えば、ソフトウェアの脆弱性への対処状況の点検であれば、セキュリティパッチや不正プログラム定義ファイルの更新状況を把握したり、実際の文書を確認したりすることで実施状況を把握するなど、代替の確認方法を含めた点検が考えられる。</w:t>
      </w:r>
      <w:r w:rsidR="00E26166" w:rsidRPr="001A742B">
        <w:rPr>
          <w:rFonts w:hint="eastAsia"/>
        </w:rPr>
        <w:br/>
      </w:r>
      <w:r w:rsidR="000F392D" w:rsidRPr="001A742B">
        <w:rPr>
          <w:rFonts w:hint="eastAsia"/>
        </w:rPr>
        <w:br/>
      </w:r>
      <w:r w:rsidR="000F392D" w:rsidRPr="001A742B">
        <w:rPr>
          <w:rFonts w:hint="eastAsia"/>
        </w:rPr>
        <w:t>第２項「自己点検票」について</w:t>
      </w:r>
      <w:r w:rsidR="000F392D" w:rsidRPr="001A742B">
        <w:br/>
      </w:r>
      <w:r w:rsidR="000F392D" w:rsidRPr="001A742B">
        <w:rPr>
          <w:rFonts w:hint="eastAsia"/>
        </w:rPr>
        <w:t>各利用者等が自己点検を実施するに当たっては、各自の業務における情報の取扱方法や、実施すべき情報セキュリティ対策上の役割が異なるため、それぞれの職務内容に即した自己点検票が必要となる。そのため、部局総括責任者は、利用者等ごとの自己点検票を作成するとともに、自己点検の正確性を高めるために詳細な実施手順を準備することが重要である。</w:t>
      </w:r>
    </w:p>
    <w:p w14:paraId="62F5D73A" w14:textId="77777777" w:rsidR="00756974" w:rsidRPr="001A742B" w:rsidRDefault="00756974" w:rsidP="00756974"/>
    <w:p w14:paraId="0C4EB1E7" w14:textId="77777777" w:rsidR="00756974" w:rsidRPr="001A742B" w:rsidRDefault="00756974" w:rsidP="00756974"/>
    <w:p w14:paraId="420B98A0" w14:textId="26F21D88" w:rsidR="00756974" w:rsidRPr="001A742B" w:rsidRDefault="00756974" w:rsidP="00756974">
      <w:pPr>
        <w:rPr>
          <w:rStyle w:val="af7"/>
        </w:rPr>
      </w:pPr>
      <w:r w:rsidRPr="001A742B">
        <w:rPr>
          <w:rStyle w:val="af7"/>
          <w:rFonts w:hint="eastAsia"/>
        </w:rPr>
        <w:t>C2101-</w:t>
      </w:r>
      <w:r w:rsidR="00782529" w:rsidRPr="001A742B">
        <w:rPr>
          <w:rStyle w:val="af7"/>
          <w:rFonts w:hint="eastAsia"/>
        </w:rPr>
        <w:t>2</w:t>
      </w:r>
      <w:r w:rsidR="00782529" w:rsidRPr="001A742B">
        <w:rPr>
          <w:rStyle w:val="af7"/>
        </w:rPr>
        <w:t>5</w:t>
      </w:r>
      <w:r w:rsidRPr="001A742B">
        <w:rPr>
          <w:rStyle w:val="af7"/>
          <w:rFonts w:hint="eastAsia"/>
        </w:rPr>
        <w:t xml:space="preserve">　（</w:t>
      </w:r>
      <w:r w:rsidR="000F392D" w:rsidRPr="001A742B">
        <w:rPr>
          <w:rStyle w:val="af7"/>
          <w:rFonts w:hint="eastAsia"/>
        </w:rPr>
        <w:t>自己点検の実施</w:t>
      </w:r>
      <w:r w:rsidRPr="001A742B">
        <w:rPr>
          <w:rStyle w:val="af7"/>
          <w:rFonts w:hint="eastAsia"/>
        </w:rPr>
        <w:t>）（</w:t>
      </w:r>
      <w:r w:rsidR="00832C3C" w:rsidRPr="001A742B">
        <w:rPr>
          <w:rStyle w:val="af7"/>
          <w:rFonts w:hint="eastAsia"/>
        </w:rPr>
        <w:t>政府機関統一基準</w:t>
      </w:r>
      <w:r w:rsidRPr="001A742B">
        <w:rPr>
          <w:rStyle w:val="af7"/>
          <w:rFonts w:hint="eastAsia"/>
        </w:rPr>
        <w:t>の対応項番</w:t>
      </w:r>
      <w:r w:rsidR="000F392D" w:rsidRPr="001A742B">
        <w:rPr>
          <w:rStyle w:val="af7"/>
          <w:rFonts w:hint="eastAsia"/>
        </w:rPr>
        <w:t>2.3.1(2</w:t>
      </w:r>
      <w:r w:rsidRPr="001A742B">
        <w:rPr>
          <w:rStyle w:val="af7"/>
          <w:rFonts w:hint="eastAsia"/>
        </w:rPr>
        <w:t>)</w:t>
      </w:r>
      <w:r w:rsidRPr="001A742B">
        <w:rPr>
          <w:rStyle w:val="af7"/>
          <w:rFonts w:hint="eastAsia"/>
        </w:rPr>
        <w:t>）</w:t>
      </w:r>
    </w:p>
    <w:p w14:paraId="51EB0452" w14:textId="5D9AADD4" w:rsidR="00756974" w:rsidRPr="001A742B" w:rsidRDefault="000F392D" w:rsidP="000F392D">
      <w:pPr>
        <w:pStyle w:val="aff3"/>
      </w:pPr>
      <w:r w:rsidRPr="001A742B">
        <w:rPr>
          <w:rFonts w:hint="eastAsia"/>
        </w:rPr>
        <w:t>第</w:t>
      </w:r>
      <w:r w:rsidR="00782529" w:rsidRPr="001A742B">
        <w:rPr>
          <w:rFonts w:hint="eastAsia"/>
        </w:rPr>
        <w:t>二十五</w:t>
      </w:r>
      <w:r w:rsidRPr="001A742B">
        <w:rPr>
          <w:rFonts w:hint="eastAsia"/>
        </w:rPr>
        <w:t>条　部局総括責任者は、年度自己点検計画に基づき、利用者等に自己点検の実施を指示すること。</w:t>
      </w:r>
    </w:p>
    <w:p w14:paraId="4011A198" w14:textId="77777777" w:rsidR="000F392D" w:rsidRPr="001A742B" w:rsidRDefault="000F392D" w:rsidP="000F392D">
      <w:pPr>
        <w:pStyle w:val="aff3"/>
      </w:pPr>
      <w:r w:rsidRPr="001A742B">
        <w:rPr>
          <w:rFonts w:hint="eastAsia"/>
        </w:rPr>
        <w:t>２　利用者等は、部局総括責任者から指示された自己点検票及び自己点検の手順を用いて自己点検を実施すること。</w:t>
      </w:r>
    </w:p>
    <w:p w14:paraId="7F711BF5" w14:textId="3C7A3073" w:rsidR="00756974" w:rsidRPr="001A742B" w:rsidRDefault="00756974" w:rsidP="003228ED">
      <w:pPr>
        <w:pStyle w:val="a9"/>
      </w:pPr>
      <w:r w:rsidRPr="001A742B">
        <w:rPr>
          <w:rFonts w:hint="eastAsia"/>
        </w:rPr>
        <w:t>解説：</w:t>
      </w:r>
      <w:r w:rsidR="006A6279" w:rsidRPr="001A742B" w:rsidDel="006A6279">
        <w:rPr>
          <w:rFonts w:hint="eastAsia"/>
        </w:rPr>
        <w:t xml:space="preserve"> </w:t>
      </w:r>
      <w:r w:rsidR="003228ED" w:rsidRPr="001A742B">
        <w:rPr>
          <w:rFonts w:hint="eastAsia"/>
        </w:rPr>
        <w:t>第</w:t>
      </w:r>
      <w:r w:rsidR="00E26166" w:rsidRPr="001A742B">
        <w:rPr>
          <w:rFonts w:hint="eastAsia"/>
        </w:rPr>
        <w:t>１</w:t>
      </w:r>
      <w:r w:rsidR="003228ED" w:rsidRPr="001A742B">
        <w:rPr>
          <w:rFonts w:hint="eastAsia"/>
        </w:rPr>
        <w:t>項「自己点検の実施」について</w:t>
      </w:r>
      <w:r w:rsidR="003228ED" w:rsidRPr="001A742B">
        <w:br/>
      </w:r>
      <w:r w:rsidR="003228ED" w:rsidRPr="001A742B">
        <w:rPr>
          <w:rFonts w:hint="eastAsia"/>
        </w:rPr>
        <w:t>自己点検は、年に２度以上の頻度で実施することが望ましい。例えば、情報システム部門に対しては、毎月実施し、それ以外の部門に対しては、半年に一度の頻度で実施するなどが考えられる。</w:t>
      </w:r>
    </w:p>
    <w:p w14:paraId="314A7ABE" w14:textId="77777777" w:rsidR="00756974" w:rsidRPr="001A742B" w:rsidRDefault="00756974" w:rsidP="00756974"/>
    <w:p w14:paraId="1153A4DE" w14:textId="75254C74" w:rsidR="00756974" w:rsidRPr="001A742B" w:rsidRDefault="00756974" w:rsidP="00756974">
      <w:pPr>
        <w:rPr>
          <w:rStyle w:val="af7"/>
        </w:rPr>
      </w:pPr>
      <w:r w:rsidRPr="001A742B">
        <w:rPr>
          <w:rStyle w:val="af7"/>
          <w:rFonts w:hint="eastAsia"/>
        </w:rPr>
        <w:t>C2101-</w:t>
      </w:r>
      <w:r w:rsidR="00782529" w:rsidRPr="001A742B">
        <w:rPr>
          <w:rStyle w:val="af7"/>
          <w:rFonts w:hint="eastAsia"/>
        </w:rPr>
        <w:t>2</w:t>
      </w:r>
      <w:r w:rsidR="00782529" w:rsidRPr="001A742B">
        <w:rPr>
          <w:rStyle w:val="af7"/>
        </w:rPr>
        <w:t>6</w:t>
      </w:r>
      <w:r w:rsidRPr="001A742B">
        <w:rPr>
          <w:rStyle w:val="af7"/>
          <w:rFonts w:hint="eastAsia"/>
        </w:rPr>
        <w:t xml:space="preserve">　（</w:t>
      </w:r>
      <w:r w:rsidR="00C40BC1" w:rsidRPr="001A742B">
        <w:rPr>
          <w:rStyle w:val="af7"/>
          <w:rFonts w:hint="eastAsia"/>
        </w:rPr>
        <w:t>自己点検結果の評価・改善</w:t>
      </w:r>
      <w:r w:rsidRPr="001A742B">
        <w:rPr>
          <w:rStyle w:val="af7"/>
          <w:rFonts w:hint="eastAsia"/>
        </w:rPr>
        <w:t>）（</w:t>
      </w:r>
      <w:r w:rsidR="00832C3C" w:rsidRPr="001A742B">
        <w:rPr>
          <w:rStyle w:val="af7"/>
          <w:rFonts w:hint="eastAsia"/>
        </w:rPr>
        <w:t>政府機関統一基準</w:t>
      </w:r>
      <w:r w:rsidRPr="001A742B">
        <w:rPr>
          <w:rStyle w:val="af7"/>
          <w:rFonts w:hint="eastAsia"/>
        </w:rPr>
        <w:t>の対応項番</w:t>
      </w:r>
      <w:r w:rsidR="00C40BC1" w:rsidRPr="001A742B">
        <w:rPr>
          <w:rStyle w:val="af7"/>
          <w:rFonts w:hint="eastAsia"/>
        </w:rPr>
        <w:t>2.3.1(3</w:t>
      </w:r>
      <w:r w:rsidRPr="001A742B">
        <w:rPr>
          <w:rStyle w:val="af7"/>
          <w:rFonts w:hint="eastAsia"/>
        </w:rPr>
        <w:t>)</w:t>
      </w:r>
      <w:r w:rsidRPr="001A742B">
        <w:rPr>
          <w:rStyle w:val="af7"/>
          <w:rFonts w:hint="eastAsia"/>
        </w:rPr>
        <w:t>）</w:t>
      </w:r>
    </w:p>
    <w:p w14:paraId="50E883F5" w14:textId="44744551" w:rsidR="00C40BC1" w:rsidRPr="001A742B" w:rsidRDefault="00C40BC1" w:rsidP="00C40BC1">
      <w:pPr>
        <w:pStyle w:val="aff3"/>
      </w:pPr>
      <w:r w:rsidRPr="001A742B">
        <w:rPr>
          <w:rFonts w:hint="eastAsia"/>
        </w:rPr>
        <w:t>第</w:t>
      </w:r>
      <w:r w:rsidR="00782529" w:rsidRPr="001A742B">
        <w:rPr>
          <w:rFonts w:hint="eastAsia"/>
        </w:rPr>
        <w:t>二十六</w:t>
      </w:r>
      <w:r w:rsidRPr="001A742B">
        <w:rPr>
          <w:rFonts w:hint="eastAsia"/>
        </w:rPr>
        <w:t>条　全学実施責任者及び部局総括責任者は、利用者等による自己点検結果を分析し、評価すること。全学実施責任者は評価結果を全学総括責任者に報告すること。</w:t>
      </w:r>
    </w:p>
    <w:p w14:paraId="031B2766" w14:textId="36A1913B" w:rsidR="00756974" w:rsidRPr="001A742B" w:rsidRDefault="00C40BC1" w:rsidP="00C40BC1">
      <w:pPr>
        <w:pStyle w:val="aff3"/>
      </w:pPr>
      <w:r w:rsidRPr="001A742B">
        <w:rPr>
          <w:rFonts w:hint="eastAsia"/>
        </w:rPr>
        <w:t>２　全学総括責任者は、自己点検結果を全体として評価し、自己点検の結果により明らかになった問題点について、全学実施責任者及び部局総括責任者に改善を指示</w:t>
      </w:r>
      <w:r w:rsidR="00E26166" w:rsidRPr="001A742B">
        <w:rPr>
          <w:rFonts w:hint="eastAsia"/>
        </w:rPr>
        <w:t>し、改善結果の報告を受け</w:t>
      </w:r>
      <w:r w:rsidRPr="001A742B">
        <w:rPr>
          <w:rFonts w:hint="eastAsia"/>
        </w:rPr>
        <w:t>ること。</w:t>
      </w:r>
    </w:p>
    <w:p w14:paraId="43C31BEB" w14:textId="77777777" w:rsidR="00756974" w:rsidRPr="001A742B" w:rsidRDefault="00756974" w:rsidP="00C40BC1">
      <w:pPr>
        <w:pStyle w:val="a9"/>
      </w:pPr>
      <w:r w:rsidRPr="001A742B">
        <w:rPr>
          <w:rFonts w:hint="eastAsia"/>
        </w:rPr>
        <w:lastRenderedPageBreak/>
        <w:t>解説：</w:t>
      </w:r>
      <w:r w:rsidR="00C40BC1" w:rsidRPr="001A742B">
        <w:rPr>
          <w:rFonts w:hint="eastAsia"/>
        </w:rPr>
        <w:t>第２項「自己点検結果を全体として評価」について</w:t>
      </w:r>
      <w:r w:rsidR="00C40BC1" w:rsidRPr="001A742B">
        <w:br/>
      </w:r>
      <w:r w:rsidR="00C40BC1" w:rsidRPr="001A742B">
        <w:rPr>
          <w:rFonts w:hint="eastAsia"/>
        </w:rPr>
        <w:t>利用者等による自己点検の結果については、部局総括責任者が評価し、さらに、部局総括責任者の自己点検の結果を全学実施責任者が評価する。</w:t>
      </w:r>
      <w:r w:rsidR="00C40BC1" w:rsidRPr="001A742B">
        <w:br/>
      </w:r>
      <w:r w:rsidR="00C40BC1" w:rsidRPr="001A742B">
        <w:rPr>
          <w:rFonts w:hint="eastAsia"/>
        </w:rPr>
        <w:t>評価においては、自己点検が正しく行われていること、情報セキュリティ関係規程に準拠していること、改善すべき事項が改善されていること、対策が有効であること等を評価する。この自己点検の評価においても、数値評価を中心とし、客観性を持った評価とすることが望ましい。例えば、自己点検実施率（対策実施数／自己点検回答数）等の把握が挙げられる。</w:t>
      </w:r>
    </w:p>
    <w:p w14:paraId="2F12D221" w14:textId="77777777" w:rsidR="00756974" w:rsidRPr="001A742B" w:rsidRDefault="00756974" w:rsidP="00D20850"/>
    <w:p w14:paraId="0013F89C" w14:textId="77777777" w:rsidR="00D20850" w:rsidRPr="001A742B" w:rsidRDefault="00D20850" w:rsidP="00D20850">
      <w:pPr>
        <w:pStyle w:val="31"/>
        <w:ind w:left="210"/>
      </w:pPr>
      <w:r w:rsidRPr="001A742B">
        <w:rPr>
          <w:rFonts w:hint="eastAsia"/>
        </w:rPr>
        <w:t>第二節　情報セキュリティ監査</w:t>
      </w:r>
    </w:p>
    <w:p w14:paraId="19352A21" w14:textId="77777777" w:rsidR="00F70F54" w:rsidRPr="001A742B" w:rsidRDefault="00F70F54" w:rsidP="00F70F54">
      <w:pPr>
        <w:pStyle w:val="a9"/>
      </w:pPr>
      <w:r w:rsidRPr="001A742B">
        <w:rPr>
          <w:rFonts w:hint="eastAsia"/>
        </w:rPr>
        <w:t>解説：情報セキュリティ対策の実効性を担保するためには、情報セキュリティ対策を実施する者による自己点検だけでなく、独立性を有する者による情報セキュリティ対策の監査を実施することが必要である。</w:t>
      </w:r>
      <w:r w:rsidRPr="001A742B">
        <w:br/>
      </w:r>
      <w:r w:rsidRPr="001A742B">
        <w:rPr>
          <w:rFonts w:hint="eastAsia"/>
        </w:rPr>
        <w:t>また、監査の結果で明らかになった課題を踏まえ、全学総括責任者は、部局総括責任者に指示し、必要な対策を講じさせることが重要である。</w:t>
      </w:r>
    </w:p>
    <w:p w14:paraId="279DE2F9" w14:textId="77777777" w:rsidR="00F70F54" w:rsidRPr="001A742B" w:rsidRDefault="00F70F54" w:rsidP="00F70F54"/>
    <w:p w14:paraId="6F192751" w14:textId="481B6A7D" w:rsidR="00F70F54" w:rsidRPr="001A742B" w:rsidRDefault="00F70F54" w:rsidP="00F70F54">
      <w:pPr>
        <w:rPr>
          <w:rStyle w:val="af7"/>
        </w:rPr>
      </w:pPr>
      <w:r w:rsidRPr="001A742B">
        <w:rPr>
          <w:rStyle w:val="af7"/>
          <w:rFonts w:hint="eastAsia"/>
        </w:rPr>
        <w:t>C2101-</w:t>
      </w:r>
      <w:r w:rsidR="00782529" w:rsidRPr="001A742B">
        <w:rPr>
          <w:rStyle w:val="af7"/>
          <w:rFonts w:hint="eastAsia"/>
        </w:rPr>
        <w:t>2</w:t>
      </w:r>
      <w:r w:rsidR="00782529" w:rsidRPr="001A742B">
        <w:rPr>
          <w:rStyle w:val="af7"/>
        </w:rPr>
        <w:t>7</w:t>
      </w:r>
      <w:r w:rsidRPr="001A742B">
        <w:rPr>
          <w:rStyle w:val="af7"/>
          <w:rFonts w:hint="eastAsia"/>
        </w:rPr>
        <w:t xml:space="preserve">　（監査実施計画の策定）（</w:t>
      </w:r>
      <w:r w:rsidR="00832C3C" w:rsidRPr="001A742B">
        <w:rPr>
          <w:rStyle w:val="af7"/>
          <w:rFonts w:hint="eastAsia"/>
        </w:rPr>
        <w:t>政府機関統一基準</w:t>
      </w:r>
      <w:r w:rsidRPr="001A742B">
        <w:rPr>
          <w:rStyle w:val="af7"/>
          <w:rFonts w:hint="eastAsia"/>
        </w:rPr>
        <w:t>の対応項番</w:t>
      </w:r>
      <w:r w:rsidRPr="001A742B">
        <w:rPr>
          <w:rStyle w:val="af7"/>
          <w:rFonts w:hint="eastAsia"/>
        </w:rPr>
        <w:t>2.3.2(1)</w:t>
      </w:r>
      <w:r w:rsidRPr="001A742B">
        <w:rPr>
          <w:rStyle w:val="af7"/>
          <w:rFonts w:hint="eastAsia"/>
        </w:rPr>
        <w:t>）</w:t>
      </w:r>
    </w:p>
    <w:p w14:paraId="33063348" w14:textId="27614115" w:rsidR="00F70F54" w:rsidRPr="001A742B" w:rsidRDefault="00F70F54" w:rsidP="00F70F54">
      <w:pPr>
        <w:pStyle w:val="aff3"/>
      </w:pPr>
      <w:r w:rsidRPr="001A742B">
        <w:rPr>
          <w:rFonts w:hint="eastAsia"/>
        </w:rPr>
        <w:t>第</w:t>
      </w:r>
      <w:r w:rsidR="00782529" w:rsidRPr="001A742B">
        <w:rPr>
          <w:rFonts w:hint="eastAsia"/>
        </w:rPr>
        <w:t>二十七</w:t>
      </w:r>
      <w:r w:rsidRPr="001A742B">
        <w:rPr>
          <w:rFonts w:hint="eastAsia"/>
        </w:rPr>
        <w:t>条　情報セキュリティ監査責任者は、対策推進計画に基づき監査実施計画を定めること。</w:t>
      </w:r>
    </w:p>
    <w:p w14:paraId="0FEA1784" w14:textId="77777777" w:rsidR="00F70F54" w:rsidRPr="001A742B" w:rsidRDefault="00F70F54" w:rsidP="00F70F54">
      <w:pPr>
        <w:pStyle w:val="aff3"/>
      </w:pPr>
      <w:r w:rsidRPr="001A742B">
        <w:rPr>
          <w:rFonts w:hint="eastAsia"/>
        </w:rPr>
        <w:t>２　情報セキュリティ監査責任者は、情報セキュリティの状況の変化に応じ、対策推進計画で計画された以外の監査の実施の指示を、全学総括責任者から受けた場合には、追加の監査実施計画を定めること。</w:t>
      </w:r>
    </w:p>
    <w:p w14:paraId="2294EBEF" w14:textId="77777777" w:rsidR="002351F9" w:rsidRPr="001A742B" w:rsidRDefault="002351F9" w:rsidP="002351F9">
      <w:pPr>
        <w:pStyle w:val="a9"/>
      </w:pPr>
      <w:r w:rsidRPr="001A742B">
        <w:rPr>
          <w:rFonts w:hint="eastAsia"/>
        </w:rPr>
        <w:t>解説：第１項「対策推進計画に基づき監査実施計画を定める」について</w:t>
      </w:r>
      <w:r w:rsidRPr="001A742B">
        <w:br/>
      </w:r>
      <w:r w:rsidRPr="001A742B">
        <w:rPr>
          <w:rFonts w:hint="eastAsia"/>
        </w:rPr>
        <w:t>第</w:t>
      </w:r>
      <w:r w:rsidR="001D43B5" w:rsidRPr="001A742B">
        <w:rPr>
          <w:rFonts w:hint="eastAsia"/>
        </w:rPr>
        <w:t>六</w:t>
      </w:r>
      <w:r w:rsidRPr="001A742B">
        <w:rPr>
          <w:rFonts w:hint="eastAsia"/>
        </w:rPr>
        <w:t>条に規定する対策推進計画には、監査の基本的な方針として、重点とする監査の対象及び目標（今年度の監査でどのような部分を重視するかを明確にする）・監査の実施時期・監査業務の管理体制等を簡潔に記載することを想定している。監査の基本的な方針の案は、情報セキュリティ監査責任者が作成することを想定している。また、情報セキュリティ監査責任者は、対策推進計画に基づき、個別の監査実施計画を策定し、監査を実施する。</w:t>
      </w:r>
      <w:r w:rsidRPr="001A742B">
        <w:br/>
      </w:r>
      <w:r w:rsidRPr="001A742B">
        <w:rPr>
          <w:rFonts w:hint="eastAsia"/>
        </w:rPr>
        <w:br/>
      </w:r>
      <w:r w:rsidRPr="001A742B">
        <w:rPr>
          <w:rFonts w:hint="eastAsia"/>
        </w:rPr>
        <w:t>第２項「追加の監査実施計画を定める」について</w:t>
      </w:r>
      <w:r w:rsidRPr="001A742B">
        <w:br/>
      </w:r>
      <w:r w:rsidRPr="001A742B">
        <w:rPr>
          <w:rFonts w:hint="eastAsia"/>
        </w:rPr>
        <w:t>全学総括責任者は、学内外における注目すべき情報セキュリティインシデントが発生した場合又は情報セキュリティ対策の実施内容に重大な変更が生じた場合等において、本学の実態を把握するため、追加的に監査の実施を求めることが想定される。この監査の実施の指示を受けた場合、情報セキュリティ監査責任者は、対策推進計画に基づき策定した監査実施計画のほかに、当該指示に係る監査実施計画を策定することとしている。</w:t>
      </w:r>
    </w:p>
    <w:p w14:paraId="462C0684" w14:textId="77777777" w:rsidR="002351F9" w:rsidRPr="001A742B" w:rsidRDefault="002351F9" w:rsidP="00F70F54"/>
    <w:p w14:paraId="2202D5DD" w14:textId="5FFADB05" w:rsidR="00F70F54" w:rsidRPr="001A742B" w:rsidRDefault="00F70F54" w:rsidP="00F70F54">
      <w:pPr>
        <w:rPr>
          <w:rStyle w:val="af7"/>
        </w:rPr>
      </w:pPr>
      <w:r w:rsidRPr="001A742B">
        <w:rPr>
          <w:rStyle w:val="af7"/>
          <w:rFonts w:hint="eastAsia"/>
        </w:rPr>
        <w:t>C2101-</w:t>
      </w:r>
      <w:r w:rsidR="00782529" w:rsidRPr="001A742B">
        <w:rPr>
          <w:rStyle w:val="af7"/>
          <w:rFonts w:hint="eastAsia"/>
        </w:rPr>
        <w:t>2</w:t>
      </w:r>
      <w:r w:rsidR="00782529" w:rsidRPr="001A742B">
        <w:rPr>
          <w:rStyle w:val="af7"/>
        </w:rPr>
        <w:t>8</w:t>
      </w:r>
      <w:r w:rsidRPr="001A742B">
        <w:rPr>
          <w:rStyle w:val="af7"/>
          <w:rFonts w:hint="eastAsia"/>
        </w:rPr>
        <w:t xml:space="preserve">　（</w:t>
      </w:r>
      <w:r w:rsidR="002351F9" w:rsidRPr="001A742B">
        <w:rPr>
          <w:rStyle w:val="af7"/>
          <w:rFonts w:hint="eastAsia"/>
        </w:rPr>
        <w:t>監査実施計画</w:t>
      </w:r>
      <w:r w:rsidR="00E93BA3" w:rsidRPr="001A742B">
        <w:rPr>
          <w:rStyle w:val="af7"/>
          <w:rFonts w:hint="eastAsia"/>
        </w:rPr>
        <w:t>の</w:t>
      </w:r>
      <w:r w:rsidR="002351F9" w:rsidRPr="001A742B">
        <w:rPr>
          <w:rStyle w:val="af7"/>
          <w:rFonts w:hint="eastAsia"/>
        </w:rPr>
        <w:t>記載</w:t>
      </w:r>
      <w:r w:rsidR="00E93BA3" w:rsidRPr="001A742B">
        <w:rPr>
          <w:rStyle w:val="af7"/>
          <w:rFonts w:hint="eastAsia"/>
        </w:rPr>
        <w:t>事項</w:t>
      </w:r>
      <w:r w:rsidRPr="001A742B">
        <w:rPr>
          <w:rStyle w:val="af7"/>
          <w:rFonts w:hint="eastAsia"/>
        </w:rPr>
        <w:t>）（</w:t>
      </w:r>
      <w:r w:rsidR="00832C3C" w:rsidRPr="001A742B">
        <w:rPr>
          <w:rStyle w:val="af7"/>
          <w:rFonts w:hint="eastAsia"/>
        </w:rPr>
        <w:t>政府機関統一基準</w:t>
      </w:r>
      <w:r w:rsidRPr="001A742B">
        <w:rPr>
          <w:rStyle w:val="af7"/>
          <w:rFonts w:hint="eastAsia"/>
        </w:rPr>
        <w:t>の対応項番</w:t>
      </w:r>
      <w:r w:rsidRPr="001A742B">
        <w:rPr>
          <w:rStyle w:val="af7"/>
          <w:rFonts w:hint="eastAsia"/>
        </w:rPr>
        <w:t>2.3.2(1)-1</w:t>
      </w:r>
      <w:r w:rsidRPr="001A742B">
        <w:rPr>
          <w:rStyle w:val="af7"/>
          <w:rFonts w:hint="eastAsia"/>
        </w:rPr>
        <w:t>）</w:t>
      </w:r>
    </w:p>
    <w:p w14:paraId="61D345F1" w14:textId="38D37A21" w:rsidR="00F70F54" w:rsidRPr="001A742B" w:rsidRDefault="00F70F54" w:rsidP="00F70F54">
      <w:pPr>
        <w:pStyle w:val="aff3"/>
      </w:pPr>
      <w:r w:rsidRPr="001A742B">
        <w:rPr>
          <w:rFonts w:hint="eastAsia"/>
        </w:rPr>
        <w:t>第</w:t>
      </w:r>
      <w:r w:rsidR="00782529" w:rsidRPr="001A742B">
        <w:rPr>
          <w:rFonts w:hint="eastAsia"/>
        </w:rPr>
        <w:t>二十八</w:t>
      </w:r>
      <w:r w:rsidRPr="001A742B">
        <w:rPr>
          <w:rFonts w:hint="eastAsia"/>
        </w:rPr>
        <w:t>条　情報セキュリティ監査責任者は、対策推進計画に基づき、以下を例とする監査実施計画を策定すること。</w:t>
      </w:r>
    </w:p>
    <w:p w14:paraId="012F1369" w14:textId="77777777" w:rsidR="00F70F54" w:rsidRPr="001A742B" w:rsidRDefault="00F70F54" w:rsidP="00F70F54">
      <w:pPr>
        <w:pStyle w:val="aff4"/>
      </w:pPr>
      <w:r w:rsidRPr="001A742B">
        <w:rPr>
          <w:rFonts w:hint="eastAsia"/>
        </w:rPr>
        <w:lastRenderedPageBreak/>
        <w:t>一　監査の目的（例：自己点検の適切性を監査すること等）</w:t>
      </w:r>
    </w:p>
    <w:p w14:paraId="060842FE" w14:textId="77777777" w:rsidR="00F70F54" w:rsidRPr="001A742B" w:rsidRDefault="00F70F54" w:rsidP="00F70F54">
      <w:pPr>
        <w:pStyle w:val="aff4"/>
      </w:pPr>
      <w:r w:rsidRPr="001A742B">
        <w:rPr>
          <w:rFonts w:hint="eastAsia"/>
        </w:rPr>
        <w:t>二　監査の対象（例：監査の対象となる組織、情報システム、業務等）</w:t>
      </w:r>
    </w:p>
    <w:p w14:paraId="05FEC552" w14:textId="77777777" w:rsidR="00F70F54" w:rsidRPr="001A742B" w:rsidRDefault="00F70F54" w:rsidP="00F70F54">
      <w:pPr>
        <w:pStyle w:val="aff4"/>
      </w:pPr>
      <w:r w:rsidRPr="001A742B">
        <w:rPr>
          <w:rFonts w:hint="eastAsia"/>
        </w:rPr>
        <w:t>三　監査の方法（例：自己点検結果を検証するため、査閲、点検、観察、ヒアリング等を行う。監査の基準は、ポリシー</w:t>
      </w:r>
      <w:r w:rsidR="00B10573" w:rsidRPr="001A742B">
        <w:rPr>
          <w:rFonts w:hint="eastAsia"/>
        </w:rPr>
        <w:t>及び</w:t>
      </w:r>
      <w:r w:rsidRPr="001A742B">
        <w:rPr>
          <w:rFonts w:hint="eastAsia"/>
        </w:rPr>
        <w:t>それに基づく規程等とする）</w:t>
      </w:r>
    </w:p>
    <w:p w14:paraId="19E49EDC" w14:textId="77777777" w:rsidR="00F70F54" w:rsidRPr="001A742B" w:rsidRDefault="00F70F54" w:rsidP="00F70F54">
      <w:pPr>
        <w:pStyle w:val="aff4"/>
      </w:pPr>
      <w:r w:rsidRPr="001A742B">
        <w:rPr>
          <w:rFonts w:hint="eastAsia"/>
        </w:rPr>
        <w:t>四　監査の実施体制（例：監査責任者、監査実施者の所属、氏名）</w:t>
      </w:r>
    </w:p>
    <w:p w14:paraId="72AF1DBC" w14:textId="77777777" w:rsidR="00F70F54" w:rsidRPr="001A742B" w:rsidRDefault="00F70F54" w:rsidP="00F70F54">
      <w:pPr>
        <w:pStyle w:val="aff4"/>
      </w:pPr>
      <w:r w:rsidRPr="001A742B">
        <w:rPr>
          <w:rFonts w:hint="eastAsia"/>
        </w:rPr>
        <w:t>五　監査の実施時期（例：対象ごとの実施時期）</w:t>
      </w:r>
    </w:p>
    <w:p w14:paraId="4314AC6F" w14:textId="77777777" w:rsidR="00F70F54" w:rsidRPr="001A742B" w:rsidRDefault="00F70F54" w:rsidP="002351F9">
      <w:pPr>
        <w:pStyle w:val="a9"/>
      </w:pPr>
      <w:r w:rsidRPr="001A742B">
        <w:rPr>
          <w:rFonts w:hint="eastAsia"/>
        </w:rPr>
        <w:t>解説：</w:t>
      </w:r>
      <w:r w:rsidR="002351F9" w:rsidRPr="001A742B">
        <w:rPr>
          <w:rFonts w:hint="eastAsia"/>
        </w:rPr>
        <w:t>「監査実施計画」について</w:t>
      </w:r>
      <w:r w:rsidR="002351F9" w:rsidRPr="001A742B">
        <w:br/>
      </w:r>
      <w:r w:rsidR="002351F9" w:rsidRPr="001A742B">
        <w:rPr>
          <w:rFonts w:hint="eastAsia"/>
        </w:rPr>
        <w:t>対策推進計画に基づき実施すべき監査についての詳細な計画として、監査実施計画を策定する必要がある。監査実施計画に記載すべき項目としては、この条に例示のとおり、監査の目的、対象、方法、実施体制及び実施時期等が考えられる。この他に経済産業省「情報セキュリティ監査基準</w:t>
      </w:r>
      <w:r w:rsidR="002351F9" w:rsidRPr="001A742B">
        <w:rPr>
          <w:rFonts w:hint="eastAsia"/>
        </w:rPr>
        <w:t xml:space="preserve"> </w:t>
      </w:r>
      <w:r w:rsidR="002351F9" w:rsidRPr="001A742B">
        <w:rPr>
          <w:rFonts w:hint="eastAsia"/>
        </w:rPr>
        <w:t>実施基準ガイドライン</w:t>
      </w:r>
      <w:r w:rsidR="002351F9" w:rsidRPr="001A742B">
        <w:rPr>
          <w:rFonts w:hint="eastAsia"/>
        </w:rPr>
        <w:t>Ver1.0</w:t>
      </w:r>
      <w:r w:rsidR="002351F9" w:rsidRPr="001A742B">
        <w:rPr>
          <w:rFonts w:hint="eastAsia"/>
        </w:rPr>
        <w:t>」等にも詳細が説明されているので参考にするとよい。</w:t>
      </w:r>
      <w:r w:rsidR="002351F9" w:rsidRPr="001A742B">
        <w:br/>
      </w:r>
      <w:r w:rsidR="002351F9" w:rsidRPr="001A742B">
        <w:rPr>
          <w:rFonts w:hint="eastAsia"/>
        </w:rPr>
        <w:t>参考：経済産業省「情報セキュリティ監査基準</w:t>
      </w:r>
      <w:r w:rsidR="002351F9" w:rsidRPr="001A742B">
        <w:rPr>
          <w:rFonts w:hint="eastAsia"/>
        </w:rPr>
        <w:t xml:space="preserve"> </w:t>
      </w:r>
      <w:r w:rsidR="002351F9" w:rsidRPr="001A742B">
        <w:rPr>
          <w:rFonts w:hint="eastAsia"/>
        </w:rPr>
        <w:t>実施基準ガイドライン</w:t>
      </w:r>
      <w:r w:rsidR="002351F9" w:rsidRPr="001A742B">
        <w:rPr>
          <w:rFonts w:hint="eastAsia"/>
        </w:rPr>
        <w:t>Ver1.0</w:t>
      </w:r>
      <w:r w:rsidR="002351F9" w:rsidRPr="001A742B">
        <w:rPr>
          <w:rFonts w:hint="eastAsia"/>
        </w:rPr>
        <w:t>」（</w:t>
      </w:r>
      <w:r w:rsidR="002351F9" w:rsidRPr="001A742B">
        <w:rPr>
          <w:rFonts w:hint="eastAsia"/>
        </w:rPr>
        <w:t>http://www.meti.go.jp/policy/netsecurity/downloadfiles/IS_Audit_Annex05.pdf</w:t>
      </w:r>
      <w:r w:rsidR="002351F9" w:rsidRPr="001A742B">
        <w:rPr>
          <w:rFonts w:hint="eastAsia"/>
        </w:rPr>
        <w:t>）</w:t>
      </w:r>
      <w:r w:rsidR="002351F9" w:rsidRPr="001A742B">
        <w:br/>
      </w:r>
      <w:r w:rsidR="002351F9" w:rsidRPr="001A742B">
        <w:rPr>
          <w:rFonts w:hint="eastAsia"/>
        </w:rPr>
        <w:t>被監査部門に対して監査の内容や範囲を明確化するために、監査実施期間、監査実施者の氏名、監査対象等を含む事項等を、情報セキュリティ監査責任者より事前通知することが望ましい。</w:t>
      </w:r>
      <w:r w:rsidR="002351F9" w:rsidRPr="001A742B">
        <w:br/>
      </w:r>
      <w:r w:rsidR="002351F9" w:rsidRPr="001A742B">
        <w:rPr>
          <w:rFonts w:hint="eastAsia"/>
        </w:rPr>
        <w:t>なお、監査実施者が監査過程で情報セキュリティの向上につながる対策等の監査以外の行為を行った場合には、その行為に対する別途の監査が必要となる可能性がある。したがって、情報セキュリティ監査責任者は、情報セキュリティ対策の向上になり得る行為や、作業を効率的に行うことにつながる行為であるとしても、監査以外の行為を監査実施計画の中に取り込むべきではない。</w:t>
      </w:r>
    </w:p>
    <w:p w14:paraId="0B27F0F9" w14:textId="77777777" w:rsidR="00F70F54" w:rsidRPr="001A742B" w:rsidRDefault="00F70F54" w:rsidP="00F70F54"/>
    <w:p w14:paraId="16544159" w14:textId="4903989F" w:rsidR="00F70F54" w:rsidRPr="001A742B" w:rsidRDefault="00F70F54" w:rsidP="00F70F54">
      <w:pPr>
        <w:rPr>
          <w:rStyle w:val="af7"/>
        </w:rPr>
      </w:pPr>
      <w:r w:rsidRPr="001A742B">
        <w:rPr>
          <w:rStyle w:val="af7"/>
          <w:rFonts w:hint="eastAsia"/>
        </w:rPr>
        <w:t>C2101-</w:t>
      </w:r>
      <w:r w:rsidR="00782529" w:rsidRPr="001A742B">
        <w:rPr>
          <w:rStyle w:val="af7"/>
          <w:rFonts w:hint="eastAsia"/>
        </w:rPr>
        <w:t>2</w:t>
      </w:r>
      <w:r w:rsidR="00782529" w:rsidRPr="001A742B">
        <w:rPr>
          <w:rStyle w:val="af7"/>
        </w:rPr>
        <w:t>9</w:t>
      </w:r>
      <w:r w:rsidRPr="001A742B">
        <w:rPr>
          <w:rStyle w:val="af7"/>
          <w:rFonts w:hint="eastAsia"/>
        </w:rPr>
        <w:t xml:space="preserve">　（</w:t>
      </w:r>
      <w:r w:rsidR="00CE5038" w:rsidRPr="001A742B">
        <w:rPr>
          <w:rStyle w:val="af7"/>
          <w:rFonts w:hint="eastAsia"/>
        </w:rPr>
        <w:t>監査の実施</w:t>
      </w:r>
      <w:r w:rsidRPr="001A742B">
        <w:rPr>
          <w:rStyle w:val="af7"/>
          <w:rFonts w:hint="eastAsia"/>
        </w:rPr>
        <w:t>）（</w:t>
      </w:r>
      <w:r w:rsidR="00832C3C" w:rsidRPr="001A742B">
        <w:rPr>
          <w:rStyle w:val="af7"/>
          <w:rFonts w:hint="eastAsia"/>
        </w:rPr>
        <w:t>政府機関統一基準</w:t>
      </w:r>
      <w:r w:rsidRPr="001A742B">
        <w:rPr>
          <w:rStyle w:val="af7"/>
          <w:rFonts w:hint="eastAsia"/>
        </w:rPr>
        <w:t>の対応項番</w:t>
      </w:r>
      <w:r w:rsidR="00CE5038" w:rsidRPr="001A742B">
        <w:rPr>
          <w:rStyle w:val="af7"/>
          <w:rFonts w:hint="eastAsia"/>
        </w:rPr>
        <w:t>2</w:t>
      </w:r>
      <w:r w:rsidRPr="001A742B">
        <w:rPr>
          <w:rStyle w:val="af7"/>
          <w:rFonts w:hint="eastAsia"/>
        </w:rPr>
        <w:t>.</w:t>
      </w:r>
      <w:r w:rsidR="00CE5038" w:rsidRPr="001A742B">
        <w:rPr>
          <w:rStyle w:val="af7"/>
          <w:rFonts w:hint="eastAsia"/>
        </w:rPr>
        <w:t>3.2(2</w:t>
      </w:r>
      <w:r w:rsidRPr="001A742B">
        <w:rPr>
          <w:rStyle w:val="af7"/>
          <w:rFonts w:hint="eastAsia"/>
        </w:rPr>
        <w:t>)</w:t>
      </w:r>
      <w:r w:rsidRPr="001A742B">
        <w:rPr>
          <w:rStyle w:val="af7"/>
          <w:rFonts w:hint="eastAsia"/>
        </w:rPr>
        <w:t>）</w:t>
      </w:r>
    </w:p>
    <w:p w14:paraId="395BB259" w14:textId="3FA342F9" w:rsidR="00F70F54" w:rsidRPr="001A742B" w:rsidRDefault="00CE5038" w:rsidP="00D77A37">
      <w:pPr>
        <w:pStyle w:val="aff3"/>
      </w:pPr>
      <w:r w:rsidRPr="001A742B">
        <w:rPr>
          <w:rFonts w:hint="eastAsia"/>
        </w:rPr>
        <w:t>第</w:t>
      </w:r>
      <w:r w:rsidR="00782529" w:rsidRPr="001A742B">
        <w:rPr>
          <w:rFonts w:hint="eastAsia"/>
        </w:rPr>
        <w:t>二十九</w:t>
      </w:r>
      <w:r w:rsidRPr="001A742B">
        <w:rPr>
          <w:rFonts w:hint="eastAsia"/>
        </w:rPr>
        <w:t>条　情報セキュリティ監査責任者は、監査実施計画に基づき、以下の事項を含む監査の実施を監査実施者に指示し、結果を監査報告書として全学総括責任者に報告すること。</w:t>
      </w:r>
    </w:p>
    <w:p w14:paraId="0DD5D0F5" w14:textId="77777777" w:rsidR="00CE5038" w:rsidRPr="001A742B" w:rsidRDefault="00CE5038" w:rsidP="00CE5038">
      <w:pPr>
        <w:pStyle w:val="aff4"/>
      </w:pPr>
      <w:r w:rsidRPr="001A742B">
        <w:rPr>
          <w:rFonts w:hint="eastAsia"/>
        </w:rPr>
        <w:t>二　実施手順が</w:t>
      </w:r>
      <w:r w:rsidR="00D77A37" w:rsidRPr="001A742B">
        <w:rPr>
          <w:rFonts w:hint="eastAsia"/>
        </w:rPr>
        <w:t>ポリシー</w:t>
      </w:r>
      <w:r w:rsidR="00B10573" w:rsidRPr="001A742B">
        <w:rPr>
          <w:rFonts w:hint="eastAsia"/>
        </w:rPr>
        <w:t>及び</w:t>
      </w:r>
      <w:r w:rsidR="00D77A37" w:rsidRPr="001A742B">
        <w:rPr>
          <w:rFonts w:hint="eastAsia"/>
        </w:rPr>
        <w:t>それに基づく規程等</w:t>
      </w:r>
      <w:r w:rsidRPr="001A742B">
        <w:rPr>
          <w:rFonts w:hint="eastAsia"/>
        </w:rPr>
        <w:t>に準拠していること</w:t>
      </w:r>
    </w:p>
    <w:p w14:paraId="5EBE0B90" w14:textId="77777777" w:rsidR="00F70F54" w:rsidRPr="001A742B" w:rsidRDefault="00CE5038" w:rsidP="00F70F54">
      <w:pPr>
        <w:pStyle w:val="aff4"/>
      </w:pPr>
      <w:r w:rsidRPr="001A742B">
        <w:rPr>
          <w:rFonts w:hint="eastAsia"/>
        </w:rPr>
        <w:t>三</w:t>
      </w:r>
      <w:r w:rsidR="00F70F54" w:rsidRPr="001A742B">
        <w:rPr>
          <w:rFonts w:hint="eastAsia"/>
        </w:rPr>
        <w:t xml:space="preserve">　</w:t>
      </w:r>
      <w:r w:rsidRPr="001A742B">
        <w:rPr>
          <w:rFonts w:hint="eastAsia"/>
        </w:rPr>
        <w:t>自己点検の適正性の確認を行うなどにより、被監査部門における実際の運用が情報セキュリティ関係規程に準拠していること</w:t>
      </w:r>
    </w:p>
    <w:p w14:paraId="3BCE74DF" w14:textId="77777777" w:rsidR="00F70F54" w:rsidRPr="001A742B" w:rsidRDefault="00F70F54" w:rsidP="002B48DA">
      <w:pPr>
        <w:pStyle w:val="a9"/>
      </w:pPr>
      <w:r w:rsidRPr="001A742B">
        <w:rPr>
          <w:rFonts w:hint="eastAsia"/>
        </w:rPr>
        <w:t>解説：</w:t>
      </w:r>
      <w:r w:rsidR="00D77A37" w:rsidRPr="001A742B">
        <w:rPr>
          <w:rFonts w:hint="eastAsia"/>
        </w:rPr>
        <w:t>「監査報告書」について</w:t>
      </w:r>
      <w:r w:rsidR="00D77A37" w:rsidRPr="001A742B">
        <w:br/>
      </w:r>
      <w:r w:rsidR="00D77A37" w:rsidRPr="001A742B">
        <w:rPr>
          <w:rFonts w:hint="eastAsia"/>
        </w:rPr>
        <w:t>監査報告書の作成に際しては、根拠となる監査調書を適切に作成することが必要である。監査調書</w:t>
      </w:r>
      <w:r w:rsidR="00E80E50" w:rsidRPr="001A742B">
        <w:fldChar w:fldCharType="begin"/>
      </w:r>
      <w:r w:rsidR="006245F3" w:rsidRPr="001A742B">
        <w:instrText xml:space="preserve"> XE "</w:instrText>
      </w:r>
      <w:r w:rsidR="006245F3" w:rsidRPr="001A742B">
        <w:rPr>
          <w:rFonts w:hint="eastAsia"/>
        </w:rPr>
        <w:instrText>監査調書</w:instrText>
      </w:r>
      <w:r w:rsidR="006245F3" w:rsidRPr="001A742B">
        <w:instrText>" \y "</w:instrText>
      </w:r>
      <w:r w:rsidR="006245F3" w:rsidRPr="001A742B">
        <w:instrText>かんさちょうしょ</w:instrText>
      </w:r>
      <w:r w:rsidR="006245F3" w:rsidRPr="001A742B">
        <w:instrText xml:space="preserve">" \b </w:instrText>
      </w:r>
      <w:r w:rsidR="00E80E50" w:rsidRPr="001A742B">
        <w:fldChar w:fldCharType="end"/>
      </w:r>
      <w:r w:rsidR="00D77A37" w:rsidRPr="001A742B">
        <w:rPr>
          <w:rFonts w:hint="eastAsia"/>
        </w:rPr>
        <w:t>とは、情報セキュリティ監査実施者が行った監査業務の実施記録であって、監査報告書に記載する監査意見の根拠となるべき監査証拠、その他関連資料等をつづり込んだものをいう。情報セキュリティ監査実施者自らが直接に入手した資料や試験の結果、被監査部門側から提出された資料のほか、場合によっては外部の第三者から入手した資料等を含むことがある。</w:t>
      </w:r>
      <w:r w:rsidR="00D77A37" w:rsidRPr="001A742B">
        <w:br/>
      </w:r>
      <w:r w:rsidR="00D77A37" w:rsidRPr="001A742B">
        <w:rPr>
          <w:rFonts w:hint="eastAsia"/>
        </w:rPr>
        <w:t>監査の結果は、監査報告書として文書化した上で、全学総括責任者へ確実に提出する必要がある。監査報告書には、実際の運用状況が情報セキュリティ関係</w:t>
      </w:r>
      <w:r w:rsidR="00D77A37" w:rsidRPr="001A742B">
        <w:rPr>
          <w:rFonts w:hint="eastAsia"/>
        </w:rPr>
        <w:lastRenderedPageBreak/>
        <w:t>規程に準拠して行われているかなどの結果を記載する。さらに、監査の過程において、情報セキュリティ対策の内容の妥当性に関連して改善すべき課題及び問題点が検出された場合には、この検出事項や助言・提案を監査報告書に含める。反対に組織として推奨すべき優れた取組等がある場合には、それらを組織全体に広めるなどの助言・提案があってもよい。</w:t>
      </w:r>
      <w:r w:rsidR="002B48DA" w:rsidRPr="001A742B">
        <w:br/>
      </w:r>
      <w:r w:rsidR="002B48DA" w:rsidRPr="001A742B">
        <w:rPr>
          <w:rFonts w:hint="eastAsia"/>
        </w:rPr>
        <w:br/>
      </w:r>
      <w:r w:rsidR="002B48DA" w:rsidRPr="001A742B">
        <w:rPr>
          <w:rFonts w:hint="eastAsia"/>
        </w:rPr>
        <w:t>第３号「実際の運用」について</w:t>
      </w:r>
      <w:r w:rsidR="002B48DA" w:rsidRPr="001A742B">
        <w:br/>
      </w:r>
      <w:r w:rsidR="002B48DA" w:rsidRPr="001A742B">
        <w:rPr>
          <w:rFonts w:hint="eastAsia"/>
        </w:rPr>
        <w:t>自己点検の適正性の確認や自己点検結果に基づく担当者への質問、記録文書の査閲及び機器の設定状況の点検等の方法により、運用の準拠性を確認する。また、必要に応じて、被監査部門において実施されている情報セキュリティ対策が有効に機能しているか否かを確認することも求められる。例えば、監査対象によってはソフトウェアやウェブアプリケーション等の情報システムに関連する脆弱性の検査、情報システムに対する侵入検査といった方法によっても確認することができる。</w:t>
      </w:r>
    </w:p>
    <w:p w14:paraId="7A665584" w14:textId="77777777" w:rsidR="00F70F54" w:rsidRPr="001A742B" w:rsidRDefault="00F70F54" w:rsidP="00F70F54"/>
    <w:p w14:paraId="42EBA63C" w14:textId="13C695EB" w:rsidR="00F70F54" w:rsidRPr="001A742B" w:rsidRDefault="00F70F54" w:rsidP="00F70F54">
      <w:pPr>
        <w:rPr>
          <w:rStyle w:val="af7"/>
        </w:rPr>
      </w:pPr>
      <w:r w:rsidRPr="001A742B">
        <w:rPr>
          <w:rStyle w:val="af7"/>
          <w:rFonts w:hint="eastAsia"/>
        </w:rPr>
        <w:t>C2101-</w:t>
      </w:r>
      <w:r w:rsidR="00782529" w:rsidRPr="001A742B">
        <w:rPr>
          <w:rStyle w:val="af7"/>
        </w:rPr>
        <w:t>30</w:t>
      </w:r>
      <w:r w:rsidRPr="001A742B">
        <w:rPr>
          <w:rStyle w:val="af7"/>
          <w:rFonts w:hint="eastAsia"/>
        </w:rPr>
        <w:t xml:space="preserve">　（</w:t>
      </w:r>
      <w:r w:rsidR="002B48DA" w:rsidRPr="001A742B">
        <w:rPr>
          <w:rStyle w:val="af7"/>
          <w:rFonts w:hint="eastAsia"/>
        </w:rPr>
        <w:t>情報セキュリティ監査実施者</w:t>
      </w:r>
      <w:r w:rsidRPr="001A742B">
        <w:rPr>
          <w:rStyle w:val="af7"/>
          <w:rFonts w:hint="eastAsia"/>
        </w:rPr>
        <w:t>）（</w:t>
      </w:r>
      <w:r w:rsidR="00832C3C" w:rsidRPr="001A742B">
        <w:rPr>
          <w:rStyle w:val="af7"/>
          <w:rFonts w:hint="eastAsia"/>
        </w:rPr>
        <w:t>政府機関統一基準</w:t>
      </w:r>
      <w:r w:rsidRPr="001A742B">
        <w:rPr>
          <w:rStyle w:val="af7"/>
          <w:rFonts w:hint="eastAsia"/>
        </w:rPr>
        <w:t>の対応項番</w:t>
      </w:r>
      <w:r w:rsidR="002B48DA" w:rsidRPr="001A742B">
        <w:rPr>
          <w:rStyle w:val="af7"/>
          <w:rFonts w:hint="eastAsia"/>
        </w:rPr>
        <w:t>2.3.2</w:t>
      </w:r>
      <w:r w:rsidRPr="001A742B">
        <w:rPr>
          <w:rStyle w:val="af7"/>
          <w:rFonts w:hint="eastAsia"/>
        </w:rPr>
        <w:t>(1)</w:t>
      </w:r>
      <w:r w:rsidR="002B48DA" w:rsidRPr="001A742B">
        <w:rPr>
          <w:rStyle w:val="af7"/>
          <w:rFonts w:hint="eastAsia"/>
        </w:rPr>
        <w:t>-1,2</w:t>
      </w:r>
      <w:r w:rsidRPr="001A742B">
        <w:rPr>
          <w:rStyle w:val="af7"/>
          <w:rFonts w:hint="eastAsia"/>
        </w:rPr>
        <w:t>）</w:t>
      </w:r>
    </w:p>
    <w:p w14:paraId="65551A3F" w14:textId="09E7C054" w:rsidR="002B48DA" w:rsidRPr="001A742B" w:rsidRDefault="002B48DA" w:rsidP="002B48DA">
      <w:pPr>
        <w:pStyle w:val="aff3"/>
      </w:pPr>
      <w:r w:rsidRPr="001A742B">
        <w:rPr>
          <w:rFonts w:hint="eastAsia"/>
        </w:rPr>
        <w:t>第</w:t>
      </w:r>
      <w:r w:rsidR="00782529" w:rsidRPr="001A742B">
        <w:rPr>
          <w:rFonts w:hint="eastAsia"/>
        </w:rPr>
        <w:t>三十</w:t>
      </w:r>
      <w:r w:rsidRPr="001A742B">
        <w:rPr>
          <w:rFonts w:hint="eastAsia"/>
        </w:rPr>
        <w:t>条　情報セキュリティ監査責任者は、監査業務の実施において必要となる者を、被監査部門から独立した者から選定し、情報セキュリティ監査実施者に指名すること。</w:t>
      </w:r>
    </w:p>
    <w:p w14:paraId="0CDCC38C" w14:textId="77777777" w:rsidR="00F70F54" w:rsidRPr="001A742B" w:rsidRDefault="002B48DA" w:rsidP="00F70F54">
      <w:pPr>
        <w:pStyle w:val="aff3"/>
      </w:pPr>
      <w:r w:rsidRPr="001A742B">
        <w:rPr>
          <w:rFonts w:hint="eastAsia"/>
        </w:rPr>
        <w:t>２　情報セキュリティ監査責任者は、組織内における監査遂行能力が不足等している場合には、学外の者に監査の一部を請け負わせること。</w:t>
      </w:r>
    </w:p>
    <w:p w14:paraId="0C46917A" w14:textId="77777777" w:rsidR="00F70F54" w:rsidRPr="001A742B" w:rsidRDefault="00F70F54" w:rsidP="002B48DA">
      <w:pPr>
        <w:pStyle w:val="a9"/>
      </w:pPr>
      <w:r w:rsidRPr="001A742B">
        <w:rPr>
          <w:rFonts w:hint="eastAsia"/>
        </w:rPr>
        <w:t>解説：</w:t>
      </w:r>
      <w:r w:rsidR="002B48DA" w:rsidRPr="001A742B">
        <w:rPr>
          <w:rFonts w:hint="eastAsia"/>
        </w:rPr>
        <w:t>第１項「被監査部門から独立した者」について</w:t>
      </w:r>
      <w:r w:rsidR="002B48DA" w:rsidRPr="001A742B">
        <w:br/>
      </w:r>
      <w:r w:rsidR="002B48DA" w:rsidRPr="001A742B">
        <w:rPr>
          <w:rFonts w:hint="eastAsia"/>
        </w:rPr>
        <w:t>情報セキュリティ監査実施者には、監査人としての独立性及び客観性を有することが求められる。例えば、情報システムを監査する場合に、当該情報システムの構築をした者や運用を行っている者が監査をしてはならない。また、情報の取り扱われ方に関する監査を行う場合には、当該情報を取り扱う者はその監査をしないこととする。</w:t>
      </w:r>
      <w:r w:rsidR="002B48DA" w:rsidRPr="001A742B">
        <w:br/>
      </w:r>
      <w:r w:rsidR="002B48DA" w:rsidRPr="001A742B">
        <w:rPr>
          <w:rFonts w:hint="eastAsia"/>
        </w:rPr>
        <w:br/>
      </w:r>
      <w:r w:rsidR="002B48DA" w:rsidRPr="001A742B">
        <w:rPr>
          <w:rFonts w:hint="eastAsia"/>
        </w:rPr>
        <w:t>第２項「学外の者に監査の一部を請け負わせる」について</w:t>
      </w:r>
      <w:r w:rsidR="002B48DA" w:rsidRPr="001A742B">
        <w:br/>
      </w:r>
      <w:r w:rsidR="002B48DA" w:rsidRPr="001A742B">
        <w:rPr>
          <w:rFonts w:hint="eastAsia"/>
        </w:rPr>
        <w:t>情報セキュリティ監査責任者は、監査を実施するに当たり、学内に情報セキュリティ監査実施者が不足している場合又は監査遂行能力が不足している場合には、監査業務（内部監査）を外部事業者に請け負わせることを検討すべきである。その委託先の選定に当たっては、被監査部門との独立性を有し、かつ監査遂行能力がある者を選択できるよう配慮することが重要である。また、監査業務を外部事業者に請け負わせることは、外部委託に該当することから、関連する規定にも留意する必要がある。また、情報セキュリティ監査企業台帳に登録されている企業や情報セキュリティ監査人資格者の業務への関与等を考慮することが望ましい。</w:t>
      </w:r>
      <w:r w:rsidR="002B48DA" w:rsidRPr="001A742B">
        <w:br/>
      </w:r>
      <w:r w:rsidR="002B48DA" w:rsidRPr="001A742B">
        <w:rPr>
          <w:rFonts w:hint="eastAsia"/>
        </w:rPr>
        <w:t>参考：経済産業省「情報セキュリティ監査企業台帳に関する規則」</w:t>
      </w:r>
      <w:r w:rsidR="002B48DA" w:rsidRPr="001A742B">
        <w:br/>
      </w:r>
      <w:r w:rsidR="002B48DA" w:rsidRPr="001A742B">
        <w:rPr>
          <w:rFonts w:hint="eastAsia"/>
        </w:rPr>
        <w:t>（</w:t>
      </w:r>
      <w:r w:rsidR="002B48DA" w:rsidRPr="001A742B">
        <w:rPr>
          <w:rFonts w:hint="eastAsia"/>
        </w:rPr>
        <w:t>http://www.meti.go.jp/policy/netsecurity/docs/isaudit/audit_register_regulation.pdf</w:t>
      </w:r>
      <w:r w:rsidR="002B48DA" w:rsidRPr="001A742B">
        <w:rPr>
          <w:rFonts w:hint="eastAsia"/>
        </w:rPr>
        <w:t>）</w:t>
      </w:r>
    </w:p>
    <w:p w14:paraId="0A47B0F8" w14:textId="77777777" w:rsidR="00F70F54" w:rsidRPr="001A742B" w:rsidRDefault="00F70F54" w:rsidP="00F70F54"/>
    <w:p w14:paraId="7B5CBDAE" w14:textId="2CBEDE58" w:rsidR="00F70F54" w:rsidRPr="001A742B" w:rsidRDefault="00F70F54" w:rsidP="00F70F54">
      <w:pPr>
        <w:rPr>
          <w:rStyle w:val="af7"/>
        </w:rPr>
      </w:pPr>
      <w:r w:rsidRPr="001A742B">
        <w:rPr>
          <w:rStyle w:val="af7"/>
          <w:rFonts w:hint="eastAsia"/>
        </w:rPr>
        <w:t>C2101-</w:t>
      </w:r>
      <w:r w:rsidR="00782529" w:rsidRPr="001A742B">
        <w:rPr>
          <w:rStyle w:val="af7"/>
        </w:rPr>
        <w:t>31</w:t>
      </w:r>
      <w:r w:rsidRPr="001A742B">
        <w:rPr>
          <w:rStyle w:val="af7"/>
          <w:rFonts w:hint="eastAsia"/>
        </w:rPr>
        <w:t xml:space="preserve">　（</w:t>
      </w:r>
      <w:r w:rsidR="002B48DA" w:rsidRPr="001A742B">
        <w:rPr>
          <w:rStyle w:val="af7"/>
          <w:rFonts w:hint="eastAsia"/>
        </w:rPr>
        <w:t>監査結果に応じた対処</w:t>
      </w:r>
      <w:r w:rsidRPr="001A742B">
        <w:rPr>
          <w:rStyle w:val="af7"/>
          <w:rFonts w:hint="eastAsia"/>
        </w:rPr>
        <w:t>）（</w:t>
      </w:r>
      <w:r w:rsidR="00832C3C" w:rsidRPr="001A742B">
        <w:rPr>
          <w:rStyle w:val="af7"/>
          <w:rFonts w:hint="eastAsia"/>
        </w:rPr>
        <w:t>政府機関統一基準</w:t>
      </w:r>
      <w:r w:rsidRPr="001A742B">
        <w:rPr>
          <w:rStyle w:val="af7"/>
          <w:rFonts w:hint="eastAsia"/>
        </w:rPr>
        <w:t>の対応項番</w:t>
      </w:r>
      <w:r w:rsidR="002B48DA" w:rsidRPr="001A742B">
        <w:rPr>
          <w:rStyle w:val="af7"/>
          <w:rFonts w:hint="eastAsia"/>
        </w:rPr>
        <w:t>2.3.2(3</w:t>
      </w:r>
      <w:r w:rsidRPr="001A742B">
        <w:rPr>
          <w:rStyle w:val="af7"/>
          <w:rFonts w:hint="eastAsia"/>
        </w:rPr>
        <w:t>)</w:t>
      </w:r>
      <w:r w:rsidRPr="001A742B">
        <w:rPr>
          <w:rStyle w:val="af7"/>
          <w:rFonts w:hint="eastAsia"/>
        </w:rPr>
        <w:t>）</w:t>
      </w:r>
    </w:p>
    <w:p w14:paraId="2FE5C721" w14:textId="5A0FDD8C" w:rsidR="002B48DA" w:rsidRPr="001A742B" w:rsidRDefault="00F70F54" w:rsidP="002B48DA">
      <w:pPr>
        <w:pStyle w:val="aff3"/>
      </w:pPr>
      <w:r w:rsidRPr="001A742B">
        <w:rPr>
          <w:rFonts w:hint="eastAsia"/>
        </w:rPr>
        <w:t>第</w:t>
      </w:r>
      <w:r w:rsidR="00782529" w:rsidRPr="001A742B">
        <w:rPr>
          <w:rFonts w:hint="eastAsia"/>
        </w:rPr>
        <w:t>三十一</w:t>
      </w:r>
      <w:r w:rsidRPr="001A742B">
        <w:rPr>
          <w:rFonts w:hint="eastAsia"/>
        </w:rPr>
        <w:t xml:space="preserve">条　</w:t>
      </w:r>
      <w:r w:rsidR="002B48DA" w:rsidRPr="001A742B">
        <w:rPr>
          <w:rFonts w:hint="eastAsia"/>
        </w:rPr>
        <w:t>全学総括責任者は、監査報告書の内容を踏まえ、指摘事項に対する</w:t>
      </w:r>
      <w:r w:rsidR="00E26166" w:rsidRPr="001A742B">
        <w:rPr>
          <w:rFonts w:hint="eastAsia"/>
        </w:rPr>
        <w:t>改善</w:t>
      </w:r>
      <w:r w:rsidR="002B48DA" w:rsidRPr="001A742B">
        <w:rPr>
          <w:rFonts w:hint="eastAsia"/>
        </w:rPr>
        <w:t>計画の策定等を部局総括責任者に指示すること。</w:t>
      </w:r>
    </w:p>
    <w:p w14:paraId="1D150DD7" w14:textId="05D038FC" w:rsidR="00F70F54" w:rsidRPr="001A742B" w:rsidRDefault="002B48DA" w:rsidP="00F70F54">
      <w:pPr>
        <w:pStyle w:val="aff3"/>
      </w:pPr>
      <w:r w:rsidRPr="001A742B">
        <w:rPr>
          <w:rFonts w:hint="eastAsia"/>
        </w:rPr>
        <w:t>２　部局総括責任者は、監査報告書等に基づいて全学総括責任者から改善を指示されたことについて、</w:t>
      </w:r>
      <w:r w:rsidR="00E26166" w:rsidRPr="001A742B">
        <w:rPr>
          <w:rFonts w:hint="eastAsia"/>
        </w:rPr>
        <w:t>必要な措置を行った上で改善</w:t>
      </w:r>
      <w:r w:rsidRPr="001A742B">
        <w:rPr>
          <w:rFonts w:hint="eastAsia"/>
        </w:rPr>
        <w:t>計画を策定し、</w:t>
      </w:r>
      <w:r w:rsidR="00E26166" w:rsidRPr="001A742B">
        <w:rPr>
          <w:rFonts w:hint="eastAsia"/>
        </w:rPr>
        <w:t>措置結果及び改善計画を全学総括責任者に</w:t>
      </w:r>
      <w:r w:rsidRPr="001A742B">
        <w:rPr>
          <w:rFonts w:hint="eastAsia"/>
        </w:rPr>
        <w:t>報告すること。</w:t>
      </w:r>
    </w:p>
    <w:p w14:paraId="4BC0A435" w14:textId="0D175CE3" w:rsidR="00F70F54" w:rsidRPr="001A742B" w:rsidRDefault="00F70F54" w:rsidP="002B48DA">
      <w:pPr>
        <w:pStyle w:val="a9"/>
      </w:pPr>
      <w:r w:rsidRPr="001A742B">
        <w:rPr>
          <w:rFonts w:hint="eastAsia"/>
        </w:rPr>
        <w:t>解説：</w:t>
      </w:r>
      <w:r w:rsidR="002B48DA" w:rsidRPr="001A742B">
        <w:rPr>
          <w:rFonts w:hint="eastAsia"/>
        </w:rPr>
        <w:t>第２項「計画を策定」について</w:t>
      </w:r>
      <w:r w:rsidR="002B48DA" w:rsidRPr="001A742B">
        <w:br/>
      </w:r>
      <w:r w:rsidR="002B48DA" w:rsidRPr="001A742B">
        <w:rPr>
          <w:rFonts w:hint="eastAsia"/>
        </w:rPr>
        <w:t>部局総括責任者が、監査報告書に基づいて全学総括責任者からの改善を指示されたことについて、</w:t>
      </w:r>
      <w:r w:rsidR="00E26166" w:rsidRPr="001A742B">
        <w:rPr>
          <w:rFonts w:hint="eastAsia"/>
        </w:rPr>
        <w:t>改善</w:t>
      </w:r>
      <w:r w:rsidR="002B48DA" w:rsidRPr="001A742B">
        <w:rPr>
          <w:rFonts w:hint="eastAsia"/>
        </w:rPr>
        <w:t>計画の策定及び全学総括責任者への報告を求める事項である。部局総括責任者は、監査報告書において指摘された課題及び問題点の改善が困難であることについて正当な理由がある場合には、その影響を低減させるための補完措置を示した上で、達成することが可能な対処計画を全学総括責任者へ報告する。</w:t>
      </w:r>
    </w:p>
    <w:p w14:paraId="38685A73" w14:textId="77777777" w:rsidR="00F70F54" w:rsidRPr="001A742B" w:rsidRDefault="00F70F54" w:rsidP="00F70F54"/>
    <w:p w14:paraId="1662B569" w14:textId="7128C1A0" w:rsidR="00F70F54" w:rsidRPr="001A742B" w:rsidRDefault="00F70F54" w:rsidP="00F70F54">
      <w:pPr>
        <w:rPr>
          <w:rStyle w:val="af7"/>
        </w:rPr>
      </w:pPr>
      <w:r w:rsidRPr="001A742B">
        <w:rPr>
          <w:rStyle w:val="af7"/>
          <w:rFonts w:hint="eastAsia"/>
        </w:rPr>
        <w:t>C2101-</w:t>
      </w:r>
      <w:r w:rsidR="00782529" w:rsidRPr="001A742B">
        <w:rPr>
          <w:rStyle w:val="af7"/>
          <w:rFonts w:hint="eastAsia"/>
        </w:rPr>
        <w:t>32</w:t>
      </w:r>
      <w:r w:rsidRPr="001A742B">
        <w:rPr>
          <w:rStyle w:val="af7"/>
          <w:rFonts w:hint="eastAsia"/>
        </w:rPr>
        <w:t xml:space="preserve">　（</w:t>
      </w:r>
      <w:r w:rsidR="00832C3C" w:rsidRPr="001A742B">
        <w:rPr>
          <w:rStyle w:val="af7"/>
          <w:rFonts w:hint="eastAsia"/>
        </w:rPr>
        <w:t>政府機関統一基準</w:t>
      </w:r>
      <w:r w:rsidRPr="001A742B">
        <w:rPr>
          <w:rStyle w:val="af7"/>
          <w:rFonts w:hint="eastAsia"/>
        </w:rPr>
        <w:t>の対応項番</w:t>
      </w:r>
      <w:r w:rsidR="002B48DA" w:rsidRPr="001A742B">
        <w:rPr>
          <w:rStyle w:val="af7"/>
          <w:rFonts w:hint="eastAsia"/>
        </w:rPr>
        <w:t>2.3.2(3</w:t>
      </w:r>
      <w:r w:rsidRPr="001A742B">
        <w:rPr>
          <w:rStyle w:val="af7"/>
          <w:rFonts w:hint="eastAsia"/>
        </w:rPr>
        <w:t>)</w:t>
      </w:r>
      <w:r w:rsidR="002B48DA" w:rsidRPr="001A742B">
        <w:rPr>
          <w:rStyle w:val="af7"/>
          <w:rFonts w:hint="eastAsia"/>
        </w:rPr>
        <w:t>-1</w:t>
      </w:r>
      <w:r w:rsidRPr="001A742B">
        <w:rPr>
          <w:rStyle w:val="af7"/>
          <w:rFonts w:hint="eastAsia"/>
        </w:rPr>
        <w:t>）</w:t>
      </w:r>
    </w:p>
    <w:p w14:paraId="63D6497F" w14:textId="31FB8CA7" w:rsidR="00F70F54" w:rsidRPr="001A742B" w:rsidRDefault="002B48DA" w:rsidP="00F70F54">
      <w:pPr>
        <w:pStyle w:val="aff3"/>
      </w:pPr>
      <w:r w:rsidRPr="001A742B">
        <w:rPr>
          <w:rFonts w:hint="eastAsia"/>
        </w:rPr>
        <w:t>第</w:t>
      </w:r>
      <w:r w:rsidR="007129EB" w:rsidRPr="001A742B">
        <w:rPr>
          <w:rFonts w:hint="eastAsia"/>
        </w:rPr>
        <w:t>三十</w:t>
      </w:r>
      <w:r w:rsidR="00782529" w:rsidRPr="001A742B">
        <w:rPr>
          <w:rFonts w:hint="eastAsia"/>
        </w:rPr>
        <w:t>二</w:t>
      </w:r>
      <w:r w:rsidRPr="001A742B">
        <w:rPr>
          <w:rFonts w:hint="eastAsia"/>
        </w:rPr>
        <w:t>条　全学総括責任者は、監査報告書の内容を踏まえ監査を受けた部門以外の部門においても同種の課題又は問題点がある可能性が高く、並びに緊急に同種の課題又は問題点があることを確認する必要があると判断した場合には、他の部門の部局総括責任者に対しても、同種の課題又は問題点の有無を確認するように指示すること。</w:t>
      </w:r>
    </w:p>
    <w:p w14:paraId="2ECE6A80" w14:textId="77777777" w:rsidR="00F70F54" w:rsidRPr="001A742B" w:rsidRDefault="00F70F54" w:rsidP="002B48DA">
      <w:pPr>
        <w:pStyle w:val="a9"/>
      </w:pPr>
      <w:r w:rsidRPr="001A742B">
        <w:rPr>
          <w:rFonts w:hint="eastAsia"/>
        </w:rPr>
        <w:t>解説：</w:t>
      </w:r>
      <w:r w:rsidR="002B48DA" w:rsidRPr="001A742B">
        <w:rPr>
          <w:rFonts w:hint="eastAsia"/>
        </w:rPr>
        <w:t>「指示」について</w:t>
      </w:r>
      <w:r w:rsidR="002B48DA" w:rsidRPr="001A742B">
        <w:br/>
      </w:r>
      <w:r w:rsidR="002B48DA" w:rsidRPr="001A742B">
        <w:rPr>
          <w:rFonts w:hint="eastAsia"/>
        </w:rPr>
        <w:t>全学総括責任者は、監査報告書において指摘事項が、他の組織にも同種の課題又は問題点として存在する可能性が高い場合、並びに同種の課題又は問題点の存在を緊急に確認する必要性が高い場合、想定される他の組織についても、調査を求める事項である。</w:t>
      </w:r>
    </w:p>
    <w:p w14:paraId="3FD8706A" w14:textId="77777777" w:rsidR="00D20850" w:rsidRPr="001A742B" w:rsidRDefault="00D20850" w:rsidP="00D20850"/>
    <w:p w14:paraId="6D5D6A06" w14:textId="4E6D236C" w:rsidR="0068714B" w:rsidRPr="001A742B" w:rsidRDefault="0068714B" w:rsidP="0068714B">
      <w:pPr>
        <w:rPr>
          <w:rFonts w:ascii="Arial" w:eastAsia="ＭＳ ゴシック" w:hAnsi="Arial"/>
        </w:rPr>
      </w:pPr>
      <w:r w:rsidRPr="001A742B">
        <w:rPr>
          <w:rFonts w:ascii="Arial" w:eastAsia="ＭＳ ゴシック" w:hAnsi="Arial" w:hint="eastAsia"/>
        </w:rPr>
        <w:t>B2101-</w:t>
      </w:r>
      <w:r w:rsidR="00782529" w:rsidRPr="001A742B">
        <w:rPr>
          <w:rFonts w:ascii="Arial" w:eastAsia="ＭＳ ゴシック" w:hAnsi="Arial" w:hint="eastAsia"/>
        </w:rPr>
        <w:t>3</w:t>
      </w:r>
      <w:r w:rsidR="00782529" w:rsidRPr="001A742B">
        <w:rPr>
          <w:rFonts w:ascii="Arial" w:eastAsia="ＭＳ ゴシック" w:hAnsi="Arial"/>
        </w:rPr>
        <w:t>3</w:t>
      </w:r>
      <w:r w:rsidRPr="001A742B">
        <w:rPr>
          <w:rFonts w:ascii="Arial" w:eastAsia="ＭＳ ゴシック" w:hAnsi="Arial" w:hint="eastAsia"/>
        </w:rPr>
        <w:t xml:space="preserve">　（監査への協力）</w:t>
      </w:r>
    </w:p>
    <w:p w14:paraId="33B94804" w14:textId="4974308B" w:rsidR="0068714B" w:rsidRPr="001A742B" w:rsidRDefault="0068714B" w:rsidP="0068714B">
      <w:pPr>
        <w:pStyle w:val="aff3"/>
      </w:pPr>
      <w:r w:rsidRPr="001A742B">
        <w:rPr>
          <w:rFonts w:hint="eastAsia"/>
        </w:rPr>
        <w:t>第</w:t>
      </w:r>
      <w:r w:rsidR="00782529" w:rsidRPr="001A742B">
        <w:rPr>
          <w:rFonts w:hint="eastAsia"/>
        </w:rPr>
        <w:t>三十三</w:t>
      </w:r>
      <w:r w:rsidRPr="001A742B">
        <w:rPr>
          <w:rFonts w:hint="eastAsia"/>
        </w:rPr>
        <w:t>条　部局総括責任者その他の関係者は、情報セキュリティ監査責任者の行う監査の適正かつ円滑な実施に協力すること。</w:t>
      </w:r>
    </w:p>
    <w:p w14:paraId="660C8137" w14:textId="77777777" w:rsidR="0068714B" w:rsidRPr="001A742B" w:rsidRDefault="0068714B" w:rsidP="00D20850"/>
    <w:p w14:paraId="08C60AED" w14:textId="77777777" w:rsidR="00D20850" w:rsidRPr="001A742B" w:rsidRDefault="00D20850" w:rsidP="00D20850">
      <w:pPr>
        <w:pStyle w:val="23"/>
      </w:pPr>
      <w:r w:rsidRPr="001A742B">
        <w:rPr>
          <w:rFonts w:hint="eastAsia"/>
        </w:rPr>
        <w:t>第五章　見直し</w:t>
      </w:r>
    </w:p>
    <w:p w14:paraId="309DE7D0" w14:textId="77777777" w:rsidR="00D20850" w:rsidRPr="001A742B" w:rsidRDefault="00D20850" w:rsidP="00D20850"/>
    <w:p w14:paraId="34D2D581" w14:textId="77777777" w:rsidR="00D20850" w:rsidRPr="001A742B" w:rsidRDefault="00D20850" w:rsidP="00D20850">
      <w:pPr>
        <w:pStyle w:val="31"/>
        <w:ind w:left="210"/>
      </w:pPr>
      <w:r w:rsidRPr="001A742B">
        <w:rPr>
          <w:rFonts w:hint="eastAsia"/>
        </w:rPr>
        <w:t>第一節　情報セキュリティ対策の見直し</w:t>
      </w:r>
    </w:p>
    <w:p w14:paraId="17557F85" w14:textId="3CE99873" w:rsidR="0081141F" w:rsidRPr="001A742B" w:rsidRDefault="0081141F" w:rsidP="0081141F">
      <w:pPr>
        <w:pStyle w:val="a9"/>
      </w:pPr>
      <w:r w:rsidRPr="001A742B">
        <w:rPr>
          <w:rFonts w:hint="eastAsia"/>
        </w:rPr>
        <w:t>解説：情報セキュリティを取り巻く環境は常時変化しており、こうした変化に的確に対応しないと、情報セキュリティ水準を維持できなくなる。このため、本学の情報セキュリティ対策の根幹をなす情報セキュリティ関係規程は、実際の運用において生じた課題、自己点検、監査の結果</w:t>
      </w:r>
      <w:r w:rsidR="00E26166" w:rsidRPr="001A742B">
        <w:rPr>
          <w:rFonts w:hint="eastAsia"/>
        </w:rPr>
        <w:t>や情報セキュリティに係る重大な変化</w:t>
      </w:r>
      <w:r w:rsidRPr="001A742B">
        <w:rPr>
          <w:rFonts w:hint="eastAsia"/>
        </w:rPr>
        <w:t>等を踏まえ</w:t>
      </w:r>
      <w:r w:rsidR="00E26166" w:rsidRPr="001A742B">
        <w:rPr>
          <w:rFonts w:hint="eastAsia"/>
        </w:rPr>
        <w:t>、保有する情報及び利用する情報システムに係る脅威の発生の可能性及び顕在時の損失等を分析し、リスクを評価し</w:t>
      </w:r>
      <w:r w:rsidRPr="001A742B">
        <w:rPr>
          <w:rFonts w:hint="eastAsia"/>
        </w:rPr>
        <w:t>、適時見直しを行う必要がある。</w:t>
      </w:r>
      <w:r w:rsidR="00F62755" w:rsidRPr="001A742B">
        <w:br/>
      </w:r>
      <w:r w:rsidRPr="001A742B">
        <w:rPr>
          <w:rFonts w:hint="eastAsia"/>
        </w:rPr>
        <w:lastRenderedPageBreak/>
        <w:t>また、</w:t>
      </w:r>
      <w:r w:rsidR="00E26166" w:rsidRPr="001A742B">
        <w:rPr>
          <w:rFonts w:hint="eastAsia"/>
        </w:rPr>
        <w:t>情報セキュリティに係る取組をより一層推進するためには、上記のリスク評価の結果を対策推進計画に反映する</w:t>
      </w:r>
      <w:r w:rsidRPr="001A742B">
        <w:rPr>
          <w:rFonts w:hint="eastAsia"/>
        </w:rPr>
        <w:t>ことも重要である。</w:t>
      </w:r>
    </w:p>
    <w:p w14:paraId="4609D9FF" w14:textId="77777777" w:rsidR="00D20850" w:rsidRPr="001A742B" w:rsidRDefault="00D20850" w:rsidP="00D20850"/>
    <w:p w14:paraId="02FCECD3" w14:textId="708B9A48" w:rsidR="0081141F" w:rsidRPr="001A742B" w:rsidRDefault="0081141F" w:rsidP="0081141F">
      <w:pPr>
        <w:rPr>
          <w:rStyle w:val="af7"/>
        </w:rPr>
      </w:pPr>
      <w:r w:rsidRPr="001A742B">
        <w:rPr>
          <w:rStyle w:val="af7"/>
          <w:rFonts w:hint="eastAsia"/>
        </w:rPr>
        <w:t>C2101-</w:t>
      </w:r>
      <w:r w:rsidR="00782529" w:rsidRPr="001A742B">
        <w:rPr>
          <w:rStyle w:val="af7"/>
          <w:rFonts w:hint="eastAsia"/>
        </w:rPr>
        <w:t>3</w:t>
      </w:r>
      <w:r w:rsidR="00782529" w:rsidRPr="001A742B">
        <w:rPr>
          <w:rStyle w:val="af7"/>
        </w:rPr>
        <w:t>4</w:t>
      </w:r>
      <w:r w:rsidRPr="001A742B">
        <w:rPr>
          <w:rStyle w:val="af7"/>
          <w:rFonts w:hint="eastAsia"/>
        </w:rPr>
        <w:t xml:space="preserve">　（情報セキュリティ関係規程の見直し）（</w:t>
      </w:r>
      <w:r w:rsidR="00832C3C" w:rsidRPr="001A742B">
        <w:rPr>
          <w:rStyle w:val="af7"/>
          <w:rFonts w:hint="eastAsia"/>
        </w:rPr>
        <w:t>政府機関統一基準</w:t>
      </w:r>
      <w:r w:rsidRPr="001A742B">
        <w:rPr>
          <w:rStyle w:val="af7"/>
          <w:rFonts w:hint="eastAsia"/>
        </w:rPr>
        <w:t>の対応項番</w:t>
      </w:r>
      <w:r w:rsidRPr="001A742B">
        <w:rPr>
          <w:rStyle w:val="af7"/>
          <w:rFonts w:hint="eastAsia"/>
        </w:rPr>
        <w:t>2.4.1(1)</w:t>
      </w:r>
      <w:r w:rsidRPr="001A742B">
        <w:rPr>
          <w:rStyle w:val="af7"/>
          <w:rFonts w:hint="eastAsia"/>
        </w:rPr>
        <w:t>）</w:t>
      </w:r>
    </w:p>
    <w:p w14:paraId="3C15FE52" w14:textId="6004D9CC" w:rsidR="0081141F" w:rsidRPr="001A742B" w:rsidRDefault="0081141F" w:rsidP="0081141F">
      <w:pPr>
        <w:pStyle w:val="aff3"/>
      </w:pPr>
      <w:r w:rsidRPr="001A742B">
        <w:rPr>
          <w:rFonts w:hint="eastAsia"/>
        </w:rPr>
        <w:t>第</w:t>
      </w:r>
      <w:r w:rsidR="00782529" w:rsidRPr="001A742B">
        <w:rPr>
          <w:rFonts w:hint="eastAsia"/>
        </w:rPr>
        <w:t>三十四</w:t>
      </w:r>
      <w:r w:rsidRPr="001A742B">
        <w:rPr>
          <w:rFonts w:hint="eastAsia"/>
        </w:rPr>
        <w:t>条　全学総括責任者は、情報セキュリティの運用及び自己点検・監査等の結果等を総合的に評価するとともに、情報セキュリティに係る重大な変化等を踏まえ、全学情報システム運用委員会の審議を経て、</w:t>
      </w:r>
      <w:r w:rsidR="0067551F" w:rsidRPr="001A742B">
        <w:rPr>
          <w:rFonts w:hint="eastAsia"/>
        </w:rPr>
        <w:t>ポリシー</w:t>
      </w:r>
      <w:r w:rsidR="00B10573" w:rsidRPr="001A742B">
        <w:rPr>
          <w:rFonts w:hint="eastAsia"/>
        </w:rPr>
        <w:t>及び</w:t>
      </w:r>
      <w:r w:rsidR="0067551F" w:rsidRPr="001A742B">
        <w:rPr>
          <w:rFonts w:hint="eastAsia"/>
        </w:rPr>
        <w:t>それに基づく規程</w:t>
      </w:r>
      <w:r w:rsidR="00B10573" w:rsidRPr="001A742B">
        <w:rPr>
          <w:rFonts w:hint="eastAsia"/>
        </w:rPr>
        <w:t>等</w:t>
      </w:r>
      <w:r w:rsidRPr="001A742B">
        <w:rPr>
          <w:rFonts w:hint="eastAsia"/>
        </w:rPr>
        <w:t>について必要な見直しを行うこと。</w:t>
      </w:r>
    </w:p>
    <w:p w14:paraId="32CA54F4" w14:textId="77777777" w:rsidR="0081141F" w:rsidRPr="001A742B" w:rsidRDefault="0081141F" w:rsidP="0081141F">
      <w:pPr>
        <w:pStyle w:val="aff3"/>
      </w:pPr>
      <w:r w:rsidRPr="001A742B">
        <w:rPr>
          <w:rFonts w:hint="eastAsia"/>
        </w:rPr>
        <w:t>２　全学実施責任者は、情報セキュリティの運用及び自己点検・監査等の結果等を踏まえて情報セキュリティ対策に関する実施手順を見直し、又は整備した者に対して規定の見直しを指示し、見直し結果について全学総括責任者に報告すること。</w:t>
      </w:r>
    </w:p>
    <w:p w14:paraId="1729D1DC" w14:textId="16AB7C19" w:rsidR="0081141F" w:rsidRPr="001A742B" w:rsidRDefault="0081141F" w:rsidP="0067551F">
      <w:pPr>
        <w:pStyle w:val="a9"/>
      </w:pPr>
      <w:r w:rsidRPr="001A742B">
        <w:rPr>
          <w:rFonts w:hint="eastAsia"/>
        </w:rPr>
        <w:t>解説：</w:t>
      </w:r>
      <w:r w:rsidR="0067551F" w:rsidRPr="001A742B">
        <w:rPr>
          <w:rFonts w:hint="eastAsia"/>
        </w:rPr>
        <w:t>第１項「</w:t>
      </w:r>
      <w:r w:rsidR="00E26166" w:rsidRPr="001A742B">
        <w:rPr>
          <w:rFonts w:hint="eastAsia"/>
        </w:rPr>
        <w:t>情報セキュリティの運用及び自己点検・監査等の結果等を総合的に</w:t>
      </w:r>
      <w:r w:rsidR="0067551F" w:rsidRPr="001A742B">
        <w:rPr>
          <w:rFonts w:hint="eastAsia"/>
        </w:rPr>
        <w:t>評価」について</w:t>
      </w:r>
      <w:r w:rsidR="0067551F" w:rsidRPr="001A742B">
        <w:br/>
      </w:r>
      <w:r w:rsidR="00E26166" w:rsidRPr="001A742B">
        <w:rPr>
          <w:rFonts w:hint="eastAsia"/>
        </w:rPr>
        <w:t>学内における情報セキュリティインシデント</w:t>
      </w:r>
      <w:r w:rsidR="0067551F" w:rsidRPr="001A742B">
        <w:rPr>
          <w:rFonts w:hint="eastAsia"/>
        </w:rPr>
        <w:t>の発生</w:t>
      </w:r>
      <w:r w:rsidR="00E26166" w:rsidRPr="001A742B">
        <w:rPr>
          <w:rFonts w:hint="eastAsia"/>
        </w:rPr>
        <w:t>状況</w:t>
      </w:r>
      <w:r w:rsidR="0067551F" w:rsidRPr="001A742B">
        <w:rPr>
          <w:rFonts w:hint="eastAsia"/>
        </w:rPr>
        <w:t>、例外措置の申請状況、自己点検</w:t>
      </w:r>
      <w:r w:rsidR="00E26166" w:rsidRPr="001A742B">
        <w:rPr>
          <w:rFonts w:hint="eastAsia"/>
        </w:rPr>
        <w:t>や情報セキュリティ</w:t>
      </w:r>
      <w:r w:rsidR="0067551F" w:rsidRPr="001A742B">
        <w:rPr>
          <w:rFonts w:hint="eastAsia"/>
        </w:rPr>
        <w:t>監査の結果、利用者等からの相談等</w:t>
      </w:r>
      <w:r w:rsidR="00E26166" w:rsidRPr="001A742B">
        <w:rPr>
          <w:rFonts w:hint="eastAsia"/>
        </w:rPr>
        <w:t>を踏まえ</w:t>
      </w:r>
      <w:r w:rsidR="0067551F" w:rsidRPr="001A742B">
        <w:rPr>
          <w:rFonts w:hint="eastAsia"/>
        </w:rPr>
        <w:t>、ポリシー</w:t>
      </w:r>
      <w:r w:rsidR="00B10573" w:rsidRPr="001A742B">
        <w:rPr>
          <w:rFonts w:hint="eastAsia"/>
        </w:rPr>
        <w:t>及び</w:t>
      </w:r>
      <w:r w:rsidR="0067551F" w:rsidRPr="001A742B">
        <w:rPr>
          <w:rFonts w:hint="eastAsia"/>
        </w:rPr>
        <w:t>それに基づく規程</w:t>
      </w:r>
      <w:r w:rsidR="00B10573" w:rsidRPr="001A742B">
        <w:rPr>
          <w:rFonts w:hint="eastAsia"/>
        </w:rPr>
        <w:t>等</w:t>
      </w:r>
      <w:r w:rsidR="0067551F" w:rsidRPr="001A742B">
        <w:rPr>
          <w:rFonts w:hint="eastAsia"/>
        </w:rPr>
        <w:t>に課題及び問題点が認められるかどうかなどの観点から、</w:t>
      </w:r>
      <w:r w:rsidR="00E26166" w:rsidRPr="001A742B">
        <w:rPr>
          <w:rFonts w:hint="eastAsia"/>
        </w:rPr>
        <w:t>総合的な</w:t>
      </w:r>
      <w:r w:rsidR="0067551F" w:rsidRPr="001A742B">
        <w:rPr>
          <w:rFonts w:hint="eastAsia"/>
        </w:rPr>
        <w:t>評価を行い、所要の見直しを行う</w:t>
      </w:r>
      <w:r w:rsidR="00E26166" w:rsidRPr="001A742B">
        <w:rPr>
          <w:rFonts w:hint="eastAsia"/>
        </w:rPr>
        <w:t>ことについて、全学総括責任者に求めている</w:t>
      </w:r>
      <w:r w:rsidR="0067551F" w:rsidRPr="001A742B">
        <w:rPr>
          <w:rFonts w:hint="eastAsia"/>
        </w:rPr>
        <w:t>。</w:t>
      </w:r>
      <w:r w:rsidR="00E26166" w:rsidRPr="001A742B">
        <w:br/>
      </w:r>
      <w:r w:rsidR="00E26166" w:rsidRPr="001A742B">
        <w:t>また、本部監査において助言された事項に関し、規程等を見直す必要があるかどうかを確認し、必要とされる場合には規程等</w:t>
      </w:r>
      <w:r w:rsidR="00315D3F" w:rsidRPr="001A742B">
        <w:rPr>
          <w:rFonts w:hint="eastAsia"/>
        </w:rPr>
        <w:t>の</w:t>
      </w:r>
      <w:r w:rsidR="00E26166" w:rsidRPr="001A742B">
        <w:t>見直しを行う。</w:t>
      </w:r>
      <w:r w:rsidR="0067551F" w:rsidRPr="001A742B">
        <w:br/>
      </w:r>
      <w:r w:rsidR="0067551F" w:rsidRPr="001A742B">
        <w:rPr>
          <w:rFonts w:hint="eastAsia"/>
        </w:rPr>
        <w:br/>
      </w:r>
      <w:r w:rsidR="0067551F" w:rsidRPr="001A742B">
        <w:rPr>
          <w:rFonts w:hint="eastAsia"/>
        </w:rPr>
        <w:t>第２項「整備した者に対して規定の見直しを指示」について</w:t>
      </w:r>
      <w:r w:rsidR="0067551F" w:rsidRPr="001A742B">
        <w:br/>
      </w:r>
      <w:r w:rsidR="00E26166" w:rsidRPr="001A742B">
        <w:rPr>
          <w:rFonts w:hint="eastAsia"/>
        </w:rPr>
        <w:t>学内における情報セキュリティインシデント</w:t>
      </w:r>
      <w:r w:rsidR="0067551F" w:rsidRPr="001A742B">
        <w:rPr>
          <w:rFonts w:hint="eastAsia"/>
        </w:rPr>
        <w:t>の発生</w:t>
      </w:r>
      <w:r w:rsidR="00E26166" w:rsidRPr="001A742B">
        <w:rPr>
          <w:rFonts w:hint="eastAsia"/>
        </w:rPr>
        <w:t>状況</w:t>
      </w:r>
      <w:r w:rsidR="0067551F" w:rsidRPr="001A742B">
        <w:rPr>
          <w:rFonts w:hint="eastAsia"/>
        </w:rPr>
        <w:t>、自己点検</w:t>
      </w:r>
      <w:r w:rsidR="00E26166" w:rsidRPr="001A742B">
        <w:rPr>
          <w:rFonts w:hint="eastAsia"/>
        </w:rPr>
        <w:t>や情報セキュリティ</w:t>
      </w:r>
      <w:r w:rsidR="0067551F" w:rsidRPr="001A742B">
        <w:rPr>
          <w:rFonts w:hint="eastAsia"/>
        </w:rPr>
        <w:t>監査の結果、</w:t>
      </w:r>
      <w:r w:rsidR="00E26166" w:rsidRPr="001A742B">
        <w:rPr>
          <w:rFonts w:hint="eastAsia"/>
        </w:rPr>
        <w:t>本部監査の結果、</w:t>
      </w:r>
      <w:r w:rsidR="0067551F" w:rsidRPr="001A742B">
        <w:rPr>
          <w:rFonts w:hint="eastAsia"/>
        </w:rPr>
        <w:t>利用者等からの相談、全学総括責任者からの指示</w:t>
      </w:r>
      <w:r w:rsidR="00E26166" w:rsidRPr="001A742B">
        <w:rPr>
          <w:rFonts w:hint="eastAsia"/>
        </w:rPr>
        <w:t>等を踏まえ</w:t>
      </w:r>
      <w:r w:rsidR="0067551F" w:rsidRPr="001A742B">
        <w:rPr>
          <w:rFonts w:hint="eastAsia"/>
        </w:rPr>
        <w:t>、情報セキュリティ対策に関する実施手順</w:t>
      </w:r>
      <w:r w:rsidR="00E26166" w:rsidRPr="001A742B">
        <w:rPr>
          <w:rFonts w:hint="eastAsia"/>
        </w:rPr>
        <w:t>を見直すことの必要性を検討し、部局技術責任者</w:t>
      </w:r>
      <w:r w:rsidR="00DF0795" w:rsidRPr="001A742B">
        <w:rPr>
          <w:rFonts w:hint="eastAsia"/>
        </w:rPr>
        <w:t>等の実施手順を</w:t>
      </w:r>
      <w:r w:rsidR="0067551F" w:rsidRPr="001A742B">
        <w:rPr>
          <w:rFonts w:hint="eastAsia"/>
        </w:rPr>
        <w:t>整備した者に、その見直しを指示する</w:t>
      </w:r>
      <w:r w:rsidR="00DF0795" w:rsidRPr="001A742B">
        <w:rPr>
          <w:rFonts w:hint="eastAsia"/>
        </w:rPr>
        <w:t>ことを全学実施責任者に求めている</w:t>
      </w:r>
      <w:r w:rsidR="0067551F" w:rsidRPr="001A742B">
        <w:rPr>
          <w:rFonts w:hint="eastAsia"/>
        </w:rPr>
        <w:t>。</w:t>
      </w:r>
      <w:r w:rsidR="0067551F" w:rsidRPr="001A742B">
        <w:br/>
      </w:r>
      <w:r w:rsidR="00DF0795" w:rsidRPr="001A742B">
        <w:rPr>
          <w:rFonts w:hint="eastAsia"/>
        </w:rPr>
        <w:t>なお、策定済みの実施手順を</w:t>
      </w:r>
      <w:r w:rsidR="0067551F" w:rsidRPr="001A742B">
        <w:rPr>
          <w:rFonts w:hint="eastAsia"/>
        </w:rPr>
        <w:t>見直</w:t>
      </w:r>
      <w:r w:rsidR="00DF0795" w:rsidRPr="001A742B">
        <w:rPr>
          <w:rFonts w:hint="eastAsia"/>
        </w:rPr>
        <w:t>すだけではなく</w:t>
      </w:r>
      <w:r w:rsidR="0067551F" w:rsidRPr="001A742B">
        <w:rPr>
          <w:rFonts w:hint="eastAsia"/>
        </w:rPr>
        <w:t>、例えば、学内における共通のルールが存在しないため、各所属等において個別にルールを定めて運用しているなどの場合について、学内における共通のルールを整備するか否かを検討することも考えられる。</w:t>
      </w:r>
    </w:p>
    <w:p w14:paraId="3A64A7C2" w14:textId="77777777" w:rsidR="0081141F" w:rsidRPr="001A742B" w:rsidRDefault="0081141F" w:rsidP="0081141F"/>
    <w:p w14:paraId="42849837" w14:textId="5EC22C19" w:rsidR="0081141F" w:rsidRPr="001A742B" w:rsidRDefault="0081141F" w:rsidP="0081141F">
      <w:pPr>
        <w:rPr>
          <w:rStyle w:val="af7"/>
        </w:rPr>
      </w:pPr>
      <w:r w:rsidRPr="001A742B">
        <w:rPr>
          <w:rStyle w:val="af7"/>
          <w:rFonts w:hint="eastAsia"/>
        </w:rPr>
        <w:t>C2101-</w:t>
      </w:r>
      <w:r w:rsidR="00782529" w:rsidRPr="001A742B">
        <w:rPr>
          <w:rStyle w:val="af7"/>
          <w:rFonts w:hint="eastAsia"/>
        </w:rPr>
        <w:t>3</w:t>
      </w:r>
      <w:r w:rsidR="00782529" w:rsidRPr="001A742B">
        <w:rPr>
          <w:rStyle w:val="af7"/>
        </w:rPr>
        <w:t>5</w:t>
      </w:r>
      <w:r w:rsidRPr="001A742B">
        <w:rPr>
          <w:rStyle w:val="af7"/>
          <w:rFonts w:hint="eastAsia"/>
        </w:rPr>
        <w:t xml:space="preserve">　（</w:t>
      </w:r>
      <w:r w:rsidR="0067551F" w:rsidRPr="001A742B">
        <w:rPr>
          <w:rStyle w:val="af7"/>
          <w:rFonts w:hint="eastAsia"/>
        </w:rPr>
        <w:t>対策推進計画の見直し</w:t>
      </w:r>
      <w:r w:rsidRPr="001A742B">
        <w:rPr>
          <w:rStyle w:val="af7"/>
          <w:rFonts w:hint="eastAsia"/>
        </w:rPr>
        <w:t>）（</w:t>
      </w:r>
      <w:r w:rsidR="00832C3C" w:rsidRPr="001A742B">
        <w:rPr>
          <w:rStyle w:val="af7"/>
          <w:rFonts w:hint="eastAsia"/>
        </w:rPr>
        <w:t>政府機関統一基準</w:t>
      </w:r>
      <w:r w:rsidRPr="001A742B">
        <w:rPr>
          <w:rStyle w:val="af7"/>
          <w:rFonts w:hint="eastAsia"/>
        </w:rPr>
        <w:t>の対応項番</w:t>
      </w:r>
      <w:r w:rsidRPr="001A742B">
        <w:rPr>
          <w:rStyle w:val="af7"/>
          <w:rFonts w:hint="eastAsia"/>
        </w:rPr>
        <w:t>2.4.1(2)</w:t>
      </w:r>
      <w:r w:rsidRPr="001A742B">
        <w:rPr>
          <w:rStyle w:val="af7"/>
          <w:rFonts w:hint="eastAsia"/>
        </w:rPr>
        <w:t>）</w:t>
      </w:r>
    </w:p>
    <w:p w14:paraId="73D04E8B" w14:textId="33F0AEC2" w:rsidR="0081141F" w:rsidRPr="001A742B" w:rsidRDefault="0067551F" w:rsidP="0081141F">
      <w:pPr>
        <w:pStyle w:val="aff3"/>
      </w:pPr>
      <w:r w:rsidRPr="001A742B">
        <w:rPr>
          <w:rFonts w:hint="eastAsia"/>
        </w:rPr>
        <w:t>第</w:t>
      </w:r>
      <w:r w:rsidR="00782529" w:rsidRPr="001A742B">
        <w:rPr>
          <w:rFonts w:hint="eastAsia"/>
        </w:rPr>
        <w:t>三十五</w:t>
      </w:r>
      <w:r w:rsidRPr="001A742B">
        <w:rPr>
          <w:rFonts w:hint="eastAsia"/>
        </w:rPr>
        <w:t>条　全学総括責任者は、情報セキュリティ対策の運用及び点検・監査等を総合的に評価するとともに、情報セキュリティに係る重大な変化等を踏まえ、全学情報システム運用委員会の審議を経て、対策推進計画について定期的な見直しを行うこと。</w:t>
      </w:r>
    </w:p>
    <w:p w14:paraId="19621F2A" w14:textId="6CF6F996" w:rsidR="0081141F" w:rsidRPr="001A742B" w:rsidRDefault="0081141F" w:rsidP="0067551F">
      <w:pPr>
        <w:pStyle w:val="a9"/>
      </w:pPr>
      <w:r w:rsidRPr="001A742B">
        <w:rPr>
          <w:rFonts w:hint="eastAsia"/>
        </w:rPr>
        <w:t>解説：</w:t>
      </w:r>
      <w:r w:rsidR="0067551F" w:rsidRPr="001A742B">
        <w:rPr>
          <w:rFonts w:hint="eastAsia"/>
        </w:rPr>
        <w:t>「</w:t>
      </w:r>
      <w:r w:rsidR="006A6279" w:rsidRPr="001A742B">
        <w:rPr>
          <w:rFonts w:hint="eastAsia"/>
        </w:rPr>
        <w:t>情報</w:t>
      </w:r>
      <w:r w:rsidR="00DF0795" w:rsidRPr="001A742B">
        <w:rPr>
          <w:rFonts w:hint="eastAsia"/>
        </w:rPr>
        <w:t>セキュリティ対策の運用及び点検・監査等を総合的に</w:t>
      </w:r>
      <w:r w:rsidR="0067551F" w:rsidRPr="001A742B">
        <w:rPr>
          <w:rFonts w:hint="eastAsia"/>
        </w:rPr>
        <w:t>評価」について</w:t>
      </w:r>
      <w:r w:rsidR="0067551F" w:rsidRPr="001A742B">
        <w:br/>
      </w:r>
      <w:r w:rsidR="00DF0795" w:rsidRPr="001A742B">
        <w:rPr>
          <w:rFonts w:hint="eastAsia"/>
        </w:rPr>
        <w:t>学内における情報セキュリティインシデント</w:t>
      </w:r>
      <w:r w:rsidR="0067551F" w:rsidRPr="001A742B">
        <w:rPr>
          <w:rFonts w:hint="eastAsia"/>
        </w:rPr>
        <w:t>の発生</w:t>
      </w:r>
      <w:r w:rsidR="00DF0795" w:rsidRPr="001A742B">
        <w:rPr>
          <w:rFonts w:hint="eastAsia"/>
        </w:rPr>
        <w:t>状況</w:t>
      </w:r>
      <w:r w:rsidR="0067551F" w:rsidRPr="001A742B">
        <w:rPr>
          <w:rFonts w:hint="eastAsia"/>
        </w:rPr>
        <w:t>、自己点検</w:t>
      </w:r>
      <w:r w:rsidR="00DF0795" w:rsidRPr="001A742B">
        <w:rPr>
          <w:rFonts w:hint="eastAsia"/>
        </w:rPr>
        <w:t>、情報セキュリティ</w:t>
      </w:r>
      <w:r w:rsidR="0067551F" w:rsidRPr="001A742B">
        <w:rPr>
          <w:rFonts w:hint="eastAsia"/>
        </w:rPr>
        <w:t>監査の結果、利用者等からの相談等</w:t>
      </w:r>
      <w:r w:rsidR="00DF0795" w:rsidRPr="001A742B">
        <w:rPr>
          <w:rFonts w:hint="eastAsia"/>
        </w:rPr>
        <w:t>を踏まえ</w:t>
      </w:r>
      <w:r w:rsidR="0067551F" w:rsidRPr="001A742B">
        <w:rPr>
          <w:rFonts w:hint="eastAsia"/>
        </w:rPr>
        <w:t>、対策推進計画に加えるべき</w:t>
      </w:r>
      <w:r w:rsidR="00DF0795" w:rsidRPr="001A742B">
        <w:rPr>
          <w:rFonts w:hint="eastAsia"/>
        </w:rPr>
        <w:t>事項の有無、策定済みの</w:t>
      </w:r>
      <w:r w:rsidR="0067551F" w:rsidRPr="001A742B">
        <w:rPr>
          <w:rFonts w:hint="eastAsia"/>
        </w:rPr>
        <w:t>計画の変更</w:t>
      </w:r>
      <w:r w:rsidR="00DF0795" w:rsidRPr="001A742B">
        <w:rPr>
          <w:rFonts w:hint="eastAsia"/>
        </w:rPr>
        <w:t>が必要であるか</w:t>
      </w:r>
      <w:r w:rsidR="0067551F" w:rsidRPr="001A742B">
        <w:rPr>
          <w:rFonts w:hint="eastAsia"/>
        </w:rPr>
        <w:t>等の観点から、評価を行う。</w:t>
      </w:r>
      <w:r w:rsidR="00DF0795" w:rsidRPr="001A742B">
        <w:br/>
      </w:r>
      <w:r w:rsidR="00DF0795" w:rsidRPr="001A742B">
        <w:lastRenderedPageBreak/>
        <w:t>また、本部監査において助言された事項において、対策推進計画に盛り込むべき事項がある場合は、当該事項の実施優先順位を検討した上で、適切に計画に盛り込むこととする。</w:t>
      </w:r>
      <w:r w:rsidR="0067551F" w:rsidRPr="001A742B">
        <w:br/>
      </w:r>
      <w:r w:rsidR="0067551F" w:rsidRPr="001A742B">
        <w:rPr>
          <w:rFonts w:hint="eastAsia"/>
        </w:rPr>
        <w:br/>
      </w:r>
      <w:r w:rsidR="0067551F" w:rsidRPr="001A742B">
        <w:rPr>
          <w:rFonts w:hint="eastAsia"/>
        </w:rPr>
        <w:t>「情報セキュリティに係る重大な変化等」について</w:t>
      </w:r>
      <w:r w:rsidR="0067551F" w:rsidRPr="001A742B">
        <w:br/>
      </w:r>
      <w:r w:rsidR="0067551F" w:rsidRPr="001A742B">
        <w:rPr>
          <w:rFonts w:hint="eastAsia"/>
        </w:rPr>
        <w:t>サイバー攻撃の量的な拡大や攻撃手法の高度化等による質的な変化等、計画策定時に前提としていた条件から大きく異なり、情報セキュリティに係るリスクが高まった場合や、年度途中における種々の要因により、当初の対策推進計画では課題解決が図られていない場合等を想定している。</w:t>
      </w:r>
    </w:p>
    <w:p w14:paraId="64523AB0" w14:textId="77777777" w:rsidR="00D20850" w:rsidRPr="001A742B" w:rsidRDefault="00D20850" w:rsidP="00D20850"/>
    <w:p w14:paraId="41A26720" w14:textId="77777777" w:rsidR="00E70252" w:rsidRPr="001A742B" w:rsidRDefault="00D20850" w:rsidP="00D20850">
      <w:pPr>
        <w:pStyle w:val="23"/>
      </w:pPr>
      <w:r w:rsidRPr="001A742B">
        <w:rPr>
          <w:rFonts w:hint="eastAsia"/>
        </w:rPr>
        <w:t>第六章　情報の取扱い</w:t>
      </w:r>
    </w:p>
    <w:p w14:paraId="0E5B13C4" w14:textId="77777777" w:rsidR="00D20850" w:rsidRPr="001A742B" w:rsidRDefault="00D20850" w:rsidP="00D20850"/>
    <w:p w14:paraId="5711F136" w14:textId="77777777" w:rsidR="00D20850" w:rsidRPr="001A742B" w:rsidRDefault="00D20850" w:rsidP="00D20850">
      <w:pPr>
        <w:pStyle w:val="31"/>
        <w:ind w:left="210"/>
      </w:pPr>
      <w:r w:rsidRPr="001A742B">
        <w:rPr>
          <w:rFonts w:hint="eastAsia"/>
        </w:rPr>
        <w:t>第一節　情報の取扱い</w:t>
      </w:r>
    </w:p>
    <w:p w14:paraId="665F887F" w14:textId="77777777" w:rsidR="00DF0795" w:rsidRPr="001A742B" w:rsidRDefault="008C0AB1" w:rsidP="008C0AB1">
      <w:pPr>
        <w:pStyle w:val="a9"/>
      </w:pPr>
      <w:r w:rsidRPr="001A742B">
        <w:rPr>
          <w:rFonts w:hint="eastAsia"/>
        </w:rPr>
        <w:t>解説：教育研究事務の遂行に当たっては、情報の作成、入手、利用、保存、提供、運搬、送信、消去等（以下、本項において「利用等」という。）を行う必要があり、ある情報のセキュリティの確保のためには、当該情報を利用等する全ての</w:t>
      </w:r>
      <w:r w:rsidR="00B10573" w:rsidRPr="001A742B">
        <w:rPr>
          <w:rFonts w:hint="eastAsia"/>
        </w:rPr>
        <w:t>教職員等</w:t>
      </w:r>
      <w:r w:rsidRPr="001A742B">
        <w:rPr>
          <w:rFonts w:hint="eastAsia"/>
        </w:rPr>
        <w:t>が情報のライフサイクルの各段階において、当該情報の特性に応じた適切な対策を講ずる必要がある。このため、</w:t>
      </w:r>
      <w:r w:rsidR="00B10573" w:rsidRPr="001A742B">
        <w:rPr>
          <w:rFonts w:hint="eastAsia"/>
        </w:rPr>
        <w:t>教職員等</w:t>
      </w:r>
      <w:r w:rsidRPr="001A742B">
        <w:rPr>
          <w:rFonts w:hint="eastAsia"/>
        </w:rPr>
        <w:t>は、情報を作成又は入手した段階で当該情報の取扱いについて認識を合わせるための措置として格付及び取扱制限の明示等を行うとともに、情報の格付や取扱制限に応じた対策を講ずる必要がある。</w:t>
      </w:r>
      <w:r w:rsidR="00DF0795" w:rsidRPr="001A742B">
        <w:rPr>
          <w:rFonts w:hint="eastAsia"/>
        </w:rPr>
        <w:br/>
      </w:r>
      <w:r w:rsidR="00DF0795" w:rsidRPr="001A742B">
        <w:rPr>
          <w:rFonts w:hint="eastAsia"/>
        </w:rPr>
        <w:t>なお、秘密文書の管理に関しては、文書管理ガイドラインの規定を優先的に適用した上で、当該ガイドラインに定めが無い情報セキュリティ対策に係る事項については、本規程の規定に基づき、適切に情報が取り扱われるよう留意すること。</w:t>
      </w:r>
    </w:p>
    <w:p w14:paraId="7A044ED8" w14:textId="77777777" w:rsidR="008C0AB1" w:rsidRPr="001A742B" w:rsidRDefault="008C0AB1" w:rsidP="008C0AB1"/>
    <w:p w14:paraId="1251A517" w14:textId="0BD60D98" w:rsidR="008C0AB1" w:rsidRPr="001A742B" w:rsidRDefault="008C0AB1" w:rsidP="008C0AB1">
      <w:pPr>
        <w:rPr>
          <w:rStyle w:val="af7"/>
        </w:rPr>
      </w:pPr>
      <w:r w:rsidRPr="001A742B">
        <w:rPr>
          <w:rStyle w:val="af7"/>
          <w:rFonts w:hint="eastAsia"/>
        </w:rPr>
        <w:t>C2101-</w:t>
      </w:r>
      <w:r w:rsidR="00782529" w:rsidRPr="001A742B">
        <w:rPr>
          <w:rStyle w:val="af7"/>
          <w:rFonts w:hint="eastAsia"/>
        </w:rPr>
        <w:t>3</w:t>
      </w:r>
      <w:r w:rsidR="00782529" w:rsidRPr="001A742B">
        <w:rPr>
          <w:rStyle w:val="af7"/>
        </w:rPr>
        <w:t>6</w:t>
      </w:r>
      <w:r w:rsidRPr="001A742B">
        <w:rPr>
          <w:rStyle w:val="af7"/>
          <w:rFonts w:hint="eastAsia"/>
        </w:rPr>
        <w:t xml:space="preserve">　（情報の取扱いに係る規定の整備）（</w:t>
      </w:r>
      <w:r w:rsidR="00832C3C" w:rsidRPr="001A742B">
        <w:rPr>
          <w:rStyle w:val="af7"/>
          <w:rFonts w:hint="eastAsia"/>
        </w:rPr>
        <w:t>政府機関統一基準</w:t>
      </w:r>
      <w:r w:rsidRPr="001A742B">
        <w:rPr>
          <w:rStyle w:val="af7"/>
          <w:rFonts w:hint="eastAsia"/>
        </w:rPr>
        <w:t>の対応項番</w:t>
      </w:r>
      <w:r w:rsidRPr="001A742B">
        <w:rPr>
          <w:rStyle w:val="af7"/>
          <w:rFonts w:hint="eastAsia"/>
        </w:rPr>
        <w:t>3.1.1(1)</w:t>
      </w:r>
      <w:r w:rsidRPr="001A742B">
        <w:rPr>
          <w:rStyle w:val="af7"/>
          <w:rFonts w:hint="eastAsia"/>
        </w:rPr>
        <w:t>）</w:t>
      </w:r>
    </w:p>
    <w:p w14:paraId="61371721" w14:textId="70B3588F" w:rsidR="008C0AB1" w:rsidRPr="001A742B" w:rsidRDefault="008C0AB1" w:rsidP="008C0AB1">
      <w:pPr>
        <w:pStyle w:val="aff3"/>
      </w:pPr>
      <w:r w:rsidRPr="001A742B">
        <w:rPr>
          <w:rFonts w:hint="eastAsia"/>
        </w:rPr>
        <w:t>第</w:t>
      </w:r>
      <w:r w:rsidR="00782529" w:rsidRPr="001A742B">
        <w:rPr>
          <w:rFonts w:hint="eastAsia"/>
        </w:rPr>
        <w:t>三十六</w:t>
      </w:r>
      <w:r w:rsidRPr="001A742B">
        <w:rPr>
          <w:rFonts w:hint="eastAsia"/>
        </w:rPr>
        <w:t>条　全学実施責任者は、以下を含む情報の取扱いに関する規定を整備し、</w:t>
      </w:r>
      <w:r w:rsidR="00B10573" w:rsidRPr="001A742B">
        <w:rPr>
          <w:rFonts w:hint="eastAsia"/>
        </w:rPr>
        <w:t>教職員等</w:t>
      </w:r>
      <w:r w:rsidRPr="001A742B">
        <w:rPr>
          <w:rFonts w:hint="eastAsia"/>
        </w:rPr>
        <w:t>へ周知すること。</w:t>
      </w:r>
    </w:p>
    <w:p w14:paraId="197F3A89" w14:textId="77777777" w:rsidR="008C0AB1" w:rsidRPr="001A742B" w:rsidRDefault="008C0AB1" w:rsidP="008C0AB1">
      <w:pPr>
        <w:pStyle w:val="aff4"/>
      </w:pPr>
      <w:r w:rsidRPr="001A742B">
        <w:rPr>
          <w:rFonts w:hint="eastAsia"/>
        </w:rPr>
        <w:t>一　情報の格付及び取扱制限についての定義</w:t>
      </w:r>
    </w:p>
    <w:p w14:paraId="40F562AD" w14:textId="77777777" w:rsidR="008C0AB1" w:rsidRPr="001A742B" w:rsidRDefault="008C0AB1" w:rsidP="008C0AB1">
      <w:pPr>
        <w:pStyle w:val="aff4"/>
      </w:pPr>
      <w:r w:rsidRPr="001A742B">
        <w:rPr>
          <w:rFonts w:hint="eastAsia"/>
        </w:rPr>
        <w:t>二　情報の格付及び取扱制限の明示等についての手続</w:t>
      </w:r>
    </w:p>
    <w:p w14:paraId="20D75693" w14:textId="77777777" w:rsidR="008C0AB1" w:rsidRPr="001A742B" w:rsidRDefault="008C0AB1" w:rsidP="008C0AB1">
      <w:pPr>
        <w:pStyle w:val="aff4"/>
      </w:pPr>
      <w:r w:rsidRPr="001A742B">
        <w:rPr>
          <w:rFonts w:hint="eastAsia"/>
        </w:rPr>
        <w:t>二　情報の格付及び取扱制限の継承、見直しに関する手続</w:t>
      </w:r>
    </w:p>
    <w:p w14:paraId="69E48C7D" w14:textId="441F85A0" w:rsidR="009A7C2E" w:rsidRPr="001A742B" w:rsidRDefault="008C0AB1" w:rsidP="00922A8B">
      <w:pPr>
        <w:pStyle w:val="a9"/>
      </w:pPr>
      <w:r w:rsidRPr="001A742B">
        <w:rPr>
          <w:rFonts w:hint="eastAsia"/>
        </w:rPr>
        <w:t>解説：</w:t>
      </w:r>
      <w:r w:rsidR="0034529B" w:rsidRPr="001A742B">
        <w:rPr>
          <w:rFonts w:hint="eastAsia"/>
        </w:rPr>
        <w:t>第１号「格付及び取扱制限についての定義」について</w:t>
      </w:r>
      <w:r w:rsidR="0034529B" w:rsidRPr="001A742B">
        <w:br/>
      </w:r>
      <w:r w:rsidR="001D43B5" w:rsidRPr="001A742B">
        <w:rPr>
          <w:rFonts w:hint="eastAsia"/>
        </w:rPr>
        <w:t>「</w:t>
      </w:r>
      <w:r w:rsidR="001D43B5" w:rsidRPr="001A742B">
        <w:rPr>
          <w:rFonts w:hint="eastAsia"/>
        </w:rPr>
        <w:t xml:space="preserve">C1001 </w:t>
      </w:r>
      <w:r w:rsidR="001D43B5" w:rsidRPr="001A742B">
        <w:rPr>
          <w:rFonts w:hint="eastAsia"/>
        </w:rPr>
        <w:t>情報システム運用基本規程」第二十四条及び</w:t>
      </w:r>
      <w:r w:rsidR="0034529B" w:rsidRPr="001A742B">
        <w:rPr>
          <w:rFonts w:hint="eastAsia"/>
        </w:rPr>
        <w:t>第</w:t>
      </w:r>
      <w:r w:rsidR="001D43B5" w:rsidRPr="001A742B">
        <w:rPr>
          <w:rFonts w:hint="eastAsia"/>
        </w:rPr>
        <w:t>二</w:t>
      </w:r>
      <w:r w:rsidR="0034529B" w:rsidRPr="001A742B">
        <w:rPr>
          <w:rFonts w:hint="eastAsia"/>
        </w:rPr>
        <w:t>条第</w:t>
      </w:r>
      <w:r w:rsidR="006239E7" w:rsidRPr="001A742B">
        <w:rPr>
          <w:rFonts w:hint="eastAsia"/>
        </w:rPr>
        <w:t>三</w:t>
      </w:r>
      <w:r w:rsidR="001D43B5" w:rsidRPr="001A742B">
        <w:rPr>
          <w:rFonts w:hint="eastAsia"/>
        </w:rPr>
        <w:t>十</w:t>
      </w:r>
      <w:r w:rsidR="0034529B" w:rsidRPr="001A742B">
        <w:rPr>
          <w:rFonts w:hint="eastAsia"/>
        </w:rPr>
        <w:t>号から第</w:t>
      </w:r>
      <w:r w:rsidR="006239E7" w:rsidRPr="001A742B">
        <w:rPr>
          <w:rFonts w:hint="eastAsia"/>
        </w:rPr>
        <w:t>三</w:t>
      </w:r>
      <w:r w:rsidR="001D43B5" w:rsidRPr="001A742B">
        <w:rPr>
          <w:rFonts w:hint="eastAsia"/>
        </w:rPr>
        <w:t>十二</w:t>
      </w:r>
      <w:r w:rsidR="0034529B" w:rsidRPr="001A742B">
        <w:rPr>
          <w:rFonts w:hint="eastAsia"/>
        </w:rPr>
        <w:t>号までに掲げる情報の格付の区分（機密性・完全性・可用性についての格付の定義）</w:t>
      </w:r>
      <w:r w:rsidR="001D43B5" w:rsidRPr="001A742B">
        <w:rPr>
          <w:rFonts w:hint="eastAsia"/>
        </w:rPr>
        <w:t>並びに第二条</w:t>
      </w:r>
      <w:r w:rsidR="0034529B" w:rsidRPr="001A742B">
        <w:rPr>
          <w:rFonts w:hint="eastAsia"/>
        </w:rPr>
        <w:t>第</w:t>
      </w:r>
      <w:r w:rsidR="006239E7" w:rsidRPr="001A742B">
        <w:rPr>
          <w:rFonts w:hint="eastAsia"/>
        </w:rPr>
        <w:t>三</w:t>
      </w:r>
      <w:r w:rsidR="001D43B5" w:rsidRPr="001A742B">
        <w:rPr>
          <w:rFonts w:hint="eastAsia"/>
        </w:rPr>
        <w:t>十七号</w:t>
      </w:r>
      <w:r w:rsidR="0034529B" w:rsidRPr="001A742B">
        <w:rPr>
          <w:rFonts w:hint="eastAsia"/>
        </w:rPr>
        <w:t>に</w:t>
      </w:r>
      <w:r w:rsidR="00C61AB5" w:rsidRPr="001A742B">
        <w:rPr>
          <w:rFonts w:hint="eastAsia"/>
        </w:rPr>
        <w:t>掲げる</w:t>
      </w:r>
      <w:r w:rsidR="0034529B" w:rsidRPr="001A742B">
        <w:rPr>
          <w:rFonts w:hint="eastAsia"/>
        </w:rPr>
        <w:t>取扱制限の定義に基づき、機密性、完全性、可用性に係る情報の格付と取扱制限について、本学の基準を整備する必要がある。</w:t>
      </w:r>
      <w:r w:rsidR="009B4282" w:rsidRPr="001A742B">
        <w:br/>
      </w:r>
      <w:r w:rsidR="009B4282" w:rsidRPr="001A742B">
        <w:t>なお、文書ガイドラインにおいて、「文書の作成者は、当該文書が極秘文書又は秘文書に該当すると考えられる場合には、それぞれに準じた管理を開始する」</w:t>
      </w:r>
      <w:r w:rsidR="009B4282" w:rsidRPr="001A742B">
        <w:lastRenderedPageBreak/>
        <w:t>とされており、指定前の秘密文書も、機密性３情報として管理することが求められる。</w:t>
      </w:r>
      <w:r w:rsidR="009B4282" w:rsidRPr="001A742B">
        <w:rPr>
          <w:rFonts w:hint="eastAsia"/>
        </w:rPr>
        <w:br/>
      </w:r>
      <w:r w:rsidR="009B4282" w:rsidRPr="001A742B">
        <w:rPr>
          <w:rFonts w:hint="eastAsia"/>
        </w:rPr>
        <w:br/>
      </w:r>
      <w:r w:rsidR="009B4282" w:rsidRPr="001A742B">
        <w:rPr>
          <w:rFonts w:hint="eastAsia"/>
        </w:rPr>
        <w:t>第２号「格付け及び取扱制限の明示等」について</w:t>
      </w:r>
      <w:r w:rsidR="009B4282" w:rsidRPr="001A742B">
        <w:br/>
      </w:r>
      <w:r w:rsidR="00724D56" w:rsidRPr="001A742B">
        <w:t>秘密文書においては、文書管理ガイドラインにおける「秘密文書表示」を行った場合には、別途「機密３情報」に係る明示等を行う必要はない。</w:t>
      </w:r>
      <w:r w:rsidR="00C61AB5" w:rsidRPr="001A742B">
        <w:br/>
      </w:r>
    </w:p>
    <w:p w14:paraId="7FEE99A2" w14:textId="77777777" w:rsidR="008C0AB1" w:rsidRPr="001A742B" w:rsidRDefault="008C0AB1" w:rsidP="008C0AB1"/>
    <w:p w14:paraId="7F88E737" w14:textId="19FA9B10" w:rsidR="008C0AB1" w:rsidRPr="001A742B" w:rsidRDefault="008C0AB1" w:rsidP="008C0AB1">
      <w:pPr>
        <w:rPr>
          <w:rStyle w:val="af7"/>
        </w:rPr>
      </w:pPr>
      <w:r w:rsidRPr="001A742B">
        <w:rPr>
          <w:rStyle w:val="af7"/>
          <w:rFonts w:hint="eastAsia"/>
        </w:rPr>
        <w:t>C2101-</w:t>
      </w:r>
      <w:r w:rsidR="00782529" w:rsidRPr="001A742B">
        <w:rPr>
          <w:rStyle w:val="af7"/>
          <w:rFonts w:hint="eastAsia"/>
        </w:rPr>
        <w:t>3</w:t>
      </w:r>
      <w:r w:rsidR="00782529" w:rsidRPr="001A742B">
        <w:rPr>
          <w:rStyle w:val="af7"/>
        </w:rPr>
        <w:t>7</w:t>
      </w:r>
      <w:r w:rsidRPr="001A742B">
        <w:rPr>
          <w:rStyle w:val="af7"/>
          <w:rFonts w:hint="eastAsia"/>
        </w:rPr>
        <w:t xml:space="preserve">　（</w:t>
      </w:r>
      <w:r w:rsidR="0020499E" w:rsidRPr="001A742B">
        <w:rPr>
          <w:rStyle w:val="af7"/>
          <w:rFonts w:hint="eastAsia"/>
        </w:rPr>
        <w:t>情報の取扱いに係る手順の整備</w:t>
      </w:r>
      <w:r w:rsidRPr="001A742B">
        <w:rPr>
          <w:rStyle w:val="af7"/>
          <w:rFonts w:hint="eastAsia"/>
        </w:rPr>
        <w:t>）（</w:t>
      </w:r>
      <w:r w:rsidR="00832C3C" w:rsidRPr="001A742B">
        <w:rPr>
          <w:rStyle w:val="af7"/>
          <w:rFonts w:hint="eastAsia"/>
        </w:rPr>
        <w:t>政府機関統一基準</w:t>
      </w:r>
      <w:r w:rsidRPr="001A742B">
        <w:rPr>
          <w:rStyle w:val="af7"/>
          <w:rFonts w:hint="eastAsia"/>
        </w:rPr>
        <w:t>の対応項番</w:t>
      </w:r>
      <w:r w:rsidRPr="001A742B">
        <w:rPr>
          <w:rStyle w:val="af7"/>
          <w:rFonts w:hint="eastAsia"/>
        </w:rPr>
        <w:t>3.1.1(1)-1</w:t>
      </w:r>
      <w:r w:rsidRPr="001A742B">
        <w:rPr>
          <w:rStyle w:val="af7"/>
          <w:rFonts w:hint="eastAsia"/>
        </w:rPr>
        <w:t>）</w:t>
      </w:r>
    </w:p>
    <w:p w14:paraId="421B237D" w14:textId="4D0FD5DE" w:rsidR="008C0AB1" w:rsidRPr="001A742B" w:rsidRDefault="008C0AB1" w:rsidP="008C0AB1">
      <w:pPr>
        <w:pStyle w:val="aff3"/>
      </w:pPr>
      <w:r w:rsidRPr="001A742B">
        <w:rPr>
          <w:rFonts w:hint="eastAsia"/>
        </w:rPr>
        <w:t>第</w:t>
      </w:r>
      <w:r w:rsidR="00782529" w:rsidRPr="001A742B">
        <w:rPr>
          <w:rFonts w:hint="eastAsia"/>
        </w:rPr>
        <w:t>三十七</w:t>
      </w:r>
      <w:r w:rsidRPr="001A742B">
        <w:rPr>
          <w:rFonts w:hint="eastAsia"/>
        </w:rPr>
        <w:t>条　全学実施責任者は、情報の取扱いに関する規定として、以下を例とする手順を整備すること。</w:t>
      </w:r>
    </w:p>
    <w:p w14:paraId="262D4BA7" w14:textId="77777777" w:rsidR="008C0AB1" w:rsidRPr="001A742B" w:rsidRDefault="008C0AB1" w:rsidP="008C0AB1">
      <w:pPr>
        <w:pStyle w:val="aff4"/>
      </w:pPr>
      <w:r w:rsidRPr="001A742B">
        <w:rPr>
          <w:rFonts w:hint="eastAsia"/>
        </w:rPr>
        <w:t>一　情報のライフサイクル全般にわたり必要な手順（教育研究事務の遂行以外の目的で情報を利用等しないよう努めること等）</w:t>
      </w:r>
    </w:p>
    <w:p w14:paraId="32BC05F5" w14:textId="77777777" w:rsidR="008C0AB1" w:rsidRPr="001A742B" w:rsidRDefault="008C0AB1" w:rsidP="008C0AB1">
      <w:pPr>
        <w:pStyle w:val="aff4"/>
      </w:pPr>
      <w:r w:rsidRPr="001A742B">
        <w:rPr>
          <w:rFonts w:hint="eastAsia"/>
        </w:rPr>
        <w:t>二　情報の入手・作成時の手順</w:t>
      </w:r>
    </w:p>
    <w:p w14:paraId="723D5BFF" w14:textId="77777777" w:rsidR="008C0AB1" w:rsidRPr="001A742B" w:rsidRDefault="008C0AB1" w:rsidP="008C0AB1">
      <w:pPr>
        <w:pStyle w:val="aff4"/>
      </w:pPr>
      <w:r w:rsidRPr="001A742B">
        <w:rPr>
          <w:rFonts w:hint="eastAsia"/>
        </w:rPr>
        <w:t>三　情報の利用・保存時の手順</w:t>
      </w:r>
    </w:p>
    <w:p w14:paraId="36FF373B" w14:textId="77777777" w:rsidR="008C0AB1" w:rsidRPr="001A742B" w:rsidRDefault="008C0AB1" w:rsidP="008C0AB1">
      <w:pPr>
        <w:pStyle w:val="aff4"/>
      </w:pPr>
      <w:r w:rsidRPr="001A742B">
        <w:rPr>
          <w:rFonts w:hint="eastAsia"/>
        </w:rPr>
        <w:t>四　情報の提供・公表時の手順</w:t>
      </w:r>
    </w:p>
    <w:p w14:paraId="77F693FE" w14:textId="77777777" w:rsidR="008C0AB1" w:rsidRPr="001A742B" w:rsidRDefault="008C0AB1" w:rsidP="008C0AB1">
      <w:pPr>
        <w:pStyle w:val="aff4"/>
      </w:pPr>
      <w:r w:rsidRPr="001A742B">
        <w:rPr>
          <w:rFonts w:hint="eastAsia"/>
        </w:rPr>
        <w:t>五　情報の運搬・送信時の手順</w:t>
      </w:r>
    </w:p>
    <w:p w14:paraId="49987501" w14:textId="77777777" w:rsidR="008C0AB1" w:rsidRPr="001A742B" w:rsidRDefault="008C0AB1" w:rsidP="008C0AB1">
      <w:pPr>
        <w:pStyle w:val="aff4"/>
      </w:pPr>
      <w:r w:rsidRPr="001A742B">
        <w:rPr>
          <w:rFonts w:hint="eastAsia"/>
        </w:rPr>
        <w:t>六　情報の消去時の手順</w:t>
      </w:r>
    </w:p>
    <w:p w14:paraId="78CD7968" w14:textId="77777777" w:rsidR="008C0AB1" w:rsidRPr="001A742B" w:rsidRDefault="008C0AB1" w:rsidP="008C0AB1">
      <w:pPr>
        <w:pStyle w:val="aff4"/>
      </w:pPr>
      <w:r w:rsidRPr="001A742B">
        <w:rPr>
          <w:rFonts w:hint="eastAsia"/>
        </w:rPr>
        <w:t>七　情報のバックアップ時の手順</w:t>
      </w:r>
    </w:p>
    <w:p w14:paraId="7DB78702" w14:textId="5D659A5C" w:rsidR="008C0AB1" w:rsidRPr="001A742B" w:rsidRDefault="008C0AB1" w:rsidP="0020499E">
      <w:pPr>
        <w:pStyle w:val="a9"/>
      </w:pPr>
      <w:r w:rsidRPr="001A742B">
        <w:rPr>
          <w:rFonts w:hint="eastAsia"/>
        </w:rPr>
        <w:t>解説：</w:t>
      </w:r>
      <w:r w:rsidR="0020499E" w:rsidRPr="001A742B">
        <w:rPr>
          <w:rFonts w:hint="eastAsia"/>
        </w:rPr>
        <w:t>「手順を整備」について</w:t>
      </w:r>
      <w:r w:rsidR="0020499E" w:rsidRPr="001A742B">
        <w:br/>
      </w:r>
      <w:r w:rsidR="0020499E" w:rsidRPr="001A742B">
        <w:rPr>
          <w:rFonts w:hint="eastAsia"/>
        </w:rPr>
        <w:t>第１号～第７号は、第</w:t>
      </w:r>
      <w:r w:rsidR="00133871" w:rsidRPr="001A742B">
        <w:rPr>
          <w:rFonts w:hint="eastAsia"/>
        </w:rPr>
        <w:t>四十</w:t>
      </w:r>
      <w:r w:rsidR="0020499E" w:rsidRPr="001A742B">
        <w:rPr>
          <w:rFonts w:hint="eastAsia"/>
        </w:rPr>
        <w:t>条～第</w:t>
      </w:r>
      <w:r w:rsidR="00162467" w:rsidRPr="001A742B">
        <w:rPr>
          <w:rFonts w:hint="eastAsia"/>
        </w:rPr>
        <w:t>五十</w:t>
      </w:r>
      <w:r w:rsidR="00133871" w:rsidRPr="001A742B">
        <w:rPr>
          <w:rFonts w:hint="eastAsia"/>
        </w:rPr>
        <w:t>三</w:t>
      </w:r>
      <w:r w:rsidR="0020499E" w:rsidRPr="001A742B">
        <w:rPr>
          <w:rFonts w:hint="eastAsia"/>
        </w:rPr>
        <w:t>条における</w:t>
      </w:r>
      <w:r w:rsidR="00B10573" w:rsidRPr="001A742B">
        <w:rPr>
          <w:rFonts w:hint="eastAsia"/>
        </w:rPr>
        <w:t>教職員等</w:t>
      </w:r>
      <w:r w:rsidR="0020499E" w:rsidRPr="001A742B">
        <w:rPr>
          <w:rFonts w:hint="eastAsia"/>
        </w:rPr>
        <w:t>を名宛人とした対策事項とそれぞれ対応している。本事項では、これらの内容を包含する形で手順を定めることを求めている。</w:t>
      </w:r>
    </w:p>
    <w:p w14:paraId="04C35E3A" w14:textId="77777777" w:rsidR="008C0AB1" w:rsidRPr="001A742B" w:rsidRDefault="008C0AB1" w:rsidP="008C0AB1"/>
    <w:p w14:paraId="56028C58" w14:textId="325B73EB" w:rsidR="008C0AB1" w:rsidRPr="001A742B" w:rsidRDefault="008C0AB1" w:rsidP="008C0AB1">
      <w:pPr>
        <w:rPr>
          <w:rStyle w:val="af7"/>
        </w:rPr>
      </w:pPr>
      <w:r w:rsidRPr="001A742B">
        <w:rPr>
          <w:rStyle w:val="af7"/>
          <w:rFonts w:hint="eastAsia"/>
        </w:rPr>
        <w:t>C2101-</w:t>
      </w:r>
      <w:r w:rsidR="00782529" w:rsidRPr="001A742B">
        <w:rPr>
          <w:rStyle w:val="af7"/>
          <w:rFonts w:hint="eastAsia"/>
        </w:rPr>
        <w:t>38</w:t>
      </w:r>
      <w:r w:rsidRPr="001A742B">
        <w:rPr>
          <w:rStyle w:val="af7"/>
          <w:rFonts w:hint="eastAsia"/>
        </w:rPr>
        <w:t xml:space="preserve">　（</w:t>
      </w:r>
      <w:r w:rsidR="0020499E" w:rsidRPr="001A742B">
        <w:rPr>
          <w:rStyle w:val="af7"/>
          <w:rFonts w:hint="eastAsia"/>
        </w:rPr>
        <w:t>格付と取扱制限の明示に係る規定の整備</w:t>
      </w:r>
      <w:r w:rsidRPr="001A742B">
        <w:rPr>
          <w:rStyle w:val="af7"/>
          <w:rFonts w:hint="eastAsia"/>
        </w:rPr>
        <w:t>）（</w:t>
      </w:r>
      <w:r w:rsidR="00832C3C" w:rsidRPr="001A742B">
        <w:rPr>
          <w:rStyle w:val="af7"/>
          <w:rFonts w:hint="eastAsia"/>
        </w:rPr>
        <w:t>政府機関統一基準</w:t>
      </w:r>
      <w:r w:rsidRPr="001A742B">
        <w:rPr>
          <w:rStyle w:val="af7"/>
          <w:rFonts w:hint="eastAsia"/>
        </w:rPr>
        <w:t>の対応項番</w:t>
      </w:r>
      <w:r w:rsidR="0034529B" w:rsidRPr="001A742B">
        <w:rPr>
          <w:rStyle w:val="af7"/>
          <w:rFonts w:hint="eastAsia"/>
        </w:rPr>
        <w:t>3</w:t>
      </w:r>
      <w:r w:rsidRPr="001A742B">
        <w:rPr>
          <w:rStyle w:val="af7"/>
          <w:rFonts w:hint="eastAsia"/>
        </w:rPr>
        <w:t>.1.1(1)</w:t>
      </w:r>
      <w:r w:rsidR="0034529B" w:rsidRPr="001A742B">
        <w:rPr>
          <w:rStyle w:val="af7"/>
          <w:rFonts w:hint="eastAsia"/>
        </w:rPr>
        <w:t>-2,3</w:t>
      </w:r>
      <w:r w:rsidRPr="001A742B">
        <w:rPr>
          <w:rStyle w:val="af7"/>
          <w:rFonts w:hint="eastAsia"/>
        </w:rPr>
        <w:t>）</w:t>
      </w:r>
    </w:p>
    <w:p w14:paraId="3ACEEB6E" w14:textId="170F3B1F" w:rsidR="008C0AB1" w:rsidRPr="001A742B" w:rsidRDefault="008C0AB1" w:rsidP="008C0AB1">
      <w:pPr>
        <w:pStyle w:val="aff3"/>
      </w:pPr>
      <w:r w:rsidRPr="001A742B">
        <w:rPr>
          <w:rFonts w:hint="eastAsia"/>
        </w:rPr>
        <w:t>第</w:t>
      </w:r>
      <w:r w:rsidR="00782529" w:rsidRPr="001A742B">
        <w:rPr>
          <w:rFonts w:hint="eastAsia"/>
        </w:rPr>
        <w:t>三十八</w:t>
      </w:r>
      <w:r w:rsidRPr="001A742B">
        <w:rPr>
          <w:rFonts w:hint="eastAsia"/>
        </w:rPr>
        <w:t>条　全学実施責任者は、情報の格付及び取扱制限の明示の方法について、以下を例に、規定を整備すること。</w:t>
      </w:r>
    </w:p>
    <w:p w14:paraId="2F2A9E2C" w14:textId="77777777" w:rsidR="008C0AB1" w:rsidRPr="001A742B" w:rsidRDefault="008C0AB1" w:rsidP="008C0AB1">
      <w:pPr>
        <w:pStyle w:val="aff4"/>
      </w:pPr>
      <w:r w:rsidRPr="001A742B">
        <w:rPr>
          <w:rFonts w:hint="eastAsia"/>
        </w:rPr>
        <w:t>一　電磁的記録として取り扱われる情報に明示する場合</w:t>
      </w:r>
      <w:r w:rsidRPr="001A742B">
        <w:br/>
      </w:r>
      <w:r w:rsidRPr="001A742B">
        <w:rPr>
          <w:rFonts w:hint="eastAsia"/>
        </w:rPr>
        <w:t>・電磁的記録の本体である文書ごとにヘッダ部分又は情報の内容へ直接記載</w:t>
      </w:r>
      <w:r w:rsidRPr="001A742B">
        <w:br/>
      </w:r>
      <w:r w:rsidRPr="001A742B">
        <w:rPr>
          <w:rFonts w:hint="eastAsia"/>
        </w:rPr>
        <w:t>・電磁的ファイル等の取扱単位ごとにファイル名自体へ記載</w:t>
      </w:r>
      <w:r w:rsidRPr="001A742B">
        <w:br/>
      </w:r>
      <w:r w:rsidRPr="001A742B">
        <w:rPr>
          <w:rFonts w:hint="eastAsia"/>
        </w:rPr>
        <w:t>・フォルダ単位等で取り扱う情報は、フォルダ名に記載</w:t>
      </w:r>
      <w:r w:rsidRPr="001A742B">
        <w:br/>
      </w:r>
      <w:r w:rsidRPr="001A742B">
        <w:rPr>
          <w:rFonts w:hint="eastAsia"/>
        </w:rPr>
        <w:t>・電子メールで取り扱う情報は、メール本文又はメール件名に記載</w:t>
      </w:r>
    </w:p>
    <w:p w14:paraId="1102D534" w14:textId="77777777" w:rsidR="008C0AB1" w:rsidRPr="001A742B" w:rsidRDefault="008C0AB1" w:rsidP="008C0AB1">
      <w:pPr>
        <w:pStyle w:val="aff4"/>
      </w:pPr>
      <w:r w:rsidRPr="001A742B">
        <w:rPr>
          <w:rFonts w:hint="eastAsia"/>
        </w:rPr>
        <w:t>二　外部電磁的記録媒体に保存して取り扱う情報に明示する場合</w:t>
      </w:r>
      <w:r w:rsidRPr="001A742B">
        <w:br/>
      </w:r>
      <w:r w:rsidRPr="001A742B">
        <w:rPr>
          <w:rFonts w:hint="eastAsia"/>
        </w:rPr>
        <w:t>・保存する電磁的ファイル又は文書等の単位ごとに記載</w:t>
      </w:r>
      <w:r w:rsidRPr="001A742B">
        <w:br/>
      </w:r>
      <w:r w:rsidRPr="001A742B">
        <w:rPr>
          <w:rFonts w:hint="eastAsia"/>
        </w:rPr>
        <w:t>・外部電磁的記録媒体本体に記載</w:t>
      </w:r>
    </w:p>
    <w:p w14:paraId="34B9EFDA" w14:textId="77777777" w:rsidR="008C0AB1" w:rsidRPr="001A742B" w:rsidRDefault="008C0AB1" w:rsidP="008C0AB1">
      <w:pPr>
        <w:pStyle w:val="aff4"/>
      </w:pPr>
      <w:r w:rsidRPr="001A742B">
        <w:rPr>
          <w:rFonts w:hint="eastAsia"/>
        </w:rPr>
        <w:t>三　書面に印刷されることが想定される場合</w:t>
      </w:r>
      <w:r w:rsidRPr="001A742B">
        <w:br/>
      </w:r>
      <w:r w:rsidRPr="001A742B">
        <w:rPr>
          <w:rFonts w:hint="eastAsia"/>
        </w:rPr>
        <w:t>・書面のヘッダ部分等に記載</w:t>
      </w:r>
      <w:r w:rsidRPr="001A742B">
        <w:br/>
      </w:r>
      <w:r w:rsidRPr="001A742B">
        <w:rPr>
          <w:rFonts w:hint="eastAsia"/>
        </w:rPr>
        <w:t>・冊子等の単位で取り扱う場合は、冊子の表紙、裏表紙等に記載</w:t>
      </w:r>
    </w:p>
    <w:p w14:paraId="5C334E5E" w14:textId="77777777" w:rsidR="008C0AB1" w:rsidRPr="001A742B" w:rsidRDefault="008C0AB1" w:rsidP="0034529B">
      <w:pPr>
        <w:pStyle w:val="aff4"/>
      </w:pPr>
      <w:r w:rsidRPr="001A742B">
        <w:rPr>
          <w:rFonts w:hint="eastAsia"/>
        </w:rPr>
        <w:t xml:space="preserve">四　</w:t>
      </w:r>
      <w:r w:rsidR="0034529B" w:rsidRPr="001A742B">
        <w:rPr>
          <w:rFonts w:hint="eastAsia"/>
        </w:rPr>
        <w:t>既に書面として存在している情報に対して格付や取扱制限を明示する場合</w:t>
      </w:r>
      <w:r w:rsidR="0034529B" w:rsidRPr="001A742B">
        <w:br/>
      </w:r>
      <w:r w:rsidR="0034529B" w:rsidRPr="001A742B">
        <w:rPr>
          <w:rFonts w:hint="eastAsia"/>
        </w:rPr>
        <w:lastRenderedPageBreak/>
        <w:t>・手書きによる記入</w:t>
      </w:r>
      <w:r w:rsidR="0034529B" w:rsidRPr="001A742B">
        <w:br/>
      </w:r>
      <w:r w:rsidR="0034529B" w:rsidRPr="001A742B">
        <w:rPr>
          <w:rFonts w:hint="eastAsia"/>
        </w:rPr>
        <w:t>・スタンプ等による押印</w:t>
      </w:r>
    </w:p>
    <w:p w14:paraId="375253A0" w14:textId="77777777" w:rsidR="008C0AB1" w:rsidRPr="001A742B" w:rsidRDefault="008C0AB1" w:rsidP="0020499E">
      <w:pPr>
        <w:pStyle w:val="a9"/>
      </w:pPr>
      <w:r w:rsidRPr="001A742B">
        <w:rPr>
          <w:rFonts w:hint="eastAsia"/>
        </w:rPr>
        <w:t>解説：</w:t>
      </w:r>
      <w:r w:rsidR="0020499E" w:rsidRPr="001A742B">
        <w:rPr>
          <w:rFonts w:hint="eastAsia"/>
        </w:rPr>
        <w:t>第１項「明示の方法」について</w:t>
      </w:r>
      <w:r w:rsidR="0020499E" w:rsidRPr="001A742B">
        <w:br/>
      </w:r>
      <w:r w:rsidR="0020499E" w:rsidRPr="001A742B">
        <w:rPr>
          <w:rFonts w:hint="eastAsia"/>
        </w:rPr>
        <w:t>当該情報を参照する者が、情報の格付及び取扱制限を確実に視認することができるよう、当該情報に記載することによる明示を原則とする。また、情報の格付及び取扱制限の明示については、以下の事項についても留意すること。</w:t>
      </w:r>
      <w:r w:rsidR="00724D56" w:rsidRPr="001A742B">
        <w:br/>
      </w:r>
      <w:r w:rsidR="00724D56" w:rsidRPr="001A742B">
        <w:t>・本文において格付を明示することに加え、ファイル名の先頭に格付を付す。（例：「【機２】</w:t>
      </w:r>
      <w:r w:rsidR="00B800DD" w:rsidRPr="001A742B">
        <w:rPr>
          <w:rFonts w:hint="eastAsia"/>
        </w:rPr>
        <w:t>○○整備</w:t>
      </w:r>
      <w:r w:rsidR="00724D56" w:rsidRPr="001A742B">
        <w:t>計画」）</w:t>
      </w:r>
      <w:r w:rsidR="0020499E" w:rsidRPr="001A742B">
        <w:br/>
      </w:r>
      <w:r w:rsidR="0020499E" w:rsidRPr="001A742B">
        <w:rPr>
          <w:rFonts w:hint="eastAsia"/>
        </w:rPr>
        <w:t>・格付及び取扱制限の明示と併せて、情報の作成者又は入手者の氏名、所属、連絡先等も記載する。</w:t>
      </w:r>
      <w:r w:rsidR="0020499E" w:rsidRPr="001A742B">
        <w:br/>
      </w:r>
      <w:r w:rsidR="0020499E" w:rsidRPr="001A742B">
        <w:rPr>
          <w:rFonts w:hint="eastAsia"/>
        </w:rPr>
        <w:t>・文書の一部の情報に取扱制限を追加するときは、追加する取扱制限を当該情報に近接した場所に明記する。</w:t>
      </w:r>
      <w:r w:rsidR="0020499E" w:rsidRPr="001A742B">
        <w:br/>
      </w:r>
      <w:r w:rsidR="0020499E" w:rsidRPr="001A742B">
        <w:rPr>
          <w:rFonts w:hint="eastAsia"/>
        </w:rPr>
        <w:t>・電磁的記録の参照、編集等に利用するソフトウェアの制限等により、各ページに明記できない場合には、文章の先頭ページに明記する。</w:t>
      </w:r>
      <w:r w:rsidR="0020499E" w:rsidRPr="001A742B">
        <w:br/>
      </w:r>
      <w:r w:rsidR="0020499E" w:rsidRPr="001A742B">
        <w:rPr>
          <w:rFonts w:hint="eastAsia"/>
        </w:rPr>
        <w:t>・文書の作成者名、組織名その他の記録に使用できる「プロパティ」に格付の区分を記載することは明示に当たらない。</w:t>
      </w:r>
    </w:p>
    <w:p w14:paraId="6C5EF50B" w14:textId="77777777" w:rsidR="008C0AB1" w:rsidRPr="001A742B" w:rsidRDefault="0034529B" w:rsidP="008C0AB1">
      <w:pPr>
        <w:pStyle w:val="aff3"/>
      </w:pPr>
      <w:r w:rsidRPr="001A742B">
        <w:rPr>
          <w:rFonts w:hint="eastAsia"/>
        </w:rPr>
        <w:t>２　全学実施責任者は、情報の格付及び取扱制限の明示を省略する必要がある場合には、これらに係る認識が共通となるその他の措置の実施条件や実施方法について、規定を整備すること。</w:t>
      </w:r>
    </w:p>
    <w:p w14:paraId="11EB919F" w14:textId="77777777" w:rsidR="008C0AB1" w:rsidRPr="001A742B" w:rsidRDefault="008C0AB1" w:rsidP="0020499E">
      <w:pPr>
        <w:pStyle w:val="a9"/>
      </w:pPr>
      <w:r w:rsidRPr="001A742B">
        <w:rPr>
          <w:rFonts w:hint="eastAsia"/>
        </w:rPr>
        <w:t>解説：</w:t>
      </w:r>
      <w:r w:rsidR="0020499E" w:rsidRPr="001A742B">
        <w:rPr>
          <w:rFonts w:hint="eastAsia"/>
        </w:rPr>
        <w:t>第２項「明示を省略」について</w:t>
      </w:r>
      <w:r w:rsidR="0020499E" w:rsidRPr="001A742B">
        <w:br/>
      </w:r>
      <w:r w:rsidR="0020499E" w:rsidRPr="001A742B">
        <w:rPr>
          <w:rFonts w:hint="eastAsia"/>
        </w:rPr>
        <w:t>情報の格付及び取扱制限を確実に視認することができるよう、当該情報に明示しておくことが原則ではあるが、必要な場合には、以下を例に明示が省略可能な条件について定めておくとよい。</w:t>
      </w:r>
      <w:r w:rsidR="0020499E" w:rsidRPr="001A742B">
        <w:br/>
      </w:r>
      <w:r w:rsidR="0020499E" w:rsidRPr="001A742B">
        <w:rPr>
          <w:rFonts w:hint="eastAsia"/>
        </w:rPr>
        <w:t>・情報システムに記録される情報の格付及び取扱制限を当該情報システムの手順書等により明記し、当該情報システムの利用者にあらかじめ周知している場合。</w:t>
      </w:r>
      <w:r w:rsidR="0020499E" w:rsidRPr="001A742B">
        <w:br/>
      </w:r>
      <w:r w:rsidR="0020499E" w:rsidRPr="001A742B">
        <w:rPr>
          <w:rFonts w:hint="eastAsia"/>
        </w:rPr>
        <w:t>・情報の格付及び取扱制限の省略時における当該情報の格付及び取扱制限の取扱について、取扱手順に規定し、</w:t>
      </w:r>
      <w:r w:rsidR="00B10573" w:rsidRPr="001A742B">
        <w:rPr>
          <w:rFonts w:hint="eastAsia"/>
        </w:rPr>
        <w:t>教職員等</w:t>
      </w:r>
      <w:r w:rsidR="0020499E" w:rsidRPr="001A742B">
        <w:rPr>
          <w:rFonts w:hint="eastAsia"/>
        </w:rPr>
        <w:t>にあらかじめ周知している場合。ただし、格付及び取扱制限の明示を省略した場合には、以下の事項に注意する必要がある。</w:t>
      </w:r>
      <w:r w:rsidR="0020499E" w:rsidRPr="001A742B">
        <w:br/>
      </w:r>
      <w:r w:rsidR="0020499E" w:rsidRPr="001A742B">
        <w:rPr>
          <w:rFonts w:hint="eastAsia"/>
        </w:rPr>
        <w:t xml:space="preserve">　－格付及び取扱制限の省略を認識できない者への情報の提供</w:t>
      </w:r>
      <w:r w:rsidR="0020499E" w:rsidRPr="001A742B">
        <w:br/>
      </w:r>
      <w:r w:rsidR="0020499E" w:rsidRPr="001A742B">
        <w:rPr>
          <w:rFonts w:hint="eastAsia"/>
        </w:rPr>
        <w:t xml:space="preserve">　　格付の区分及び取扱制限が明示されていない要保護情報を、格付及び取扱制限の決定内容を認識できない</w:t>
      </w:r>
      <w:r w:rsidR="00B10573" w:rsidRPr="001A742B">
        <w:rPr>
          <w:rFonts w:hint="eastAsia"/>
        </w:rPr>
        <w:t>教職員等</w:t>
      </w:r>
      <w:r w:rsidR="0020499E" w:rsidRPr="001A742B">
        <w:rPr>
          <w:rFonts w:hint="eastAsia"/>
        </w:rPr>
        <w:t>に提供する必要が生じた場合（例えば、他</w:t>
      </w:r>
      <w:r w:rsidR="00BB5A4D" w:rsidRPr="001A742B">
        <w:rPr>
          <w:rFonts w:hint="eastAsia"/>
        </w:rPr>
        <w:t>大学</w:t>
      </w:r>
      <w:r w:rsidR="0020499E" w:rsidRPr="001A742B">
        <w:rPr>
          <w:rFonts w:hint="eastAsia"/>
        </w:rPr>
        <w:t>に情報を提供等する場合）は、当該情報に格付の区分及び取扱制限を明示した上で提供するなどしなければならない。</w:t>
      </w:r>
      <w:r w:rsidR="0020499E" w:rsidRPr="001A742B">
        <w:br/>
      </w:r>
      <w:r w:rsidR="0020499E" w:rsidRPr="001A742B">
        <w:rPr>
          <w:rFonts w:hint="eastAsia"/>
        </w:rPr>
        <w:t xml:space="preserve">　－取扱制限の明示を省略した場合における取扱制限の追加・変更</w:t>
      </w:r>
      <w:r w:rsidR="0020499E" w:rsidRPr="001A742B">
        <w:br/>
      </w:r>
      <w:r w:rsidR="0020499E" w:rsidRPr="001A742B">
        <w:rPr>
          <w:rFonts w:hint="eastAsia"/>
        </w:rPr>
        <w:t xml:space="preserve">　　例えば、ある文書の取扱制限の明示を省略している場合であって、当該文書の一部に取扱制限を追加するときは、追加する取扱制限を明示すること。</w:t>
      </w:r>
    </w:p>
    <w:p w14:paraId="153E4686" w14:textId="77777777" w:rsidR="008C0AB1" w:rsidRPr="001A742B" w:rsidRDefault="008C0AB1" w:rsidP="008C0AB1"/>
    <w:p w14:paraId="11243A48" w14:textId="117F55BB" w:rsidR="008C0AB1" w:rsidRPr="001A742B" w:rsidRDefault="008C0AB1" w:rsidP="008C0AB1">
      <w:pPr>
        <w:rPr>
          <w:rStyle w:val="af7"/>
        </w:rPr>
      </w:pPr>
      <w:r w:rsidRPr="001A742B">
        <w:rPr>
          <w:rStyle w:val="af7"/>
          <w:rFonts w:hint="eastAsia"/>
        </w:rPr>
        <w:t>C2101-</w:t>
      </w:r>
      <w:r w:rsidR="00782529" w:rsidRPr="001A742B">
        <w:rPr>
          <w:rStyle w:val="af7"/>
          <w:rFonts w:hint="eastAsia"/>
        </w:rPr>
        <w:t>3</w:t>
      </w:r>
      <w:r w:rsidR="00782529" w:rsidRPr="001A742B">
        <w:rPr>
          <w:rStyle w:val="af7"/>
        </w:rPr>
        <w:t>9</w:t>
      </w:r>
      <w:r w:rsidRPr="001A742B">
        <w:rPr>
          <w:rStyle w:val="af7"/>
          <w:rFonts w:hint="eastAsia"/>
        </w:rPr>
        <w:t xml:space="preserve">　（</w:t>
      </w:r>
      <w:r w:rsidR="006A0D11" w:rsidRPr="001A742B">
        <w:rPr>
          <w:rStyle w:val="af7"/>
          <w:rFonts w:hint="eastAsia"/>
        </w:rPr>
        <w:t>格付と取扱制限の継承、見直しに係る規定の整備</w:t>
      </w:r>
      <w:r w:rsidRPr="001A742B">
        <w:rPr>
          <w:rStyle w:val="af7"/>
          <w:rFonts w:hint="eastAsia"/>
        </w:rPr>
        <w:t>）（</w:t>
      </w:r>
      <w:r w:rsidR="00832C3C" w:rsidRPr="001A742B">
        <w:rPr>
          <w:rStyle w:val="af7"/>
          <w:rFonts w:hint="eastAsia"/>
        </w:rPr>
        <w:t>政府機関統一基準</w:t>
      </w:r>
      <w:r w:rsidRPr="001A742B">
        <w:rPr>
          <w:rStyle w:val="af7"/>
          <w:rFonts w:hint="eastAsia"/>
        </w:rPr>
        <w:t>の対応項番</w:t>
      </w:r>
      <w:r w:rsidR="00A36637" w:rsidRPr="001A742B">
        <w:rPr>
          <w:rStyle w:val="af7"/>
          <w:rFonts w:hint="eastAsia"/>
        </w:rPr>
        <w:t>3.1.1(1</w:t>
      </w:r>
      <w:r w:rsidRPr="001A742B">
        <w:rPr>
          <w:rStyle w:val="af7"/>
          <w:rFonts w:hint="eastAsia"/>
        </w:rPr>
        <w:t>)</w:t>
      </w:r>
      <w:r w:rsidR="00A36637" w:rsidRPr="001A742B">
        <w:rPr>
          <w:rStyle w:val="af7"/>
          <w:rFonts w:hint="eastAsia"/>
        </w:rPr>
        <w:t>-4</w:t>
      </w:r>
      <w:r w:rsidRPr="001A742B">
        <w:rPr>
          <w:rStyle w:val="af7"/>
          <w:rFonts w:hint="eastAsia"/>
        </w:rPr>
        <w:t>）</w:t>
      </w:r>
    </w:p>
    <w:p w14:paraId="35DC8717" w14:textId="68DC6DEB" w:rsidR="0034529B" w:rsidRPr="001A742B" w:rsidRDefault="0034529B" w:rsidP="0034529B">
      <w:pPr>
        <w:pStyle w:val="aff3"/>
      </w:pPr>
      <w:r w:rsidRPr="001A742B">
        <w:rPr>
          <w:rFonts w:hint="eastAsia"/>
        </w:rPr>
        <w:lastRenderedPageBreak/>
        <w:t>第</w:t>
      </w:r>
      <w:r w:rsidR="00782529" w:rsidRPr="001A742B">
        <w:rPr>
          <w:rFonts w:hint="eastAsia"/>
        </w:rPr>
        <w:t>三十九</w:t>
      </w:r>
      <w:r w:rsidRPr="001A742B">
        <w:rPr>
          <w:rFonts w:hint="eastAsia"/>
        </w:rPr>
        <w:t>条　全学実施責任者は、情報の加工時、複製時等における格付及び取扱制限の継承、見直しについて、以下を例に、規定を整備すること。</w:t>
      </w:r>
    </w:p>
    <w:p w14:paraId="68375A44" w14:textId="77777777" w:rsidR="008C0AB1" w:rsidRPr="001A742B" w:rsidRDefault="008C0AB1" w:rsidP="008C0AB1">
      <w:pPr>
        <w:pStyle w:val="aff4"/>
      </w:pPr>
      <w:r w:rsidRPr="001A742B">
        <w:rPr>
          <w:rFonts w:hint="eastAsia"/>
        </w:rPr>
        <w:t xml:space="preserve">一　</w:t>
      </w:r>
      <w:r w:rsidR="0034529B" w:rsidRPr="001A742B">
        <w:rPr>
          <w:rFonts w:hint="eastAsia"/>
        </w:rPr>
        <w:t>情報を作成する際に、参照した情報又は入手した情報の機密性に係る格付及び取扱制限を継承する。</w:t>
      </w:r>
    </w:p>
    <w:p w14:paraId="2E8EC589" w14:textId="77777777" w:rsidR="0034529B" w:rsidRPr="001A742B" w:rsidRDefault="0034529B" w:rsidP="0034529B">
      <w:pPr>
        <w:pStyle w:val="aff4"/>
      </w:pPr>
      <w:r w:rsidRPr="001A742B">
        <w:rPr>
          <w:rFonts w:hint="eastAsia"/>
        </w:rPr>
        <w:t>二　既存の情報に、より機密性の高い情報を追加するときは、格付及び取扱制限を見直す。</w:t>
      </w:r>
    </w:p>
    <w:p w14:paraId="363CE2A6" w14:textId="77777777" w:rsidR="0034529B" w:rsidRPr="001A742B" w:rsidRDefault="0034529B" w:rsidP="0034529B">
      <w:pPr>
        <w:pStyle w:val="aff4"/>
      </w:pPr>
      <w:r w:rsidRPr="001A742B">
        <w:rPr>
          <w:rFonts w:hint="eastAsia"/>
        </w:rPr>
        <w:t>三　機密性の高い情報から機密に該当する部分を削除したときは、残りの情報の機密性に応じて格付及び取扱制限を見直す。</w:t>
      </w:r>
    </w:p>
    <w:p w14:paraId="58CFD7E4" w14:textId="77777777" w:rsidR="0034529B" w:rsidRPr="001A742B" w:rsidRDefault="0034529B" w:rsidP="0034529B">
      <w:pPr>
        <w:pStyle w:val="aff4"/>
      </w:pPr>
      <w:r w:rsidRPr="001A742B">
        <w:rPr>
          <w:rFonts w:hint="eastAsia"/>
        </w:rPr>
        <w:t>四　情報を複製する場合には、元となる情報の機密性に係る格付及び取扱制限を継承する。</w:t>
      </w:r>
    </w:p>
    <w:p w14:paraId="389A1AA6" w14:textId="77777777" w:rsidR="0034529B" w:rsidRPr="001A742B" w:rsidRDefault="0034529B" w:rsidP="0034529B">
      <w:pPr>
        <w:pStyle w:val="aff4"/>
      </w:pPr>
      <w:r w:rsidRPr="001A742B">
        <w:rPr>
          <w:rFonts w:hint="eastAsia"/>
        </w:rPr>
        <w:t>五　完全性及び可用性については、作成時又は複製時に適切な格付を決定する。</w:t>
      </w:r>
    </w:p>
    <w:p w14:paraId="0AFD1D76" w14:textId="77777777" w:rsidR="008C0AB1" w:rsidRPr="001A742B" w:rsidRDefault="0034529B" w:rsidP="008C0AB1">
      <w:pPr>
        <w:pStyle w:val="aff4"/>
      </w:pPr>
      <w:r w:rsidRPr="001A742B">
        <w:rPr>
          <w:rFonts w:hint="eastAsia"/>
        </w:rPr>
        <w:t>六</w:t>
      </w:r>
      <w:r w:rsidR="008C0AB1" w:rsidRPr="001A742B">
        <w:rPr>
          <w:rFonts w:hint="eastAsia"/>
        </w:rPr>
        <w:t xml:space="preserve">　</w:t>
      </w:r>
      <w:r w:rsidRPr="001A742B">
        <w:rPr>
          <w:rFonts w:hint="eastAsia"/>
        </w:rPr>
        <w:t>他者が決定した情報の格付及び取扱制限を見直す必要がある場合には、その決定者（決定について引き継いだ者を含む。）又はその上司（以下この条において「決定者等」という。）に確認を求める。</w:t>
      </w:r>
    </w:p>
    <w:p w14:paraId="2B5FF276" w14:textId="77777777" w:rsidR="00A36637" w:rsidRPr="001A742B" w:rsidRDefault="008C0AB1" w:rsidP="00A36637">
      <w:pPr>
        <w:pStyle w:val="a9"/>
      </w:pPr>
      <w:r w:rsidRPr="001A742B">
        <w:rPr>
          <w:rFonts w:hint="eastAsia"/>
        </w:rPr>
        <w:t>解説：</w:t>
      </w:r>
      <w:r w:rsidR="00A36637" w:rsidRPr="001A742B">
        <w:rPr>
          <w:rFonts w:hint="eastAsia"/>
        </w:rPr>
        <w:t>第５号「複製時に適切な格付を決定」について</w:t>
      </w:r>
      <w:r w:rsidR="00A36637" w:rsidRPr="001A742B">
        <w:br/>
      </w:r>
      <w:r w:rsidR="00A36637" w:rsidRPr="001A742B">
        <w:rPr>
          <w:rFonts w:hint="eastAsia"/>
        </w:rPr>
        <w:t>複製された情報は、一般的には完全性１情報及び可用性１情報と考えられるが、原本を複製し、それをバックアップファイルとして保存する場合も考えられるため、完全性及び可用性については、適宜、複製の目的に応じて格付を決定する必要がある。</w:t>
      </w:r>
      <w:r w:rsidR="00A36637" w:rsidRPr="001A742B">
        <w:br/>
      </w:r>
      <w:r w:rsidR="00A36637" w:rsidRPr="001A742B">
        <w:rPr>
          <w:rFonts w:hint="eastAsia"/>
        </w:rPr>
        <w:br/>
      </w:r>
      <w:r w:rsidR="00A36637" w:rsidRPr="001A742B">
        <w:rPr>
          <w:rFonts w:hint="eastAsia"/>
        </w:rPr>
        <w:t>第６号「見直す必要がある場合」について</w:t>
      </w:r>
      <w:r w:rsidR="00A36637" w:rsidRPr="001A742B">
        <w:br/>
      </w:r>
      <w:r w:rsidR="00A36637" w:rsidRPr="001A742B">
        <w:rPr>
          <w:rFonts w:hint="eastAsia"/>
        </w:rPr>
        <w:t>利用する元の情報への修正、追加又は削除のいずれでもないが、元の格付又は取扱制限そのものがその時点で不適当と考える場合には、格付又は取扱制限の見直しについてその決定者に確認を求める必要がある。また、異動等の事由により、当該決定者と相談することが困難である場合等においては、決定について引き継いだ者又は当該決定者の上司に相談し、その是非を検討することになる。決定者等による見直しが無い限り、当該情報の利用者がこれらの者に無断で、格付又は取扱制限を変更することは許されない。</w:t>
      </w:r>
      <w:r w:rsidR="00A36637" w:rsidRPr="001A742B">
        <w:br/>
      </w:r>
      <w:r w:rsidR="00A36637" w:rsidRPr="001A742B">
        <w:rPr>
          <w:rFonts w:hint="eastAsia"/>
        </w:rPr>
        <w:t>なお、見直しを行わなければならない場合については、以下を参考に規定すること。</w:t>
      </w:r>
      <w:r w:rsidR="00A36637" w:rsidRPr="001A742B">
        <w:br/>
      </w:r>
      <w:r w:rsidR="00A36637" w:rsidRPr="001A742B">
        <w:rPr>
          <w:rFonts w:hint="eastAsia"/>
        </w:rPr>
        <w:t>・作成時には要機密情報だった情報の機密性が失われた場合（時間の経過により変化した場合）</w:t>
      </w:r>
      <w:r w:rsidR="00A36637" w:rsidRPr="001A742B">
        <w:br/>
      </w:r>
      <w:r w:rsidR="00A36637" w:rsidRPr="001A742B">
        <w:rPr>
          <w:rFonts w:hint="eastAsia"/>
        </w:rPr>
        <w:t>・機密性３情報として格付けされている資料等から機密性３情報に係る部分を全て削除した場合</w:t>
      </w:r>
      <w:r w:rsidR="00A36637" w:rsidRPr="001A742B">
        <w:br/>
      </w:r>
      <w:r w:rsidR="00A36637" w:rsidRPr="001A742B">
        <w:rPr>
          <w:rFonts w:hint="eastAsia"/>
        </w:rPr>
        <w:t>・取扱制限で参照先を限定していた情報について、その後参照先を変更する必要が生じた場合</w:t>
      </w:r>
      <w:r w:rsidR="00A36637" w:rsidRPr="001A742B">
        <w:br/>
      </w:r>
      <w:r w:rsidR="00A36637" w:rsidRPr="001A742B">
        <w:rPr>
          <w:rFonts w:hint="eastAsia"/>
        </w:rPr>
        <w:t>・取扱制限で保存期間を指定していた情報について、その後期間の延長をする場合</w:t>
      </w:r>
      <w:r w:rsidR="00A36637" w:rsidRPr="001A742B">
        <w:br/>
      </w:r>
      <w:r w:rsidR="00A36637" w:rsidRPr="001A742B">
        <w:rPr>
          <w:rFonts w:hint="eastAsia"/>
        </w:rPr>
        <w:t>・格付及び取扱制限を決定した時の判断が不適切であったと考えられる場合</w:t>
      </w:r>
      <w:r w:rsidR="00A36637" w:rsidRPr="001A742B">
        <w:br/>
      </w:r>
      <w:r w:rsidR="00A36637" w:rsidRPr="001A742B">
        <w:rPr>
          <w:rFonts w:hint="eastAsia"/>
        </w:rPr>
        <w:t>・文書管理規則等が、情報の作成又は入手時以降に改定されており、当該文書管理規則等における情報の取扱いに変更がある場合</w:t>
      </w:r>
    </w:p>
    <w:p w14:paraId="1AE5745B" w14:textId="77777777" w:rsidR="008C0AB1" w:rsidRPr="001A742B" w:rsidRDefault="008C0AB1" w:rsidP="00D20850"/>
    <w:p w14:paraId="6FAD9894" w14:textId="77777777" w:rsidR="009B4282" w:rsidRPr="001A742B" w:rsidRDefault="009B4282" w:rsidP="009B4282">
      <w:pPr>
        <w:pStyle w:val="a9"/>
      </w:pPr>
      <w:r w:rsidRPr="001A742B">
        <w:rPr>
          <w:rFonts w:hint="eastAsia"/>
        </w:rPr>
        <w:lastRenderedPageBreak/>
        <w:t>解説：【参考】</w:t>
      </w:r>
      <w:r w:rsidRPr="001A742B">
        <w:rPr>
          <w:rFonts w:hint="eastAsia"/>
        </w:rPr>
        <w:t xml:space="preserve"> </w:t>
      </w:r>
      <w:r w:rsidRPr="001A742B">
        <w:rPr>
          <w:rFonts w:hint="eastAsia"/>
        </w:rPr>
        <w:t>取扱制限の例</w:t>
      </w:r>
      <w:r w:rsidRPr="001A742B">
        <w:br/>
      </w:r>
      <w:r w:rsidRPr="001A742B">
        <w:rPr>
          <w:rFonts w:hint="eastAsia"/>
        </w:rPr>
        <w:t>取扱制限は、情報の機密性、完全性、可用性等の内容に応じた情報の取扱い方を具体的に指定するものであるから、「情報の作成者又は入手者が、当該情報をどのように取り扱うべきと考えているのかを他の者に認知させる」という目的を果たすために適切に明示等する必要がある。以下の例のように、代表的な取扱制限を指定してもよい。例えば「複製禁止」の代わりに「複写禁止」や「複製厳禁」、「複製を禁ず」等と記載しても目的を果たせると考えられる。</w:t>
      </w:r>
    </w:p>
    <w:p w14:paraId="71C35794" w14:textId="77777777" w:rsidR="009B4282" w:rsidRPr="001A742B" w:rsidRDefault="009B4282" w:rsidP="009B4282"/>
    <w:p w14:paraId="6E03C5AB" w14:textId="77777777" w:rsidR="009B4282" w:rsidRPr="001A742B" w:rsidRDefault="009B4282" w:rsidP="009B4282">
      <w:pPr>
        <w:pStyle w:val="afb"/>
        <w:ind w:left="1707"/>
      </w:pPr>
      <w:r w:rsidRPr="001A742B">
        <w:rPr>
          <w:rFonts w:hint="eastAsia"/>
        </w:rPr>
        <w:t>○</w:t>
      </w:r>
      <w:r w:rsidRPr="001A742B">
        <w:rPr>
          <w:rFonts w:hint="eastAsia"/>
        </w:rPr>
        <w:t xml:space="preserve"> </w:t>
      </w:r>
      <w:r w:rsidRPr="001A742B">
        <w:rPr>
          <w:rFonts w:hint="eastAsia"/>
        </w:rPr>
        <w:t>機密性についての取扱制限の定義の例</w:t>
      </w:r>
    </w:p>
    <w:p w14:paraId="21C32988" w14:textId="77777777" w:rsidR="009B4282" w:rsidRPr="001A742B" w:rsidRDefault="009B4282" w:rsidP="009B4282">
      <w:pPr>
        <w:pStyle w:val="a9"/>
        <w:jc w:val="center"/>
      </w:pPr>
      <w:r w:rsidRPr="001A742B">
        <w:rPr>
          <w:rFonts w:hint="eastAsia"/>
        </w:rPr>
        <w:t>表　機密性についての取扱制限の定義の例</w:t>
      </w:r>
    </w:p>
    <w:tbl>
      <w:tblPr>
        <w:tblW w:w="0" w:type="auto"/>
        <w:tblInd w:w="1707" w:type="dxa"/>
        <w:tblBorders>
          <w:top w:val="single" w:sz="4" w:space="0" w:color="0000FF"/>
          <w:left w:val="single" w:sz="4" w:space="0" w:color="0000FF"/>
          <w:bottom w:val="single" w:sz="4" w:space="0" w:color="0000FF"/>
          <w:right w:val="single" w:sz="4" w:space="0" w:color="0000FF"/>
          <w:insideH w:val="single" w:sz="4" w:space="0" w:color="0000FF"/>
          <w:insideV w:val="single" w:sz="4" w:space="0" w:color="0000FF"/>
        </w:tblBorders>
        <w:tblLook w:val="04A0" w:firstRow="1" w:lastRow="0" w:firstColumn="1" w:lastColumn="0" w:noHBand="0" w:noVBand="1"/>
      </w:tblPr>
      <w:tblGrid>
        <w:gridCol w:w="3788"/>
        <w:gridCol w:w="3792"/>
      </w:tblGrid>
      <w:tr w:rsidR="009B4282" w:rsidRPr="001A742B" w14:paraId="2034DF07" w14:textId="77777777" w:rsidTr="00E70296">
        <w:tc>
          <w:tcPr>
            <w:tcW w:w="3788" w:type="dxa"/>
            <w:shd w:val="clear" w:color="auto" w:fill="auto"/>
          </w:tcPr>
          <w:p w14:paraId="571D1C59" w14:textId="77777777" w:rsidR="009B4282" w:rsidRPr="001A742B" w:rsidRDefault="009B4282" w:rsidP="00E70296">
            <w:pPr>
              <w:pStyle w:val="afa"/>
            </w:pPr>
            <w:r w:rsidRPr="001A742B">
              <w:rPr>
                <w:rFonts w:hint="eastAsia"/>
              </w:rPr>
              <w:t>取扱制限の種類</w:t>
            </w:r>
          </w:p>
        </w:tc>
        <w:tc>
          <w:tcPr>
            <w:tcW w:w="3792" w:type="dxa"/>
            <w:shd w:val="clear" w:color="auto" w:fill="auto"/>
          </w:tcPr>
          <w:p w14:paraId="12D56949" w14:textId="77777777" w:rsidR="009B4282" w:rsidRPr="001A742B" w:rsidRDefault="009B4282" w:rsidP="00E70296">
            <w:pPr>
              <w:pStyle w:val="afa"/>
            </w:pPr>
            <w:r w:rsidRPr="001A742B">
              <w:rPr>
                <w:rFonts w:hint="eastAsia"/>
              </w:rPr>
              <w:t>指定方法</w:t>
            </w:r>
          </w:p>
        </w:tc>
      </w:tr>
      <w:tr w:rsidR="009B4282" w:rsidRPr="001A742B" w14:paraId="1C0D7C32" w14:textId="77777777" w:rsidTr="00E70296">
        <w:tc>
          <w:tcPr>
            <w:tcW w:w="3788" w:type="dxa"/>
            <w:shd w:val="clear" w:color="auto" w:fill="auto"/>
          </w:tcPr>
          <w:p w14:paraId="275CCA4A" w14:textId="77777777" w:rsidR="009B4282" w:rsidRPr="001A742B" w:rsidRDefault="009B4282" w:rsidP="00E70296">
            <w:pPr>
              <w:pStyle w:val="af8"/>
            </w:pPr>
            <w:r w:rsidRPr="001A742B">
              <w:rPr>
                <w:rFonts w:hint="eastAsia"/>
              </w:rPr>
              <w:t>複製について</w:t>
            </w:r>
          </w:p>
        </w:tc>
        <w:tc>
          <w:tcPr>
            <w:tcW w:w="3792" w:type="dxa"/>
            <w:shd w:val="clear" w:color="auto" w:fill="auto"/>
          </w:tcPr>
          <w:p w14:paraId="2DC93BF2" w14:textId="77777777" w:rsidR="009B4282" w:rsidRPr="001A742B" w:rsidRDefault="009B4282" w:rsidP="00E70296">
            <w:pPr>
              <w:pStyle w:val="af8"/>
            </w:pPr>
            <w:r w:rsidRPr="001A742B">
              <w:rPr>
                <w:rFonts w:hint="eastAsia"/>
              </w:rPr>
              <w:t>複製禁止、複製要許可</w:t>
            </w:r>
          </w:p>
        </w:tc>
      </w:tr>
      <w:tr w:rsidR="009B4282" w:rsidRPr="001A742B" w14:paraId="2E99868F" w14:textId="77777777" w:rsidTr="00E70296">
        <w:tc>
          <w:tcPr>
            <w:tcW w:w="3788" w:type="dxa"/>
            <w:shd w:val="clear" w:color="auto" w:fill="auto"/>
          </w:tcPr>
          <w:p w14:paraId="4C62565E" w14:textId="77777777" w:rsidR="009B4282" w:rsidRPr="001A742B" w:rsidRDefault="009B4282" w:rsidP="00E70296">
            <w:pPr>
              <w:pStyle w:val="af8"/>
            </w:pPr>
            <w:r w:rsidRPr="001A742B">
              <w:rPr>
                <w:rFonts w:hint="eastAsia"/>
              </w:rPr>
              <w:t>配布について</w:t>
            </w:r>
          </w:p>
        </w:tc>
        <w:tc>
          <w:tcPr>
            <w:tcW w:w="3792" w:type="dxa"/>
            <w:shd w:val="clear" w:color="auto" w:fill="auto"/>
          </w:tcPr>
          <w:p w14:paraId="73982392" w14:textId="77777777" w:rsidR="009B4282" w:rsidRPr="001A742B" w:rsidRDefault="009B4282" w:rsidP="00E70296">
            <w:pPr>
              <w:pStyle w:val="af8"/>
            </w:pPr>
            <w:r w:rsidRPr="001A742B">
              <w:rPr>
                <w:rFonts w:hint="eastAsia"/>
              </w:rPr>
              <w:t>配布禁止、配布要許可</w:t>
            </w:r>
          </w:p>
        </w:tc>
      </w:tr>
      <w:tr w:rsidR="009B4282" w:rsidRPr="001A742B" w14:paraId="05241EDA" w14:textId="77777777" w:rsidTr="00E70296">
        <w:tc>
          <w:tcPr>
            <w:tcW w:w="3788" w:type="dxa"/>
            <w:shd w:val="clear" w:color="auto" w:fill="auto"/>
          </w:tcPr>
          <w:p w14:paraId="52CBF2CA" w14:textId="77777777" w:rsidR="009B4282" w:rsidRPr="001A742B" w:rsidRDefault="009B4282" w:rsidP="00E70296">
            <w:pPr>
              <w:pStyle w:val="af8"/>
            </w:pPr>
            <w:r w:rsidRPr="001A742B">
              <w:rPr>
                <w:rFonts w:hint="eastAsia"/>
              </w:rPr>
              <w:t>暗号化について</w:t>
            </w:r>
          </w:p>
        </w:tc>
        <w:tc>
          <w:tcPr>
            <w:tcW w:w="3792" w:type="dxa"/>
            <w:shd w:val="clear" w:color="auto" w:fill="auto"/>
          </w:tcPr>
          <w:p w14:paraId="752E1D3A" w14:textId="77777777" w:rsidR="009B4282" w:rsidRPr="001A742B" w:rsidRDefault="009B4282" w:rsidP="00E70296">
            <w:pPr>
              <w:pStyle w:val="af8"/>
            </w:pPr>
            <w:r w:rsidRPr="001A742B">
              <w:rPr>
                <w:rFonts w:hint="eastAsia"/>
              </w:rPr>
              <w:t>暗号化必須、保存時暗号化必須、通信時暗号化必須</w:t>
            </w:r>
          </w:p>
        </w:tc>
      </w:tr>
      <w:tr w:rsidR="009B4282" w:rsidRPr="001A742B" w14:paraId="4446CEA5" w14:textId="77777777" w:rsidTr="00E70296">
        <w:tc>
          <w:tcPr>
            <w:tcW w:w="3788" w:type="dxa"/>
            <w:shd w:val="clear" w:color="auto" w:fill="auto"/>
          </w:tcPr>
          <w:p w14:paraId="55C05082" w14:textId="77777777" w:rsidR="009B4282" w:rsidRPr="001A742B" w:rsidRDefault="009B4282" w:rsidP="00E70296">
            <w:pPr>
              <w:pStyle w:val="af8"/>
            </w:pPr>
            <w:r w:rsidRPr="001A742B">
              <w:rPr>
                <w:rFonts w:hint="eastAsia"/>
              </w:rPr>
              <w:t>印刷について</w:t>
            </w:r>
          </w:p>
        </w:tc>
        <w:tc>
          <w:tcPr>
            <w:tcW w:w="3792" w:type="dxa"/>
            <w:shd w:val="clear" w:color="auto" w:fill="auto"/>
          </w:tcPr>
          <w:p w14:paraId="4DDD77B9" w14:textId="77777777" w:rsidR="009B4282" w:rsidRPr="001A742B" w:rsidRDefault="009B4282" w:rsidP="00E70296">
            <w:pPr>
              <w:pStyle w:val="af8"/>
            </w:pPr>
            <w:r w:rsidRPr="001A742B">
              <w:rPr>
                <w:rFonts w:hint="eastAsia"/>
              </w:rPr>
              <w:t>印刷禁止、印刷要許可</w:t>
            </w:r>
          </w:p>
        </w:tc>
      </w:tr>
      <w:tr w:rsidR="009B4282" w:rsidRPr="001A742B" w14:paraId="7ACF2387" w14:textId="77777777" w:rsidTr="00E70296">
        <w:tc>
          <w:tcPr>
            <w:tcW w:w="3788" w:type="dxa"/>
            <w:shd w:val="clear" w:color="auto" w:fill="auto"/>
          </w:tcPr>
          <w:p w14:paraId="6B7272FF" w14:textId="77777777" w:rsidR="009B4282" w:rsidRPr="001A742B" w:rsidRDefault="009B4282" w:rsidP="00E70296">
            <w:pPr>
              <w:pStyle w:val="af8"/>
            </w:pPr>
            <w:r w:rsidRPr="001A742B">
              <w:rPr>
                <w:rFonts w:hint="eastAsia"/>
              </w:rPr>
              <w:t>転送について</w:t>
            </w:r>
          </w:p>
        </w:tc>
        <w:tc>
          <w:tcPr>
            <w:tcW w:w="3792" w:type="dxa"/>
            <w:shd w:val="clear" w:color="auto" w:fill="auto"/>
          </w:tcPr>
          <w:p w14:paraId="20B27F6C" w14:textId="77777777" w:rsidR="009B4282" w:rsidRPr="001A742B" w:rsidRDefault="009B4282" w:rsidP="00E70296">
            <w:pPr>
              <w:pStyle w:val="af8"/>
            </w:pPr>
            <w:r w:rsidRPr="001A742B">
              <w:rPr>
                <w:rFonts w:hint="eastAsia"/>
              </w:rPr>
              <w:t>転送禁止、転送要許可</w:t>
            </w:r>
          </w:p>
        </w:tc>
      </w:tr>
      <w:tr w:rsidR="009B4282" w:rsidRPr="001A742B" w14:paraId="565538EE" w14:textId="77777777" w:rsidTr="00E70296">
        <w:tc>
          <w:tcPr>
            <w:tcW w:w="3788" w:type="dxa"/>
            <w:shd w:val="clear" w:color="auto" w:fill="auto"/>
          </w:tcPr>
          <w:p w14:paraId="7792F550" w14:textId="77777777" w:rsidR="009B4282" w:rsidRPr="001A742B" w:rsidRDefault="009B4282" w:rsidP="00E70296">
            <w:pPr>
              <w:pStyle w:val="af8"/>
            </w:pPr>
            <w:r w:rsidRPr="001A742B">
              <w:rPr>
                <w:rFonts w:hint="eastAsia"/>
              </w:rPr>
              <w:t>転記について</w:t>
            </w:r>
          </w:p>
        </w:tc>
        <w:tc>
          <w:tcPr>
            <w:tcW w:w="3792" w:type="dxa"/>
            <w:shd w:val="clear" w:color="auto" w:fill="auto"/>
          </w:tcPr>
          <w:p w14:paraId="5BDA0741" w14:textId="77777777" w:rsidR="009B4282" w:rsidRPr="001A742B" w:rsidRDefault="009B4282" w:rsidP="00E70296">
            <w:pPr>
              <w:pStyle w:val="af8"/>
            </w:pPr>
            <w:r w:rsidRPr="001A742B">
              <w:rPr>
                <w:rFonts w:hint="eastAsia"/>
              </w:rPr>
              <w:t>転記禁止、転記要許可</w:t>
            </w:r>
          </w:p>
        </w:tc>
      </w:tr>
      <w:tr w:rsidR="009B4282" w:rsidRPr="001A742B" w14:paraId="3BCB84B2" w14:textId="77777777" w:rsidTr="00E70296">
        <w:tc>
          <w:tcPr>
            <w:tcW w:w="3788" w:type="dxa"/>
            <w:shd w:val="clear" w:color="auto" w:fill="auto"/>
          </w:tcPr>
          <w:p w14:paraId="1E75E704" w14:textId="77777777" w:rsidR="009B4282" w:rsidRPr="001A742B" w:rsidRDefault="009B4282" w:rsidP="00E70296">
            <w:pPr>
              <w:pStyle w:val="af8"/>
            </w:pPr>
            <w:r w:rsidRPr="001A742B">
              <w:rPr>
                <w:rFonts w:hint="eastAsia"/>
              </w:rPr>
              <w:t>再利用について</w:t>
            </w:r>
          </w:p>
        </w:tc>
        <w:tc>
          <w:tcPr>
            <w:tcW w:w="3792" w:type="dxa"/>
            <w:shd w:val="clear" w:color="auto" w:fill="auto"/>
          </w:tcPr>
          <w:p w14:paraId="2C2C5527" w14:textId="77777777" w:rsidR="009B4282" w:rsidRPr="001A742B" w:rsidRDefault="009B4282" w:rsidP="00E70296">
            <w:pPr>
              <w:pStyle w:val="af8"/>
            </w:pPr>
            <w:r w:rsidRPr="001A742B">
              <w:rPr>
                <w:rFonts w:hint="eastAsia"/>
              </w:rPr>
              <w:t>再利用禁止、再利用要許可</w:t>
            </w:r>
          </w:p>
        </w:tc>
      </w:tr>
      <w:tr w:rsidR="009B4282" w:rsidRPr="001A742B" w14:paraId="58B6D3E9" w14:textId="77777777" w:rsidTr="00E70296">
        <w:tc>
          <w:tcPr>
            <w:tcW w:w="3788" w:type="dxa"/>
            <w:shd w:val="clear" w:color="auto" w:fill="auto"/>
          </w:tcPr>
          <w:p w14:paraId="09AE7E1A" w14:textId="77777777" w:rsidR="009B4282" w:rsidRPr="001A742B" w:rsidRDefault="009B4282" w:rsidP="00E70296">
            <w:pPr>
              <w:pStyle w:val="af8"/>
            </w:pPr>
            <w:r w:rsidRPr="001A742B">
              <w:rPr>
                <w:rFonts w:hint="eastAsia"/>
              </w:rPr>
              <w:t>送信について</w:t>
            </w:r>
          </w:p>
        </w:tc>
        <w:tc>
          <w:tcPr>
            <w:tcW w:w="3792" w:type="dxa"/>
            <w:shd w:val="clear" w:color="auto" w:fill="auto"/>
          </w:tcPr>
          <w:p w14:paraId="06287255" w14:textId="77777777" w:rsidR="009B4282" w:rsidRPr="001A742B" w:rsidRDefault="009B4282" w:rsidP="00E70296">
            <w:pPr>
              <w:pStyle w:val="af8"/>
            </w:pPr>
            <w:r w:rsidRPr="001A742B">
              <w:rPr>
                <w:rFonts w:hint="eastAsia"/>
              </w:rPr>
              <w:t>送信禁止、送信要許可</w:t>
            </w:r>
          </w:p>
        </w:tc>
      </w:tr>
      <w:tr w:rsidR="009B4282" w:rsidRPr="001A742B" w14:paraId="0DB4A605" w14:textId="77777777" w:rsidTr="00E70296">
        <w:tc>
          <w:tcPr>
            <w:tcW w:w="3788" w:type="dxa"/>
            <w:shd w:val="clear" w:color="auto" w:fill="auto"/>
          </w:tcPr>
          <w:p w14:paraId="78EC71D9" w14:textId="77777777" w:rsidR="009B4282" w:rsidRPr="001A742B" w:rsidRDefault="009B4282" w:rsidP="00E70296">
            <w:pPr>
              <w:pStyle w:val="af8"/>
            </w:pPr>
            <w:r w:rsidRPr="001A742B">
              <w:rPr>
                <w:rFonts w:hint="eastAsia"/>
              </w:rPr>
              <w:t>参照者の制限について</w:t>
            </w:r>
          </w:p>
        </w:tc>
        <w:tc>
          <w:tcPr>
            <w:tcW w:w="3792" w:type="dxa"/>
            <w:shd w:val="clear" w:color="auto" w:fill="auto"/>
          </w:tcPr>
          <w:p w14:paraId="21D89ABA" w14:textId="77777777" w:rsidR="009B4282" w:rsidRPr="001A742B" w:rsidRDefault="009B4282" w:rsidP="00E70296">
            <w:pPr>
              <w:pStyle w:val="af8"/>
            </w:pPr>
            <w:r w:rsidRPr="001A742B">
              <w:rPr>
                <w:rFonts w:hint="eastAsia"/>
              </w:rPr>
              <w:t>○○限り</w:t>
            </w:r>
          </w:p>
        </w:tc>
      </w:tr>
      <w:tr w:rsidR="009B4282" w:rsidRPr="001A742B" w14:paraId="06B30E0E" w14:textId="77777777" w:rsidTr="00E70296">
        <w:tc>
          <w:tcPr>
            <w:tcW w:w="3788" w:type="dxa"/>
            <w:shd w:val="clear" w:color="auto" w:fill="auto"/>
          </w:tcPr>
          <w:p w14:paraId="6651B620" w14:textId="77777777" w:rsidR="009B4282" w:rsidRPr="001A742B" w:rsidRDefault="009B4282" w:rsidP="00E70296">
            <w:pPr>
              <w:pStyle w:val="af8"/>
            </w:pPr>
            <w:r w:rsidRPr="001A742B">
              <w:rPr>
                <w:rFonts w:hint="eastAsia"/>
              </w:rPr>
              <w:t>期限について</w:t>
            </w:r>
          </w:p>
        </w:tc>
        <w:tc>
          <w:tcPr>
            <w:tcW w:w="3792" w:type="dxa"/>
            <w:shd w:val="clear" w:color="auto" w:fill="auto"/>
          </w:tcPr>
          <w:p w14:paraId="67C4DF2F" w14:textId="77777777" w:rsidR="009B4282" w:rsidRPr="001A742B" w:rsidRDefault="009B4282" w:rsidP="00E70296">
            <w:pPr>
              <w:pStyle w:val="af8"/>
            </w:pPr>
            <w:r w:rsidRPr="001A742B">
              <w:rPr>
                <w:rFonts w:hint="eastAsia"/>
              </w:rPr>
              <w:t>○月○日まで○○禁止</w:t>
            </w:r>
          </w:p>
        </w:tc>
      </w:tr>
    </w:tbl>
    <w:p w14:paraId="1E2EEBDB" w14:textId="77777777" w:rsidR="009B4282" w:rsidRPr="001A742B" w:rsidRDefault="009B4282" w:rsidP="009B4282"/>
    <w:p w14:paraId="091AEFF4" w14:textId="77777777" w:rsidR="009B4282" w:rsidRPr="001A742B" w:rsidRDefault="009B4282" w:rsidP="009B4282">
      <w:pPr>
        <w:pStyle w:val="afb"/>
        <w:ind w:left="1707"/>
      </w:pPr>
      <w:r w:rsidRPr="001A742B">
        <w:rPr>
          <w:rFonts w:hint="eastAsia"/>
        </w:rPr>
        <w:t>上記の指定方法の意味は以下のとおり。</w:t>
      </w:r>
    </w:p>
    <w:p w14:paraId="69740A60" w14:textId="77777777" w:rsidR="009B4282" w:rsidRPr="001A742B" w:rsidRDefault="009B4282" w:rsidP="009B4282">
      <w:pPr>
        <w:pStyle w:val="afc"/>
      </w:pPr>
      <w:r w:rsidRPr="001A742B">
        <w:rPr>
          <w:rFonts w:hint="eastAsia"/>
        </w:rPr>
        <w:t>・「○○禁止」</w:t>
      </w:r>
      <w:r w:rsidRPr="001A742B">
        <w:br/>
      </w:r>
      <w:r w:rsidRPr="001A742B">
        <w:rPr>
          <w:rFonts w:hint="eastAsia"/>
        </w:rPr>
        <w:t>当該情報について、○○で指定した行為を禁止する必要がある場合に指定する。</w:t>
      </w:r>
    </w:p>
    <w:p w14:paraId="23BF018F" w14:textId="77777777" w:rsidR="009B4282" w:rsidRPr="001A742B" w:rsidRDefault="009B4282" w:rsidP="009B4282">
      <w:pPr>
        <w:pStyle w:val="afc"/>
      </w:pPr>
      <w:r w:rsidRPr="001A742B">
        <w:rPr>
          <w:rFonts w:hint="eastAsia"/>
        </w:rPr>
        <w:t>・「○○要許可」</w:t>
      </w:r>
      <w:r w:rsidRPr="001A742B">
        <w:br/>
      </w:r>
      <w:r w:rsidRPr="001A742B">
        <w:rPr>
          <w:rFonts w:hint="eastAsia"/>
        </w:rPr>
        <w:t>当該情報について、○○で指定した行為をするに際して、許可を得る必要がある場合に指定する。</w:t>
      </w:r>
    </w:p>
    <w:p w14:paraId="71AB8803" w14:textId="77777777" w:rsidR="009B4282" w:rsidRPr="001A742B" w:rsidRDefault="009B4282" w:rsidP="009B4282">
      <w:pPr>
        <w:pStyle w:val="afc"/>
      </w:pPr>
      <w:r w:rsidRPr="001A742B">
        <w:rPr>
          <w:rFonts w:hint="eastAsia"/>
        </w:rPr>
        <w:t>・「暗号化必須」</w:t>
      </w:r>
      <w:r w:rsidRPr="001A742B">
        <w:br/>
      </w:r>
      <w:r w:rsidRPr="001A742B">
        <w:rPr>
          <w:rFonts w:hint="eastAsia"/>
        </w:rPr>
        <w:t>当該情報について、暗号化を必須とする必要がある場合に指定する。また、保存時と通信時の要件を区別するのが適当な場合には、例えば、「保存時暗号化」「通信時暗号化」等、情報を取り扱う者が分かるように指定する。</w:t>
      </w:r>
    </w:p>
    <w:p w14:paraId="5C8DDCB7" w14:textId="77777777" w:rsidR="009B4282" w:rsidRPr="001A742B" w:rsidRDefault="009B4282" w:rsidP="009B4282">
      <w:pPr>
        <w:pStyle w:val="afc"/>
      </w:pPr>
      <w:r w:rsidRPr="001A742B">
        <w:rPr>
          <w:rFonts w:hint="eastAsia"/>
        </w:rPr>
        <w:t>・「○○限り」</w:t>
      </w:r>
      <w:r w:rsidRPr="001A742B">
        <w:br/>
      </w:r>
      <w:r w:rsidRPr="001A742B">
        <w:rPr>
          <w:rFonts w:hint="eastAsia"/>
        </w:rPr>
        <w:t>当該情報について、参照先を○○に記載した者のみに制限する必要がある場合に指定する。例えば、「セキュリティセンター限り」「○○委員会出席者限り」等、参照を許可する者が分かるように指定する。</w:t>
      </w:r>
    </w:p>
    <w:p w14:paraId="49593B9C" w14:textId="77777777" w:rsidR="009B4282" w:rsidRPr="001A742B" w:rsidRDefault="009B4282" w:rsidP="009B4282">
      <w:pPr>
        <w:pStyle w:val="afc"/>
      </w:pPr>
      <w:r w:rsidRPr="001A742B">
        <w:rPr>
          <w:rFonts w:hint="eastAsia"/>
        </w:rPr>
        <w:t>・「○月○日まで○○禁止」</w:t>
      </w:r>
      <w:r w:rsidRPr="001A742B">
        <w:br/>
      </w:r>
      <w:r w:rsidRPr="001A742B">
        <w:rPr>
          <w:rFonts w:hint="eastAsia"/>
        </w:rPr>
        <w:lastRenderedPageBreak/>
        <w:t>例えば、○月○日まで複製を禁止したい場合、「○月○日まで複製禁止」として期限を指定することで、その日に取扱制限を変更しないような指定でも構わない。</w:t>
      </w:r>
    </w:p>
    <w:p w14:paraId="7F50B56C" w14:textId="77777777" w:rsidR="009B4282" w:rsidRPr="001A742B" w:rsidRDefault="009B4282" w:rsidP="009B4282">
      <w:pPr>
        <w:pStyle w:val="afb"/>
        <w:ind w:left="1707"/>
      </w:pPr>
      <w:r w:rsidRPr="001A742B">
        <w:rPr>
          <w:rFonts w:hint="eastAsia"/>
        </w:rPr>
        <w:t>例えば、上記の「○○要許可」は、「○○する行為を禁止するが、許可を得ることにより○○することができる」という意味を持たせている。取扱制限は、このように、教職員等にとって簡便かつ分かりやすい表現を採用することが望ましい。</w:t>
      </w:r>
    </w:p>
    <w:p w14:paraId="564CE3B3" w14:textId="77777777" w:rsidR="009B4282" w:rsidRPr="001A742B" w:rsidRDefault="009B4282" w:rsidP="009B4282"/>
    <w:p w14:paraId="5EC8206B" w14:textId="77777777" w:rsidR="009B4282" w:rsidRPr="001A742B" w:rsidRDefault="009B4282" w:rsidP="009B4282">
      <w:pPr>
        <w:pStyle w:val="afb"/>
        <w:ind w:left="1707"/>
      </w:pPr>
      <w:r w:rsidRPr="001A742B">
        <w:rPr>
          <w:rFonts w:hint="eastAsia"/>
        </w:rPr>
        <w:t>○</w:t>
      </w:r>
      <w:r w:rsidRPr="001A742B">
        <w:rPr>
          <w:rFonts w:hint="eastAsia"/>
        </w:rPr>
        <w:t xml:space="preserve"> </w:t>
      </w:r>
      <w:r w:rsidRPr="001A742B">
        <w:rPr>
          <w:rFonts w:hint="eastAsia"/>
        </w:rPr>
        <w:t>完全性についての取扱制限の定義の例</w:t>
      </w:r>
    </w:p>
    <w:p w14:paraId="3E909345" w14:textId="77777777" w:rsidR="009B4282" w:rsidRPr="001A742B" w:rsidRDefault="009B4282" w:rsidP="009B4282">
      <w:pPr>
        <w:pStyle w:val="a9"/>
        <w:jc w:val="center"/>
      </w:pPr>
      <w:r w:rsidRPr="001A742B">
        <w:rPr>
          <w:rFonts w:hint="eastAsia"/>
        </w:rPr>
        <w:t>表　完全性についての取扱制限の定義の例</w:t>
      </w:r>
    </w:p>
    <w:tbl>
      <w:tblPr>
        <w:tblW w:w="0" w:type="auto"/>
        <w:tblInd w:w="1707" w:type="dxa"/>
        <w:tblBorders>
          <w:top w:val="single" w:sz="4" w:space="0" w:color="0000FF"/>
          <w:left w:val="single" w:sz="4" w:space="0" w:color="0000FF"/>
          <w:bottom w:val="single" w:sz="4" w:space="0" w:color="0000FF"/>
          <w:right w:val="single" w:sz="4" w:space="0" w:color="0000FF"/>
          <w:insideH w:val="single" w:sz="4" w:space="0" w:color="0000FF"/>
          <w:insideV w:val="single" w:sz="4" w:space="0" w:color="0000FF"/>
        </w:tblBorders>
        <w:tblLook w:val="04A0" w:firstRow="1" w:lastRow="0" w:firstColumn="1" w:lastColumn="0" w:noHBand="0" w:noVBand="1"/>
      </w:tblPr>
      <w:tblGrid>
        <w:gridCol w:w="3788"/>
        <w:gridCol w:w="3792"/>
      </w:tblGrid>
      <w:tr w:rsidR="009B4282" w:rsidRPr="001A742B" w14:paraId="120135F8" w14:textId="77777777" w:rsidTr="00E70296">
        <w:tc>
          <w:tcPr>
            <w:tcW w:w="3788" w:type="dxa"/>
            <w:shd w:val="clear" w:color="auto" w:fill="auto"/>
          </w:tcPr>
          <w:p w14:paraId="4B6E9535" w14:textId="77777777" w:rsidR="009B4282" w:rsidRPr="001A742B" w:rsidRDefault="009B4282" w:rsidP="00E70296">
            <w:pPr>
              <w:pStyle w:val="afa"/>
            </w:pPr>
            <w:r w:rsidRPr="001A742B">
              <w:rPr>
                <w:rFonts w:hint="eastAsia"/>
              </w:rPr>
              <w:t>取扱制限の種類</w:t>
            </w:r>
          </w:p>
        </w:tc>
        <w:tc>
          <w:tcPr>
            <w:tcW w:w="3792" w:type="dxa"/>
            <w:shd w:val="clear" w:color="auto" w:fill="auto"/>
          </w:tcPr>
          <w:p w14:paraId="6C5EF59B" w14:textId="77777777" w:rsidR="009B4282" w:rsidRPr="001A742B" w:rsidRDefault="009B4282" w:rsidP="00E70296">
            <w:pPr>
              <w:pStyle w:val="afa"/>
            </w:pPr>
            <w:r w:rsidRPr="001A742B">
              <w:rPr>
                <w:rFonts w:hint="eastAsia"/>
              </w:rPr>
              <w:t>指定方法</w:t>
            </w:r>
          </w:p>
        </w:tc>
      </w:tr>
      <w:tr w:rsidR="009B4282" w:rsidRPr="001A742B" w14:paraId="51E1F80B" w14:textId="77777777" w:rsidTr="00E70296">
        <w:tc>
          <w:tcPr>
            <w:tcW w:w="3788" w:type="dxa"/>
            <w:shd w:val="clear" w:color="auto" w:fill="auto"/>
          </w:tcPr>
          <w:p w14:paraId="53802BE8" w14:textId="77777777" w:rsidR="009B4282" w:rsidRPr="001A742B" w:rsidRDefault="009B4282" w:rsidP="00E70296">
            <w:pPr>
              <w:pStyle w:val="af8"/>
            </w:pPr>
            <w:r w:rsidRPr="001A742B">
              <w:rPr>
                <w:rFonts w:hint="eastAsia"/>
              </w:rPr>
              <w:t>保存期間について</w:t>
            </w:r>
          </w:p>
        </w:tc>
        <w:tc>
          <w:tcPr>
            <w:tcW w:w="3792" w:type="dxa"/>
            <w:shd w:val="clear" w:color="auto" w:fill="auto"/>
          </w:tcPr>
          <w:p w14:paraId="772141B0" w14:textId="77777777" w:rsidR="009B4282" w:rsidRPr="001A742B" w:rsidRDefault="009B4282" w:rsidP="00E70296">
            <w:pPr>
              <w:pStyle w:val="af8"/>
            </w:pPr>
            <w:r w:rsidRPr="001A742B">
              <w:rPr>
                <w:rFonts w:hint="eastAsia"/>
              </w:rPr>
              <w:t>○○まで保存</w:t>
            </w:r>
          </w:p>
        </w:tc>
      </w:tr>
      <w:tr w:rsidR="009B4282" w:rsidRPr="001A742B" w14:paraId="60086967" w14:textId="77777777" w:rsidTr="00E70296">
        <w:tc>
          <w:tcPr>
            <w:tcW w:w="3788" w:type="dxa"/>
            <w:shd w:val="clear" w:color="auto" w:fill="auto"/>
          </w:tcPr>
          <w:p w14:paraId="64F5A89E" w14:textId="77777777" w:rsidR="009B4282" w:rsidRPr="001A742B" w:rsidRDefault="009B4282" w:rsidP="00E70296">
            <w:pPr>
              <w:pStyle w:val="af8"/>
            </w:pPr>
            <w:r w:rsidRPr="001A742B">
              <w:rPr>
                <w:rFonts w:hint="eastAsia"/>
              </w:rPr>
              <w:t>保存場所について</w:t>
            </w:r>
          </w:p>
        </w:tc>
        <w:tc>
          <w:tcPr>
            <w:tcW w:w="3792" w:type="dxa"/>
            <w:shd w:val="clear" w:color="auto" w:fill="auto"/>
          </w:tcPr>
          <w:p w14:paraId="3F52A172" w14:textId="77777777" w:rsidR="009B4282" w:rsidRPr="001A742B" w:rsidRDefault="009B4282" w:rsidP="00E70296">
            <w:pPr>
              <w:pStyle w:val="af8"/>
            </w:pPr>
            <w:r w:rsidRPr="001A742B">
              <w:rPr>
                <w:rFonts w:hint="eastAsia"/>
              </w:rPr>
              <w:t>○○において保存</w:t>
            </w:r>
          </w:p>
        </w:tc>
      </w:tr>
      <w:tr w:rsidR="009B4282" w:rsidRPr="001A742B" w14:paraId="1329392B" w14:textId="77777777" w:rsidTr="00E70296">
        <w:tc>
          <w:tcPr>
            <w:tcW w:w="3788" w:type="dxa"/>
            <w:shd w:val="clear" w:color="auto" w:fill="auto"/>
          </w:tcPr>
          <w:p w14:paraId="3DC09033" w14:textId="77777777" w:rsidR="009B4282" w:rsidRPr="001A742B" w:rsidRDefault="009B4282" w:rsidP="00E70296">
            <w:pPr>
              <w:pStyle w:val="af8"/>
            </w:pPr>
            <w:r w:rsidRPr="001A742B">
              <w:rPr>
                <w:rFonts w:hint="eastAsia"/>
              </w:rPr>
              <w:t>書換えについて</w:t>
            </w:r>
          </w:p>
        </w:tc>
        <w:tc>
          <w:tcPr>
            <w:tcW w:w="3792" w:type="dxa"/>
            <w:shd w:val="clear" w:color="auto" w:fill="auto"/>
          </w:tcPr>
          <w:p w14:paraId="1F68D111" w14:textId="77777777" w:rsidR="009B4282" w:rsidRPr="001A742B" w:rsidRDefault="009B4282" w:rsidP="00E70296">
            <w:pPr>
              <w:pStyle w:val="af8"/>
            </w:pPr>
            <w:r w:rsidRPr="001A742B">
              <w:rPr>
                <w:rFonts w:hint="eastAsia"/>
              </w:rPr>
              <w:t>書換禁止、書換要許可</w:t>
            </w:r>
          </w:p>
        </w:tc>
      </w:tr>
      <w:tr w:rsidR="009B4282" w:rsidRPr="001A742B" w14:paraId="294AE4BA" w14:textId="77777777" w:rsidTr="00E70296">
        <w:tc>
          <w:tcPr>
            <w:tcW w:w="3788" w:type="dxa"/>
            <w:shd w:val="clear" w:color="auto" w:fill="auto"/>
          </w:tcPr>
          <w:p w14:paraId="2F82DEBE" w14:textId="77777777" w:rsidR="009B4282" w:rsidRPr="001A742B" w:rsidRDefault="009B4282" w:rsidP="00E70296">
            <w:pPr>
              <w:pStyle w:val="af8"/>
            </w:pPr>
            <w:r w:rsidRPr="001A742B">
              <w:rPr>
                <w:rFonts w:hint="eastAsia"/>
              </w:rPr>
              <w:t>削除について</w:t>
            </w:r>
          </w:p>
        </w:tc>
        <w:tc>
          <w:tcPr>
            <w:tcW w:w="3792" w:type="dxa"/>
            <w:shd w:val="clear" w:color="auto" w:fill="auto"/>
          </w:tcPr>
          <w:p w14:paraId="4AA7FABC" w14:textId="77777777" w:rsidR="009B4282" w:rsidRPr="001A742B" w:rsidRDefault="009B4282" w:rsidP="00E70296">
            <w:pPr>
              <w:pStyle w:val="af8"/>
            </w:pPr>
            <w:r w:rsidRPr="001A742B">
              <w:rPr>
                <w:rFonts w:hint="eastAsia"/>
              </w:rPr>
              <w:t>削除禁止、削除要許可</w:t>
            </w:r>
          </w:p>
        </w:tc>
      </w:tr>
      <w:tr w:rsidR="009B4282" w:rsidRPr="001A742B" w14:paraId="106C6E5A" w14:textId="77777777" w:rsidTr="00E70296">
        <w:tc>
          <w:tcPr>
            <w:tcW w:w="3788" w:type="dxa"/>
            <w:shd w:val="clear" w:color="auto" w:fill="auto"/>
          </w:tcPr>
          <w:p w14:paraId="393572A9" w14:textId="77777777" w:rsidR="009B4282" w:rsidRPr="001A742B" w:rsidRDefault="009B4282" w:rsidP="00E70296">
            <w:pPr>
              <w:pStyle w:val="af8"/>
            </w:pPr>
            <w:r w:rsidRPr="001A742B">
              <w:rPr>
                <w:rFonts w:hint="eastAsia"/>
              </w:rPr>
              <w:t>保存期間満了後の措置について</w:t>
            </w:r>
          </w:p>
        </w:tc>
        <w:tc>
          <w:tcPr>
            <w:tcW w:w="3792" w:type="dxa"/>
            <w:shd w:val="clear" w:color="auto" w:fill="auto"/>
          </w:tcPr>
          <w:p w14:paraId="527C94FC" w14:textId="77777777" w:rsidR="009B4282" w:rsidRPr="001A742B" w:rsidRDefault="009B4282" w:rsidP="00E70296">
            <w:pPr>
              <w:pStyle w:val="af8"/>
            </w:pPr>
            <w:r w:rsidRPr="001A742B">
              <w:rPr>
                <w:rFonts w:hint="eastAsia"/>
              </w:rPr>
              <w:t>保存期間満了後要廃棄</w:t>
            </w:r>
          </w:p>
        </w:tc>
      </w:tr>
    </w:tbl>
    <w:p w14:paraId="2AD22E44" w14:textId="77777777" w:rsidR="009B4282" w:rsidRPr="001A742B" w:rsidRDefault="009B4282" w:rsidP="009B4282"/>
    <w:p w14:paraId="5C45A9B0" w14:textId="77777777" w:rsidR="009B4282" w:rsidRPr="001A742B" w:rsidRDefault="009B4282" w:rsidP="009B4282">
      <w:pPr>
        <w:pStyle w:val="afb"/>
        <w:ind w:left="1707"/>
      </w:pPr>
      <w:r w:rsidRPr="001A742B">
        <w:rPr>
          <w:rFonts w:hint="eastAsia"/>
        </w:rPr>
        <w:t>情報の保存期間の指定の方法は、以下のとおり。</w:t>
      </w:r>
    </w:p>
    <w:p w14:paraId="778BAD9C" w14:textId="77777777" w:rsidR="009B4282" w:rsidRPr="001A742B" w:rsidRDefault="009B4282" w:rsidP="009B4282">
      <w:pPr>
        <w:pStyle w:val="afc"/>
      </w:pPr>
      <w:r w:rsidRPr="001A742B">
        <w:rPr>
          <w:rFonts w:hint="eastAsia"/>
        </w:rPr>
        <w:t>・保存の期日である「年月日」又は期日に「まで保存」を付して指定する。</w:t>
      </w:r>
      <w:r w:rsidRPr="001A742B">
        <w:br/>
      </w:r>
      <w:r w:rsidRPr="001A742B">
        <w:rPr>
          <w:rFonts w:hint="eastAsia"/>
        </w:rPr>
        <w:t>例）平成○○年</w:t>
      </w:r>
      <w:r w:rsidRPr="001A742B">
        <w:rPr>
          <w:rFonts w:hint="eastAsia"/>
        </w:rPr>
        <w:t>7</w:t>
      </w:r>
      <w:r w:rsidRPr="001A742B">
        <w:rPr>
          <w:rFonts w:hint="eastAsia"/>
        </w:rPr>
        <w:t>月</w:t>
      </w:r>
      <w:r w:rsidRPr="001A742B">
        <w:rPr>
          <w:rFonts w:hint="eastAsia"/>
        </w:rPr>
        <w:t>31</w:t>
      </w:r>
      <w:r w:rsidRPr="001A742B">
        <w:rPr>
          <w:rFonts w:hint="eastAsia"/>
        </w:rPr>
        <w:t>日まで保存</w:t>
      </w:r>
      <w:r w:rsidRPr="001A742B">
        <w:br/>
      </w:r>
      <w:r w:rsidRPr="001A742B">
        <w:rPr>
          <w:rFonts w:hint="eastAsia"/>
        </w:rPr>
        <w:t>例）平成○○年度末まで保存</w:t>
      </w:r>
    </w:p>
    <w:p w14:paraId="4490305C" w14:textId="77777777" w:rsidR="009B4282" w:rsidRPr="001A742B" w:rsidRDefault="009B4282" w:rsidP="009B4282">
      <w:pPr>
        <w:pStyle w:val="afc"/>
      </w:pPr>
      <w:r w:rsidRPr="001A742B">
        <w:rPr>
          <w:rFonts w:hint="eastAsia"/>
        </w:rPr>
        <w:t>・完全性の要件としては保存期日や保存方法等を明確にすることであるが、実際の運用においては、保存先とすべき情報システムを指定することで、結果的に完全性を確実にすることができる。例えば、以下のように指定する。</w:t>
      </w:r>
      <w:r w:rsidRPr="001A742B">
        <w:br/>
      </w:r>
      <w:r w:rsidRPr="001A742B">
        <w:rPr>
          <w:rFonts w:hint="eastAsia"/>
        </w:rPr>
        <w:t>例）年度内保存文書用共有ファイルサーバに保存</w:t>
      </w:r>
      <w:r w:rsidRPr="001A742B">
        <w:br/>
      </w:r>
      <w:r w:rsidRPr="001A742B">
        <w:rPr>
          <w:rFonts w:hint="eastAsia"/>
        </w:rPr>
        <w:t>例）</w:t>
      </w:r>
      <w:r w:rsidRPr="001A742B">
        <w:rPr>
          <w:rFonts w:hint="eastAsia"/>
        </w:rPr>
        <w:t>3</w:t>
      </w:r>
      <w:r w:rsidRPr="001A742B">
        <w:rPr>
          <w:rFonts w:hint="eastAsia"/>
        </w:rPr>
        <w:t>カ年保存文書用共有ファイルサーバに保存</w:t>
      </w:r>
    </w:p>
    <w:p w14:paraId="6A9C0878" w14:textId="77777777" w:rsidR="009B4282" w:rsidRPr="001A742B" w:rsidRDefault="009B4282" w:rsidP="009B4282"/>
    <w:p w14:paraId="7EFDD5A2" w14:textId="77777777" w:rsidR="009B4282" w:rsidRPr="001A742B" w:rsidRDefault="009B4282" w:rsidP="009B4282">
      <w:pPr>
        <w:pStyle w:val="afb"/>
        <w:ind w:left="1707"/>
      </w:pPr>
      <w:r w:rsidRPr="001A742B">
        <w:rPr>
          <w:rFonts w:hint="eastAsia"/>
        </w:rPr>
        <w:t>○</w:t>
      </w:r>
      <w:r w:rsidRPr="001A742B">
        <w:rPr>
          <w:rFonts w:hint="eastAsia"/>
        </w:rPr>
        <w:t xml:space="preserve"> </w:t>
      </w:r>
      <w:r w:rsidRPr="001A742B">
        <w:rPr>
          <w:rFonts w:hint="eastAsia"/>
        </w:rPr>
        <w:t>可用性についての取扱制限の定義の例</w:t>
      </w:r>
    </w:p>
    <w:p w14:paraId="6AF99339" w14:textId="77777777" w:rsidR="009B4282" w:rsidRPr="001A742B" w:rsidRDefault="009B4282" w:rsidP="009B4282">
      <w:pPr>
        <w:pStyle w:val="a9"/>
        <w:jc w:val="center"/>
      </w:pPr>
      <w:r w:rsidRPr="001A742B">
        <w:rPr>
          <w:rFonts w:hint="eastAsia"/>
        </w:rPr>
        <w:t>表　可用性についての取扱制限の定義の例</w:t>
      </w:r>
    </w:p>
    <w:tbl>
      <w:tblPr>
        <w:tblW w:w="0" w:type="auto"/>
        <w:tblInd w:w="1707" w:type="dxa"/>
        <w:tblBorders>
          <w:top w:val="single" w:sz="4" w:space="0" w:color="0000FF"/>
          <w:left w:val="single" w:sz="4" w:space="0" w:color="0000FF"/>
          <w:bottom w:val="single" w:sz="4" w:space="0" w:color="0000FF"/>
          <w:right w:val="single" w:sz="4" w:space="0" w:color="0000FF"/>
          <w:insideH w:val="single" w:sz="4" w:space="0" w:color="0000FF"/>
          <w:insideV w:val="single" w:sz="4" w:space="0" w:color="0000FF"/>
        </w:tblBorders>
        <w:tblLook w:val="04A0" w:firstRow="1" w:lastRow="0" w:firstColumn="1" w:lastColumn="0" w:noHBand="0" w:noVBand="1"/>
      </w:tblPr>
      <w:tblGrid>
        <w:gridCol w:w="3788"/>
        <w:gridCol w:w="3792"/>
      </w:tblGrid>
      <w:tr w:rsidR="009B4282" w:rsidRPr="001A742B" w14:paraId="7D4CA543" w14:textId="77777777" w:rsidTr="00E70296">
        <w:tc>
          <w:tcPr>
            <w:tcW w:w="3788" w:type="dxa"/>
            <w:shd w:val="clear" w:color="auto" w:fill="auto"/>
          </w:tcPr>
          <w:p w14:paraId="0391D6CA" w14:textId="77777777" w:rsidR="009B4282" w:rsidRPr="001A742B" w:rsidRDefault="009B4282" w:rsidP="00E70296">
            <w:pPr>
              <w:pStyle w:val="afa"/>
            </w:pPr>
            <w:r w:rsidRPr="001A742B">
              <w:rPr>
                <w:rFonts w:hint="eastAsia"/>
              </w:rPr>
              <w:t>取扱制限の種類</w:t>
            </w:r>
          </w:p>
        </w:tc>
        <w:tc>
          <w:tcPr>
            <w:tcW w:w="3792" w:type="dxa"/>
            <w:shd w:val="clear" w:color="auto" w:fill="auto"/>
          </w:tcPr>
          <w:p w14:paraId="0CE9B836" w14:textId="77777777" w:rsidR="009B4282" w:rsidRPr="001A742B" w:rsidRDefault="009B4282" w:rsidP="00E70296">
            <w:pPr>
              <w:pStyle w:val="afa"/>
            </w:pPr>
            <w:r w:rsidRPr="001A742B">
              <w:rPr>
                <w:rFonts w:hint="eastAsia"/>
              </w:rPr>
              <w:t>指定方法</w:t>
            </w:r>
          </w:p>
        </w:tc>
      </w:tr>
      <w:tr w:rsidR="009B4282" w:rsidRPr="001A742B" w14:paraId="148720D3" w14:textId="77777777" w:rsidTr="00E70296">
        <w:tc>
          <w:tcPr>
            <w:tcW w:w="3788" w:type="dxa"/>
            <w:shd w:val="clear" w:color="auto" w:fill="auto"/>
          </w:tcPr>
          <w:p w14:paraId="006CFDA5" w14:textId="77777777" w:rsidR="009B4282" w:rsidRPr="001A742B" w:rsidRDefault="009B4282" w:rsidP="00E70296">
            <w:pPr>
              <w:pStyle w:val="af8"/>
            </w:pPr>
            <w:r w:rsidRPr="001A742B">
              <w:rPr>
                <w:rFonts w:hint="eastAsia"/>
              </w:rPr>
              <w:t>復旧までに許容できる時間について</w:t>
            </w:r>
          </w:p>
        </w:tc>
        <w:tc>
          <w:tcPr>
            <w:tcW w:w="3792" w:type="dxa"/>
            <w:shd w:val="clear" w:color="auto" w:fill="auto"/>
          </w:tcPr>
          <w:p w14:paraId="704B519E" w14:textId="77777777" w:rsidR="009B4282" w:rsidRPr="001A742B" w:rsidRDefault="009B4282" w:rsidP="00E70296">
            <w:pPr>
              <w:pStyle w:val="af8"/>
            </w:pPr>
            <w:r w:rsidRPr="001A742B">
              <w:rPr>
                <w:rFonts w:hint="eastAsia"/>
              </w:rPr>
              <w:t>○○以内復旧</w:t>
            </w:r>
          </w:p>
        </w:tc>
      </w:tr>
      <w:tr w:rsidR="009B4282" w:rsidRPr="001A742B" w14:paraId="56A0C499" w14:textId="77777777" w:rsidTr="00E70296">
        <w:tc>
          <w:tcPr>
            <w:tcW w:w="3788" w:type="dxa"/>
            <w:shd w:val="clear" w:color="auto" w:fill="auto"/>
          </w:tcPr>
          <w:p w14:paraId="1F02F86D" w14:textId="77777777" w:rsidR="009B4282" w:rsidRPr="001A742B" w:rsidRDefault="009B4282" w:rsidP="00E70296">
            <w:pPr>
              <w:pStyle w:val="af8"/>
            </w:pPr>
            <w:r w:rsidRPr="001A742B">
              <w:rPr>
                <w:rFonts w:hint="eastAsia"/>
              </w:rPr>
              <w:t>保存場所について</w:t>
            </w:r>
          </w:p>
        </w:tc>
        <w:tc>
          <w:tcPr>
            <w:tcW w:w="3792" w:type="dxa"/>
            <w:shd w:val="clear" w:color="auto" w:fill="auto"/>
          </w:tcPr>
          <w:p w14:paraId="500122CC" w14:textId="77777777" w:rsidR="009B4282" w:rsidRPr="001A742B" w:rsidRDefault="009B4282" w:rsidP="00E70296">
            <w:pPr>
              <w:pStyle w:val="af8"/>
            </w:pPr>
            <w:r w:rsidRPr="001A742B">
              <w:rPr>
                <w:rFonts w:hint="eastAsia"/>
              </w:rPr>
              <w:t>○○において保存</w:t>
            </w:r>
          </w:p>
        </w:tc>
      </w:tr>
    </w:tbl>
    <w:p w14:paraId="70A30F46" w14:textId="77777777" w:rsidR="009B4282" w:rsidRPr="001A742B" w:rsidRDefault="009B4282" w:rsidP="009B4282"/>
    <w:p w14:paraId="3A8DEDA3" w14:textId="77777777" w:rsidR="009B4282" w:rsidRPr="001A742B" w:rsidRDefault="009B4282" w:rsidP="009B4282">
      <w:pPr>
        <w:pStyle w:val="afb"/>
        <w:ind w:left="1707"/>
      </w:pPr>
      <w:r w:rsidRPr="001A742B">
        <w:rPr>
          <w:rFonts w:hint="eastAsia"/>
        </w:rPr>
        <w:t>復旧許容時間の指定の方法は以下のとおり。</w:t>
      </w:r>
    </w:p>
    <w:p w14:paraId="71E24DC5" w14:textId="77777777" w:rsidR="009B4282" w:rsidRPr="001A742B" w:rsidRDefault="009B4282" w:rsidP="009B4282">
      <w:pPr>
        <w:pStyle w:val="afc"/>
      </w:pPr>
      <w:r w:rsidRPr="001A742B">
        <w:rPr>
          <w:rFonts w:hint="eastAsia"/>
        </w:rPr>
        <w:t>・復旧に要するまでの時間として許容できる時間を記載し、その後に「以内復旧」を付して指定する。</w:t>
      </w:r>
      <w:r w:rsidRPr="001A742B">
        <w:br/>
      </w:r>
      <w:r w:rsidRPr="001A742B">
        <w:rPr>
          <w:rFonts w:hint="eastAsia"/>
        </w:rPr>
        <w:t>例）</w:t>
      </w:r>
      <w:r w:rsidRPr="001A742B">
        <w:rPr>
          <w:rFonts w:hint="eastAsia"/>
        </w:rPr>
        <w:t>1</w:t>
      </w:r>
      <w:r w:rsidRPr="001A742B">
        <w:rPr>
          <w:rFonts w:hint="eastAsia"/>
        </w:rPr>
        <w:t>時間以内復旧</w:t>
      </w:r>
      <w:r w:rsidRPr="001A742B">
        <w:br/>
      </w:r>
      <w:r w:rsidRPr="001A742B">
        <w:rPr>
          <w:rFonts w:hint="eastAsia"/>
        </w:rPr>
        <w:t>例）</w:t>
      </w:r>
      <w:r w:rsidRPr="001A742B">
        <w:rPr>
          <w:rFonts w:hint="eastAsia"/>
        </w:rPr>
        <w:t>3</w:t>
      </w:r>
      <w:r w:rsidRPr="001A742B">
        <w:rPr>
          <w:rFonts w:hint="eastAsia"/>
        </w:rPr>
        <w:t>日以内復旧</w:t>
      </w:r>
    </w:p>
    <w:p w14:paraId="11CE6A51" w14:textId="77777777" w:rsidR="009B4282" w:rsidRPr="001A742B" w:rsidRDefault="009B4282" w:rsidP="009B4282">
      <w:pPr>
        <w:pStyle w:val="afc"/>
      </w:pPr>
      <w:r w:rsidRPr="001A742B">
        <w:rPr>
          <w:rFonts w:hint="eastAsia"/>
        </w:rPr>
        <w:t>・可用性の要件としては復旧許容期間等を明確にすることであるが、実際の運</w:t>
      </w:r>
      <w:r w:rsidRPr="001A742B">
        <w:rPr>
          <w:rFonts w:hint="eastAsia"/>
        </w:rPr>
        <w:lastRenderedPageBreak/>
        <w:t>用においては、必要となる可用性対策を講じてある情報システムを指定することで、結果的に可用性を確実にすることができる。例えば、端末のファイルについては定期的にバックアップが実施されておらず、研究室共有ファイルサーバについては毎日バックアップが実施されている場合には、以下のような指定が考えられる。</w:t>
      </w:r>
      <w:r w:rsidRPr="001A742B">
        <w:br/>
      </w:r>
      <w:r w:rsidRPr="001A742B">
        <w:rPr>
          <w:rFonts w:hint="eastAsia"/>
        </w:rPr>
        <w:t>例）研究室共有ファイルサーバ保存必須</w:t>
      </w:r>
      <w:r w:rsidRPr="001A742B">
        <w:br/>
      </w:r>
      <w:r w:rsidRPr="001A742B">
        <w:rPr>
          <w:rFonts w:hint="eastAsia"/>
        </w:rPr>
        <w:t>例）各自</w:t>
      </w:r>
      <w:r w:rsidRPr="001A742B">
        <w:rPr>
          <w:rFonts w:hint="eastAsia"/>
        </w:rPr>
        <w:t>PC</w:t>
      </w:r>
      <w:r w:rsidRPr="001A742B">
        <w:rPr>
          <w:rFonts w:hint="eastAsia"/>
        </w:rPr>
        <w:t>保存可</w:t>
      </w:r>
    </w:p>
    <w:p w14:paraId="36D160B2" w14:textId="77777777" w:rsidR="009B4282" w:rsidRPr="001A742B" w:rsidRDefault="009B4282" w:rsidP="009B4282"/>
    <w:p w14:paraId="19775A25" w14:textId="77777777" w:rsidR="009B4282" w:rsidRPr="001A742B" w:rsidRDefault="009B4282" w:rsidP="00D20850"/>
    <w:p w14:paraId="12C9E9E1" w14:textId="216508C7" w:rsidR="00E06A3E" w:rsidRPr="001A742B" w:rsidRDefault="00E06A3E" w:rsidP="00E06A3E">
      <w:pPr>
        <w:rPr>
          <w:rStyle w:val="af7"/>
        </w:rPr>
      </w:pPr>
      <w:r w:rsidRPr="001A742B">
        <w:rPr>
          <w:rStyle w:val="af7"/>
          <w:rFonts w:hint="eastAsia"/>
        </w:rPr>
        <w:t>C2101-</w:t>
      </w:r>
      <w:r w:rsidR="00782529" w:rsidRPr="001A742B">
        <w:rPr>
          <w:rStyle w:val="af7"/>
        </w:rPr>
        <w:t>40</w:t>
      </w:r>
      <w:r w:rsidRPr="001A742B">
        <w:rPr>
          <w:rStyle w:val="af7"/>
          <w:rFonts w:hint="eastAsia"/>
        </w:rPr>
        <w:t xml:space="preserve">　（</w:t>
      </w:r>
      <w:bookmarkStart w:id="2" w:name="_Toc373269712"/>
      <w:bookmarkStart w:id="3" w:name="_Toc403250489"/>
      <w:r w:rsidRPr="001A742B">
        <w:rPr>
          <w:rFonts w:eastAsia="ＭＳ ゴシック" w:hint="eastAsia"/>
        </w:rPr>
        <w:t>情報の目的外での利用等</w:t>
      </w:r>
      <w:bookmarkEnd w:id="2"/>
      <w:bookmarkEnd w:id="3"/>
      <w:r w:rsidR="009E7EA7" w:rsidRPr="001A742B">
        <w:rPr>
          <w:rFonts w:eastAsia="ＭＳ ゴシック" w:hint="eastAsia"/>
        </w:rPr>
        <w:t>の制限</w:t>
      </w:r>
      <w:r w:rsidRPr="001A742B">
        <w:rPr>
          <w:rStyle w:val="af7"/>
          <w:rFonts w:hint="eastAsia"/>
        </w:rPr>
        <w:t>）（</w:t>
      </w:r>
      <w:r w:rsidR="00832C3C" w:rsidRPr="001A742B">
        <w:rPr>
          <w:rStyle w:val="af7"/>
          <w:rFonts w:hint="eastAsia"/>
        </w:rPr>
        <w:t>政府機関統一基準</w:t>
      </w:r>
      <w:r w:rsidRPr="001A742B">
        <w:rPr>
          <w:rStyle w:val="af7"/>
          <w:rFonts w:hint="eastAsia"/>
        </w:rPr>
        <w:t>の対応項番</w:t>
      </w:r>
      <w:r w:rsidRPr="001A742B">
        <w:rPr>
          <w:rStyle w:val="af7"/>
          <w:rFonts w:hint="eastAsia"/>
        </w:rPr>
        <w:t>3.1.1(2)</w:t>
      </w:r>
      <w:r w:rsidRPr="001A742B">
        <w:rPr>
          <w:rStyle w:val="af7"/>
          <w:rFonts w:hint="eastAsia"/>
        </w:rPr>
        <w:t>）</w:t>
      </w:r>
    </w:p>
    <w:p w14:paraId="671E0533" w14:textId="75B78388" w:rsidR="00E06A3E" w:rsidRPr="001A742B" w:rsidRDefault="00E06A3E" w:rsidP="00E06A3E">
      <w:pPr>
        <w:pStyle w:val="aff3"/>
      </w:pPr>
      <w:r w:rsidRPr="001A742B">
        <w:rPr>
          <w:rFonts w:hint="eastAsia"/>
        </w:rPr>
        <w:t>第</w:t>
      </w:r>
      <w:r w:rsidR="00782529" w:rsidRPr="001A742B">
        <w:rPr>
          <w:rFonts w:hint="eastAsia"/>
        </w:rPr>
        <w:t>四十</w:t>
      </w:r>
      <w:r w:rsidRPr="001A742B">
        <w:rPr>
          <w:rFonts w:hint="eastAsia"/>
        </w:rPr>
        <w:t>条　教職員等は、自らが担当している教育研究事務の</w:t>
      </w:r>
      <w:r w:rsidR="004F3C3F" w:rsidRPr="001A742B">
        <w:rPr>
          <w:rFonts w:hint="eastAsia"/>
        </w:rPr>
        <w:t>遂行以外の目的で</w:t>
      </w:r>
      <w:r w:rsidRPr="001A742B">
        <w:rPr>
          <w:rFonts w:hint="eastAsia"/>
        </w:rPr>
        <w:t>、情報を利用等</w:t>
      </w:r>
      <w:r w:rsidR="004F3C3F" w:rsidRPr="001A742B">
        <w:rPr>
          <w:rFonts w:hint="eastAsia"/>
        </w:rPr>
        <w:t>しないよう</w:t>
      </w:r>
      <w:r w:rsidRPr="001A742B">
        <w:rPr>
          <w:rFonts w:hint="eastAsia"/>
        </w:rPr>
        <w:t>努めること。</w:t>
      </w:r>
    </w:p>
    <w:p w14:paraId="05BA52AB" w14:textId="77777777" w:rsidR="00E06A3E" w:rsidRPr="001A742B" w:rsidRDefault="00E06A3E" w:rsidP="00E06A3E">
      <w:pPr>
        <w:pStyle w:val="a9"/>
      </w:pPr>
      <w:r w:rsidRPr="001A742B">
        <w:rPr>
          <w:rFonts w:hint="eastAsia"/>
        </w:rPr>
        <w:t>解説：「情報を利用等」について</w:t>
      </w:r>
      <w:r w:rsidRPr="001A742B">
        <w:br/>
      </w:r>
      <w:r w:rsidRPr="001A742B">
        <w:rPr>
          <w:rFonts w:hint="eastAsia"/>
        </w:rPr>
        <w:t>教育研究事務の遂行以外の目的で、情報を利用しないよう努めることを求める事項である。</w:t>
      </w:r>
      <w:r w:rsidRPr="001A742B">
        <w:br/>
      </w:r>
      <w:r w:rsidRPr="001A742B">
        <w:rPr>
          <w:rFonts w:hint="eastAsia"/>
        </w:rPr>
        <w:t>政府機関統一基準においては、行政事務の遂行以外の目的での情報の利用を一切禁止しているが、大学の特性又は実情を鑑みるに、実効的な運用を図るためには、教育研究事務の遂行の目的以外の情報の利用を一切禁止することは困難と思われる。もちろん、本サンプル規程集を利用する大学においては、本条以上の情報セキュリティの確保を目的として、政府機関統一基準同様の規定とすることは構わない。</w:t>
      </w:r>
      <w:r w:rsidRPr="001A742B">
        <w:br/>
      </w:r>
      <w:r w:rsidR="004F3C3F" w:rsidRPr="001A742B">
        <w:br/>
      </w:r>
      <w:r w:rsidRPr="001A742B">
        <w:rPr>
          <w:rFonts w:hint="eastAsia"/>
        </w:rPr>
        <w:t>情報の目的外利用に当たる場合としては、例えば、業務上知り得た情報をソーシャルメディアサービスの個人アカウントの掲示板等に掲示するなどの行為が考えられる。その他にも、情報の利用形態は様々であり、注意が必要である。</w:t>
      </w:r>
      <w:r w:rsidR="004F3C3F" w:rsidRPr="001A742B">
        <w:br/>
      </w:r>
      <w:r w:rsidRPr="001A742B">
        <w:rPr>
          <w:rFonts w:hint="eastAsia"/>
        </w:rPr>
        <w:t>なお、本規定で対象としている情報は、</w:t>
      </w:r>
      <w:r w:rsidR="004F3C3F" w:rsidRPr="001A742B">
        <w:rPr>
          <w:rFonts w:hint="eastAsia"/>
        </w:rPr>
        <w:t>教職員等</w:t>
      </w:r>
      <w:r w:rsidRPr="001A742B">
        <w:rPr>
          <w:rFonts w:hint="eastAsia"/>
        </w:rPr>
        <w:t>が従事する業務において利用する本学の情報システムから入手可能な業務に係る情報（業務上知り得る情報）や、情報システムにおいて利用される主体認証情報であり、情報システムの仕様やデータ設定等に係る情報も含んでいる。一方、業務時間外に自宅等の私物端末から本学のウェブサイトにアクセスして、公表されている情報を入手するなどの行為については、本規定の対象とはしていない。</w:t>
      </w:r>
    </w:p>
    <w:p w14:paraId="58021521" w14:textId="77777777" w:rsidR="00E06A3E" w:rsidRPr="001A742B" w:rsidRDefault="00E06A3E" w:rsidP="00E06A3E"/>
    <w:p w14:paraId="62F176DE" w14:textId="21D693BC" w:rsidR="00E06A3E" w:rsidRPr="001A742B" w:rsidRDefault="00E06A3E" w:rsidP="00E06A3E">
      <w:pPr>
        <w:rPr>
          <w:rStyle w:val="af7"/>
        </w:rPr>
      </w:pPr>
      <w:r w:rsidRPr="001A742B">
        <w:rPr>
          <w:rStyle w:val="af7"/>
          <w:rFonts w:hint="eastAsia"/>
        </w:rPr>
        <w:t>C2101-</w:t>
      </w:r>
      <w:r w:rsidR="00782529" w:rsidRPr="001A742B">
        <w:rPr>
          <w:rStyle w:val="af7"/>
        </w:rPr>
        <w:t>41</w:t>
      </w:r>
      <w:r w:rsidRPr="001A742B">
        <w:rPr>
          <w:rStyle w:val="af7"/>
          <w:rFonts w:hint="eastAsia"/>
        </w:rPr>
        <w:t xml:space="preserve">　（</w:t>
      </w:r>
      <w:r w:rsidR="00B10573" w:rsidRPr="001A742B">
        <w:rPr>
          <w:rStyle w:val="af7"/>
          <w:rFonts w:hint="eastAsia"/>
        </w:rPr>
        <w:t>情報の格付及び取扱制限の決定・明示等</w:t>
      </w:r>
      <w:r w:rsidRPr="001A742B">
        <w:rPr>
          <w:rStyle w:val="af7"/>
          <w:rFonts w:hint="eastAsia"/>
        </w:rPr>
        <w:t>）（</w:t>
      </w:r>
      <w:r w:rsidR="00832C3C" w:rsidRPr="001A742B">
        <w:rPr>
          <w:rStyle w:val="af7"/>
          <w:rFonts w:hint="eastAsia"/>
        </w:rPr>
        <w:t>政府機関統一基準</w:t>
      </w:r>
      <w:r w:rsidRPr="001A742B">
        <w:rPr>
          <w:rStyle w:val="af7"/>
          <w:rFonts w:hint="eastAsia"/>
        </w:rPr>
        <w:t>の対応項番</w:t>
      </w:r>
      <w:r w:rsidRPr="001A742B">
        <w:rPr>
          <w:rStyle w:val="af7"/>
          <w:rFonts w:hint="eastAsia"/>
        </w:rPr>
        <w:t>3.1.1(3)</w:t>
      </w:r>
      <w:r w:rsidRPr="001A742B">
        <w:rPr>
          <w:rStyle w:val="af7"/>
          <w:rFonts w:hint="eastAsia"/>
        </w:rPr>
        <w:t>）</w:t>
      </w:r>
    </w:p>
    <w:p w14:paraId="646A015B" w14:textId="3366A9A8" w:rsidR="00B10573" w:rsidRPr="001A742B" w:rsidRDefault="00B10573" w:rsidP="00B10573">
      <w:pPr>
        <w:pStyle w:val="aff3"/>
      </w:pPr>
      <w:r w:rsidRPr="001A742B">
        <w:rPr>
          <w:rFonts w:hint="eastAsia"/>
        </w:rPr>
        <w:t>第</w:t>
      </w:r>
      <w:r w:rsidR="00782529" w:rsidRPr="001A742B">
        <w:rPr>
          <w:rFonts w:hint="eastAsia"/>
        </w:rPr>
        <w:t>四十一</w:t>
      </w:r>
      <w:r w:rsidRPr="001A742B">
        <w:rPr>
          <w:rFonts w:hint="eastAsia"/>
        </w:rPr>
        <w:t>条　教職員等は、情報の作成時及び学外の者が作成した情報を入手したことに伴う管理の開始時に、格付及び取扱制限の定義に基づき格付及び取扱制限を決定し、明示等すること。</w:t>
      </w:r>
    </w:p>
    <w:p w14:paraId="3E97F6E9" w14:textId="1085DA9D" w:rsidR="00B10573" w:rsidRPr="001A742B" w:rsidRDefault="00724D56" w:rsidP="00B10573">
      <w:pPr>
        <w:pStyle w:val="aff3"/>
      </w:pPr>
      <w:r w:rsidRPr="001A742B">
        <w:rPr>
          <w:rFonts w:hint="eastAsia"/>
        </w:rPr>
        <w:t>２</w:t>
      </w:r>
      <w:r w:rsidR="00B10573" w:rsidRPr="001A742B">
        <w:rPr>
          <w:rFonts w:hint="eastAsia"/>
        </w:rPr>
        <w:t xml:space="preserve">　教職員等は、情報を作成又は複製する際に、参照した情報又は入手した情報に既に格付及び取扱制限の決定がなされている場合には、元となる情報の機密性に係る格付及び取扱制限を継承すること。</w:t>
      </w:r>
    </w:p>
    <w:p w14:paraId="66E82F38" w14:textId="7A2074E6" w:rsidR="00B10573" w:rsidRPr="001A742B" w:rsidRDefault="00724D56" w:rsidP="00B10573">
      <w:pPr>
        <w:pStyle w:val="aff3"/>
      </w:pPr>
      <w:r w:rsidRPr="001A742B">
        <w:rPr>
          <w:rFonts w:hint="eastAsia"/>
        </w:rPr>
        <w:t>３</w:t>
      </w:r>
      <w:r w:rsidR="00B10573" w:rsidRPr="001A742B">
        <w:rPr>
          <w:rFonts w:hint="eastAsia"/>
        </w:rPr>
        <w:t xml:space="preserve">　教職員等は、修正、追加、削除その他の理由により、情報の格付及び取扱制限を見直す必要があると考える場合には、情報の格付及び取扱制限の決定者（決定を引き継いだ者を含む。）又</w:t>
      </w:r>
      <w:r w:rsidR="00B10573" w:rsidRPr="001A742B">
        <w:rPr>
          <w:rFonts w:hint="eastAsia"/>
        </w:rPr>
        <w:lastRenderedPageBreak/>
        <w:t>は決定者の上司（以下この条において決定者等という。）に確認し、その結果に基づき見直すこと。</w:t>
      </w:r>
    </w:p>
    <w:p w14:paraId="74686ABB" w14:textId="11D4F837" w:rsidR="00E06A3E" w:rsidRPr="001A742B" w:rsidRDefault="00E06A3E" w:rsidP="005C4A0B">
      <w:pPr>
        <w:pStyle w:val="a9"/>
      </w:pPr>
      <w:r w:rsidRPr="001A742B">
        <w:rPr>
          <w:rFonts w:hint="eastAsia"/>
        </w:rPr>
        <w:t>解説：</w:t>
      </w:r>
      <w:r w:rsidR="00B10573" w:rsidRPr="001A742B">
        <w:rPr>
          <w:rFonts w:hint="eastAsia"/>
        </w:rPr>
        <w:t>第１項「格付及び取扱制限を決定」について</w:t>
      </w:r>
      <w:r w:rsidR="00B10573" w:rsidRPr="001A742B">
        <w:br/>
      </w:r>
      <w:r w:rsidR="00B10573" w:rsidRPr="001A742B">
        <w:rPr>
          <w:rFonts w:hint="eastAsia"/>
        </w:rPr>
        <w:t>格付及び取扱制限が不十分な場合、情報漏えい等のリスクが高まるが、一方で、情報の利用を円滑に行うためには、格付及び取扱制限を必要以上に高くしないことが必要である。そのため、格付及び取扱制限を決定する際には、本学の基準に照らして、要件に過不足が生じないようにすること。例えば、機密性１情報に相当する公開しても差し支えない情報をむやみに要保護情報に決定すると、過度な保護対策を求めることになり、教育研究事務の効率的な運営に支障をきたすおそれがある。</w:t>
      </w:r>
      <w:r w:rsidR="00B10573" w:rsidRPr="001A742B">
        <w:br/>
      </w:r>
      <w:r w:rsidR="00B10573" w:rsidRPr="001A742B">
        <w:rPr>
          <w:rFonts w:hint="eastAsia"/>
        </w:rPr>
        <w:t>また、他大学との情報の受け渡しを行う際には、本学のポリシー及びそれに基づく規程等との格付定義の差分に関する情報を当該大学から得るなどして、本学の基準との差分について考慮の上、格付及び取扱制限を決定する必要がある。</w:t>
      </w:r>
      <w:r w:rsidR="005C4A0B" w:rsidRPr="001A742B">
        <w:br/>
      </w:r>
      <w:r w:rsidR="005C4A0B" w:rsidRPr="001A742B">
        <w:rPr>
          <w:rFonts w:hint="eastAsia"/>
        </w:rPr>
        <w:br/>
      </w:r>
      <w:r w:rsidR="005C4A0B" w:rsidRPr="001A742B">
        <w:rPr>
          <w:rFonts w:hint="eastAsia"/>
        </w:rPr>
        <w:t>第</w:t>
      </w:r>
      <w:r w:rsidR="00724D56" w:rsidRPr="001A742B">
        <w:rPr>
          <w:rFonts w:hint="eastAsia"/>
        </w:rPr>
        <w:t>２</w:t>
      </w:r>
      <w:r w:rsidR="005C4A0B" w:rsidRPr="001A742B">
        <w:rPr>
          <w:rFonts w:hint="eastAsia"/>
        </w:rPr>
        <w:t>項「継承」について</w:t>
      </w:r>
      <w:r w:rsidR="005C4A0B" w:rsidRPr="001A742B">
        <w:br/>
      </w:r>
      <w:r w:rsidR="005C4A0B" w:rsidRPr="001A742B">
        <w:rPr>
          <w:rFonts w:hint="eastAsia"/>
        </w:rPr>
        <w:t>業務資料等を参考に新たに別の資料を作成する場合等において、元となった資料等に記載されていた情報の機密性に関する格付及び取扱制限について、新たに作成した資料等に適切に引き継ぐことを求めている。例えば機密性３情報を他の資料等に転用する場合においては、当該資料に記載されている転用部分については機密性３情報として取り扱われるべきである。また、要保全情報又は要安定情報を複製する場合については、複製された情報に対して過度な保護対策を求めないように、完全性１情報又は可用性１情報として格付を見直し再決定することが望ましい。ただし、バックアップを原本として情報を保管する目的で複写する場合は、要保全情報とすべきであるなど、状況に応じた適切な判断が求められる。</w:t>
      </w:r>
      <w:r w:rsidR="005C4A0B" w:rsidRPr="001A742B">
        <w:br/>
      </w:r>
      <w:r w:rsidR="005C4A0B" w:rsidRPr="001A742B">
        <w:rPr>
          <w:rFonts w:hint="eastAsia"/>
        </w:rPr>
        <w:br/>
      </w:r>
      <w:r w:rsidR="005C4A0B" w:rsidRPr="001A742B">
        <w:rPr>
          <w:rFonts w:hint="eastAsia"/>
        </w:rPr>
        <w:t>第</w:t>
      </w:r>
      <w:r w:rsidR="00724D56" w:rsidRPr="001A742B">
        <w:rPr>
          <w:rFonts w:hint="eastAsia"/>
        </w:rPr>
        <w:t>３</w:t>
      </w:r>
      <w:r w:rsidR="005C4A0B" w:rsidRPr="001A742B">
        <w:rPr>
          <w:rFonts w:hint="eastAsia"/>
        </w:rPr>
        <w:t>項「決定者等に確認し、その結果に基づき見直す」について</w:t>
      </w:r>
      <w:r w:rsidR="005C4A0B" w:rsidRPr="001A742B">
        <w:br/>
      </w:r>
      <w:r w:rsidR="00F561D1" w:rsidRPr="001A742B">
        <w:rPr>
          <w:rFonts w:hint="eastAsia"/>
        </w:rPr>
        <w:t>第</w:t>
      </w:r>
      <w:r w:rsidR="00162467" w:rsidRPr="001A742B">
        <w:rPr>
          <w:rFonts w:hint="eastAsia"/>
        </w:rPr>
        <w:t>三十</w:t>
      </w:r>
      <w:r w:rsidR="009B2474" w:rsidRPr="001A742B">
        <w:rPr>
          <w:rFonts w:hint="eastAsia"/>
        </w:rPr>
        <w:t>九</w:t>
      </w:r>
      <w:r w:rsidR="00F561D1" w:rsidRPr="001A742B">
        <w:rPr>
          <w:rFonts w:hint="eastAsia"/>
        </w:rPr>
        <w:t>条</w:t>
      </w:r>
      <w:r w:rsidR="005C4A0B" w:rsidRPr="001A742B">
        <w:rPr>
          <w:rFonts w:hint="eastAsia"/>
        </w:rPr>
        <w:t>「（解説）第６号「見直す必要がある場合」について」を参照のこと。</w:t>
      </w:r>
    </w:p>
    <w:p w14:paraId="64D37DA5" w14:textId="77777777" w:rsidR="00E06A3E" w:rsidRPr="001A742B" w:rsidRDefault="00E06A3E" w:rsidP="00E06A3E"/>
    <w:p w14:paraId="20880A92" w14:textId="74EB8B3D" w:rsidR="00E06A3E" w:rsidRPr="001A742B" w:rsidRDefault="00E06A3E" w:rsidP="00E06A3E">
      <w:pPr>
        <w:rPr>
          <w:rStyle w:val="af7"/>
        </w:rPr>
      </w:pPr>
      <w:r w:rsidRPr="001A742B">
        <w:rPr>
          <w:rStyle w:val="af7"/>
          <w:rFonts w:hint="eastAsia"/>
        </w:rPr>
        <w:t>C2101-</w:t>
      </w:r>
      <w:r w:rsidR="00782529" w:rsidRPr="001A742B">
        <w:rPr>
          <w:rStyle w:val="af7"/>
          <w:rFonts w:hint="eastAsia"/>
        </w:rPr>
        <w:t>4</w:t>
      </w:r>
      <w:r w:rsidR="00782529" w:rsidRPr="001A742B">
        <w:rPr>
          <w:rStyle w:val="af7"/>
        </w:rPr>
        <w:t>2</w:t>
      </w:r>
      <w:r w:rsidRPr="001A742B">
        <w:rPr>
          <w:rStyle w:val="af7"/>
          <w:rFonts w:hint="eastAsia"/>
        </w:rPr>
        <w:t xml:space="preserve">　（</w:t>
      </w:r>
      <w:r w:rsidR="00560D1E" w:rsidRPr="001A742B">
        <w:rPr>
          <w:rStyle w:val="af7"/>
          <w:rFonts w:hint="eastAsia"/>
        </w:rPr>
        <w:t>情報の利用・保存</w:t>
      </w:r>
      <w:r w:rsidRPr="001A742B">
        <w:rPr>
          <w:rStyle w:val="af7"/>
          <w:rFonts w:hint="eastAsia"/>
        </w:rPr>
        <w:t>）（</w:t>
      </w:r>
      <w:r w:rsidR="00832C3C" w:rsidRPr="001A742B">
        <w:rPr>
          <w:rStyle w:val="af7"/>
          <w:rFonts w:hint="eastAsia"/>
        </w:rPr>
        <w:t>政府機関統一基準</w:t>
      </w:r>
      <w:r w:rsidRPr="001A742B">
        <w:rPr>
          <w:rStyle w:val="af7"/>
          <w:rFonts w:hint="eastAsia"/>
        </w:rPr>
        <w:t>の対応項番</w:t>
      </w:r>
      <w:r w:rsidRPr="001A742B">
        <w:rPr>
          <w:rStyle w:val="af7"/>
          <w:rFonts w:hint="eastAsia"/>
        </w:rPr>
        <w:t>3.1.1(4)</w:t>
      </w:r>
      <w:r w:rsidRPr="001A742B">
        <w:rPr>
          <w:rStyle w:val="af7"/>
          <w:rFonts w:hint="eastAsia"/>
        </w:rPr>
        <w:t>）</w:t>
      </w:r>
    </w:p>
    <w:p w14:paraId="1E0A3E89" w14:textId="0EE7FE6F" w:rsidR="00560D1E" w:rsidRPr="001A742B" w:rsidRDefault="00E06A3E" w:rsidP="00560D1E">
      <w:pPr>
        <w:pStyle w:val="aff3"/>
      </w:pPr>
      <w:r w:rsidRPr="001A742B">
        <w:rPr>
          <w:rFonts w:hint="eastAsia"/>
        </w:rPr>
        <w:t>第</w:t>
      </w:r>
      <w:r w:rsidR="00E014B7" w:rsidRPr="001A742B">
        <w:rPr>
          <w:rFonts w:hint="eastAsia"/>
        </w:rPr>
        <w:t>四十</w:t>
      </w:r>
      <w:r w:rsidR="00782529" w:rsidRPr="001A742B">
        <w:rPr>
          <w:rFonts w:hint="eastAsia"/>
        </w:rPr>
        <w:t>二</w:t>
      </w:r>
      <w:r w:rsidRPr="001A742B">
        <w:rPr>
          <w:rFonts w:hint="eastAsia"/>
        </w:rPr>
        <w:t xml:space="preserve">条　</w:t>
      </w:r>
      <w:r w:rsidR="00560D1E" w:rsidRPr="001A742B">
        <w:rPr>
          <w:rFonts w:hint="eastAsia"/>
        </w:rPr>
        <w:t>教職員等は、利用する情報に明示等された格付及び取扱制限に従い、当該情報を適切に取り扱うこと。</w:t>
      </w:r>
    </w:p>
    <w:p w14:paraId="0A0DC9CA" w14:textId="77777777" w:rsidR="00560D1E" w:rsidRPr="001A742B" w:rsidRDefault="00560D1E" w:rsidP="00560D1E">
      <w:pPr>
        <w:pStyle w:val="aff3"/>
      </w:pPr>
      <w:r w:rsidRPr="001A742B">
        <w:rPr>
          <w:rFonts w:hint="eastAsia"/>
        </w:rPr>
        <w:t>２　教職員等は、機密性３情報について要管理対策区域外で情報処理を行う場合は、部局技術責任者及び職場情報セキュリティ責任者の許可を得ること。</w:t>
      </w:r>
    </w:p>
    <w:p w14:paraId="4E0310D1" w14:textId="77777777" w:rsidR="00560D1E" w:rsidRPr="001A742B" w:rsidRDefault="00560D1E" w:rsidP="00560D1E">
      <w:pPr>
        <w:pStyle w:val="aff3"/>
      </w:pPr>
      <w:r w:rsidRPr="001A742B">
        <w:rPr>
          <w:rFonts w:hint="eastAsia"/>
        </w:rPr>
        <w:t>３　教職員等は、要保護情報について要管理対策区域外で情報処理を行う場合は、必要な安全管理措置を講ずること。</w:t>
      </w:r>
    </w:p>
    <w:p w14:paraId="66A8F1DF" w14:textId="77777777" w:rsidR="00560D1E" w:rsidRPr="001A742B" w:rsidRDefault="00560D1E" w:rsidP="00560D1E">
      <w:pPr>
        <w:pStyle w:val="aff3"/>
      </w:pPr>
      <w:r w:rsidRPr="001A742B">
        <w:rPr>
          <w:rFonts w:hint="eastAsia"/>
        </w:rPr>
        <w:t>４　教職員等は、保存する情報にアクセス制限を設定するなど、情報の格付及び取扱制限に従って情報を適切に管理すること。</w:t>
      </w:r>
    </w:p>
    <w:p w14:paraId="7A53F0F1" w14:textId="77777777" w:rsidR="00E06A3E" w:rsidRPr="001A742B" w:rsidRDefault="00560D1E" w:rsidP="00560D1E">
      <w:pPr>
        <w:pStyle w:val="aff3"/>
      </w:pPr>
      <w:r w:rsidRPr="001A742B">
        <w:rPr>
          <w:rFonts w:hint="eastAsia"/>
        </w:rPr>
        <w:t>５　教職員等は、</w:t>
      </w:r>
      <w:r w:rsidRPr="001A742B">
        <w:rPr>
          <w:rFonts w:hint="eastAsia"/>
        </w:rPr>
        <w:t>USB</w:t>
      </w:r>
      <w:r w:rsidRPr="001A742B">
        <w:rPr>
          <w:rFonts w:hint="eastAsia"/>
        </w:rPr>
        <w:t>メモリ等の外部電磁的記録媒体を用いて情報を取り扱う際、定められた利用手順に従うこと。</w:t>
      </w:r>
    </w:p>
    <w:p w14:paraId="014F5433" w14:textId="01EF912C" w:rsidR="00E06A3E" w:rsidRPr="001A742B" w:rsidRDefault="00E06A3E" w:rsidP="00724D56">
      <w:pPr>
        <w:pStyle w:val="a9"/>
      </w:pPr>
      <w:r w:rsidRPr="001A742B">
        <w:rPr>
          <w:rFonts w:hint="eastAsia"/>
        </w:rPr>
        <w:lastRenderedPageBreak/>
        <w:t>解説：</w:t>
      </w:r>
      <w:r w:rsidR="005E3374" w:rsidRPr="001A742B">
        <w:rPr>
          <w:rFonts w:hint="eastAsia"/>
        </w:rPr>
        <w:t>第３項「要管理対策区域外で情報処理」について</w:t>
      </w:r>
      <w:r w:rsidR="005E3374" w:rsidRPr="001A742B">
        <w:br/>
      </w:r>
      <w:r w:rsidR="005E3374" w:rsidRPr="001A742B">
        <w:rPr>
          <w:rFonts w:hint="eastAsia"/>
        </w:rPr>
        <w:t>学外で開催される会議への出席時等に要保護情報を用いて情報処理を行う際には、のぞき見の防止や不要となった情報の削除等の安全管理措置を講ずる必要がある。</w:t>
      </w:r>
      <w:r w:rsidR="005E3374" w:rsidRPr="001A742B">
        <w:br/>
      </w:r>
      <w:r w:rsidR="00724D56" w:rsidRPr="001A742B">
        <w:br/>
      </w:r>
      <w:r w:rsidR="00724D56" w:rsidRPr="001A742B">
        <w:rPr>
          <w:rFonts w:hint="eastAsia"/>
        </w:rPr>
        <w:t>第４項「保存する情報にアクセス制限を設定するなど、情報の格付及び取扱制限に従って情報を適切に管理すること」について</w:t>
      </w:r>
      <w:r w:rsidR="00724D56" w:rsidRPr="001A742B">
        <w:rPr>
          <w:rFonts w:hint="eastAsia"/>
        </w:rPr>
        <w:t xml:space="preserve"> </w:t>
      </w:r>
      <w:r w:rsidR="00724D56" w:rsidRPr="001A742B">
        <w:rPr>
          <w:rFonts w:hint="eastAsia"/>
        </w:rPr>
        <w:br/>
      </w:r>
      <w:r w:rsidR="00724D56" w:rsidRPr="001A742B">
        <w:rPr>
          <w:rFonts w:hint="eastAsia"/>
        </w:rPr>
        <w:t>情報システムに、ファイルに対する書込権限者の制限や、ファイルのセキュリティ設定でパスワード設定等のアクセス制御機能が装備されている場合、当該情報の格付及び取扱制限に従って、必要なアクセス制御の設定を行うことが求められる。例えば、取扱制限として閲覧範囲の制限が指定されている場合は、第三者等から参照されないよう、読取制限の属性を付与することや、要保全情報であれば、第三者等から変更されないよう、上書き禁止の属性を付与することがこれに当たる。</w:t>
      </w:r>
      <w:r w:rsidR="00724D56" w:rsidRPr="001A742B">
        <w:rPr>
          <w:rFonts w:hint="eastAsia"/>
        </w:rPr>
        <w:t xml:space="preserve"> </w:t>
      </w:r>
      <w:r w:rsidR="00724D56" w:rsidRPr="001A742B">
        <w:rPr>
          <w:rFonts w:hint="eastAsia"/>
        </w:rPr>
        <w:br/>
      </w:r>
      <w:r w:rsidR="00724D56" w:rsidRPr="001A742B">
        <w:rPr>
          <w:rFonts w:hint="eastAsia"/>
        </w:rPr>
        <w:t>アクセス制御は、サーバ装置、端末、</w:t>
      </w:r>
      <w:r w:rsidR="00724D56" w:rsidRPr="001A742B">
        <w:rPr>
          <w:rFonts w:hint="eastAsia"/>
        </w:rPr>
        <w:t>OS</w:t>
      </w:r>
      <w:r w:rsidR="00724D56" w:rsidRPr="001A742B">
        <w:rPr>
          <w:rFonts w:hint="eastAsia"/>
        </w:rPr>
        <w:t>、アプリケーション、ファイル等を単位に行うことができるため、これらを選択し組み合わせて、適切なアクセス制御を実現するとよい。</w:t>
      </w:r>
      <w:r w:rsidR="00724D56" w:rsidRPr="001A742B">
        <w:rPr>
          <w:rFonts w:hint="eastAsia"/>
        </w:rPr>
        <w:t xml:space="preserve"> </w:t>
      </w:r>
      <w:r w:rsidR="00724D56" w:rsidRPr="001A742B">
        <w:rPr>
          <w:rFonts w:hint="eastAsia"/>
        </w:rPr>
        <w:br/>
      </w:r>
      <w:r w:rsidR="00724D56" w:rsidRPr="001A742B">
        <w:rPr>
          <w:rFonts w:hint="eastAsia"/>
        </w:rPr>
        <w:t>なお、文書管理ガイドラインの秘密文書の管理に関するモデル要領において、「秘密文書については、インターネットに接続していない電子計算機又は媒体等に保存し、暗号化等による保護を行うとともに、当該秘密文書を記録する電子計算機、媒体等について、保存を金庫等で行うなどにより物理的な盗難防止措置を施すこと。秘文書については、インターネットからの侵入に対する多重防御による情報セキュリティ対策が施された電子計算機でも保存することができる。」とされている。</w:t>
      </w:r>
      <w:r w:rsidR="00724D56" w:rsidRPr="001A742B">
        <w:rPr>
          <w:rFonts w:hint="eastAsia"/>
        </w:rPr>
        <w:br/>
      </w:r>
      <w:r w:rsidR="005E3374" w:rsidRPr="001A742B">
        <w:rPr>
          <w:rFonts w:hint="eastAsia"/>
        </w:rPr>
        <w:br/>
      </w:r>
      <w:r w:rsidR="005E3374" w:rsidRPr="001A742B">
        <w:rPr>
          <w:rFonts w:hint="eastAsia"/>
        </w:rPr>
        <w:t>第５項「外部電磁的記録媒体」について</w:t>
      </w:r>
      <w:r w:rsidR="005E3374" w:rsidRPr="001A742B">
        <w:br/>
      </w:r>
      <w:r w:rsidR="005E3374" w:rsidRPr="001A742B">
        <w:rPr>
          <w:rFonts w:hint="eastAsia"/>
        </w:rPr>
        <w:t>外部電磁的記録媒体には、</w:t>
      </w:r>
      <w:r w:rsidR="005E3374" w:rsidRPr="001A742B">
        <w:rPr>
          <w:rFonts w:hint="eastAsia"/>
        </w:rPr>
        <w:t>USB</w:t>
      </w:r>
      <w:r w:rsidR="005E3374" w:rsidRPr="001A742B">
        <w:rPr>
          <w:rFonts w:hint="eastAsia"/>
        </w:rPr>
        <w:t>メモリ等の、繰返し情報を書き換えできる媒体と、</w:t>
      </w:r>
      <w:r w:rsidR="005E3374" w:rsidRPr="001A742B">
        <w:rPr>
          <w:rFonts w:hint="eastAsia"/>
        </w:rPr>
        <w:t>CD-R</w:t>
      </w:r>
      <w:r w:rsidR="005E3374" w:rsidRPr="001A742B">
        <w:rPr>
          <w:rFonts w:hint="eastAsia"/>
        </w:rPr>
        <w:t>等の書き換えできない媒体が存在する。特に前者の媒体を利用する場合は、不正プログラムに感染するおそれが大きいため、その取扱いには細心の注意を払う必要がある。（具体的な対策等については、第</w:t>
      </w:r>
      <w:r w:rsidR="00162467" w:rsidRPr="001A742B">
        <w:rPr>
          <w:rFonts w:hint="eastAsia"/>
        </w:rPr>
        <w:t>二百</w:t>
      </w:r>
      <w:r w:rsidR="000F75AA" w:rsidRPr="001A742B">
        <w:rPr>
          <w:rFonts w:hint="eastAsia"/>
        </w:rPr>
        <w:t>十三</w:t>
      </w:r>
      <w:r w:rsidR="005E3374" w:rsidRPr="001A742B">
        <w:rPr>
          <w:rFonts w:hint="eastAsia"/>
        </w:rPr>
        <w:t>条解説の【参考】を参照のこと。）</w:t>
      </w:r>
      <w:r w:rsidR="005E3374" w:rsidRPr="001A742B">
        <w:br/>
      </w:r>
      <w:r w:rsidR="005E3374" w:rsidRPr="001A742B">
        <w:rPr>
          <w:rFonts w:hint="eastAsia"/>
        </w:rPr>
        <w:br/>
      </w:r>
      <w:r w:rsidR="005E3374" w:rsidRPr="001A742B">
        <w:rPr>
          <w:rFonts w:hint="eastAsia"/>
        </w:rPr>
        <w:t>第５項「定められた利用手順」について</w:t>
      </w:r>
      <w:r w:rsidR="005E3374" w:rsidRPr="001A742B">
        <w:br/>
      </w:r>
      <w:r w:rsidR="005E3374" w:rsidRPr="001A742B">
        <w:rPr>
          <w:rFonts w:hint="eastAsia"/>
        </w:rPr>
        <w:t>第</w:t>
      </w:r>
      <w:r w:rsidR="00162467" w:rsidRPr="001A742B">
        <w:rPr>
          <w:rFonts w:hint="eastAsia"/>
        </w:rPr>
        <w:t>二百</w:t>
      </w:r>
      <w:r w:rsidR="00DE1B3B" w:rsidRPr="001A742B">
        <w:rPr>
          <w:rFonts w:hint="eastAsia"/>
        </w:rPr>
        <w:t>十三</w:t>
      </w:r>
      <w:r w:rsidR="005E3374" w:rsidRPr="001A742B">
        <w:rPr>
          <w:rFonts w:hint="eastAsia"/>
        </w:rPr>
        <w:t>条第３項において定められた利用手順を指す。</w:t>
      </w:r>
    </w:p>
    <w:p w14:paraId="5B5DEBBD" w14:textId="77777777" w:rsidR="00E06A3E" w:rsidRPr="001A742B" w:rsidRDefault="00E06A3E" w:rsidP="00E06A3E"/>
    <w:p w14:paraId="3D2988E1" w14:textId="3A1C1D12" w:rsidR="00560D1E" w:rsidRPr="001A742B" w:rsidRDefault="00560D1E" w:rsidP="00560D1E">
      <w:pPr>
        <w:rPr>
          <w:rStyle w:val="af7"/>
        </w:rPr>
      </w:pPr>
      <w:r w:rsidRPr="001A742B">
        <w:rPr>
          <w:rStyle w:val="af7"/>
          <w:rFonts w:hint="eastAsia"/>
        </w:rPr>
        <w:t>C2101-</w:t>
      </w:r>
      <w:r w:rsidR="00782529" w:rsidRPr="001A742B">
        <w:rPr>
          <w:rStyle w:val="af7"/>
          <w:rFonts w:hint="eastAsia"/>
        </w:rPr>
        <w:t>4</w:t>
      </w:r>
      <w:r w:rsidR="00782529" w:rsidRPr="001A742B">
        <w:rPr>
          <w:rStyle w:val="af7"/>
        </w:rPr>
        <w:t>3</w:t>
      </w:r>
      <w:r w:rsidRPr="001A742B">
        <w:rPr>
          <w:rStyle w:val="af7"/>
          <w:rFonts w:hint="eastAsia"/>
        </w:rPr>
        <w:t xml:space="preserve">　（</w:t>
      </w:r>
      <w:r w:rsidR="005E3374" w:rsidRPr="001A742B">
        <w:rPr>
          <w:rStyle w:val="af7"/>
          <w:rFonts w:hint="eastAsia"/>
        </w:rPr>
        <w:t>格付と取扱制限に応じた情報の取り扱い</w:t>
      </w:r>
      <w:r w:rsidRPr="001A742B">
        <w:rPr>
          <w:rStyle w:val="af7"/>
          <w:rFonts w:hint="eastAsia"/>
        </w:rPr>
        <w:t>）（</w:t>
      </w:r>
      <w:r w:rsidR="00832C3C" w:rsidRPr="001A742B">
        <w:rPr>
          <w:rStyle w:val="af7"/>
          <w:rFonts w:hint="eastAsia"/>
        </w:rPr>
        <w:t>政府機関統一基準</w:t>
      </w:r>
      <w:r w:rsidRPr="001A742B">
        <w:rPr>
          <w:rStyle w:val="af7"/>
          <w:rFonts w:hint="eastAsia"/>
        </w:rPr>
        <w:t>の対応項番</w:t>
      </w:r>
      <w:r w:rsidRPr="001A742B">
        <w:rPr>
          <w:rStyle w:val="af7"/>
          <w:rFonts w:hint="eastAsia"/>
        </w:rPr>
        <w:t>3.1.1(4)-1</w:t>
      </w:r>
      <w:r w:rsidRPr="001A742B">
        <w:rPr>
          <w:rStyle w:val="af7"/>
          <w:rFonts w:hint="eastAsia"/>
        </w:rPr>
        <w:t>）</w:t>
      </w:r>
    </w:p>
    <w:p w14:paraId="7D74EF29" w14:textId="1E496AF2" w:rsidR="00560D1E" w:rsidRPr="001A742B" w:rsidRDefault="00560D1E" w:rsidP="00560D1E">
      <w:pPr>
        <w:pStyle w:val="aff3"/>
      </w:pPr>
      <w:r w:rsidRPr="001A742B">
        <w:rPr>
          <w:rFonts w:hint="eastAsia"/>
        </w:rPr>
        <w:t>第</w:t>
      </w:r>
      <w:r w:rsidR="00782529" w:rsidRPr="001A742B">
        <w:rPr>
          <w:rFonts w:hint="eastAsia"/>
        </w:rPr>
        <w:t>四十三</w:t>
      </w:r>
      <w:r w:rsidRPr="001A742B">
        <w:rPr>
          <w:rFonts w:hint="eastAsia"/>
        </w:rPr>
        <w:t>条　教職員等は、情報の格付及び取扱制限に応じて、情報を以下のとおり取り扱うこと。</w:t>
      </w:r>
    </w:p>
    <w:p w14:paraId="0A07E66B" w14:textId="77777777" w:rsidR="00560D1E" w:rsidRPr="001A742B" w:rsidRDefault="00560D1E" w:rsidP="00560D1E">
      <w:pPr>
        <w:pStyle w:val="aff4"/>
      </w:pPr>
      <w:r w:rsidRPr="001A742B">
        <w:rPr>
          <w:rFonts w:hint="eastAsia"/>
        </w:rPr>
        <w:t>一　要保護情報を放置しないこと。</w:t>
      </w:r>
    </w:p>
    <w:p w14:paraId="6C1F4759" w14:textId="3539B930" w:rsidR="00560D1E" w:rsidRPr="001A742B" w:rsidRDefault="00560D1E" w:rsidP="00560D1E">
      <w:pPr>
        <w:pStyle w:val="aff4"/>
      </w:pPr>
      <w:r w:rsidRPr="001A742B">
        <w:rPr>
          <w:rFonts w:hint="eastAsia"/>
        </w:rPr>
        <w:t xml:space="preserve">二　</w:t>
      </w:r>
      <w:r w:rsidR="00724D56" w:rsidRPr="001A742B">
        <w:rPr>
          <w:rFonts w:hint="eastAsia"/>
        </w:rPr>
        <w:t>要機密</w:t>
      </w:r>
      <w:r w:rsidRPr="001A742B">
        <w:rPr>
          <w:rFonts w:hint="eastAsia"/>
        </w:rPr>
        <w:t>情報を必要以上に複製しないこと。</w:t>
      </w:r>
    </w:p>
    <w:p w14:paraId="07010F2E" w14:textId="02823C89" w:rsidR="00560D1E" w:rsidRPr="001A742B" w:rsidRDefault="00560D1E" w:rsidP="00560D1E">
      <w:pPr>
        <w:pStyle w:val="aff4"/>
      </w:pPr>
      <w:r w:rsidRPr="001A742B">
        <w:rPr>
          <w:rFonts w:hint="eastAsia"/>
        </w:rPr>
        <w:t xml:space="preserve">三　</w:t>
      </w:r>
      <w:r w:rsidR="00724D56" w:rsidRPr="001A742B">
        <w:rPr>
          <w:rFonts w:hint="eastAsia"/>
        </w:rPr>
        <w:t>電磁的記録媒体に要機密情報を保存する場合には、主体認証情報を用いて保護するか又は</w:t>
      </w:r>
      <w:r w:rsidR="00724D56" w:rsidRPr="001A742B">
        <w:rPr>
          <w:rFonts w:hint="eastAsia"/>
        </w:rPr>
        <w:lastRenderedPageBreak/>
        <w:t>情報を暗号化したり、施錠のできる書庫・保管庫に媒体を保存したりするなどの措置を講ずる</w:t>
      </w:r>
      <w:r w:rsidRPr="001A742B">
        <w:rPr>
          <w:rFonts w:hint="eastAsia"/>
        </w:rPr>
        <w:t>。</w:t>
      </w:r>
    </w:p>
    <w:p w14:paraId="4EB01647" w14:textId="45C5C117" w:rsidR="00560D1E" w:rsidRPr="001A742B" w:rsidRDefault="00560D1E" w:rsidP="00560D1E">
      <w:pPr>
        <w:pStyle w:val="aff4"/>
      </w:pPr>
      <w:r w:rsidRPr="001A742B">
        <w:rPr>
          <w:rFonts w:hint="eastAsia"/>
        </w:rPr>
        <w:t xml:space="preserve">四　</w:t>
      </w:r>
      <w:r w:rsidR="00724D56" w:rsidRPr="001A742B">
        <w:rPr>
          <w:rFonts w:hint="eastAsia"/>
        </w:rPr>
        <w:t>電磁的記録媒体に要保全情報を保存する場合には、電子署名の付与を行うなど、改ざん防止のための措置を講ずる</w:t>
      </w:r>
      <w:r w:rsidRPr="001A742B">
        <w:rPr>
          <w:rFonts w:hint="eastAsia"/>
        </w:rPr>
        <w:t>。</w:t>
      </w:r>
    </w:p>
    <w:p w14:paraId="244C3E99" w14:textId="079B006F" w:rsidR="00560D1E" w:rsidRPr="001A742B" w:rsidRDefault="00724D56" w:rsidP="00560D1E">
      <w:pPr>
        <w:pStyle w:val="aff4"/>
      </w:pPr>
      <w:r w:rsidRPr="001A742B">
        <w:rPr>
          <w:rFonts w:hint="eastAsia"/>
        </w:rPr>
        <w:t>五</w:t>
      </w:r>
      <w:r w:rsidR="00560D1E" w:rsidRPr="001A742B">
        <w:rPr>
          <w:rFonts w:hint="eastAsia"/>
        </w:rPr>
        <w:t xml:space="preserve">　情報の保存方法を変更する場合には、格付、取扱制限及び記録媒体の特性に応じて必要な措置を講ずる。</w:t>
      </w:r>
    </w:p>
    <w:p w14:paraId="4EE4E0F6" w14:textId="77777777" w:rsidR="006D7221" w:rsidRPr="001A742B" w:rsidRDefault="006D7221" w:rsidP="006D7221">
      <w:pPr>
        <w:pStyle w:val="aff4"/>
        <w:ind w:left="210"/>
      </w:pPr>
      <w:r w:rsidRPr="001A742B">
        <w:rPr>
          <w:rFonts w:hint="eastAsia"/>
        </w:rPr>
        <w:t>２　教職員等は、入手した情報の格付及び取扱制限が不明な場合には、情報の作成元又は入手元への確認を行う。</w:t>
      </w:r>
    </w:p>
    <w:p w14:paraId="3D9727B1" w14:textId="2545DAE5" w:rsidR="00560D1E" w:rsidRPr="001A742B" w:rsidRDefault="00560D1E" w:rsidP="00724D56">
      <w:pPr>
        <w:pStyle w:val="a9"/>
      </w:pPr>
      <w:r w:rsidRPr="001A742B">
        <w:rPr>
          <w:rFonts w:hint="eastAsia"/>
        </w:rPr>
        <w:t>解説：</w:t>
      </w:r>
      <w:r w:rsidR="005E3374" w:rsidRPr="001A742B">
        <w:rPr>
          <w:rFonts w:hint="eastAsia"/>
        </w:rPr>
        <w:t>第１号「放置しない」について</w:t>
      </w:r>
      <w:r w:rsidR="005E3374" w:rsidRPr="001A742B">
        <w:br/>
      </w:r>
      <w:r w:rsidR="005E3374" w:rsidRPr="001A742B">
        <w:rPr>
          <w:rFonts w:hint="eastAsia"/>
        </w:rPr>
        <w:t>悪意ある第三者等による不正な操作や盗み見等を防止することを求める事項である。例えば、離席する際には、ロック付きスクリーンセーバを起動する又はログアウトして画面に情報を表示しない、机の上に書類を放置して長時間離席しない、印刷した書面を速やかに回収し出力トレイに放置しないこと等を徹底する必要がある。</w:t>
      </w:r>
      <w:r w:rsidR="005E3374" w:rsidRPr="001A742B">
        <w:br/>
      </w:r>
      <w:r w:rsidR="005E3374" w:rsidRPr="001A742B">
        <w:rPr>
          <w:rFonts w:hint="eastAsia"/>
        </w:rPr>
        <w:br/>
      </w:r>
      <w:r w:rsidR="005E3374" w:rsidRPr="001A742B">
        <w:rPr>
          <w:rFonts w:hint="eastAsia"/>
        </w:rPr>
        <w:t>第２号「必要以上に複製しない」について</w:t>
      </w:r>
      <w:r w:rsidR="009E7EA7" w:rsidRPr="001A742B">
        <w:br/>
      </w:r>
      <w:r w:rsidR="00724D56" w:rsidRPr="001A742B">
        <w:rPr>
          <w:rFonts w:hint="eastAsia"/>
        </w:rPr>
        <w:t>電磁的記録は比較的容易に複製することができるという特性があり、可用性の観点から複製された情報が多数の端末に散在する傾向になることが想定されるため、機密性３情報に該当しない情報であっても、複製は必要最小限にとどめるよう留意する必要がある。</w:t>
      </w:r>
      <w:r w:rsidR="00724D56" w:rsidRPr="001A742B">
        <w:rPr>
          <w:rFonts w:hint="eastAsia"/>
        </w:rPr>
        <w:t xml:space="preserve"> </w:t>
      </w:r>
      <w:r w:rsidR="00724D56" w:rsidRPr="001A742B">
        <w:rPr>
          <w:rFonts w:hint="eastAsia"/>
        </w:rPr>
        <w:br/>
      </w:r>
      <w:r w:rsidR="00724D56" w:rsidRPr="001A742B">
        <w:rPr>
          <w:rFonts w:hint="eastAsia"/>
        </w:rPr>
        <w:t>なお、秘密文書に関しては、文書管理ガイドラインにおいて、「秘密文書の複製等は必要最小限にとどめること。」と定められていることに留意すること</w:t>
      </w:r>
      <w:r w:rsidR="005E3374" w:rsidRPr="001A742B">
        <w:rPr>
          <w:rFonts w:hint="eastAsia"/>
        </w:rPr>
        <w:t>。</w:t>
      </w:r>
      <w:r w:rsidR="005E3374" w:rsidRPr="001A742B">
        <w:br/>
      </w:r>
      <w:r w:rsidR="005E3374" w:rsidRPr="001A742B">
        <w:rPr>
          <w:rFonts w:hint="eastAsia"/>
        </w:rPr>
        <w:br/>
      </w:r>
      <w:r w:rsidR="009E7EA7" w:rsidRPr="001A742B">
        <w:rPr>
          <w:rFonts w:hint="eastAsia"/>
        </w:rPr>
        <w:t>第</w:t>
      </w:r>
      <w:r w:rsidR="006D7221" w:rsidRPr="001A742B">
        <w:rPr>
          <w:rFonts w:hint="eastAsia"/>
        </w:rPr>
        <w:t>５</w:t>
      </w:r>
      <w:r w:rsidR="009E7EA7" w:rsidRPr="001A742B">
        <w:rPr>
          <w:rFonts w:hint="eastAsia"/>
        </w:rPr>
        <w:t>号</w:t>
      </w:r>
      <w:r w:rsidR="005E3374" w:rsidRPr="001A742B">
        <w:rPr>
          <w:rFonts w:hint="eastAsia"/>
        </w:rPr>
        <w:t>「保存方法を変更」について</w:t>
      </w:r>
      <w:r w:rsidR="009E7EA7" w:rsidRPr="001A742B">
        <w:br/>
      </w:r>
      <w:r w:rsidR="005E3374" w:rsidRPr="001A742B">
        <w:rPr>
          <w:rFonts w:hint="eastAsia"/>
        </w:rPr>
        <w:t>当該情報が記載されている文書が歴史公文書等に該当する場合は、情報の取扱制限を解除するか、利用の制限についての意見を付すなどして移管する必要がある。その際、パスワードを設定していた場合は解除するなどして、移管先がその内容を参照できるように配慮する必要がある。</w:t>
      </w:r>
    </w:p>
    <w:p w14:paraId="6ADA8179" w14:textId="77777777" w:rsidR="00E06A3E" w:rsidRPr="001A742B" w:rsidRDefault="00E06A3E" w:rsidP="00E06A3E"/>
    <w:p w14:paraId="5BA5E66F" w14:textId="11EEBA60" w:rsidR="00E06A3E" w:rsidRPr="001A742B" w:rsidRDefault="00E06A3E" w:rsidP="00E06A3E">
      <w:pPr>
        <w:rPr>
          <w:rStyle w:val="af7"/>
        </w:rPr>
      </w:pPr>
      <w:r w:rsidRPr="001A742B">
        <w:rPr>
          <w:rStyle w:val="af7"/>
          <w:rFonts w:hint="eastAsia"/>
        </w:rPr>
        <w:t>C2101-</w:t>
      </w:r>
      <w:r w:rsidR="00782529" w:rsidRPr="001A742B">
        <w:rPr>
          <w:rStyle w:val="af7"/>
          <w:rFonts w:hint="eastAsia"/>
        </w:rPr>
        <w:t>4</w:t>
      </w:r>
      <w:r w:rsidR="00782529" w:rsidRPr="001A742B">
        <w:rPr>
          <w:rStyle w:val="af7"/>
        </w:rPr>
        <w:t>4</w:t>
      </w:r>
      <w:r w:rsidRPr="001A742B">
        <w:rPr>
          <w:rStyle w:val="af7"/>
          <w:rFonts w:hint="eastAsia"/>
        </w:rPr>
        <w:t xml:space="preserve">　（</w:t>
      </w:r>
      <w:r w:rsidR="009E7EA7" w:rsidRPr="001A742B">
        <w:rPr>
          <w:rStyle w:val="af7"/>
          <w:rFonts w:hint="eastAsia"/>
        </w:rPr>
        <w:t>情報の提供・公表</w:t>
      </w:r>
      <w:r w:rsidRPr="001A742B">
        <w:rPr>
          <w:rStyle w:val="af7"/>
          <w:rFonts w:hint="eastAsia"/>
        </w:rPr>
        <w:t>）（</w:t>
      </w:r>
      <w:r w:rsidR="00832C3C" w:rsidRPr="001A742B">
        <w:rPr>
          <w:rStyle w:val="af7"/>
          <w:rFonts w:hint="eastAsia"/>
        </w:rPr>
        <w:t>政府機関統一基準</w:t>
      </w:r>
      <w:r w:rsidRPr="001A742B">
        <w:rPr>
          <w:rStyle w:val="af7"/>
          <w:rFonts w:hint="eastAsia"/>
        </w:rPr>
        <w:t>の対応項番</w:t>
      </w:r>
      <w:r w:rsidRPr="001A742B">
        <w:rPr>
          <w:rStyle w:val="af7"/>
          <w:rFonts w:hint="eastAsia"/>
        </w:rPr>
        <w:t>3.1.1(5)</w:t>
      </w:r>
      <w:r w:rsidRPr="001A742B">
        <w:rPr>
          <w:rStyle w:val="af7"/>
          <w:rFonts w:hint="eastAsia"/>
        </w:rPr>
        <w:t>）</w:t>
      </w:r>
    </w:p>
    <w:p w14:paraId="06860453" w14:textId="5C712620" w:rsidR="009E7EA7" w:rsidRPr="001A742B" w:rsidRDefault="009E7EA7" w:rsidP="009E7EA7">
      <w:pPr>
        <w:pStyle w:val="aff3"/>
      </w:pPr>
      <w:r w:rsidRPr="001A742B">
        <w:rPr>
          <w:rFonts w:hint="eastAsia"/>
        </w:rPr>
        <w:t>第</w:t>
      </w:r>
      <w:r w:rsidR="00782529" w:rsidRPr="001A742B">
        <w:rPr>
          <w:rFonts w:hint="eastAsia"/>
        </w:rPr>
        <w:t>四十四</w:t>
      </w:r>
      <w:r w:rsidRPr="001A742B">
        <w:rPr>
          <w:rFonts w:hint="eastAsia"/>
        </w:rPr>
        <w:t>条　教職員等は、情報を公表する場合には、当該情報が機密性１情報に格付されるものであることを確認すること。</w:t>
      </w:r>
    </w:p>
    <w:p w14:paraId="5E608904" w14:textId="77777777" w:rsidR="009E7EA7" w:rsidRPr="001A742B" w:rsidRDefault="009E7EA7" w:rsidP="009E7EA7">
      <w:pPr>
        <w:pStyle w:val="aff3"/>
      </w:pPr>
      <w:r w:rsidRPr="001A742B">
        <w:rPr>
          <w:rFonts w:hint="eastAsia"/>
        </w:rPr>
        <w:t>２　教職員等は、閲覧制限の範囲外の者に情報を提供する必要が生じた場合は、当該格付及び取扱制限の決定者等に相談し、その決定に従うこと。また、提供先において、当該情報に付された格付及び取扱制限に応じて適切に取り扱われるよう、取扱い上の留意事項を確実に伝達するなどの措置を講ずること。</w:t>
      </w:r>
    </w:p>
    <w:p w14:paraId="0619CE9C" w14:textId="43714466" w:rsidR="00E06A3E" w:rsidRPr="001A742B" w:rsidRDefault="006D7221" w:rsidP="009E7EA7">
      <w:pPr>
        <w:pStyle w:val="aff3"/>
      </w:pPr>
      <w:r w:rsidRPr="001A742B">
        <w:rPr>
          <w:rFonts w:hint="eastAsia"/>
        </w:rPr>
        <w:t>３</w:t>
      </w:r>
      <w:r w:rsidR="009E7EA7" w:rsidRPr="001A742B">
        <w:rPr>
          <w:rFonts w:hint="eastAsia"/>
        </w:rPr>
        <w:t xml:space="preserve">　教職員等は、電磁的記録を提供又は公表する場合には、当該電磁的記録等からの不用意な情報漏えいを防止するための措置を講ずること。</w:t>
      </w:r>
    </w:p>
    <w:p w14:paraId="2717E235" w14:textId="74610793" w:rsidR="00E06A3E" w:rsidRPr="001A742B" w:rsidRDefault="00E06A3E" w:rsidP="000905CA">
      <w:pPr>
        <w:pStyle w:val="a9"/>
      </w:pPr>
      <w:r w:rsidRPr="001A742B">
        <w:rPr>
          <w:rFonts w:hint="eastAsia"/>
        </w:rPr>
        <w:t>解説：</w:t>
      </w:r>
      <w:r w:rsidR="000905CA" w:rsidRPr="001A742B">
        <w:rPr>
          <w:rFonts w:hint="eastAsia"/>
        </w:rPr>
        <w:t>第１項「機密性１情報に格付されるもの」について</w:t>
      </w:r>
      <w:r w:rsidR="000905CA" w:rsidRPr="001A742B">
        <w:br/>
      </w:r>
      <w:r w:rsidR="000905CA" w:rsidRPr="001A742B">
        <w:rPr>
          <w:rFonts w:hint="eastAsia"/>
        </w:rPr>
        <w:t>保有する情報をウェブサイト等により広く一般に提供する場合、公表しようと</w:t>
      </w:r>
      <w:r w:rsidR="000905CA" w:rsidRPr="001A742B">
        <w:rPr>
          <w:rFonts w:hint="eastAsia"/>
        </w:rPr>
        <w:lastRenderedPageBreak/>
        <w:t>する情報の格付の適正さを再度検討し、格付及び取扱制限の明示を削除する</w:t>
      </w:r>
      <w:r w:rsidR="006D7221" w:rsidRPr="001A742B">
        <w:rPr>
          <w:rFonts w:hint="eastAsia"/>
        </w:rPr>
        <w:t>などを考慮する必要がある</w:t>
      </w:r>
      <w:r w:rsidR="000905CA" w:rsidRPr="001A742B">
        <w:rPr>
          <w:rFonts w:hint="eastAsia"/>
        </w:rPr>
        <w:t>。</w:t>
      </w:r>
      <w:r w:rsidR="006D7221" w:rsidRPr="001A742B">
        <w:br/>
      </w:r>
      <w:r w:rsidR="006D7221" w:rsidRPr="001A742B">
        <w:rPr>
          <w:rFonts w:hint="eastAsia"/>
        </w:rPr>
        <w:t>なお、情報の公表ではないものの、電子調達システム等において調達情報を委託先候補事業者に閲覧を許可する場合が考えられる。情報システムの構成図等サイバー攻撃を企図する者が有利になるような情報については、開示対象者と機密保持契約を締結するなどして厳重な管理のもと閲覧を許可するなどして、細心の注意を払う必要がある。</w:t>
      </w:r>
      <w:r w:rsidR="000905CA" w:rsidRPr="001A742B">
        <w:br/>
      </w:r>
      <w:r w:rsidR="000905CA" w:rsidRPr="001A742B">
        <w:rPr>
          <w:rFonts w:hint="eastAsia"/>
        </w:rPr>
        <w:br/>
      </w:r>
      <w:r w:rsidR="000905CA" w:rsidRPr="001A742B">
        <w:rPr>
          <w:rFonts w:hint="eastAsia"/>
        </w:rPr>
        <w:t>第２項「決定者等に相談」について</w:t>
      </w:r>
      <w:r w:rsidR="000905CA" w:rsidRPr="001A742B">
        <w:br/>
      </w:r>
      <w:r w:rsidR="000905CA" w:rsidRPr="001A742B">
        <w:rPr>
          <w:rFonts w:hint="eastAsia"/>
        </w:rPr>
        <w:t>第</w:t>
      </w:r>
      <w:r w:rsidR="00162467" w:rsidRPr="001A742B">
        <w:rPr>
          <w:rFonts w:hint="eastAsia"/>
        </w:rPr>
        <w:t>三十</w:t>
      </w:r>
      <w:r w:rsidR="00765345" w:rsidRPr="001A742B">
        <w:rPr>
          <w:rFonts w:hint="eastAsia"/>
        </w:rPr>
        <w:t>九</w:t>
      </w:r>
      <w:r w:rsidR="000905CA" w:rsidRPr="001A742B">
        <w:rPr>
          <w:rFonts w:hint="eastAsia"/>
        </w:rPr>
        <w:t>条「（解説）第６号「見直す必要がある場合」について」を参照のこと。</w:t>
      </w:r>
      <w:r w:rsidR="000905CA" w:rsidRPr="001A742B">
        <w:br/>
      </w:r>
      <w:r w:rsidR="000905CA" w:rsidRPr="001A742B">
        <w:rPr>
          <w:rFonts w:hint="eastAsia"/>
        </w:rPr>
        <w:br/>
      </w:r>
      <w:r w:rsidR="000905CA" w:rsidRPr="001A742B">
        <w:rPr>
          <w:rFonts w:hint="eastAsia"/>
        </w:rPr>
        <w:t>第２項「提供先において」・「適切に取り扱われるよう」について</w:t>
      </w:r>
      <w:r w:rsidR="000905CA" w:rsidRPr="001A742B">
        <w:br/>
      </w:r>
      <w:r w:rsidR="000905CA" w:rsidRPr="001A742B">
        <w:rPr>
          <w:rFonts w:hint="eastAsia"/>
        </w:rPr>
        <w:t>要保護情報を学外の者に提供する場合には、提供先において当該情報が適切に取り扱われるように、情報の取扱い上の留意事項を提供先へ確実に伝達する必要がある。</w:t>
      </w:r>
      <w:r w:rsidR="000905CA" w:rsidRPr="001A742B">
        <w:br/>
      </w:r>
      <w:r w:rsidR="000905CA" w:rsidRPr="001A742B">
        <w:rPr>
          <w:rFonts w:hint="eastAsia"/>
        </w:rPr>
        <w:t>伝達方法としては、他大学や委託先等の情報の提供先に、ポリシー及びそれに基づく規程等や情報の取扱いに関する手順書、本学における格付定義に関する説明等を提示し、格付や取扱制限に応じた取扱方法を示す方法が考えられる。この場合、格付の区分だけを示しても、提供先においては当該格付区分がどのように取り扱われるべきものであるか認識できない可能性があるため、当該格付の区分の定義について提供先にあらかじめ周知しておく必要がある。</w:t>
      </w:r>
      <w:r w:rsidR="006D7221" w:rsidRPr="001A742B">
        <w:rPr>
          <w:rFonts w:hint="eastAsia"/>
        </w:rPr>
        <w:t>また、</w:t>
      </w:r>
      <w:r w:rsidR="000905CA" w:rsidRPr="001A742B">
        <w:rPr>
          <w:rFonts w:hint="eastAsia"/>
        </w:rPr>
        <w:t>提供する情報を適切に管理するために必要な措置が具体的に分かるように</w:t>
      </w:r>
      <w:r w:rsidR="006D7221" w:rsidRPr="001A742B">
        <w:rPr>
          <w:rFonts w:hint="eastAsia"/>
        </w:rPr>
        <w:t>する</w:t>
      </w:r>
      <w:r w:rsidR="000905CA" w:rsidRPr="001A742B">
        <w:rPr>
          <w:rFonts w:hint="eastAsia"/>
        </w:rPr>
        <w:t>（例えば、「委員以外への再配布を禁止する」と</w:t>
      </w:r>
      <w:r w:rsidR="006D7221" w:rsidRPr="001A742B">
        <w:rPr>
          <w:rFonts w:hint="eastAsia"/>
        </w:rPr>
        <w:t>明示</w:t>
      </w:r>
      <w:r w:rsidR="000905CA" w:rsidRPr="001A742B">
        <w:rPr>
          <w:rFonts w:hint="eastAsia"/>
        </w:rPr>
        <w:t>する。）</w:t>
      </w:r>
      <w:r w:rsidR="006D7221" w:rsidRPr="001A742B">
        <w:rPr>
          <w:rFonts w:hint="eastAsia"/>
        </w:rPr>
        <w:t>など、格付以外の方法で取扱方法を示すことも考慮する必要がある</w:t>
      </w:r>
      <w:r w:rsidR="000905CA" w:rsidRPr="001A742B">
        <w:rPr>
          <w:rFonts w:hint="eastAsia"/>
        </w:rPr>
        <w:t>。</w:t>
      </w:r>
      <w:r w:rsidR="000905CA" w:rsidRPr="001A742B">
        <w:br/>
      </w:r>
      <w:r w:rsidR="000905CA" w:rsidRPr="001A742B">
        <w:rPr>
          <w:rFonts w:hint="eastAsia"/>
        </w:rPr>
        <w:br/>
      </w:r>
      <w:r w:rsidR="000905CA" w:rsidRPr="001A742B">
        <w:rPr>
          <w:rFonts w:hint="eastAsia"/>
        </w:rPr>
        <w:t>第４項「不用意な情報漏えい」について</w:t>
      </w:r>
      <w:r w:rsidR="000905CA" w:rsidRPr="001A742B">
        <w:br/>
      </w:r>
      <w:r w:rsidR="000905CA" w:rsidRPr="001A742B">
        <w:rPr>
          <w:rFonts w:hint="eastAsia"/>
        </w:rPr>
        <w:t>情報の提供や公表に当たっては、情報漏えいを防ぐため、文書の作成者名、組織名その他の記録に使用できる「プロパティ」や、文書の作成履歴、</w:t>
      </w:r>
      <w:r w:rsidR="000905CA" w:rsidRPr="001A742B">
        <w:rPr>
          <w:rFonts w:hint="eastAsia"/>
        </w:rPr>
        <w:t>PDF</w:t>
      </w:r>
      <w:r w:rsidR="000905CA" w:rsidRPr="001A742B">
        <w:rPr>
          <w:rFonts w:hint="eastAsia"/>
        </w:rPr>
        <w:t>ファイルの「しおり」等に残留した不要な情報を除去する必要がある。</w:t>
      </w:r>
      <w:r w:rsidR="006D7221" w:rsidRPr="001A742B">
        <w:br/>
      </w:r>
      <w:r w:rsidR="000905CA" w:rsidRPr="001A742B">
        <w:rPr>
          <w:rFonts w:hint="eastAsia"/>
        </w:rPr>
        <w:t>また、ソフトウェアを用いて文書の特定の部分</w:t>
      </w:r>
      <w:r w:rsidR="006D7221" w:rsidRPr="001A742B">
        <w:rPr>
          <w:rFonts w:hint="eastAsia"/>
        </w:rPr>
        <w:t>（提供・公表不可の情報が記載された部分）</w:t>
      </w:r>
      <w:r w:rsidR="000905CA" w:rsidRPr="001A742B">
        <w:rPr>
          <w:rFonts w:hint="eastAsia"/>
        </w:rPr>
        <w:t>の情報を黒塗りし</w:t>
      </w:r>
      <w:r w:rsidR="006D7221" w:rsidRPr="001A742B">
        <w:rPr>
          <w:rFonts w:hint="eastAsia"/>
        </w:rPr>
        <w:t>て提供・公表する場合があるが</w:t>
      </w:r>
      <w:r w:rsidR="000905CA" w:rsidRPr="001A742B">
        <w:rPr>
          <w:rFonts w:hint="eastAsia"/>
        </w:rPr>
        <w:t>、当該</w:t>
      </w:r>
      <w:r w:rsidR="006D7221" w:rsidRPr="001A742B">
        <w:rPr>
          <w:rFonts w:hint="eastAsia"/>
        </w:rPr>
        <w:t>文書を入手した者が編集ソフト等を用いて黒塗り</w:t>
      </w:r>
      <w:r w:rsidR="000905CA" w:rsidRPr="001A742B">
        <w:rPr>
          <w:rFonts w:hint="eastAsia"/>
        </w:rPr>
        <w:t>部分の情報の閲覧</w:t>
      </w:r>
      <w:r w:rsidR="006D7221" w:rsidRPr="001A742B">
        <w:rPr>
          <w:rFonts w:hint="eastAsia"/>
        </w:rPr>
        <w:t>を試みる</w:t>
      </w:r>
      <w:r w:rsidR="000905CA" w:rsidRPr="001A742B">
        <w:rPr>
          <w:rFonts w:hint="eastAsia"/>
        </w:rPr>
        <w:t>場合</w:t>
      </w:r>
      <w:r w:rsidR="006D7221" w:rsidRPr="001A742B">
        <w:rPr>
          <w:rFonts w:hint="eastAsia"/>
        </w:rPr>
        <w:t>が</w:t>
      </w:r>
      <w:r w:rsidR="000905CA" w:rsidRPr="001A742B">
        <w:rPr>
          <w:rFonts w:hint="eastAsia"/>
        </w:rPr>
        <w:t>あるため、黒塗りされた部分の情報の削除や置換</w:t>
      </w:r>
      <w:r w:rsidR="006D7221" w:rsidRPr="001A742B">
        <w:rPr>
          <w:rFonts w:hint="eastAsia"/>
        </w:rPr>
        <w:t>を行うなど、適切に措置</w:t>
      </w:r>
      <w:r w:rsidR="000905CA" w:rsidRPr="001A742B">
        <w:rPr>
          <w:rFonts w:hint="eastAsia"/>
        </w:rPr>
        <w:t>する必要がある。</w:t>
      </w:r>
    </w:p>
    <w:p w14:paraId="5A4DD32F" w14:textId="77777777" w:rsidR="00E06A3E" w:rsidRPr="001A742B" w:rsidRDefault="00E06A3E" w:rsidP="00E06A3E"/>
    <w:p w14:paraId="76AB9A4C" w14:textId="11E3FD5C" w:rsidR="009E7EA7" w:rsidRPr="001A742B" w:rsidRDefault="009E7EA7" w:rsidP="009E7EA7">
      <w:pPr>
        <w:rPr>
          <w:rStyle w:val="af7"/>
        </w:rPr>
      </w:pPr>
      <w:r w:rsidRPr="001A742B">
        <w:rPr>
          <w:rStyle w:val="af7"/>
          <w:rFonts w:hint="eastAsia"/>
        </w:rPr>
        <w:t>C2101-</w:t>
      </w:r>
      <w:r w:rsidR="00782529" w:rsidRPr="001A742B">
        <w:rPr>
          <w:rStyle w:val="af7"/>
          <w:rFonts w:hint="eastAsia"/>
        </w:rPr>
        <w:t>4</w:t>
      </w:r>
      <w:r w:rsidR="00782529" w:rsidRPr="001A742B">
        <w:rPr>
          <w:rStyle w:val="af7"/>
        </w:rPr>
        <w:t>5</w:t>
      </w:r>
      <w:r w:rsidRPr="001A742B">
        <w:rPr>
          <w:rStyle w:val="af7"/>
          <w:rFonts w:hint="eastAsia"/>
        </w:rPr>
        <w:t xml:space="preserve">　（</w:t>
      </w:r>
      <w:r w:rsidRPr="001A742B">
        <w:rPr>
          <w:rFonts w:eastAsia="ＭＳ ゴシック" w:hint="eastAsia"/>
        </w:rPr>
        <w:t>電磁的記録媒体</w:t>
      </w:r>
      <w:r w:rsidR="000905CA" w:rsidRPr="001A742B">
        <w:rPr>
          <w:rFonts w:eastAsia="ＭＳ ゴシック" w:hint="eastAsia"/>
        </w:rPr>
        <w:t>の第三者</w:t>
      </w:r>
      <w:r w:rsidRPr="001A742B">
        <w:rPr>
          <w:rFonts w:eastAsia="ＭＳ ゴシック" w:hint="eastAsia"/>
        </w:rPr>
        <w:t>提供</w:t>
      </w:r>
      <w:r w:rsidRPr="001A742B">
        <w:rPr>
          <w:rStyle w:val="af7"/>
          <w:rFonts w:hint="eastAsia"/>
        </w:rPr>
        <w:t>）（</w:t>
      </w:r>
      <w:r w:rsidR="00832C3C" w:rsidRPr="001A742B">
        <w:rPr>
          <w:rStyle w:val="af7"/>
          <w:rFonts w:hint="eastAsia"/>
        </w:rPr>
        <w:t>政府機関統一基準</w:t>
      </w:r>
      <w:r w:rsidRPr="001A742B">
        <w:rPr>
          <w:rStyle w:val="af7"/>
          <w:rFonts w:hint="eastAsia"/>
        </w:rPr>
        <w:t>の対応項番</w:t>
      </w:r>
      <w:r w:rsidRPr="001A742B">
        <w:rPr>
          <w:rStyle w:val="af7"/>
          <w:rFonts w:hint="eastAsia"/>
        </w:rPr>
        <w:t>3.1.1(5)-1</w:t>
      </w:r>
      <w:r w:rsidRPr="001A742B">
        <w:rPr>
          <w:rStyle w:val="af7"/>
          <w:rFonts w:hint="eastAsia"/>
        </w:rPr>
        <w:t>）</w:t>
      </w:r>
    </w:p>
    <w:p w14:paraId="304B48DA" w14:textId="42FF82EF" w:rsidR="009E7EA7" w:rsidRPr="001A742B" w:rsidRDefault="009E7EA7" w:rsidP="009E7EA7">
      <w:pPr>
        <w:pStyle w:val="aff3"/>
      </w:pPr>
      <w:r w:rsidRPr="001A742B">
        <w:rPr>
          <w:rFonts w:hint="eastAsia"/>
        </w:rPr>
        <w:t>第</w:t>
      </w:r>
      <w:r w:rsidR="00782529" w:rsidRPr="001A742B">
        <w:rPr>
          <w:rFonts w:hint="eastAsia"/>
        </w:rPr>
        <w:t>四十五</w:t>
      </w:r>
      <w:r w:rsidRPr="001A742B">
        <w:rPr>
          <w:rFonts w:hint="eastAsia"/>
        </w:rPr>
        <w:t>条　教職員等は、電磁的記録媒体を他の者へ提供する場合は、当該電磁的記録媒体に保存された不要な要機密情報を抹消すること。</w:t>
      </w:r>
    </w:p>
    <w:p w14:paraId="533694C2" w14:textId="77777777" w:rsidR="009E7EA7" w:rsidRPr="001A742B" w:rsidRDefault="009E7EA7" w:rsidP="00E06A3E"/>
    <w:p w14:paraId="6FF5ADD7" w14:textId="783E7002" w:rsidR="00E06A3E" w:rsidRPr="001A742B" w:rsidRDefault="00E06A3E" w:rsidP="00E06A3E">
      <w:pPr>
        <w:rPr>
          <w:rStyle w:val="af7"/>
        </w:rPr>
      </w:pPr>
      <w:r w:rsidRPr="001A742B">
        <w:rPr>
          <w:rStyle w:val="af7"/>
          <w:rFonts w:hint="eastAsia"/>
        </w:rPr>
        <w:t>C2101-</w:t>
      </w:r>
      <w:r w:rsidR="00782529" w:rsidRPr="001A742B">
        <w:rPr>
          <w:rStyle w:val="af7"/>
          <w:rFonts w:hint="eastAsia"/>
        </w:rPr>
        <w:t>4</w:t>
      </w:r>
      <w:r w:rsidR="00782529" w:rsidRPr="001A742B">
        <w:rPr>
          <w:rStyle w:val="af7"/>
        </w:rPr>
        <w:t>6</w:t>
      </w:r>
      <w:r w:rsidRPr="001A742B">
        <w:rPr>
          <w:rStyle w:val="af7"/>
          <w:rFonts w:hint="eastAsia"/>
        </w:rPr>
        <w:t xml:space="preserve">　（</w:t>
      </w:r>
      <w:r w:rsidR="00392051" w:rsidRPr="001A742B">
        <w:rPr>
          <w:rStyle w:val="af7"/>
          <w:rFonts w:hint="eastAsia"/>
        </w:rPr>
        <w:t>情報の運搬・送信</w:t>
      </w:r>
      <w:r w:rsidRPr="001A742B">
        <w:rPr>
          <w:rStyle w:val="af7"/>
          <w:rFonts w:hint="eastAsia"/>
        </w:rPr>
        <w:t>）（</w:t>
      </w:r>
      <w:r w:rsidR="00832C3C" w:rsidRPr="001A742B">
        <w:rPr>
          <w:rStyle w:val="af7"/>
          <w:rFonts w:hint="eastAsia"/>
        </w:rPr>
        <w:t>政府機関統一基準</w:t>
      </w:r>
      <w:r w:rsidRPr="001A742B">
        <w:rPr>
          <w:rStyle w:val="af7"/>
          <w:rFonts w:hint="eastAsia"/>
        </w:rPr>
        <w:t>の対応項番</w:t>
      </w:r>
      <w:r w:rsidRPr="001A742B">
        <w:rPr>
          <w:rStyle w:val="af7"/>
          <w:rFonts w:hint="eastAsia"/>
        </w:rPr>
        <w:t>3.1.1(6)</w:t>
      </w:r>
      <w:r w:rsidRPr="001A742B">
        <w:rPr>
          <w:rStyle w:val="af7"/>
          <w:rFonts w:hint="eastAsia"/>
        </w:rPr>
        <w:t>）</w:t>
      </w:r>
    </w:p>
    <w:p w14:paraId="0B432328" w14:textId="67211F35" w:rsidR="00392051" w:rsidRPr="001A742B" w:rsidRDefault="00392051" w:rsidP="0061031C">
      <w:pPr>
        <w:pStyle w:val="aff3"/>
      </w:pPr>
      <w:r w:rsidRPr="001A742B">
        <w:rPr>
          <w:rFonts w:hint="eastAsia"/>
        </w:rPr>
        <w:lastRenderedPageBreak/>
        <w:t>第</w:t>
      </w:r>
      <w:r w:rsidR="00782529" w:rsidRPr="001A742B">
        <w:rPr>
          <w:rFonts w:hint="eastAsia"/>
        </w:rPr>
        <w:t>四十六</w:t>
      </w:r>
      <w:r w:rsidRPr="001A742B">
        <w:rPr>
          <w:rFonts w:hint="eastAsia"/>
        </w:rPr>
        <w:t>条　教職員等は、要保護情報が記録又は記載された記録媒体を要管理対策区域外に持ち出す場合には、安全確保のための適切な措置を講ずること。</w:t>
      </w:r>
    </w:p>
    <w:p w14:paraId="29A87E5D" w14:textId="4969270C" w:rsidR="00E06A3E" w:rsidRPr="001A742B" w:rsidRDefault="0061031C" w:rsidP="00392051">
      <w:pPr>
        <w:pStyle w:val="aff3"/>
      </w:pPr>
      <w:r w:rsidRPr="001A742B">
        <w:rPr>
          <w:rFonts w:hint="eastAsia"/>
        </w:rPr>
        <w:t>２</w:t>
      </w:r>
      <w:r w:rsidR="00392051" w:rsidRPr="001A742B">
        <w:rPr>
          <w:rFonts w:hint="eastAsia"/>
        </w:rPr>
        <w:t xml:space="preserve">　教職員等は、要保護情報である電磁的記録を電子メール等で送信する場合には、安全確保に留意して送信の手段を決定し、情報の格付及び取扱制限に応じて、安全確保のための適切な措置を講ずること。</w:t>
      </w:r>
    </w:p>
    <w:p w14:paraId="07775C49" w14:textId="77777777" w:rsidR="00392051" w:rsidRPr="001A742B" w:rsidRDefault="00392051" w:rsidP="00392051"/>
    <w:p w14:paraId="091C226E" w14:textId="03CBAEED" w:rsidR="00392051" w:rsidRPr="001A742B" w:rsidRDefault="00392051" w:rsidP="00392051">
      <w:pPr>
        <w:rPr>
          <w:rStyle w:val="af7"/>
        </w:rPr>
      </w:pPr>
      <w:r w:rsidRPr="001A742B">
        <w:rPr>
          <w:rStyle w:val="af7"/>
          <w:rFonts w:hint="eastAsia"/>
        </w:rPr>
        <w:t>C2101-</w:t>
      </w:r>
      <w:r w:rsidR="00782529" w:rsidRPr="001A742B">
        <w:rPr>
          <w:rStyle w:val="af7"/>
          <w:rFonts w:hint="eastAsia"/>
        </w:rPr>
        <w:t>4</w:t>
      </w:r>
      <w:r w:rsidR="00782529" w:rsidRPr="001A742B">
        <w:rPr>
          <w:rStyle w:val="af7"/>
        </w:rPr>
        <w:t>7</w:t>
      </w:r>
      <w:r w:rsidRPr="001A742B">
        <w:rPr>
          <w:rStyle w:val="af7"/>
          <w:rFonts w:hint="eastAsia"/>
        </w:rPr>
        <w:t xml:space="preserve">　（</w:t>
      </w:r>
      <w:r w:rsidR="00C11C6D" w:rsidRPr="001A742B">
        <w:rPr>
          <w:rStyle w:val="af7"/>
          <w:rFonts w:hint="eastAsia"/>
        </w:rPr>
        <w:t>情報の運搬</w:t>
      </w:r>
      <w:r w:rsidR="0047125F" w:rsidRPr="001A742B">
        <w:rPr>
          <w:rStyle w:val="af7"/>
          <w:rFonts w:hint="eastAsia"/>
        </w:rPr>
        <w:t>を第三者に依頼する場合の対策</w:t>
      </w:r>
      <w:r w:rsidRPr="001A742B">
        <w:rPr>
          <w:rStyle w:val="af7"/>
          <w:rFonts w:hint="eastAsia"/>
        </w:rPr>
        <w:t>）（</w:t>
      </w:r>
      <w:r w:rsidR="00832C3C" w:rsidRPr="001A742B">
        <w:rPr>
          <w:rStyle w:val="af7"/>
          <w:rFonts w:hint="eastAsia"/>
        </w:rPr>
        <w:t>政府機関統一基準</w:t>
      </w:r>
      <w:r w:rsidRPr="001A742B">
        <w:rPr>
          <w:rStyle w:val="af7"/>
          <w:rFonts w:hint="eastAsia"/>
        </w:rPr>
        <w:t>の対応項番</w:t>
      </w:r>
      <w:r w:rsidRPr="001A742B">
        <w:rPr>
          <w:rStyle w:val="af7"/>
          <w:rFonts w:hint="eastAsia"/>
        </w:rPr>
        <w:t>3.1.1(6)-1</w:t>
      </w:r>
      <w:r w:rsidRPr="001A742B">
        <w:rPr>
          <w:rStyle w:val="af7"/>
          <w:rFonts w:hint="eastAsia"/>
        </w:rPr>
        <w:t>）</w:t>
      </w:r>
    </w:p>
    <w:p w14:paraId="17619B7F" w14:textId="48910B10" w:rsidR="00392051" w:rsidRPr="001A742B" w:rsidRDefault="00392051" w:rsidP="00392051">
      <w:pPr>
        <w:pStyle w:val="aff3"/>
      </w:pPr>
      <w:r w:rsidRPr="001A742B">
        <w:rPr>
          <w:rFonts w:hint="eastAsia"/>
        </w:rPr>
        <w:t>第</w:t>
      </w:r>
      <w:r w:rsidR="00782529" w:rsidRPr="001A742B">
        <w:rPr>
          <w:rFonts w:hint="eastAsia"/>
        </w:rPr>
        <w:t>四十七</w:t>
      </w:r>
      <w:r w:rsidRPr="001A742B">
        <w:rPr>
          <w:rFonts w:hint="eastAsia"/>
        </w:rPr>
        <w:t>条　教職員等は、要保護情報が記録又は記載された記録媒体の要管理対策区域外への運搬を第三者へ依頼する場合は、セキュアな運送サービスを提供する運送事業者により運搬すること。</w:t>
      </w:r>
    </w:p>
    <w:p w14:paraId="16972032" w14:textId="77777777" w:rsidR="00392051" w:rsidRPr="001A742B" w:rsidRDefault="00392051" w:rsidP="00C11C6D">
      <w:pPr>
        <w:pStyle w:val="a9"/>
      </w:pPr>
      <w:r w:rsidRPr="001A742B">
        <w:rPr>
          <w:rFonts w:hint="eastAsia"/>
        </w:rPr>
        <w:t>解説：</w:t>
      </w:r>
      <w:r w:rsidR="00C11C6D" w:rsidRPr="001A742B">
        <w:rPr>
          <w:rFonts w:hint="eastAsia"/>
        </w:rPr>
        <w:t>「セキュアな運送サービス」について</w:t>
      </w:r>
      <w:r w:rsidR="00C11C6D" w:rsidRPr="001A742B">
        <w:br/>
      </w:r>
      <w:r w:rsidR="00C11C6D" w:rsidRPr="001A742B">
        <w:rPr>
          <w:rFonts w:hint="eastAsia"/>
        </w:rPr>
        <w:t>セキュアな運送サービスとしては、受領印が必要となる書留郵便や、専用車両による配達サービス、配達状況の追跡が可能なサービス等が存在する。</w:t>
      </w:r>
    </w:p>
    <w:p w14:paraId="3EBAD576" w14:textId="77777777" w:rsidR="00E06A3E" w:rsidRPr="001A742B" w:rsidRDefault="00E06A3E" w:rsidP="00E06A3E"/>
    <w:p w14:paraId="209BEBA8" w14:textId="0546D786" w:rsidR="00E93BA3" w:rsidRPr="001A742B" w:rsidRDefault="00E93BA3" w:rsidP="00E93BA3">
      <w:pPr>
        <w:rPr>
          <w:rStyle w:val="af7"/>
        </w:rPr>
      </w:pPr>
      <w:r w:rsidRPr="001A742B">
        <w:rPr>
          <w:rStyle w:val="af7"/>
          <w:rFonts w:hint="eastAsia"/>
        </w:rPr>
        <w:t>C2101-</w:t>
      </w:r>
      <w:r w:rsidR="00782529" w:rsidRPr="001A742B">
        <w:rPr>
          <w:rStyle w:val="af7"/>
          <w:rFonts w:hint="eastAsia"/>
        </w:rPr>
        <w:t>4</w:t>
      </w:r>
      <w:r w:rsidR="00782529" w:rsidRPr="001A742B">
        <w:rPr>
          <w:rStyle w:val="af7"/>
        </w:rPr>
        <w:t>8</w:t>
      </w:r>
      <w:r w:rsidRPr="001A742B">
        <w:rPr>
          <w:rStyle w:val="af7"/>
          <w:rFonts w:hint="eastAsia"/>
        </w:rPr>
        <w:t xml:space="preserve">　（</w:t>
      </w:r>
      <w:r w:rsidR="00032852" w:rsidRPr="001A742B">
        <w:rPr>
          <w:rStyle w:val="af7"/>
          <w:rFonts w:hint="eastAsia"/>
        </w:rPr>
        <w:t>情報漏えいの防止、情報の改ざんの防止</w:t>
      </w:r>
      <w:r w:rsidRPr="001A742B">
        <w:rPr>
          <w:rStyle w:val="af7"/>
          <w:rFonts w:hint="eastAsia"/>
        </w:rPr>
        <w:t>）（</w:t>
      </w:r>
      <w:r w:rsidR="00832C3C" w:rsidRPr="001A742B">
        <w:rPr>
          <w:rStyle w:val="af7"/>
          <w:rFonts w:hint="eastAsia"/>
        </w:rPr>
        <w:t>政府機関統一基準</w:t>
      </w:r>
      <w:r w:rsidRPr="001A742B">
        <w:rPr>
          <w:rStyle w:val="af7"/>
          <w:rFonts w:hint="eastAsia"/>
        </w:rPr>
        <w:t>の対応項番</w:t>
      </w:r>
      <w:r w:rsidR="00C43100" w:rsidRPr="001A742B">
        <w:rPr>
          <w:rStyle w:val="af7"/>
          <w:rFonts w:hint="eastAsia"/>
        </w:rPr>
        <w:t>3.1.1</w:t>
      </w:r>
      <w:r w:rsidRPr="001A742B">
        <w:rPr>
          <w:rStyle w:val="af7"/>
          <w:rFonts w:hint="eastAsia"/>
        </w:rPr>
        <w:t>(6)-</w:t>
      </w:r>
      <w:r w:rsidR="0061031C" w:rsidRPr="001A742B">
        <w:rPr>
          <w:rStyle w:val="af7"/>
          <w:rFonts w:hint="eastAsia"/>
        </w:rPr>
        <w:t>1</w:t>
      </w:r>
      <w:r w:rsidRPr="001A742B">
        <w:rPr>
          <w:rStyle w:val="af7"/>
          <w:rFonts w:hint="eastAsia"/>
        </w:rPr>
        <w:t>,</w:t>
      </w:r>
      <w:r w:rsidR="0061031C" w:rsidRPr="001A742B">
        <w:rPr>
          <w:rStyle w:val="af7"/>
          <w:rFonts w:hint="eastAsia"/>
        </w:rPr>
        <w:t>2</w:t>
      </w:r>
      <w:r w:rsidRPr="001A742B">
        <w:rPr>
          <w:rStyle w:val="af7"/>
          <w:rFonts w:hint="eastAsia"/>
        </w:rPr>
        <w:t>）</w:t>
      </w:r>
    </w:p>
    <w:p w14:paraId="18AC5311" w14:textId="3E979A31" w:rsidR="00E93BA3" w:rsidRPr="001A742B" w:rsidRDefault="00E93BA3" w:rsidP="00E93BA3">
      <w:pPr>
        <w:pStyle w:val="aff3"/>
      </w:pPr>
      <w:r w:rsidRPr="001A742B">
        <w:rPr>
          <w:rFonts w:hint="eastAsia"/>
        </w:rPr>
        <w:t>第</w:t>
      </w:r>
      <w:r w:rsidR="00782529" w:rsidRPr="001A742B">
        <w:rPr>
          <w:rFonts w:hint="eastAsia"/>
        </w:rPr>
        <w:t>四十八</w:t>
      </w:r>
      <w:r w:rsidRPr="001A742B">
        <w:rPr>
          <w:rFonts w:hint="eastAsia"/>
        </w:rPr>
        <w:t>条　教職員等は、要機密情報である電磁的記録を要管理対策区域外に運搬又は学外通信回線を使用して送信する場合には、情報漏えいを防止するため、以下を例とする対策を講ずること。</w:t>
      </w:r>
    </w:p>
    <w:p w14:paraId="25FB6E25" w14:textId="77777777" w:rsidR="00E93BA3" w:rsidRPr="001A742B" w:rsidRDefault="00E93BA3" w:rsidP="00E93BA3">
      <w:pPr>
        <w:pStyle w:val="aff4"/>
      </w:pPr>
      <w:r w:rsidRPr="001A742B">
        <w:rPr>
          <w:rFonts w:hint="eastAsia"/>
        </w:rPr>
        <w:t>一　運搬又は送信する情報を暗号化する。</w:t>
      </w:r>
    </w:p>
    <w:p w14:paraId="39BD5968" w14:textId="55124C9A" w:rsidR="00E93BA3" w:rsidRPr="001A742B" w:rsidRDefault="00E93BA3" w:rsidP="00E93BA3">
      <w:pPr>
        <w:pStyle w:val="aff4"/>
      </w:pPr>
      <w:r w:rsidRPr="001A742B">
        <w:rPr>
          <w:rFonts w:hint="eastAsia"/>
        </w:rPr>
        <w:t>二　運搬又は送信を複数の情報に分割し</w:t>
      </w:r>
      <w:r w:rsidR="0061031C" w:rsidRPr="001A742B">
        <w:rPr>
          <w:rFonts w:hint="eastAsia"/>
        </w:rPr>
        <w:t>、</w:t>
      </w:r>
      <w:r w:rsidRPr="001A742B">
        <w:rPr>
          <w:rFonts w:hint="eastAsia"/>
        </w:rPr>
        <w:t>それぞれ異なる経路及び手段を用い</w:t>
      </w:r>
      <w:r w:rsidR="0061031C" w:rsidRPr="001A742B">
        <w:rPr>
          <w:rFonts w:hint="eastAsia"/>
        </w:rPr>
        <w:t>て運搬または送信す</w:t>
      </w:r>
      <w:r w:rsidRPr="001A742B">
        <w:rPr>
          <w:rFonts w:hint="eastAsia"/>
        </w:rPr>
        <w:t>る。</w:t>
      </w:r>
    </w:p>
    <w:p w14:paraId="301BCE10" w14:textId="77777777" w:rsidR="00E93BA3" w:rsidRPr="001A742B" w:rsidRDefault="00E93BA3" w:rsidP="00E93BA3">
      <w:pPr>
        <w:pStyle w:val="aff4"/>
      </w:pPr>
      <w:r w:rsidRPr="001A742B">
        <w:rPr>
          <w:rFonts w:hint="eastAsia"/>
        </w:rPr>
        <w:t>三　主体認証機能や暗号化機能を備えるセキュアな外部電磁的記録媒体が存在する場合、これに備わる機能を利用する。</w:t>
      </w:r>
    </w:p>
    <w:p w14:paraId="21A5CE01" w14:textId="71544323" w:rsidR="00E93BA3" w:rsidRPr="001A742B" w:rsidRDefault="00E93BA3" w:rsidP="00E70296">
      <w:pPr>
        <w:pStyle w:val="a9"/>
      </w:pPr>
      <w:r w:rsidRPr="001A742B">
        <w:rPr>
          <w:rFonts w:hint="eastAsia"/>
        </w:rPr>
        <w:t>解説：</w:t>
      </w:r>
      <w:r w:rsidR="00E70296" w:rsidRPr="001A742B">
        <w:rPr>
          <w:rFonts w:hint="eastAsia"/>
        </w:rPr>
        <w:t>第１号「運搬又は送信する情報を暗号化する」について</w:t>
      </w:r>
      <w:r w:rsidR="00E70296" w:rsidRPr="001A742B">
        <w:rPr>
          <w:rFonts w:hint="eastAsia"/>
        </w:rPr>
        <w:t xml:space="preserve"> </w:t>
      </w:r>
      <w:r w:rsidR="00E70296" w:rsidRPr="001A742B">
        <w:rPr>
          <w:rFonts w:hint="eastAsia"/>
        </w:rPr>
        <w:br/>
      </w:r>
      <w:r w:rsidR="00E70296" w:rsidRPr="001A742B">
        <w:rPr>
          <w:rFonts w:hint="eastAsia"/>
        </w:rPr>
        <w:t>暗号化された情報の復号に用いる鍵は、十分な長さと複雑さを有することが求められる。また、暗号化された情報の復号に用いる鍵を、暗号化された情報と同じ経路で送信等したり、第三者が容易に知り得る方法で送信等したりしてしまうと、第三者によって情報が復号されるおそれが高くなると考えられることから、暗号化された情報の復号に用いる鍵は、暗号化された情報とは別の方法で送信するなどして秘匿性を確保することが考えられる。</w:t>
      </w:r>
      <w:r w:rsidR="00CE28C4" w:rsidRPr="001A742B">
        <w:br/>
      </w:r>
      <w:r w:rsidR="00CE28C4" w:rsidRPr="001A742B">
        <w:rPr>
          <w:rFonts w:hint="eastAsia"/>
        </w:rPr>
        <w:br/>
      </w:r>
      <w:r w:rsidRPr="001A742B">
        <w:rPr>
          <w:rFonts w:hint="eastAsia"/>
        </w:rPr>
        <w:t>第２号「複数の情報に分割し」について</w:t>
      </w:r>
      <w:r w:rsidRPr="001A742B">
        <w:br/>
      </w:r>
      <w:r w:rsidRPr="001A742B">
        <w:rPr>
          <w:rFonts w:hint="eastAsia"/>
        </w:rPr>
        <w:t>この考え方は、秘密分散技術</w:t>
      </w:r>
      <w:r w:rsidR="00E80E50" w:rsidRPr="001A742B">
        <w:fldChar w:fldCharType="begin"/>
      </w:r>
      <w:r w:rsidR="001B5CF9" w:rsidRPr="001A742B">
        <w:instrText xml:space="preserve"> XE "</w:instrText>
      </w:r>
      <w:r w:rsidR="001B5CF9" w:rsidRPr="001A742B">
        <w:rPr>
          <w:rFonts w:hint="eastAsia"/>
        </w:rPr>
        <w:instrText>秘密分散技術</w:instrText>
      </w:r>
      <w:r w:rsidR="001B5CF9" w:rsidRPr="001A742B">
        <w:instrText>" \y "</w:instrText>
      </w:r>
      <w:r w:rsidR="001B5CF9" w:rsidRPr="001A742B">
        <w:instrText>ひみつぶんさんぎじゅつ</w:instrText>
      </w:r>
      <w:r w:rsidR="001B5CF9" w:rsidRPr="001A742B">
        <w:instrText xml:space="preserve">" </w:instrText>
      </w:r>
      <w:r w:rsidR="00E80E50" w:rsidRPr="001A742B">
        <w:fldChar w:fldCharType="end"/>
      </w:r>
      <w:r w:rsidRPr="001A742B">
        <w:rPr>
          <w:rFonts w:hint="eastAsia"/>
        </w:rPr>
        <w:t>といわれ、例えば、１個の電子情報について</w:t>
      </w:r>
      <w:r w:rsidR="00CE28C4" w:rsidRPr="001A742B">
        <w:rPr>
          <w:rFonts w:hint="eastAsia"/>
        </w:rPr>
        <w:t>、分割された一方のデータからは情報が復元できない方法で</w:t>
      </w:r>
      <w:r w:rsidRPr="001A742B">
        <w:rPr>
          <w:rFonts w:hint="eastAsia"/>
        </w:rPr>
        <w:t>ファイルを２個に分割し、それぞれ暗号化を施した上で一方を電子メール、他方を</w:t>
      </w:r>
      <w:r w:rsidRPr="001A742B">
        <w:rPr>
          <w:rFonts w:hint="eastAsia"/>
        </w:rPr>
        <w:t>DVD</w:t>
      </w:r>
      <w:r w:rsidRPr="001A742B">
        <w:rPr>
          <w:rFonts w:hint="eastAsia"/>
        </w:rPr>
        <w:t>、</w:t>
      </w:r>
      <w:r w:rsidRPr="001A742B">
        <w:rPr>
          <w:rFonts w:hint="eastAsia"/>
        </w:rPr>
        <w:t>USB</w:t>
      </w:r>
      <w:r w:rsidRPr="001A742B">
        <w:rPr>
          <w:rFonts w:hint="eastAsia"/>
        </w:rPr>
        <w:t>メモリ等の外部電磁的記録媒体で郵送する方法が考えられる。</w:t>
      </w:r>
      <w:r w:rsidRPr="001A742B">
        <w:br/>
      </w:r>
      <w:r w:rsidRPr="001A742B">
        <w:rPr>
          <w:rFonts w:hint="eastAsia"/>
        </w:rPr>
        <w:br/>
      </w:r>
      <w:r w:rsidRPr="001A742B">
        <w:rPr>
          <w:rFonts w:hint="eastAsia"/>
        </w:rPr>
        <w:t>第１項第３号「セキュアな外部電磁的記録媒体」について</w:t>
      </w:r>
      <w:r w:rsidRPr="001A742B">
        <w:br/>
      </w:r>
      <w:r w:rsidRPr="001A742B">
        <w:rPr>
          <w:rFonts w:hint="eastAsia"/>
        </w:rPr>
        <w:lastRenderedPageBreak/>
        <w:t>セキュアな外部電磁的記録媒体が備える機能としては、主体認証機能、暗号化機能の他、不正プログラムの検閲・駆除機能、遠隔データ消去機能及び接続管理機能等がある。</w:t>
      </w:r>
      <w:r w:rsidRPr="001A742B">
        <w:rPr>
          <w:rFonts w:hint="eastAsia"/>
        </w:rPr>
        <w:t>USB</w:t>
      </w:r>
      <w:r w:rsidRPr="001A742B">
        <w:rPr>
          <w:rFonts w:hint="eastAsia"/>
        </w:rPr>
        <w:t>メモリ等の外部電磁的記録媒体の運搬に当たっては、必要最小限の情報のみを保存するよう留意するとともに、盗難・紛失等による情報漏えいに備え、当該機能を適切に利用することが必要である。</w:t>
      </w:r>
    </w:p>
    <w:p w14:paraId="70DCAE6A" w14:textId="77777777" w:rsidR="00E93BA3" w:rsidRPr="001A742B" w:rsidRDefault="00E93BA3" w:rsidP="00E93BA3"/>
    <w:p w14:paraId="5D1BFF3C" w14:textId="3A5AA713" w:rsidR="00E93BA3" w:rsidRPr="001A742B" w:rsidRDefault="00E93BA3" w:rsidP="00E93BA3">
      <w:pPr>
        <w:rPr>
          <w:rStyle w:val="af7"/>
        </w:rPr>
      </w:pPr>
      <w:r w:rsidRPr="001A742B">
        <w:rPr>
          <w:rStyle w:val="af7"/>
          <w:rFonts w:hint="eastAsia"/>
        </w:rPr>
        <w:t>C2101-</w:t>
      </w:r>
      <w:r w:rsidR="00782529" w:rsidRPr="001A742B">
        <w:rPr>
          <w:rStyle w:val="af7"/>
          <w:rFonts w:hint="eastAsia"/>
        </w:rPr>
        <w:t>4</w:t>
      </w:r>
      <w:r w:rsidR="00782529" w:rsidRPr="001A742B">
        <w:rPr>
          <w:rStyle w:val="af7"/>
        </w:rPr>
        <w:t>9</w:t>
      </w:r>
      <w:r w:rsidRPr="001A742B">
        <w:rPr>
          <w:rStyle w:val="af7"/>
          <w:rFonts w:hint="eastAsia"/>
        </w:rPr>
        <w:t xml:space="preserve">　（</w:t>
      </w:r>
      <w:r w:rsidR="00032852" w:rsidRPr="001A742B">
        <w:rPr>
          <w:rStyle w:val="af7"/>
          <w:rFonts w:hint="eastAsia"/>
        </w:rPr>
        <w:t>情報の</w:t>
      </w:r>
      <w:r w:rsidR="0047125F" w:rsidRPr="001A742B">
        <w:rPr>
          <w:rStyle w:val="af7"/>
          <w:rFonts w:hint="eastAsia"/>
        </w:rPr>
        <w:t>送信</w:t>
      </w:r>
      <w:r w:rsidR="00032852" w:rsidRPr="001A742B">
        <w:rPr>
          <w:rStyle w:val="af7"/>
          <w:rFonts w:hint="eastAsia"/>
        </w:rPr>
        <w:t>に係る対策</w:t>
      </w:r>
      <w:r w:rsidRPr="001A742B">
        <w:rPr>
          <w:rStyle w:val="af7"/>
          <w:rFonts w:hint="eastAsia"/>
        </w:rPr>
        <w:t>）（</w:t>
      </w:r>
      <w:r w:rsidR="00832C3C" w:rsidRPr="001A742B">
        <w:rPr>
          <w:rStyle w:val="af7"/>
          <w:rFonts w:hint="eastAsia"/>
        </w:rPr>
        <w:t>政府機関統一基準</w:t>
      </w:r>
      <w:r w:rsidRPr="001A742B">
        <w:rPr>
          <w:rStyle w:val="af7"/>
          <w:rFonts w:hint="eastAsia"/>
        </w:rPr>
        <w:t>の対応項番</w:t>
      </w:r>
      <w:r w:rsidR="00C43100" w:rsidRPr="001A742B">
        <w:rPr>
          <w:rStyle w:val="af7"/>
          <w:rFonts w:hint="eastAsia"/>
        </w:rPr>
        <w:t>3.1.1</w:t>
      </w:r>
      <w:r w:rsidRPr="001A742B">
        <w:rPr>
          <w:rStyle w:val="af7"/>
          <w:rFonts w:hint="eastAsia"/>
        </w:rPr>
        <w:t>(6)-4</w:t>
      </w:r>
      <w:r w:rsidRPr="001A742B">
        <w:rPr>
          <w:rStyle w:val="af7"/>
          <w:rFonts w:hint="eastAsia"/>
        </w:rPr>
        <w:t>）</w:t>
      </w:r>
    </w:p>
    <w:p w14:paraId="161B7BD6" w14:textId="2EBF637B" w:rsidR="0047125F" w:rsidRPr="001A742B" w:rsidRDefault="0047125F" w:rsidP="0047125F">
      <w:pPr>
        <w:pStyle w:val="aff3"/>
      </w:pPr>
      <w:r w:rsidRPr="001A742B">
        <w:rPr>
          <w:rFonts w:hint="eastAsia"/>
        </w:rPr>
        <w:t>第</w:t>
      </w:r>
      <w:r w:rsidR="00782529" w:rsidRPr="001A742B">
        <w:rPr>
          <w:rFonts w:hint="eastAsia"/>
        </w:rPr>
        <w:t>四十九</w:t>
      </w:r>
      <w:r w:rsidRPr="001A742B">
        <w:rPr>
          <w:rFonts w:hint="eastAsia"/>
        </w:rPr>
        <w:t>条　教職員等は、要保護情報である電磁的記録を送信する場合は、安全確保に留意して、以下を例に当該情報の送信の手段を決定すること。</w:t>
      </w:r>
    </w:p>
    <w:p w14:paraId="376A8ED1" w14:textId="77777777" w:rsidR="0047125F" w:rsidRPr="001A742B" w:rsidRDefault="0047125F" w:rsidP="0047125F">
      <w:pPr>
        <w:pStyle w:val="aff4"/>
      </w:pPr>
      <w:r w:rsidRPr="001A742B">
        <w:rPr>
          <w:rFonts w:hint="eastAsia"/>
        </w:rPr>
        <w:t>一　本学管理の通信回線を用いて送信する。</w:t>
      </w:r>
    </w:p>
    <w:p w14:paraId="0DF5CC1C" w14:textId="77777777" w:rsidR="0047125F" w:rsidRPr="001A742B" w:rsidRDefault="0047125F" w:rsidP="0047125F">
      <w:pPr>
        <w:pStyle w:val="aff4"/>
      </w:pPr>
      <w:r w:rsidRPr="001A742B">
        <w:rPr>
          <w:rFonts w:hint="eastAsia"/>
        </w:rPr>
        <w:t>二　信頼できる通信回線を使用して送信する。</w:t>
      </w:r>
    </w:p>
    <w:p w14:paraId="29A3FC08" w14:textId="77777777" w:rsidR="0047125F" w:rsidRPr="001A742B" w:rsidRDefault="0047125F" w:rsidP="0047125F">
      <w:pPr>
        <w:pStyle w:val="aff4"/>
      </w:pPr>
      <w:r w:rsidRPr="001A742B">
        <w:rPr>
          <w:rFonts w:hint="eastAsia"/>
        </w:rPr>
        <w:t xml:space="preserve">三　</w:t>
      </w:r>
      <w:r w:rsidRPr="001A742B">
        <w:rPr>
          <w:rFonts w:hint="eastAsia"/>
        </w:rPr>
        <w:t>VPN</w:t>
      </w:r>
      <w:r w:rsidRPr="001A742B">
        <w:rPr>
          <w:rFonts w:hint="eastAsia"/>
        </w:rPr>
        <w:t>を用いて送信する。</w:t>
      </w:r>
    </w:p>
    <w:p w14:paraId="130878AE" w14:textId="77777777" w:rsidR="0047125F" w:rsidRPr="001A742B" w:rsidRDefault="0047125F" w:rsidP="0047125F">
      <w:pPr>
        <w:pStyle w:val="aff4"/>
      </w:pPr>
      <w:r w:rsidRPr="001A742B">
        <w:rPr>
          <w:rFonts w:hint="eastAsia"/>
        </w:rPr>
        <w:t xml:space="preserve">四　</w:t>
      </w:r>
      <w:r w:rsidRPr="001A742B">
        <w:rPr>
          <w:rFonts w:hint="eastAsia"/>
        </w:rPr>
        <w:t>S/MIME</w:t>
      </w:r>
      <w:r w:rsidRPr="001A742B">
        <w:rPr>
          <w:rFonts w:hint="eastAsia"/>
        </w:rPr>
        <w:t>等の暗号化された電子メールを使用して送信する。</w:t>
      </w:r>
    </w:p>
    <w:p w14:paraId="470A6069" w14:textId="77777777" w:rsidR="0047125F" w:rsidRPr="001A742B" w:rsidRDefault="0047125F" w:rsidP="0047125F">
      <w:pPr>
        <w:pStyle w:val="aff4"/>
      </w:pPr>
      <w:r w:rsidRPr="001A742B">
        <w:rPr>
          <w:rFonts w:hint="eastAsia"/>
        </w:rPr>
        <w:t>五　本学独自で運用するなどセキュリティが十分確保されたウェブメールサービス又はオンラインストレージ環境を利用する。</w:t>
      </w:r>
    </w:p>
    <w:p w14:paraId="742174A2" w14:textId="77777777" w:rsidR="0047125F" w:rsidRPr="001A742B" w:rsidRDefault="00E93BA3" w:rsidP="0047125F">
      <w:pPr>
        <w:pStyle w:val="a9"/>
      </w:pPr>
      <w:r w:rsidRPr="001A742B">
        <w:rPr>
          <w:rFonts w:hint="eastAsia"/>
        </w:rPr>
        <w:t>解説：</w:t>
      </w:r>
      <w:r w:rsidR="0047125F" w:rsidRPr="001A742B">
        <w:rPr>
          <w:rFonts w:hint="eastAsia"/>
        </w:rPr>
        <w:t>第２号「信頼できる通信回線」について</w:t>
      </w:r>
      <w:r w:rsidR="0047125F" w:rsidRPr="001A742B">
        <w:br/>
      </w:r>
      <w:r w:rsidR="0047125F" w:rsidRPr="001A742B">
        <w:rPr>
          <w:rFonts w:hint="eastAsia"/>
        </w:rPr>
        <w:t>空港や商業施設等が提供する無線</w:t>
      </w:r>
      <w:r w:rsidR="0047125F" w:rsidRPr="001A742B">
        <w:rPr>
          <w:rFonts w:hint="eastAsia"/>
        </w:rPr>
        <w:t>LAN</w:t>
      </w:r>
      <w:r w:rsidR="0047125F" w:rsidRPr="001A742B">
        <w:rPr>
          <w:rFonts w:hint="eastAsia"/>
        </w:rPr>
        <w:t>等の通信回線は、十分なセキュリティ対策が採られていない場合もあるため、要保護情報を送信する場合にこれを用いるべきではない。</w:t>
      </w:r>
    </w:p>
    <w:p w14:paraId="4284588C" w14:textId="77777777" w:rsidR="00E93BA3" w:rsidRPr="001A742B" w:rsidRDefault="00E93BA3" w:rsidP="00E06A3E"/>
    <w:p w14:paraId="6A45C9B3" w14:textId="14C68681" w:rsidR="00E06A3E" w:rsidRPr="001A742B" w:rsidRDefault="00E06A3E" w:rsidP="00E06A3E">
      <w:pPr>
        <w:rPr>
          <w:rStyle w:val="af7"/>
        </w:rPr>
      </w:pPr>
      <w:r w:rsidRPr="001A742B">
        <w:rPr>
          <w:rStyle w:val="af7"/>
          <w:rFonts w:hint="eastAsia"/>
        </w:rPr>
        <w:t>C2101-</w:t>
      </w:r>
      <w:r w:rsidR="00782529" w:rsidRPr="001A742B">
        <w:rPr>
          <w:rStyle w:val="af7"/>
        </w:rPr>
        <w:t>50</w:t>
      </w:r>
      <w:r w:rsidRPr="001A742B">
        <w:rPr>
          <w:rStyle w:val="af7"/>
          <w:rFonts w:hint="eastAsia"/>
        </w:rPr>
        <w:t xml:space="preserve">　（</w:t>
      </w:r>
      <w:r w:rsidR="004E5336" w:rsidRPr="001A742B">
        <w:rPr>
          <w:rStyle w:val="af7"/>
          <w:rFonts w:hint="eastAsia"/>
        </w:rPr>
        <w:t>情報の消去</w:t>
      </w:r>
      <w:r w:rsidRPr="001A742B">
        <w:rPr>
          <w:rStyle w:val="af7"/>
          <w:rFonts w:hint="eastAsia"/>
        </w:rPr>
        <w:t>）（</w:t>
      </w:r>
      <w:r w:rsidR="00832C3C" w:rsidRPr="001A742B">
        <w:rPr>
          <w:rStyle w:val="af7"/>
          <w:rFonts w:hint="eastAsia"/>
        </w:rPr>
        <w:t>政府機関統一基準</w:t>
      </w:r>
      <w:r w:rsidRPr="001A742B">
        <w:rPr>
          <w:rStyle w:val="af7"/>
          <w:rFonts w:hint="eastAsia"/>
        </w:rPr>
        <w:t>の対応項番</w:t>
      </w:r>
      <w:r w:rsidRPr="001A742B">
        <w:rPr>
          <w:rStyle w:val="af7"/>
          <w:rFonts w:hint="eastAsia"/>
        </w:rPr>
        <w:t>3.1.1(7)</w:t>
      </w:r>
      <w:r w:rsidRPr="001A742B">
        <w:rPr>
          <w:rStyle w:val="af7"/>
          <w:rFonts w:hint="eastAsia"/>
        </w:rPr>
        <w:t>）</w:t>
      </w:r>
    </w:p>
    <w:p w14:paraId="1257C5E0" w14:textId="3597DBB7" w:rsidR="004E5336" w:rsidRPr="001A742B" w:rsidRDefault="004E5336" w:rsidP="004E5336">
      <w:pPr>
        <w:pStyle w:val="aff3"/>
      </w:pPr>
      <w:r w:rsidRPr="001A742B">
        <w:rPr>
          <w:rFonts w:hint="eastAsia"/>
        </w:rPr>
        <w:t>第</w:t>
      </w:r>
      <w:r w:rsidR="00782529" w:rsidRPr="001A742B">
        <w:rPr>
          <w:rFonts w:hint="eastAsia"/>
        </w:rPr>
        <w:t>五十</w:t>
      </w:r>
      <w:r w:rsidRPr="001A742B">
        <w:rPr>
          <w:rFonts w:hint="eastAsia"/>
        </w:rPr>
        <w:t>条　教職員等は、電磁的記録媒体に保存された情報が職務上不要となった場合は、速やかに情報を消去すること。</w:t>
      </w:r>
    </w:p>
    <w:p w14:paraId="4C4EE0CA" w14:textId="77777777" w:rsidR="004E5336" w:rsidRPr="001A742B" w:rsidRDefault="004E5336" w:rsidP="004E5336">
      <w:pPr>
        <w:pStyle w:val="aff3"/>
      </w:pPr>
      <w:r w:rsidRPr="001A742B">
        <w:rPr>
          <w:rFonts w:hint="eastAsia"/>
        </w:rPr>
        <w:t>２　教職員等は、電磁的記録媒体を廃棄する場合には、当該記録媒体内に情報が残留した状態とならないよう、全ての情報を復元できないように抹消すること。</w:t>
      </w:r>
    </w:p>
    <w:p w14:paraId="09128AFD" w14:textId="77777777" w:rsidR="00E06A3E" w:rsidRPr="001A742B" w:rsidRDefault="004E5336" w:rsidP="004E5336">
      <w:pPr>
        <w:pStyle w:val="aff3"/>
      </w:pPr>
      <w:r w:rsidRPr="001A742B">
        <w:rPr>
          <w:rFonts w:hint="eastAsia"/>
        </w:rPr>
        <w:t>３　教職員等は、要機密情報である書面を廃棄する場合には、復元が困難な状態にすること。</w:t>
      </w:r>
    </w:p>
    <w:p w14:paraId="276ACB14" w14:textId="77777777" w:rsidR="00E06A3E" w:rsidRPr="001A742B" w:rsidRDefault="00E06A3E" w:rsidP="004E5336">
      <w:pPr>
        <w:pStyle w:val="a9"/>
      </w:pPr>
      <w:r w:rsidRPr="001A742B">
        <w:rPr>
          <w:rFonts w:hint="eastAsia"/>
        </w:rPr>
        <w:t>解説：</w:t>
      </w:r>
      <w:r w:rsidR="004E5336" w:rsidRPr="001A742B">
        <w:rPr>
          <w:rFonts w:hint="eastAsia"/>
        </w:rPr>
        <w:t>第１項「速やかに情報を消去」について</w:t>
      </w:r>
      <w:r w:rsidR="004E5336" w:rsidRPr="001A742B">
        <w:br/>
      </w:r>
      <w:r w:rsidR="004E5336" w:rsidRPr="001A742B">
        <w:rPr>
          <w:rFonts w:hint="eastAsia"/>
        </w:rPr>
        <w:t>情報セキュリティの観点からは、不正プログラム感染による情報窃取や操作ミスによる情報漏えい等を防ぐ観点から、職務上不要となった情報を速やかに消去する必要がある。</w:t>
      </w:r>
      <w:r w:rsidR="004E5336" w:rsidRPr="001A742B">
        <w:br/>
      </w:r>
      <w:r w:rsidR="004E5336" w:rsidRPr="001A742B">
        <w:rPr>
          <w:rFonts w:hint="eastAsia"/>
        </w:rPr>
        <w:br/>
      </w:r>
      <w:r w:rsidR="004E5336" w:rsidRPr="001A742B">
        <w:rPr>
          <w:rFonts w:hint="eastAsia"/>
        </w:rPr>
        <w:t>第２項「抹消する」について</w:t>
      </w:r>
      <w:r w:rsidR="004E5336" w:rsidRPr="001A742B">
        <w:br/>
      </w:r>
      <w:r w:rsidR="004E5336" w:rsidRPr="001A742B">
        <w:rPr>
          <w:rFonts w:hint="eastAsia"/>
        </w:rPr>
        <w:t>「ファイル削除」の操作ではファイル管理のリンクが切断されるだけであり、ファイルの情報自体は抹消されずに電磁的記録媒体に残留した状態となっているおそれがある。電磁的記録媒体に記録されている情報を抹消するための方法としては、例えば、次の方法が挙げられる。</w:t>
      </w:r>
      <w:r w:rsidR="004E5336" w:rsidRPr="001A742B">
        <w:br/>
      </w:r>
      <w:r w:rsidR="004E5336" w:rsidRPr="001A742B">
        <w:rPr>
          <w:rFonts w:hint="eastAsia"/>
        </w:rPr>
        <w:t>・データ抹消ソフトウェア（もとのデータに異なるランダムなデータを複数回上書きすることでデータを抹消するソフトウェア）によりファイルを抹消する方法</w:t>
      </w:r>
      <w:r w:rsidR="004E5336" w:rsidRPr="001A742B">
        <w:br/>
      </w:r>
      <w:r w:rsidR="004E5336" w:rsidRPr="001A742B">
        <w:rPr>
          <w:rFonts w:hint="eastAsia"/>
        </w:rPr>
        <w:t>・ハードディスクを消磁装置に入れてディスク内の全てのデータを抹消する方</w:t>
      </w:r>
      <w:r w:rsidR="004E5336" w:rsidRPr="001A742B">
        <w:rPr>
          <w:rFonts w:hint="eastAsia"/>
        </w:rPr>
        <w:lastRenderedPageBreak/>
        <w:t>法</w:t>
      </w:r>
      <w:r w:rsidR="004E5336" w:rsidRPr="001A742B">
        <w:br/>
      </w:r>
      <w:r w:rsidR="004E5336" w:rsidRPr="001A742B">
        <w:rPr>
          <w:rFonts w:hint="eastAsia"/>
        </w:rPr>
        <w:t>・媒体を物理的に破壊する方法</w:t>
      </w:r>
      <w:r w:rsidR="004E5336" w:rsidRPr="001A742B">
        <w:br/>
      </w:r>
      <w:r w:rsidR="004E5336" w:rsidRPr="001A742B">
        <w:rPr>
          <w:rFonts w:hint="eastAsia"/>
        </w:rPr>
        <w:t>また、媒体を物理的に破壊する方法としては、例えば、次の方法が挙げられる。</w:t>
      </w:r>
      <w:r w:rsidR="004E5336" w:rsidRPr="001A742B">
        <w:br/>
      </w:r>
      <w:r w:rsidR="004E5336" w:rsidRPr="001A742B">
        <w:rPr>
          <w:rFonts w:hint="eastAsia"/>
        </w:rPr>
        <w:t>・（フロッピーディスク等の磁気媒体の場合）当該媒体を切断するなどして情報を記録している内部の円盤を破壊する方法</w:t>
      </w:r>
      <w:r w:rsidR="001F25CD" w:rsidRPr="001A742B">
        <w:br/>
      </w:r>
      <w:r w:rsidR="001F25CD" w:rsidRPr="001A742B">
        <w:rPr>
          <w:rFonts w:hint="eastAsia"/>
        </w:rPr>
        <w:t>・</w:t>
      </w:r>
      <w:r w:rsidR="004E5336" w:rsidRPr="001A742B">
        <w:rPr>
          <w:rFonts w:hint="eastAsia"/>
        </w:rPr>
        <w:t>（</w:t>
      </w:r>
      <w:r w:rsidR="004E5336" w:rsidRPr="001A742B">
        <w:rPr>
          <w:rFonts w:hint="eastAsia"/>
        </w:rPr>
        <w:t>CD-R/RW</w:t>
      </w:r>
      <w:r w:rsidR="004E5336" w:rsidRPr="001A742B">
        <w:rPr>
          <w:rFonts w:hint="eastAsia"/>
        </w:rPr>
        <w:t>、</w:t>
      </w:r>
      <w:r w:rsidR="004E5336" w:rsidRPr="001A742B">
        <w:rPr>
          <w:rFonts w:hint="eastAsia"/>
        </w:rPr>
        <w:t>DVD-R/RW</w:t>
      </w:r>
      <w:r w:rsidR="004E5336" w:rsidRPr="001A742B">
        <w:rPr>
          <w:rFonts w:hint="eastAsia"/>
        </w:rPr>
        <w:t>等の光学媒体の場合）カッター等を利用してラベル面側から同心円状に多数の傷を付け、情報を記録している記録層を破壊する方法</w:t>
      </w:r>
      <w:r w:rsidR="001F25CD" w:rsidRPr="001A742B">
        <w:br/>
      </w:r>
      <w:r w:rsidR="001F25CD" w:rsidRPr="001A742B">
        <w:rPr>
          <w:rFonts w:hint="eastAsia"/>
        </w:rPr>
        <w:t>・</w:t>
      </w:r>
      <w:r w:rsidR="004E5336" w:rsidRPr="001A742B">
        <w:rPr>
          <w:rFonts w:hint="eastAsia"/>
        </w:rPr>
        <w:t>（媒体全般）メディアシュレッダーやメディアクラッシャー等の専用の機器を用いて破壊する方法</w:t>
      </w:r>
      <w:r w:rsidR="001F25CD" w:rsidRPr="001A742B">
        <w:br/>
      </w:r>
      <w:r w:rsidR="004E5336" w:rsidRPr="001A742B">
        <w:rPr>
          <w:rFonts w:hint="eastAsia"/>
        </w:rPr>
        <w:t>また、ファイルの情報に別の情報を上書きした場合であっても、特殊な手段を用いることにより残留磁気から当該情報を復元される可能性があるため、特に機密性の高い情報の抹消に当たっては、留意する必要がある。</w:t>
      </w:r>
      <w:r w:rsidR="001F25CD" w:rsidRPr="001A742B">
        <w:br/>
      </w:r>
      <w:r w:rsidR="004E5336" w:rsidRPr="001A742B">
        <w:rPr>
          <w:rFonts w:hint="eastAsia"/>
        </w:rPr>
        <w:t>なお、</w:t>
      </w:r>
      <w:r w:rsidR="001F25CD" w:rsidRPr="001A742B">
        <w:rPr>
          <w:rFonts w:hint="eastAsia"/>
        </w:rPr>
        <w:t>教職員等</w:t>
      </w:r>
      <w:r w:rsidR="004E5336" w:rsidRPr="001A742B">
        <w:rPr>
          <w:rFonts w:hint="eastAsia"/>
        </w:rPr>
        <w:t>自らが情報を抹消することが不可能な場合は、あらかじめ抹消の手段と抹消の措置を行う者を情報システム又は課室等の組織の単位で定めて実施してもよい。</w:t>
      </w:r>
      <w:r w:rsidR="001F25CD" w:rsidRPr="001A742B">
        <w:br/>
      </w:r>
      <w:r w:rsidR="001F25CD" w:rsidRPr="001A742B">
        <w:rPr>
          <w:rFonts w:hint="eastAsia"/>
        </w:rPr>
        <w:br/>
      </w:r>
      <w:r w:rsidR="004E5336" w:rsidRPr="001A742B">
        <w:rPr>
          <w:rFonts w:hint="eastAsia"/>
        </w:rPr>
        <w:t>第３項「復元が困難な状態にする」について</w:t>
      </w:r>
      <w:r w:rsidR="001F25CD" w:rsidRPr="001A742B">
        <w:br/>
      </w:r>
      <w:r w:rsidR="004E5336" w:rsidRPr="001A742B">
        <w:rPr>
          <w:rFonts w:hint="eastAsia"/>
        </w:rPr>
        <w:t>電磁的記録の抹消と同様に、書面が不要となった場合には、シュレッダーによる細断処理、焼却、溶解等により、復元が困難な状態にする必要がある。</w:t>
      </w:r>
      <w:r w:rsidR="001F25CD" w:rsidRPr="001A742B">
        <w:br/>
      </w:r>
      <w:r w:rsidR="004E5336" w:rsidRPr="001A742B">
        <w:rPr>
          <w:rFonts w:hint="eastAsia"/>
        </w:rPr>
        <w:t>なお、廃棄すべき書類が大量にあるなどの理由により、外部の廃棄処理業者へ業務委託する場合には、廃棄現場への立会いや廃棄処理証明書の取得等により、書面が確実に廃棄されていることを確認するとよい。また、無人の</w:t>
      </w:r>
      <w:r w:rsidR="001F25CD" w:rsidRPr="001A742B">
        <w:rPr>
          <w:rFonts w:hint="eastAsia"/>
        </w:rPr>
        <w:t>教室、研究室、事務室</w:t>
      </w:r>
      <w:r w:rsidR="004E5336" w:rsidRPr="001A742B">
        <w:rPr>
          <w:rFonts w:hint="eastAsia"/>
        </w:rPr>
        <w:t>に設置されている又は設置場所及び利用場所が確定していないなどの環境で利用される情報システム、外部電磁的記録媒体等については、不要な情報を可能な限り抹消しておくことが望ましい。</w:t>
      </w:r>
    </w:p>
    <w:p w14:paraId="46FD7676" w14:textId="77777777" w:rsidR="00E06A3E" w:rsidRPr="001A742B" w:rsidRDefault="00E06A3E" w:rsidP="00E06A3E"/>
    <w:p w14:paraId="04B66F8D" w14:textId="2FC14B8D" w:rsidR="00E06A3E" w:rsidRPr="001A742B" w:rsidRDefault="00E06A3E" w:rsidP="00E06A3E">
      <w:pPr>
        <w:rPr>
          <w:rStyle w:val="af7"/>
        </w:rPr>
      </w:pPr>
      <w:r w:rsidRPr="001A742B">
        <w:rPr>
          <w:rStyle w:val="af7"/>
          <w:rFonts w:hint="eastAsia"/>
        </w:rPr>
        <w:t>C2101-</w:t>
      </w:r>
      <w:r w:rsidR="00782529" w:rsidRPr="001A742B">
        <w:rPr>
          <w:rStyle w:val="af7"/>
        </w:rPr>
        <w:t>51</w:t>
      </w:r>
      <w:r w:rsidRPr="001A742B">
        <w:rPr>
          <w:rStyle w:val="af7"/>
          <w:rFonts w:hint="eastAsia"/>
        </w:rPr>
        <w:t xml:space="preserve">　（</w:t>
      </w:r>
      <w:r w:rsidR="00A75219" w:rsidRPr="001A742B">
        <w:rPr>
          <w:rStyle w:val="af7"/>
          <w:rFonts w:hint="eastAsia"/>
        </w:rPr>
        <w:t>情報のバックアップ</w:t>
      </w:r>
      <w:r w:rsidRPr="001A742B">
        <w:rPr>
          <w:rStyle w:val="af7"/>
          <w:rFonts w:hint="eastAsia"/>
        </w:rPr>
        <w:t>）（</w:t>
      </w:r>
      <w:r w:rsidR="00832C3C" w:rsidRPr="001A742B">
        <w:rPr>
          <w:rStyle w:val="af7"/>
          <w:rFonts w:hint="eastAsia"/>
        </w:rPr>
        <w:t>政府機関統一基準</w:t>
      </w:r>
      <w:r w:rsidRPr="001A742B">
        <w:rPr>
          <w:rStyle w:val="af7"/>
          <w:rFonts w:hint="eastAsia"/>
        </w:rPr>
        <w:t>の対応項番</w:t>
      </w:r>
      <w:r w:rsidRPr="001A742B">
        <w:rPr>
          <w:rStyle w:val="af7"/>
          <w:rFonts w:hint="eastAsia"/>
        </w:rPr>
        <w:t>3.1.1(8)</w:t>
      </w:r>
      <w:r w:rsidRPr="001A742B">
        <w:rPr>
          <w:rStyle w:val="af7"/>
          <w:rFonts w:hint="eastAsia"/>
        </w:rPr>
        <w:t>）</w:t>
      </w:r>
    </w:p>
    <w:p w14:paraId="65E2302A" w14:textId="4BFB521A" w:rsidR="00A75219" w:rsidRPr="001A742B" w:rsidRDefault="00A75219" w:rsidP="00A75219">
      <w:pPr>
        <w:pStyle w:val="aff3"/>
      </w:pPr>
      <w:r w:rsidRPr="001A742B">
        <w:rPr>
          <w:rFonts w:hint="eastAsia"/>
        </w:rPr>
        <w:t>第</w:t>
      </w:r>
      <w:r w:rsidR="00782529" w:rsidRPr="001A742B">
        <w:rPr>
          <w:rFonts w:hint="eastAsia"/>
        </w:rPr>
        <w:t>五十一</w:t>
      </w:r>
      <w:r w:rsidRPr="001A742B">
        <w:rPr>
          <w:rFonts w:hint="eastAsia"/>
        </w:rPr>
        <w:t>条　教職員等は、情報の格付に応じて、適切な方法で情報のバックアップを実施すること。</w:t>
      </w:r>
    </w:p>
    <w:p w14:paraId="315EA116" w14:textId="77777777" w:rsidR="00A75219" w:rsidRPr="001A742B" w:rsidRDefault="00A75219" w:rsidP="00A75219">
      <w:pPr>
        <w:pStyle w:val="aff3"/>
      </w:pPr>
      <w:r w:rsidRPr="001A742B">
        <w:rPr>
          <w:rFonts w:hint="eastAsia"/>
        </w:rPr>
        <w:t>２　教職員等は、取得した情報のバックアップについて、格付及び取扱制限に従って保存場所、保存方法、保存期間等を定め、適切に管理すること。</w:t>
      </w:r>
    </w:p>
    <w:p w14:paraId="16569D11" w14:textId="77777777" w:rsidR="00E06A3E" w:rsidRPr="001A742B" w:rsidRDefault="00A75219" w:rsidP="00A75219">
      <w:pPr>
        <w:pStyle w:val="aff3"/>
      </w:pPr>
      <w:r w:rsidRPr="001A742B">
        <w:rPr>
          <w:rFonts w:hint="eastAsia"/>
        </w:rPr>
        <w:t>３　教職員等は、保存期間を過ぎた情報のバックアップについては、前条の規定に従い、適切な方法で消去、抹消又は廃棄すること。</w:t>
      </w:r>
    </w:p>
    <w:p w14:paraId="13D44103" w14:textId="77777777" w:rsidR="00603BA7" w:rsidRPr="001A742B" w:rsidRDefault="00603BA7" w:rsidP="00603BA7">
      <w:pPr>
        <w:pStyle w:val="a9"/>
      </w:pPr>
      <w:r w:rsidRPr="001A742B">
        <w:rPr>
          <w:rFonts w:hint="eastAsia"/>
        </w:rPr>
        <w:t>解説：第１項「適切な方法で情報のバックアップを実施する」について</w:t>
      </w:r>
      <w:r w:rsidRPr="001A742B">
        <w:rPr>
          <w:rFonts w:hint="eastAsia"/>
        </w:rPr>
        <w:br/>
      </w:r>
      <w:r w:rsidRPr="001A742B">
        <w:rPr>
          <w:rFonts w:hint="eastAsia"/>
        </w:rPr>
        <w:t>災害や情報セキュリティインシデントが発生し、サーバ装置等の電磁的記録が使用不可能になった際の復旧に備えて、要保全情報や要安定情報に格付される情報等の重要な情報を外部の記録媒体へバックアップすることを求めている。以下の例を参考に、情報のバックアップ方法について考慮するとよい。</w:t>
      </w:r>
      <w:r w:rsidRPr="001A742B">
        <w:rPr>
          <w:rFonts w:hint="eastAsia"/>
        </w:rPr>
        <w:br/>
      </w:r>
      <w:r w:rsidRPr="001A742B">
        <w:rPr>
          <w:rFonts w:hint="eastAsia"/>
        </w:rPr>
        <w:t>・バックアップの対象（対象とするシステム、データ、ソフトウェアその他）</w:t>
      </w:r>
      <w:r w:rsidRPr="001A742B">
        <w:rPr>
          <w:rFonts w:hint="eastAsia"/>
        </w:rPr>
        <w:br/>
      </w:r>
      <w:r w:rsidRPr="001A742B">
        <w:rPr>
          <w:rFonts w:hint="eastAsia"/>
        </w:rPr>
        <w:lastRenderedPageBreak/>
        <w:t>・バックアップの範囲（フルバックアップ、差分バックアップ等）</w:t>
      </w:r>
      <w:r w:rsidRPr="001A742B">
        <w:rPr>
          <w:rFonts w:hint="eastAsia"/>
        </w:rPr>
        <w:br/>
      </w:r>
      <w:r w:rsidRPr="001A742B">
        <w:rPr>
          <w:rFonts w:hint="eastAsia"/>
        </w:rPr>
        <w:t>・バックアップを保存する電磁的記録媒体等の種類</w:t>
      </w:r>
      <w:r w:rsidRPr="001A742B">
        <w:rPr>
          <w:rFonts w:hint="eastAsia"/>
        </w:rPr>
        <w:br/>
      </w:r>
      <w:r w:rsidRPr="001A742B">
        <w:rPr>
          <w:rFonts w:hint="eastAsia"/>
        </w:rPr>
        <w:t>・バックアップの周期、世代管理の方法</w:t>
      </w:r>
      <w:r w:rsidRPr="001A742B">
        <w:rPr>
          <w:rFonts w:hint="eastAsia"/>
        </w:rPr>
        <w:br/>
      </w:r>
      <w:r w:rsidRPr="001A742B">
        <w:rPr>
          <w:rFonts w:hint="eastAsia"/>
        </w:rPr>
        <w:t>・使用するバックアップツール</w:t>
      </w:r>
      <w:r w:rsidRPr="001A742B">
        <w:rPr>
          <w:rFonts w:hint="eastAsia"/>
        </w:rPr>
        <w:br/>
      </w:r>
      <w:r w:rsidRPr="001A742B">
        <w:rPr>
          <w:rFonts w:hint="eastAsia"/>
        </w:rPr>
        <w:t>・バックアップデータの秘匿性確保、改ざん防止の方法</w:t>
      </w:r>
      <w:r w:rsidRPr="001A742B">
        <w:br/>
      </w:r>
      <w:r w:rsidRPr="001A742B">
        <w:rPr>
          <w:rFonts w:hint="eastAsia"/>
        </w:rPr>
        <w:br/>
      </w:r>
      <w:r w:rsidRPr="001A742B">
        <w:rPr>
          <w:rFonts w:hint="eastAsia"/>
        </w:rPr>
        <w:t>第２項「格付及び取扱制限に従って保存場所、保存方法、保存期間等を定め」について</w:t>
      </w:r>
      <w:r w:rsidRPr="001A742B">
        <w:rPr>
          <w:rFonts w:hint="eastAsia"/>
        </w:rPr>
        <w:br/>
      </w:r>
      <w:r w:rsidRPr="001A742B">
        <w:rPr>
          <w:rFonts w:hint="eastAsia"/>
        </w:rPr>
        <w:t>バックアップデータに要機密情報が含まれる場合は、バックアップデータの盗難・紛失による情報漏えい等を回避するために、バックアップデータを要管理対策区域に保管することが望ましい。また、バックアップデータを保存する媒体の耐久性にも留意し、定期的に媒体を新しいものに入れ替えるなども考慮するとよい。</w:t>
      </w:r>
    </w:p>
    <w:p w14:paraId="50CECD88" w14:textId="77777777" w:rsidR="00E06A3E" w:rsidRPr="001A742B" w:rsidRDefault="00E06A3E" w:rsidP="00E06A3E"/>
    <w:p w14:paraId="28AFB226" w14:textId="704DE854" w:rsidR="00E06A3E" w:rsidRPr="001A742B" w:rsidRDefault="00E06A3E" w:rsidP="00E06A3E">
      <w:pPr>
        <w:rPr>
          <w:rStyle w:val="af7"/>
        </w:rPr>
      </w:pPr>
      <w:r w:rsidRPr="001A742B">
        <w:rPr>
          <w:rStyle w:val="af7"/>
          <w:rFonts w:hint="eastAsia"/>
        </w:rPr>
        <w:t>C2101-</w:t>
      </w:r>
      <w:r w:rsidR="00782529" w:rsidRPr="001A742B">
        <w:rPr>
          <w:rStyle w:val="af7"/>
          <w:rFonts w:hint="eastAsia"/>
        </w:rPr>
        <w:t>5</w:t>
      </w:r>
      <w:r w:rsidR="00782529" w:rsidRPr="001A742B">
        <w:rPr>
          <w:rStyle w:val="af7"/>
        </w:rPr>
        <w:t>2</w:t>
      </w:r>
      <w:r w:rsidRPr="001A742B">
        <w:rPr>
          <w:rStyle w:val="af7"/>
          <w:rFonts w:hint="eastAsia"/>
        </w:rPr>
        <w:t xml:space="preserve">　（</w:t>
      </w:r>
      <w:r w:rsidR="00032852" w:rsidRPr="001A742B">
        <w:rPr>
          <w:rFonts w:eastAsia="ＭＳ ゴシック" w:hint="eastAsia"/>
        </w:rPr>
        <w:t>要保全情報又は要安定情報</w:t>
      </w:r>
      <w:r w:rsidR="00A75219" w:rsidRPr="001A742B">
        <w:rPr>
          <w:rStyle w:val="af7"/>
          <w:rFonts w:hint="eastAsia"/>
        </w:rPr>
        <w:t>のバックアップ</w:t>
      </w:r>
      <w:r w:rsidRPr="001A742B">
        <w:rPr>
          <w:rStyle w:val="af7"/>
          <w:rFonts w:hint="eastAsia"/>
        </w:rPr>
        <w:t>）（</w:t>
      </w:r>
      <w:r w:rsidR="00832C3C" w:rsidRPr="001A742B">
        <w:rPr>
          <w:rStyle w:val="af7"/>
          <w:rFonts w:hint="eastAsia"/>
        </w:rPr>
        <w:t>政府機関統一基準</w:t>
      </w:r>
      <w:r w:rsidRPr="001A742B">
        <w:rPr>
          <w:rStyle w:val="af7"/>
          <w:rFonts w:hint="eastAsia"/>
        </w:rPr>
        <w:t>の対応項番</w:t>
      </w:r>
      <w:r w:rsidRPr="001A742B">
        <w:rPr>
          <w:rStyle w:val="af7"/>
          <w:rFonts w:hint="eastAsia"/>
        </w:rPr>
        <w:t>3.1.1(8)-1</w:t>
      </w:r>
      <w:r w:rsidRPr="001A742B">
        <w:rPr>
          <w:rStyle w:val="af7"/>
          <w:rFonts w:hint="eastAsia"/>
        </w:rPr>
        <w:t>）</w:t>
      </w:r>
    </w:p>
    <w:p w14:paraId="77522A2D" w14:textId="7F3CAD68" w:rsidR="00A75219" w:rsidRPr="001A742B" w:rsidRDefault="00A75219" w:rsidP="00A75219">
      <w:pPr>
        <w:pStyle w:val="aff3"/>
      </w:pPr>
      <w:r w:rsidRPr="001A742B">
        <w:rPr>
          <w:rFonts w:hint="eastAsia"/>
        </w:rPr>
        <w:t>第</w:t>
      </w:r>
      <w:r w:rsidR="00E014B7" w:rsidRPr="001A742B">
        <w:rPr>
          <w:rFonts w:hint="eastAsia"/>
        </w:rPr>
        <w:t>五十</w:t>
      </w:r>
      <w:r w:rsidR="00782529" w:rsidRPr="001A742B">
        <w:rPr>
          <w:rFonts w:hint="eastAsia"/>
        </w:rPr>
        <w:t>二</w:t>
      </w:r>
      <w:r w:rsidRPr="001A742B">
        <w:rPr>
          <w:rFonts w:hint="eastAsia"/>
        </w:rPr>
        <w:t>条　教職員等は、要保全情報又は要安定情報である電磁的記録又は重要な設計書について、バックアップを取得すること。</w:t>
      </w:r>
    </w:p>
    <w:p w14:paraId="26290067" w14:textId="77777777" w:rsidR="00032852" w:rsidRPr="001A742B" w:rsidRDefault="00032852" w:rsidP="00A75219">
      <w:pPr>
        <w:pStyle w:val="aff3"/>
      </w:pPr>
    </w:p>
    <w:p w14:paraId="0E01333B" w14:textId="4D3C27A6" w:rsidR="00032852" w:rsidRPr="001A742B" w:rsidRDefault="00032852" w:rsidP="00032852">
      <w:pPr>
        <w:rPr>
          <w:rStyle w:val="af7"/>
        </w:rPr>
      </w:pPr>
      <w:r w:rsidRPr="001A742B">
        <w:rPr>
          <w:rStyle w:val="af7"/>
          <w:rFonts w:hint="eastAsia"/>
        </w:rPr>
        <w:t>C2101-</w:t>
      </w:r>
      <w:r w:rsidR="00782529" w:rsidRPr="001A742B">
        <w:rPr>
          <w:rStyle w:val="af7"/>
          <w:rFonts w:hint="eastAsia"/>
        </w:rPr>
        <w:t>5</w:t>
      </w:r>
      <w:r w:rsidR="00782529" w:rsidRPr="001A742B">
        <w:rPr>
          <w:rStyle w:val="af7"/>
        </w:rPr>
        <w:t>3</w:t>
      </w:r>
      <w:r w:rsidRPr="001A742B">
        <w:rPr>
          <w:rStyle w:val="af7"/>
          <w:rFonts w:hint="eastAsia"/>
        </w:rPr>
        <w:t xml:space="preserve">　（</w:t>
      </w:r>
      <w:r w:rsidRPr="001A742B">
        <w:rPr>
          <w:rFonts w:eastAsia="ＭＳ ゴシック" w:hint="eastAsia"/>
        </w:rPr>
        <w:t>要保全情報又は要安定情報</w:t>
      </w:r>
      <w:r w:rsidRPr="001A742B">
        <w:rPr>
          <w:rStyle w:val="af7"/>
          <w:rFonts w:hint="eastAsia"/>
        </w:rPr>
        <w:t>のバックアップ）（</w:t>
      </w:r>
      <w:r w:rsidR="00832C3C" w:rsidRPr="001A742B">
        <w:rPr>
          <w:rStyle w:val="af7"/>
          <w:rFonts w:hint="eastAsia"/>
        </w:rPr>
        <w:t>政府機関統一基準</w:t>
      </w:r>
      <w:r w:rsidRPr="001A742B">
        <w:rPr>
          <w:rStyle w:val="af7"/>
          <w:rFonts w:hint="eastAsia"/>
        </w:rPr>
        <w:t>の対応項番</w:t>
      </w:r>
      <w:r w:rsidRPr="001A742B">
        <w:rPr>
          <w:rStyle w:val="af7"/>
          <w:rFonts w:hint="eastAsia"/>
        </w:rPr>
        <w:t>3.1.1(8)-2</w:t>
      </w:r>
      <w:r w:rsidRPr="001A742B">
        <w:rPr>
          <w:rStyle w:val="af7"/>
          <w:rFonts w:hint="eastAsia"/>
        </w:rPr>
        <w:t>）</w:t>
      </w:r>
    </w:p>
    <w:p w14:paraId="5F1720AB" w14:textId="723C9491" w:rsidR="00E06A3E" w:rsidRPr="001A742B" w:rsidRDefault="00032852" w:rsidP="00A75219">
      <w:pPr>
        <w:pStyle w:val="aff3"/>
      </w:pPr>
      <w:r w:rsidRPr="001A742B">
        <w:rPr>
          <w:rFonts w:hint="eastAsia"/>
        </w:rPr>
        <w:t>第</w:t>
      </w:r>
      <w:r w:rsidR="00782529" w:rsidRPr="001A742B">
        <w:rPr>
          <w:rFonts w:hint="eastAsia"/>
        </w:rPr>
        <w:t>五十三</w:t>
      </w:r>
      <w:r w:rsidRPr="001A742B">
        <w:rPr>
          <w:rFonts w:hint="eastAsia"/>
        </w:rPr>
        <w:t xml:space="preserve">条　</w:t>
      </w:r>
      <w:r w:rsidR="00A75219" w:rsidRPr="001A742B">
        <w:rPr>
          <w:rFonts w:hint="eastAsia"/>
        </w:rPr>
        <w:t>教職員等は、要保全情報、要安定情報である電磁的記録のバックアップ又は重要な設計書のバックアップの保管について、災害等により生ずる業務上の支障を考慮し、適切な保管場所を選定すること。</w:t>
      </w:r>
    </w:p>
    <w:p w14:paraId="154D2FD8" w14:textId="2461349B" w:rsidR="00E06A3E" w:rsidRPr="001A742B" w:rsidRDefault="00E06A3E" w:rsidP="004D2B5F">
      <w:pPr>
        <w:pStyle w:val="a9"/>
      </w:pPr>
      <w:r w:rsidRPr="001A742B">
        <w:rPr>
          <w:rFonts w:hint="eastAsia"/>
        </w:rPr>
        <w:t>解説：</w:t>
      </w:r>
      <w:r w:rsidR="00A75219" w:rsidRPr="001A742B">
        <w:rPr>
          <w:rFonts w:hint="eastAsia"/>
        </w:rPr>
        <w:t>「重要な設計書」について</w:t>
      </w:r>
      <w:r w:rsidR="00A75219" w:rsidRPr="001A742B">
        <w:br/>
      </w:r>
      <w:r w:rsidR="004D2B5F" w:rsidRPr="001A742B">
        <w:rPr>
          <w:rFonts w:hint="eastAsia"/>
        </w:rPr>
        <w:t>情報システムの委託先から書面のみで提示された設計書類等、情報システムに記録されていない書面のみの情報であって、紛失、改ざん等により情報システムの運用に支障を及ぼす可能性のあるものを指している。バックアップが外部に流出することにより、攻撃者に有利になるものについては、保管の際に機密性を確保することにも留意する必要がある</w:t>
      </w:r>
      <w:r w:rsidR="00A75219" w:rsidRPr="001A742B">
        <w:rPr>
          <w:rFonts w:hint="eastAsia"/>
        </w:rPr>
        <w:t>。</w:t>
      </w:r>
      <w:r w:rsidR="00A75219" w:rsidRPr="001A742B">
        <w:br/>
      </w:r>
      <w:r w:rsidR="00A75219" w:rsidRPr="001A742B">
        <w:br/>
      </w:r>
      <w:r w:rsidR="00A75219" w:rsidRPr="001A742B">
        <w:rPr>
          <w:rFonts w:hint="eastAsia"/>
        </w:rPr>
        <w:t>「</w:t>
      </w:r>
      <w:r w:rsidR="004D2B5F" w:rsidRPr="001A742B">
        <w:rPr>
          <w:rFonts w:hint="eastAsia"/>
        </w:rPr>
        <w:t>災害等により生ずる業務上の支障を考慮し、</w:t>
      </w:r>
      <w:r w:rsidR="00A75219" w:rsidRPr="001A742B">
        <w:rPr>
          <w:rFonts w:hint="eastAsia"/>
        </w:rPr>
        <w:t>適切な保管場所</w:t>
      </w:r>
      <w:r w:rsidR="004D2B5F" w:rsidRPr="001A742B">
        <w:rPr>
          <w:rFonts w:hint="eastAsia"/>
        </w:rPr>
        <w:t>を選定する</w:t>
      </w:r>
      <w:r w:rsidR="00A75219" w:rsidRPr="001A742B">
        <w:rPr>
          <w:rFonts w:hint="eastAsia"/>
        </w:rPr>
        <w:t>」について</w:t>
      </w:r>
      <w:r w:rsidR="00A75219" w:rsidRPr="001A742B">
        <w:br/>
      </w:r>
      <w:r w:rsidR="00A75219" w:rsidRPr="001A742B">
        <w:rPr>
          <w:rFonts w:hint="eastAsia"/>
        </w:rPr>
        <w:t>災害等を想定してバックアップを取得する場合は、バックアップを耐火性のある保管庫や耐震性の高い施設、同時被災しない遠隔地に保管すること等も考えられる。</w:t>
      </w:r>
      <w:r w:rsidR="004D2B5F" w:rsidRPr="001A742B">
        <w:rPr>
          <w:rFonts w:hint="eastAsia"/>
        </w:rPr>
        <w:t>また、遠隔地に保管するに当たっては、実際にバックアップを用いた復旧に要する時間が、情報システム運用継続計画における復旧目標時間内に納まるよう、緊急時のバックアップデータの配送手段、配送時間等を考慮し、保管場所を決定する必要がある。</w:t>
      </w:r>
    </w:p>
    <w:p w14:paraId="4D311E47" w14:textId="77777777" w:rsidR="00E06A3E" w:rsidRPr="001A742B" w:rsidRDefault="00E06A3E" w:rsidP="00E06A3E"/>
    <w:p w14:paraId="70635518" w14:textId="77777777" w:rsidR="00D20850" w:rsidRPr="001A742B" w:rsidRDefault="00D20850" w:rsidP="00D20850">
      <w:pPr>
        <w:pStyle w:val="31"/>
        <w:ind w:left="210"/>
      </w:pPr>
      <w:r w:rsidRPr="001A742B">
        <w:rPr>
          <w:rFonts w:hint="eastAsia"/>
        </w:rPr>
        <w:lastRenderedPageBreak/>
        <w:t>第二節　情報を取り扱う区域の管理</w:t>
      </w:r>
    </w:p>
    <w:p w14:paraId="2DC4689D" w14:textId="77777777" w:rsidR="003E534B" w:rsidRPr="001A742B" w:rsidRDefault="003E534B" w:rsidP="003E534B">
      <w:pPr>
        <w:pStyle w:val="a9"/>
      </w:pPr>
      <w:r w:rsidRPr="001A742B">
        <w:rPr>
          <w:rFonts w:hint="eastAsia"/>
        </w:rPr>
        <w:t>解説：サーバ装置、端末等が、不特定多数の者により物理的に接触できる設置環境にある場合においては、悪意ある者によるなりすまし、物理的な装置の破壊のほか、サーバ装置や端末の不正な持ち出しによる情報の漏えい等のおそれがある。その他、設置環境に関する脅威として、災害の発生による情報システムの損傷等もある。</w:t>
      </w:r>
      <w:r w:rsidRPr="001A742B">
        <w:br/>
      </w:r>
      <w:r w:rsidRPr="001A742B">
        <w:rPr>
          <w:rFonts w:hint="eastAsia"/>
        </w:rPr>
        <w:t>したがって、教室、研究室、事務室、会議室、サーバ室等の情報を取り扱う区域に対して、物理的な対策や入退管理の対策を講ずることで区域の安全性を確保し、当該区域で取り扱う情報や情報システムのセキュリティを確保する必要がある。</w:t>
      </w:r>
    </w:p>
    <w:p w14:paraId="62EE2247" w14:textId="77777777" w:rsidR="00D20850" w:rsidRPr="001A742B" w:rsidRDefault="00D20850" w:rsidP="00D20850"/>
    <w:p w14:paraId="64A5F66D" w14:textId="36BA4E84" w:rsidR="003E534B" w:rsidRPr="001A742B" w:rsidRDefault="003E534B" w:rsidP="003E534B">
      <w:pPr>
        <w:rPr>
          <w:rStyle w:val="af7"/>
        </w:rPr>
      </w:pPr>
      <w:r w:rsidRPr="001A742B">
        <w:rPr>
          <w:rStyle w:val="af7"/>
          <w:rFonts w:hint="eastAsia"/>
        </w:rPr>
        <w:t>C2101-</w:t>
      </w:r>
      <w:r w:rsidR="00782529" w:rsidRPr="001A742B">
        <w:rPr>
          <w:rStyle w:val="af7"/>
          <w:rFonts w:hint="eastAsia"/>
        </w:rPr>
        <w:t>5</w:t>
      </w:r>
      <w:r w:rsidR="00782529" w:rsidRPr="001A742B">
        <w:rPr>
          <w:rStyle w:val="af7"/>
        </w:rPr>
        <w:t>4</w:t>
      </w:r>
      <w:r w:rsidRPr="001A742B">
        <w:rPr>
          <w:rStyle w:val="af7"/>
          <w:rFonts w:hint="eastAsia"/>
        </w:rPr>
        <w:t xml:space="preserve">　（</w:t>
      </w:r>
      <w:r w:rsidRPr="001A742B">
        <w:rPr>
          <w:rFonts w:eastAsia="ＭＳ ゴシック" w:hint="eastAsia"/>
        </w:rPr>
        <w:t>要管理対策区域における対策の基準の決定</w:t>
      </w:r>
      <w:r w:rsidRPr="001A742B">
        <w:rPr>
          <w:rStyle w:val="af7"/>
          <w:rFonts w:hint="eastAsia"/>
        </w:rPr>
        <w:t>）（</w:t>
      </w:r>
      <w:r w:rsidR="00832C3C" w:rsidRPr="001A742B">
        <w:rPr>
          <w:rStyle w:val="af7"/>
          <w:rFonts w:hint="eastAsia"/>
        </w:rPr>
        <w:t>政府機関統一基準</w:t>
      </w:r>
      <w:r w:rsidRPr="001A742B">
        <w:rPr>
          <w:rStyle w:val="af7"/>
          <w:rFonts w:hint="eastAsia"/>
        </w:rPr>
        <w:t>の対応項番</w:t>
      </w:r>
      <w:r w:rsidRPr="001A742B">
        <w:rPr>
          <w:rStyle w:val="af7"/>
          <w:rFonts w:hint="eastAsia"/>
        </w:rPr>
        <w:t>3.2.1(1)</w:t>
      </w:r>
      <w:r w:rsidRPr="001A742B">
        <w:rPr>
          <w:rStyle w:val="af7"/>
          <w:rFonts w:hint="eastAsia"/>
        </w:rPr>
        <w:t>）</w:t>
      </w:r>
    </w:p>
    <w:p w14:paraId="4DEB9E5F" w14:textId="558D9973" w:rsidR="003E534B" w:rsidRPr="001A742B" w:rsidRDefault="003E534B" w:rsidP="003E534B">
      <w:pPr>
        <w:pStyle w:val="aff3"/>
      </w:pPr>
      <w:r w:rsidRPr="001A742B">
        <w:rPr>
          <w:rFonts w:hint="eastAsia"/>
        </w:rPr>
        <w:t>第</w:t>
      </w:r>
      <w:r w:rsidR="00782529" w:rsidRPr="001A742B">
        <w:rPr>
          <w:rFonts w:hint="eastAsia"/>
        </w:rPr>
        <w:t>五十四</w:t>
      </w:r>
      <w:r w:rsidRPr="001A742B">
        <w:rPr>
          <w:rFonts w:hint="eastAsia"/>
        </w:rPr>
        <w:t>条　全学実施責任者は、要管理対策区域の範囲を定めること。</w:t>
      </w:r>
    </w:p>
    <w:p w14:paraId="63277621" w14:textId="77777777" w:rsidR="003E534B" w:rsidRPr="001A742B" w:rsidRDefault="003E534B" w:rsidP="003E534B">
      <w:pPr>
        <w:pStyle w:val="aff3"/>
      </w:pPr>
      <w:r w:rsidRPr="001A742B">
        <w:rPr>
          <w:rFonts w:hint="eastAsia"/>
        </w:rPr>
        <w:t>２　全学実施責任者は、要管理対策区域の特性に応じて、以下の観点を含む対策の基準を定めること。</w:t>
      </w:r>
    </w:p>
    <w:p w14:paraId="7BEBC519" w14:textId="77777777" w:rsidR="003E534B" w:rsidRPr="001A742B" w:rsidRDefault="003E534B" w:rsidP="003E534B">
      <w:pPr>
        <w:pStyle w:val="aff4"/>
      </w:pPr>
      <w:r w:rsidRPr="001A742B">
        <w:rPr>
          <w:rFonts w:hint="eastAsia"/>
        </w:rPr>
        <w:t>一　許可されていない者が容易に立ち入ることができないようにするための、施錠可能な扉、間仕切り等の施設の整備、設備の設置等の物理的な対策。</w:t>
      </w:r>
    </w:p>
    <w:p w14:paraId="1EF54C9D" w14:textId="77777777" w:rsidR="003E534B" w:rsidRPr="001A742B" w:rsidRDefault="003E534B" w:rsidP="003E534B">
      <w:pPr>
        <w:pStyle w:val="aff4"/>
      </w:pPr>
      <w:r w:rsidRPr="001A742B">
        <w:rPr>
          <w:rFonts w:hint="eastAsia"/>
        </w:rPr>
        <w:t>二　許可されていない者の立入りを制限するため及び立入りを許可された者による立入り時の不正な行為を防止するための入退管理対策。</w:t>
      </w:r>
    </w:p>
    <w:p w14:paraId="4388F8AE" w14:textId="06347711" w:rsidR="003E534B" w:rsidRPr="001A742B" w:rsidRDefault="003E534B" w:rsidP="00D33228">
      <w:pPr>
        <w:pStyle w:val="a9"/>
      </w:pPr>
      <w:r w:rsidRPr="001A742B">
        <w:rPr>
          <w:rFonts w:hint="eastAsia"/>
        </w:rPr>
        <w:t>解説：</w:t>
      </w:r>
      <w:r w:rsidR="00D33228" w:rsidRPr="001A742B">
        <w:rPr>
          <w:rFonts w:hint="eastAsia"/>
        </w:rPr>
        <w:t>第１項「要管理対策区域の範囲を定める」について</w:t>
      </w:r>
      <w:r w:rsidR="00D33228" w:rsidRPr="001A742B">
        <w:br/>
      </w:r>
      <w:r w:rsidR="00D33228" w:rsidRPr="001A742B">
        <w:rPr>
          <w:rFonts w:hint="eastAsia"/>
        </w:rPr>
        <w:t>教室、研究室、事務室やサーバ室のほか、学外の組織と共用する施設や、</w:t>
      </w:r>
      <w:r w:rsidR="00455F76" w:rsidRPr="001A742B">
        <w:rPr>
          <w:rFonts w:hint="eastAsia"/>
        </w:rPr>
        <w:t>教職員等</w:t>
      </w:r>
      <w:r w:rsidR="00D33228" w:rsidRPr="001A742B">
        <w:rPr>
          <w:rFonts w:hint="eastAsia"/>
        </w:rPr>
        <w:t>が書面やモバイル端末等を運搬するときの安全性を高めるために、教室、研究室、事務室間に接続されている廊下等も要管理対策区域に含めることを考慮してもよい。</w:t>
      </w:r>
      <w:r w:rsidR="00D33228" w:rsidRPr="001A742B">
        <w:br/>
      </w:r>
      <w:r w:rsidR="00D33228" w:rsidRPr="001A742B">
        <w:rPr>
          <w:rFonts w:hint="eastAsia"/>
        </w:rPr>
        <w:t>なお、要管理対策区域外で教育研究事務を行う必要がある場合には、施設及び環境に係る対策が講じられないことから情報の漏えい等の可能性が高くなる。情報の漏えい等の可能性を低減するためには、要管理対策区域外でのモバイル端末の利用に関する遵守事項（「端末」の遵守事項に係る第</w:t>
      </w:r>
      <w:r w:rsidR="00162467" w:rsidRPr="001A742B">
        <w:rPr>
          <w:rFonts w:hint="eastAsia"/>
        </w:rPr>
        <w:t>百四十六</w:t>
      </w:r>
      <w:r w:rsidR="00D33228" w:rsidRPr="001A742B">
        <w:rPr>
          <w:rFonts w:hint="eastAsia"/>
        </w:rPr>
        <w:t>条第１項・第２項、「情報システムの利用」の遵守事項に係る第</w:t>
      </w:r>
      <w:r w:rsidR="00162467" w:rsidRPr="001A742B">
        <w:rPr>
          <w:rFonts w:hint="eastAsia"/>
        </w:rPr>
        <w:t>二百</w:t>
      </w:r>
      <w:r w:rsidR="00765345" w:rsidRPr="001A742B">
        <w:rPr>
          <w:rFonts w:hint="eastAsia"/>
        </w:rPr>
        <w:t>十三</w:t>
      </w:r>
      <w:r w:rsidR="00D33228" w:rsidRPr="001A742B">
        <w:rPr>
          <w:rFonts w:hint="eastAsia"/>
        </w:rPr>
        <w:t>条第２項等）を参照し、適切な対策を行うことが必要である。</w:t>
      </w:r>
      <w:r w:rsidR="00D33228" w:rsidRPr="001A742B">
        <w:br/>
      </w:r>
      <w:r w:rsidR="00D33228" w:rsidRPr="001A742B">
        <w:rPr>
          <w:rFonts w:hint="eastAsia"/>
        </w:rPr>
        <w:br/>
      </w:r>
      <w:r w:rsidR="00D33228" w:rsidRPr="001A742B">
        <w:rPr>
          <w:rFonts w:hint="eastAsia"/>
        </w:rPr>
        <w:t>第２項第２号「入退管理対策」について</w:t>
      </w:r>
      <w:r w:rsidR="00D33228" w:rsidRPr="001A742B">
        <w:br/>
      </w:r>
      <w:r w:rsidR="00D33228" w:rsidRPr="001A742B">
        <w:rPr>
          <w:rFonts w:hint="eastAsia"/>
        </w:rPr>
        <w:t>次条第２項～第４項に示した対策の基準のほか、以下を対策の基準に含めてもよい。</w:t>
      </w:r>
      <w:r w:rsidR="00D33228" w:rsidRPr="001A742B">
        <w:br/>
      </w:r>
      <w:r w:rsidR="00D33228" w:rsidRPr="001A742B">
        <w:rPr>
          <w:rFonts w:hint="eastAsia"/>
        </w:rPr>
        <w:t>・共連れ（立入りを許可された者が立ち入る際に、立入りを許可されていない者を同時に立ち入らせるような行為）を防止する措置を講ずること。具体的な対策として、１人ずつでないと立入り及び退出が不可能な設備の利用、警備員の配置による目視確認等が挙げられる。</w:t>
      </w:r>
      <w:r w:rsidR="00D33228" w:rsidRPr="001A742B">
        <w:br/>
      </w:r>
      <w:r w:rsidR="00D33228" w:rsidRPr="001A742B">
        <w:rPr>
          <w:rFonts w:hint="eastAsia"/>
        </w:rPr>
        <w:t>・立入りを許可されていない者の侵入等、区域の安全性が侵害された場合に追跡することができるように、立入り及び当該区域からの退出を記録及び監視す</w:t>
      </w:r>
      <w:r w:rsidR="00D33228" w:rsidRPr="001A742B">
        <w:rPr>
          <w:rFonts w:hint="eastAsia"/>
        </w:rPr>
        <w:lastRenderedPageBreak/>
        <w:t>る措置を講ずること。「記録及び監視する」具体的な対策として、警備員、監視カメラ等による記録及び監視のほか、要管理対策区域への立入り及び当該区域からの退出を管理する装置における立入り及び退出の記録を取得し、当該立入り及び退出の記録を定期的に確認することが挙げられる。継続的に立入りが許可されている者以外の者の立入りがあった場合には、立入りの記録として立ち入った者の氏名及び所属、訪問目的、訪問相手の氏名及び所属、訪問日、立入り及び退出の時刻を記録することが挙げられる。</w:t>
      </w:r>
      <w:r w:rsidR="00D33228" w:rsidRPr="001A742B">
        <w:br/>
      </w:r>
      <w:r w:rsidR="00D33228" w:rsidRPr="001A742B">
        <w:rPr>
          <w:rFonts w:hint="eastAsia"/>
        </w:rPr>
        <w:t>・受渡業者と物品の受渡しを行う場所を制限すること。</w:t>
      </w:r>
      <w:r w:rsidR="00455F76" w:rsidRPr="001A742B">
        <w:br/>
      </w:r>
      <w:r w:rsidR="00D33228" w:rsidRPr="001A742B">
        <w:rPr>
          <w:rFonts w:hint="eastAsia"/>
        </w:rPr>
        <w:t>なお、「受渡業者」</w:t>
      </w:r>
      <w:r w:rsidR="00E80E50" w:rsidRPr="001A742B">
        <w:fldChar w:fldCharType="begin"/>
      </w:r>
      <w:r w:rsidR="006245F3" w:rsidRPr="001A742B">
        <w:instrText xml:space="preserve"> XE "</w:instrText>
      </w:r>
      <w:r w:rsidR="006245F3" w:rsidRPr="001A742B">
        <w:rPr>
          <w:rFonts w:hint="eastAsia"/>
        </w:rPr>
        <w:instrText>受渡業者</w:instrText>
      </w:r>
      <w:r w:rsidR="006245F3" w:rsidRPr="001A742B">
        <w:instrText>" \y "</w:instrText>
      </w:r>
      <w:r w:rsidR="006245F3" w:rsidRPr="001A742B">
        <w:instrText>うけわたしぎょうしゃ</w:instrText>
      </w:r>
      <w:r w:rsidR="006245F3" w:rsidRPr="001A742B">
        <w:instrText xml:space="preserve">" \b </w:instrText>
      </w:r>
      <w:r w:rsidR="00E80E50" w:rsidRPr="001A742B">
        <w:fldChar w:fldCharType="end"/>
      </w:r>
      <w:r w:rsidR="00D33228" w:rsidRPr="001A742B">
        <w:rPr>
          <w:rFonts w:hint="eastAsia"/>
        </w:rPr>
        <w:t>とは、</w:t>
      </w:r>
      <w:r w:rsidR="00455F76" w:rsidRPr="001A742B">
        <w:rPr>
          <w:rFonts w:hint="eastAsia"/>
        </w:rPr>
        <w:t>教職員等</w:t>
      </w:r>
      <w:r w:rsidR="00D33228" w:rsidRPr="001A742B">
        <w:rPr>
          <w:rFonts w:hint="eastAsia"/>
        </w:rPr>
        <w:t>との物品の受渡しを行う者をいう。物品の受渡しとしては、宅配便の集配、事務用品の納入等が考えられる。</w:t>
      </w:r>
    </w:p>
    <w:p w14:paraId="78B8F649" w14:textId="77777777" w:rsidR="003E534B" w:rsidRPr="001A742B" w:rsidRDefault="003E534B" w:rsidP="003E534B"/>
    <w:p w14:paraId="6ACD4EDF" w14:textId="773CAFD3" w:rsidR="003E534B" w:rsidRPr="001A742B" w:rsidRDefault="003E534B" w:rsidP="003E534B">
      <w:pPr>
        <w:rPr>
          <w:rStyle w:val="af7"/>
        </w:rPr>
      </w:pPr>
      <w:r w:rsidRPr="001A742B">
        <w:rPr>
          <w:rStyle w:val="af7"/>
          <w:rFonts w:hint="eastAsia"/>
        </w:rPr>
        <w:t>C2101-</w:t>
      </w:r>
      <w:r w:rsidR="00782529" w:rsidRPr="001A742B">
        <w:rPr>
          <w:rStyle w:val="af7"/>
          <w:rFonts w:hint="eastAsia"/>
        </w:rPr>
        <w:t>5</w:t>
      </w:r>
      <w:r w:rsidR="00782529" w:rsidRPr="001A742B">
        <w:rPr>
          <w:rStyle w:val="af7"/>
        </w:rPr>
        <w:t>5</w:t>
      </w:r>
      <w:r w:rsidRPr="001A742B">
        <w:rPr>
          <w:rStyle w:val="af7"/>
          <w:rFonts w:hint="eastAsia"/>
        </w:rPr>
        <w:t xml:space="preserve">　（</w:t>
      </w:r>
      <w:r w:rsidR="009C27CC" w:rsidRPr="001A742B">
        <w:rPr>
          <w:rFonts w:eastAsia="ＭＳ ゴシック" w:hint="eastAsia"/>
        </w:rPr>
        <w:t>要管理対策区域における対策</w:t>
      </w:r>
      <w:r w:rsidRPr="001A742B">
        <w:rPr>
          <w:rStyle w:val="af7"/>
          <w:rFonts w:hint="eastAsia"/>
        </w:rPr>
        <w:t>）（</w:t>
      </w:r>
      <w:r w:rsidR="00832C3C" w:rsidRPr="001A742B">
        <w:rPr>
          <w:rStyle w:val="af7"/>
          <w:rFonts w:hint="eastAsia"/>
        </w:rPr>
        <w:t>政府機関統一基準</w:t>
      </w:r>
      <w:r w:rsidRPr="001A742B">
        <w:rPr>
          <w:rStyle w:val="af7"/>
          <w:rFonts w:hint="eastAsia"/>
        </w:rPr>
        <w:t>の対応項番</w:t>
      </w:r>
      <w:r w:rsidRPr="001A742B">
        <w:rPr>
          <w:rStyle w:val="af7"/>
          <w:rFonts w:hint="eastAsia"/>
        </w:rPr>
        <w:t>3.2.1(1)-1,2,3,4,5</w:t>
      </w:r>
      <w:r w:rsidRPr="001A742B">
        <w:rPr>
          <w:rStyle w:val="af7"/>
          <w:rFonts w:hint="eastAsia"/>
        </w:rPr>
        <w:t>）</w:t>
      </w:r>
    </w:p>
    <w:p w14:paraId="6157A0B2" w14:textId="1BFFA47D" w:rsidR="003E534B" w:rsidRPr="001A742B" w:rsidRDefault="003E534B" w:rsidP="003E534B">
      <w:pPr>
        <w:pStyle w:val="aff3"/>
      </w:pPr>
      <w:r w:rsidRPr="001A742B">
        <w:rPr>
          <w:rFonts w:hint="eastAsia"/>
        </w:rPr>
        <w:t>第</w:t>
      </w:r>
      <w:r w:rsidR="00782529" w:rsidRPr="001A742B">
        <w:rPr>
          <w:rFonts w:hint="eastAsia"/>
        </w:rPr>
        <w:t>五十五</w:t>
      </w:r>
      <w:r w:rsidRPr="001A742B">
        <w:rPr>
          <w:rFonts w:hint="eastAsia"/>
        </w:rPr>
        <w:t>条　全学実施責任者は、以下を例とする、要管理対策区域の安全性を確保するための段階的な対策の水準（以下「クラス」という。）を定めること。</w:t>
      </w:r>
    </w:p>
    <w:p w14:paraId="79BCA4DA" w14:textId="77777777" w:rsidR="003E534B" w:rsidRPr="001A742B" w:rsidRDefault="000F1B75" w:rsidP="003E534B">
      <w:pPr>
        <w:pStyle w:val="aff4"/>
      </w:pPr>
      <w:r w:rsidRPr="001A742B">
        <w:rPr>
          <w:rFonts w:hint="eastAsia"/>
        </w:rPr>
        <w:t xml:space="preserve">一　</w:t>
      </w:r>
      <w:r w:rsidR="003E534B" w:rsidRPr="001A742B">
        <w:rPr>
          <w:rFonts w:hint="eastAsia"/>
        </w:rPr>
        <w:t>下表のとおり、３段階のクラスを定める。</w:t>
      </w:r>
    </w:p>
    <w:tbl>
      <w:tblPr>
        <w:tblW w:w="0" w:type="auto"/>
        <w:tblInd w:w="4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6"/>
        <w:gridCol w:w="7761"/>
      </w:tblGrid>
      <w:tr w:rsidR="003E534B" w:rsidRPr="001A742B" w14:paraId="18B55FA9" w14:textId="77777777" w:rsidTr="003F6308">
        <w:tc>
          <w:tcPr>
            <w:tcW w:w="1106" w:type="dxa"/>
            <w:shd w:val="clear" w:color="auto" w:fill="auto"/>
          </w:tcPr>
          <w:p w14:paraId="550D3761" w14:textId="77777777" w:rsidR="003E534B" w:rsidRPr="001A742B" w:rsidRDefault="003E534B" w:rsidP="003F6308">
            <w:pPr>
              <w:pStyle w:val="aff4"/>
              <w:ind w:left="0" w:firstLine="0"/>
              <w:jc w:val="center"/>
            </w:pPr>
            <w:r w:rsidRPr="001A742B">
              <w:rPr>
                <w:rFonts w:hint="eastAsia"/>
              </w:rPr>
              <w:t>クラス</w:t>
            </w:r>
          </w:p>
        </w:tc>
        <w:tc>
          <w:tcPr>
            <w:tcW w:w="7761" w:type="dxa"/>
            <w:shd w:val="clear" w:color="auto" w:fill="auto"/>
          </w:tcPr>
          <w:p w14:paraId="77126B90" w14:textId="77777777" w:rsidR="003E534B" w:rsidRPr="001A742B" w:rsidRDefault="003E534B" w:rsidP="003F6308">
            <w:pPr>
              <w:pStyle w:val="aff4"/>
              <w:ind w:left="0" w:firstLine="0"/>
              <w:jc w:val="center"/>
            </w:pPr>
            <w:r w:rsidRPr="001A742B">
              <w:rPr>
                <w:rFonts w:hint="eastAsia"/>
              </w:rPr>
              <w:t>説明</w:t>
            </w:r>
          </w:p>
        </w:tc>
      </w:tr>
      <w:tr w:rsidR="003E534B" w:rsidRPr="001A742B" w14:paraId="6C516B3A" w14:textId="77777777" w:rsidTr="003F6308">
        <w:tc>
          <w:tcPr>
            <w:tcW w:w="1106" w:type="dxa"/>
            <w:shd w:val="clear" w:color="auto" w:fill="auto"/>
          </w:tcPr>
          <w:p w14:paraId="0123A30D" w14:textId="77777777" w:rsidR="003E534B" w:rsidRPr="001A742B" w:rsidRDefault="003E534B" w:rsidP="003F6308">
            <w:pPr>
              <w:pStyle w:val="aff4"/>
              <w:ind w:left="0" w:firstLine="0"/>
            </w:pPr>
            <w:r w:rsidRPr="001A742B">
              <w:rPr>
                <w:rFonts w:hint="eastAsia"/>
              </w:rPr>
              <w:t>クラス３</w:t>
            </w:r>
          </w:p>
        </w:tc>
        <w:tc>
          <w:tcPr>
            <w:tcW w:w="7761" w:type="dxa"/>
            <w:shd w:val="clear" w:color="auto" w:fill="auto"/>
          </w:tcPr>
          <w:p w14:paraId="4F32D63B" w14:textId="77777777" w:rsidR="003E534B" w:rsidRPr="001A742B" w:rsidRDefault="003E534B" w:rsidP="003F6308">
            <w:pPr>
              <w:pStyle w:val="aff4"/>
              <w:ind w:left="0" w:firstLine="0"/>
            </w:pPr>
            <w:r w:rsidRPr="001A742B">
              <w:rPr>
                <w:rFonts w:hint="eastAsia"/>
              </w:rPr>
              <w:t>一部の限られた者以外の者の立入りを制限する必要があるなど、クラス２より強固な情報セキュリティを確保するための厳重な対策を実施する必要がある区域</w:t>
            </w:r>
          </w:p>
        </w:tc>
      </w:tr>
      <w:tr w:rsidR="003E534B" w:rsidRPr="001A742B" w14:paraId="47645629" w14:textId="77777777" w:rsidTr="003F6308">
        <w:tc>
          <w:tcPr>
            <w:tcW w:w="1106" w:type="dxa"/>
            <w:shd w:val="clear" w:color="auto" w:fill="auto"/>
          </w:tcPr>
          <w:p w14:paraId="0A8B748E" w14:textId="77777777" w:rsidR="003E534B" w:rsidRPr="001A742B" w:rsidRDefault="003E534B" w:rsidP="003F6308">
            <w:pPr>
              <w:pStyle w:val="aff4"/>
              <w:ind w:left="0" w:firstLine="0"/>
            </w:pPr>
            <w:r w:rsidRPr="001A742B">
              <w:rPr>
                <w:rFonts w:hint="eastAsia"/>
              </w:rPr>
              <w:t>クラス２</w:t>
            </w:r>
          </w:p>
        </w:tc>
        <w:tc>
          <w:tcPr>
            <w:tcW w:w="7761" w:type="dxa"/>
            <w:shd w:val="clear" w:color="auto" w:fill="auto"/>
          </w:tcPr>
          <w:p w14:paraId="23030F07" w14:textId="77777777" w:rsidR="003E534B" w:rsidRPr="001A742B" w:rsidRDefault="00CE4FF4" w:rsidP="003F6308">
            <w:pPr>
              <w:pStyle w:val="aff4"/>
              <w:ind w:left="0" w:firstLine="0"/>
            </w:pPr>
            <w:r w:rsidRPr="001A742B">
              <w:rPr>
                <w:rFonts w:hint="eastAsia"/>
              </w:rPr>
              <w:t>教職員等</w:t>
            </w:r>
            <w:r w:rsidR="003E534B" w:rsidRPr="001A742B">
              <w:rPr>
                <w:rFonts w:hint="eastAsia"/>
              </w:rPr>
              <w:t>以外の者の立入りを制限する必要があるなど、情報セキュリティを確保するための対策を実施する必要がある区域</w:t>
            </w:r>
          </w:p>
        </w:tc>
      </w:tr>
      <w:tr w:rsidR="003E534B" w:rsidRPr="001A742B" w14:paraId="56EC11F2" w14:textId="77777777" w:rsidTr="003F6308">
        <w:tc>
          <w:tcPr>
            <w:tcW w:w="1106" w:type="dxa"/>
            <w:shd w:val="clear" w:color="auto" w:fill="auto"/>
          </w:tcPr>
          <w:p w14:paraId="6F4A3BD5" w14:textId="77777777" w:rsidR="003E534B" w:rsidRPr="001A742B" w:rsidRDefault="003E534B" w:rsidP="003F6308">
            <w:pPr>
              <w:pStyle w:val="aff4"/>
              <w:ind w:left="0" w:firstLine="0"/>
            </w:pPr>
            <w:r w:rsidRPr="001A742B">
              <w:rPr>
                <w:rFonts w:hint="eastAsia"/>
              </w:rPr>
              <w:t>クラス１</w:t>
            </w:r>
          </w:p>
        </w:tc>
        <w:tc>
          <w:tcPr>
            <w:tcW w:w="7761" w:type="dxa"/>
            <w:shd w:val="clear" w:color="auto" w:fill="auto"/>
          </w:tcPr>
          <w:p w14:paraId="0DE64B86" w14:textId="77777777" w:rsidR="003E534B" w:rsidRPr="001A742B" w:rsidRDefault="003E534B" w:rsidP="003F6308">
            <w:pPr>
              <w:pStyle w:val="aff4"/>
              <w:ind w:left="0" w:firstLine="0"/>
            </w:pPr>
            <w:r w:rsidRPr="001A742B">
              <w:rPr>
                <w:rFonts w:hint="eastAsia"/>
              </w:rPr>
              <w:t>クラス３、クラス２以外の要管理対策区域</w:t>
            </w:r>
          </w:p>
        </w:tc>
      </w:tr>
    </w:tbl>
    <w:p w14:paraId="39794895" w14:textId="77777777" w:rsidR="003E534B" w:rsidRPr="001A742B" w:rsidRDefault="003E534B" w:rsidP="003E534B">
      <w:pPr>
        <w:pStyle w:val="aff4"/>
      </w:pPr>
      <w:r w:rsidRPr="001A742B">
        <w:rPr>
          <w:rFonts w:hint="eastAsia"/>
        </w:rPr>
        <w:t>※便宜上、要管理対策区域外の区域はクラス０と呼び、クラス０＜クラス１＜クラス２＜クラス３の順位を設ける。すなわち、クラス０が最も下位のクラス、クラス３が最も上位のクラスとなる。</w:t>
      </w:r>
    </w:p>
    <w:p w14:paraId="7CE24388" w14:textId="77777777" w:rsidR="004D67BA" w:rsidRPr="001A742B" w:rsidRDefault="003E534B" w:rsidP="004D67BA">
      <w:pPr>
        <w:pStyle w:val="aff3"/>
      </w:pPr>
      <w:r w:rsidRPr="001A742B">
        <w:rPr>
          <w:rFonts w:hint="eastAsia"/>
        </w:rPr>
        <w:t>２　全学実施責任者は、クラス１の区域について、</w:t>
      </w:r>
      <w:r w:rsidR="004D67BA" w:rsidRPr="001A742B">
        <w:rPr>
          <w:rFonts w:hint="eastAsia"/>
        </w:rPr>
        <w:t>以下を含む施設の整備、設備の設置等の物理的な対策及び入退管理対策の基準を定めること。</w:t>
      </w:r>
    </w:p>
    <w:p w14:paraId="0F45BC95" w14:textId="77777777" w:rsidR="004D67BA" w:rsidRPr="001A742B" w:rsidRDefault="000F1B75" w:rsidP="009C27CC">
      <w:pPr>
        <w:pStyle w:val="aff4"/>
      </w:pPr>
      <w:r w:rsidRPr="001A742B">
        <w:rPr>
          <w:rFonts w:hint="eastAsia"/>
        </w:rPr>
        <w:t xml:space="preserve">一　</w:t>
      </w:r>
      <w:r w:rsidR="004D67BA" w:rsidRPr="001A742B">
        <w:rPr>
          <w:rFonts w:hint="eastAsia"/>
        </w:rPr>
        <w:t>不特定の者が容易に立ち入らないように、壁、施錠可能な扉、パーティション等で囲むことで、下位のクラスの区域と明確に区分すること。</w:t>
      </w:r>
    </w:p>
    <w:p w14:paraId="0160637E" w14:textId="77777777" w:rsidR="004D67BA" w:rsidRPr="001A742B" w:rsidRDefault="000F1B75" w:rsidP="009C27CC">
      <w:pPr>
        <w:pStyle w:val="aff4"/>
      </w:pPr>
      <w:r w:rsidRPr="001A742B">
        <w:rPr>
          <w:rFonts w:hint="eastAsia"/>
        </w:rPr>
        <w:t xml:space="preserve">二　</w:t>
      </w:r>
      <w:r w:rsidR="004D67BA" w:rsidRPr="001A742B">
        <w:rPr>
          <w:rFonts w:hint="eastAsia"/>
        </w:rPr>
        <w:t>不特定の者が容易に立ち入らないように、立ち入る者の身元、訪問目的等の確認を行うための措置を講ずること。また、出入口が無人になるなどにより立入りの確認ができない時間帯がある場合には、確認ができない時間帯に施錠するための措置を講ずること。</w:t>
      </w:r>
    </w:p>
    <w:p w14:paraId="69D59790" w14:textId="77777777" w:rsidR="004D67BA" w:rsidRPr="001A742B" w:rsidRDefault="000F1B75" w:rsidP="009C27CC">
      <w:pPr>
        <w:pStyle w:val="aff4"/>
      </w:pPr>
      <w:r w:rsidRPr="001A742B">
        <w:rPr>
          <w:rFonts w:hint="eastAsia"/>
        </w:rPr>
        <w:t xml:space="preserve">三　</w:t>
      </w:r>
      <w:r w:rsidR="004D67BA" w:rsidRPr="001A742B">
        <w:rPr>
          <w:rFonts w:hint="eastAsia"/>
        </w:rPr>
        <w:t>クラス２以上の区域に不正に立ち入った者を容易に判別することができるように、以下を含む措置を講ずること。</w:t>
      </w:r>
      <w:r w:rsidR="009C27CC" w:rsidRPr="001A742B">
        <w:br/>
      </w:r>
      <w:r w:rsidR="009C27CC" w:rsidRPr="001A742B">
        <w:rPr>
          <w:rFonts w:hint="eastAsia"/>
        </w:rPr>
        <w:t>・教職員等</w:t>
      </w:r>
      <w:r w:rsidR="004D67BA" w:rsidRPr="001A742B">
        <w:rPr>
          <w:rFonts w:hint="eastAsia"/>
        </w:rPr>
        <w:t>は、身分証明書等を着用、明示する。クラス２及びクラス３の区域においても同様とする。</w:t>
      </w:r>
      <w:r w:rsidR="009C27CC" w:rsidRPr="001A742B">
        <w:br/>
      </w:r>
      <w:r w:rsidR="009C27CC" w:rsidRPr="001A742B">
        <w:rPr>
          <w:rFonts w:hint="eastAsia"/>
        </w:rPr>
        <w:t>・</w:t>
      </w:r>
      <w:r w:rsidR="004D67BA" w:rsidRPr="001A742B">
        <w:rPr>
          <w:rFonts w:hint="eastAsia"/>
        </w:rPr>
        <w:t>一時的に立ち入った者に入館カード等を貸与し、着用、明示させる。クラス２及びクラス３の区域においても同様とする。この際、一時的に立ち入った者と継続的に立入りを許可された者に貸与する入館カード等やそれと併せて貸与するストラップ等の色分けを行う。また、悪用防止のために一時的に立ち入った者に貸与したものは、退出時に回収する。</w:t>
      </w:r>
    </w:p>
    <w:p w14:paraId="42245165" w14:textId="77777777" w:rsidR="004D67BA" w:rsidRPr="001A742B" w:rsidRDefault="004D67BA" w:rsidP="004D67BA">
      <w:pPr>
        <w:pStyle w:val="aff3"/>
      </w:pPr>
      <w:r w:rsidRPr="001A742B">
        <w:rPr>
          <w:rFonts w:hint="eastAsia"/>
        </w:rPr>
        <w:lastRenderedPageBreak/>
        <w:t>３　全学実施責任者は、クラス２の区域について、以下を含む施設の整備、設備の設置等の物理的な対策及び入退管理対策の基準を定めること。</w:t>
      </w:r>
    </w:p>
    <w:p w14:paraId="06536C15" w14:textId="77777777" w:rsidR="004D67BA" w:rsidRPr="001A742B" w:rsidRDefault="000F1B75" w:rsidP="009C27CC">
      <w:pPr>
        <w:pStyle w:val="aff4"/>
      </w:pPr>
      <w:r w:rsidRPr="001A742B">
        <w:rPr>
          <w:rFonts w:hint="eastAsia"/>
        </w:rPr>
        <w:t xml:space="preserve">一　</w:t>
      </w:r>
      <w:r w:rsidR="004D67BA" w:rsidRPr="001A742B">
        <w:rPr>
          <w:rFonts w:hint="eastAsia"/>
        </w:rPr>
        <w:t>クラス２の区域への立入りを許可されていない者が容易に立ち入らないように、壁、施錠可能な扉、パーティション等で囲むことで、下位のクラスの区域と明確に区分すること。ただし、窓口のある</w:t>
      </w:r>
      <w:r w:rsidR="009C27CC" w:rsidRPr="001A742B">
        <w:rPr>
          <w:rFonts w:hint="eastAsia"/>
        </w:rPr>
        <w:t>教室、研究室、事務室</w:t>
      </w:r>
      <w:r w:rsidR="004D67BA" w:rsidRPr="001A742B">
        <w:rPr>
          <w:rFonts w:hint="eastAsia"/>
        </w:rPr>
        <w:t>等の明確に区分できない区域については、不特定の者が出入りできる時間帯は</w:t>
      </w:r>
      <w:r w:rsidR="009C27CC" w:rsidRPr="001A742B">
        <w:rPr>
          <w:rFonts w:hint="eastAsia"/>
        </w:rPr>
        <w:t>教職員等</w:t>
      </w:r>
      <w:r w:rsidR="004D67BA" w:rsidRPr="001A742B">
        <w:rPr>
          <w:rFonts w:hint="eastAsia"/>
        </w:rPr>
        <w:t>が窓口を常に目視できるような措置を講ずること。</w:t>
      </w:r>
    </w:p>
    <w:p w14:paraId="496613AE" w14:textId="77777777" w:rsidR="004D67BA" w:rsidRPr="001A742B" w:rsidRDefault="000F1B75" w:rsidP="009C27CC">
      <w:pPr>
        <w:pStyle w:val="aff4"/>
      </w:pPr>
      <w:r w:rsidRPr="001A742B">
        <w:rPr>
          <w:rFonts w:hint="eastAsia"/>
        </w:rPr>
        <w:t xml:space="preserve">二　</w:t>
      </w:r>
      <w:r w:rsidR="004D67BA" w:rsidRPr="001A742B">
        <w:rPr>
          <w:rFonts w:hint="eastAsia"/>
        </w:rPr>
        <w:t>クラス２の区域への立入りを許可されていない者が容易に立ち入らないように、施錠可能な扉を設置し全員不在時に施錠すること。</w:t>
      </w:r>
    </w:p>
    <w:p w14:paraId="6C0DE0EF" w14:textId="77777777" w:rsidR="004D67BA" w:rsidRPr="001A742B" w:rsidRDefault="000F1B75" w:rsidP="009C27CC">
      <w:pPr>
        <w:pStyle w:val="aff4"/>
      </w:pPr>
      <w:r w:rsidRPr="001A742B">
        <w:rPr>
          <w:rFonts w:hint="eastAsia"/>
        </w:rPr>
        <w:t xml:space="preserve">三　</w:t>
      </w:r>
      <w:r w:rsidR="004D67BA" w:rsidRPr="001A742B">
        <w:rPr>
          <w:rFonts w:hint="eastAsia"/>
        </w:rPr>
        <w:t>クラス２の区域へ許可されていない者が容易に立ち入らないように、立ち入る者が許可された者であることの確認を行うための措置を講ずること。</w:t>
      </w:r>
    </w:p>
    <w:p w14:paraId="6B7B3226" w14:textId="77777777" w:rsidR="004D67BA" w:rsidRPr="001A742B" w:rsidRDefault="004D67BA" w:rsidP="004D67BA">
      <w:pPr>
        <w:pStyle w:val="aff3"/>
      </w:pPr>
      <w:r w:rsidRPr="001A742B">
        <w:rPr>
          <w:rFonts w:hint="eastAsia"/>
        </w:rPr>
        <w:t>４　全学実施責任者は、クラス３の区域について、以下を含む施設の整備、設備の設置等の物理的な対策及び入退管理対策の基準を定めること。</w:t>
      </w:r>
    </w:p>
    <w:p w14:paraId="703FC96C" w14:textId="77777777" w:rsidR="004D67BA" w:rsidRPr="001A742B" w:rsidRDefault="000F1B75" w:rsidP="009C27CC">
      <w:pPr>
        <w:pStyle w:val="aff4"/>
      </w:pPr>
      <w:r w:rsidRPr="001A742B">
        <w:rPr>
          <w:rFonts w:hint="eastAsia"/>
        </w:rPr>
        <w:t xml:space="preserve">一　</w:t>
      </w:r>
      <w:r w:rsidR="004D67BA" w:rsidRPr="001A742B">
        <w:rPr>
          <w:rFonts w:hint="eastAsia"/>
        </w:rPr>
        <w:t>クラス３の区域への立入りを許可されていない者の立入り等を防止するために、壁、常時施錠された扉、固定式のパーティション等強固な境界で下位のクラスの区域と明確に区分すること。</w:t>
      </w:r>
    </w:p>
    <w:p w14:paraId="5A1F2A8B" w14:textId="77777777" w:rsidR="004D67BA" w:rsidRPr="001A742B" w:rsidRDefault="000F1B75" w:rsidP="009C27CC">
      <w:pPr>
        <w:pStyle w:val="aff4"/>
      </w:pPr>
      <w:r w:rsidRPr="001A742B">
        <w:rPr>
          <w:rFonts w:hint="eastAsia"/>
        </w:rPr>
        <w:t xml:space="preserve">二　</w:t>
      </w:r>
      <w:r w:rsidR="004D67BA" w:rsidRPr="001A742B">
        <w:rPr>
          <w:rFonts w:hint="eastAsia"/>
        </w:rPr>
        <w:t>クラス３の区域へ許可されていない者が立ち入らないように、立ち入る者が許可された者であることの確認を行うための措置を講ずること。</w:t>
      </w:r>
    </w:p>
    <w:p w14:paraId="78B00F81" w14:textId="77777777" w:rsidR="004D67BA" w:rsidRPr="001A742B" w:rsidRDefault="000F1B75" w:rsidP="009C27CC">
      <w:pPr>
        <w:pStyle w:val="aff4"/>
      </w:pPr>
      <w:r w:rsidRPr="001A742B">
        <w:rPr>
          <w:rFonts w:hint="eastAsia"/>
        </w:rPr>
        <w:t xml:space="preserve">三　</w:t>
      </w:r>
      <w:r w:rsidR="004D67BA" w:rsidRPr="001A742B">
        <w:rPr>
          <w:rFonts w:hint="eastAsia"/>
        </w:rPr>
        <w:t>クラス３の区域への立入りを許可されていない者に、不必要に情報を与えないために、区域の外側から内部の重要な情報や情報システムが見えないようにすること。</w:t>
      </w:r>
    </w:p>
    <w:p w14:paraId="154FAF1E" w14:textId="77777777" w:rsidR="004D67BA" w:rsidRPr="001A742B" w:rsidRDefault="000F1B75" w:rsidP="009C27CC">
      <w:pPr>
        <w:pStyle w:val="aff4"/>
      </w:pPr>
      <w:r w:rsidRPr="001A742B">
        <w:rPr>
          <w:rFonts w:hint="eastAsia"/>
        </w:rPr>
        <w:t xml:space="preserve">四　</w:t>
      </w:r>
      <w:r w:rsidR="004D67BA" w:rsidRPr="001A742B">
        <w:rPr>
          <w:rFonts w:hint="eastAsia"/>
        </w:rPr>
        <w:t>一時的に立ち入った者が不正な行為を行うことを防止するために、一時的に立ち入った者を放置しないなどの措置を講ずること。業者が作業を行う場合は立会いや監視カメラ等により監視するための措置を講ずること。</w:t>
      </w:r>
    </w:p>
    <w:p w14:paraId="2CFDD111" w14:textId="77777777" w:rsidR="004D67BA" w:rsidRPr="001A742B" w:rsidRDefault="004D67BA" w:rsidP="004D67BA">
      <w:pPr>
        <w:pStyle w:val="aff3"/>
      </w:pPr>
      <w:r w:rsidRPr="001A742B">
        <w:rPr>
          <w:rFonts w:hint="eastAsia"/>
        </w:rPr>
        <w:t>５　全学実施責任者は、以下を例とする、区域へのクラスの割当ての基準を定めること。</w:t>
      </w:r>
    </w:p>
    <w:p w14:paraId="204A3160" w14:textId="77777777" w:rsidR="003E534B" w:rsidRPr="001A742B" w:rsidRDefault="000F1B75" w:rsidP="009C27CC">
      <w:pPr>
        <w:pStyle w:val="aff4"/>
      </w:pPr>
      <w:r w:rsidRPr="001A742B">
        <w:rPr>
          <w:rFonts w:hint="eastAsia"/>
        </w:rPr>
        <w:t xml:space="preserve">一　</w:t>
      </w:r>
      <w:r w:rsidR="004D67BA" w:rsidRPr="001A742B">
        <w:rPr>
          <w:rFonts w:hint="eastAsia"/>
        </w:rPr>
        <w:t>クラスの割当ての基準を以下のように定める。</w:t>
      </w:r>
      <w:r w:rsidR="009C27CC" w:rsidRPr="001A742B">
        <w:br/>
      </w:r>
      <w:r w:rsidR="009C27CC" w:rsidRPr="001A742B">
        <w:rPr>
          <w:rFonts w:hint="eastAsia"/>
        </w:rPr>
        <w:t>・</w:t>
      </w:r>
      <w:r w:rsidR="004D67BA" w:rsidRPr="001A742B">
        <w:rPr>
          <w:rFonts w:hint="eastAsia"/>
        </w:rPr>
        <w:t>サーバ室や日常的に機密性が高い情報を取り扱う</w:t>
      </w:r>
      <w:r w:rsidR="009C27CC" w:rsidRPr="001A742B">
        <w:rPr>
          <w:rFonts w:hint="eastAsia"/>
        </w:rPr>
        <w:t>研究室、事務室</w:t>
      </w:r>
      <w:r w:rsidR="004D67BA" w:rsidRPr="001A742B">
        <w:rPr>
          <w:rFonts w:hint="eastAsia"/>
        </w:rPr>
        <w:t>には、一部の限られた者以外の者が立ち入り盗難又は破壊をすること、情報システムを直接操作して情報窃取すること等を防止するために、クラス３を割り当てる。</w:t>
      </w:r>
      <w:r w:rsidR="009C27CC" w:rsidRPr="001A742B">
        <w:br/>
      </w:r>
      <w:r w:rsidR="009C27CC" w:rsidRPr="001A742B">
        <w:rPr>
          <w:rFonts w:hint="eastAsia"/>
        </w:rPr>
        <w:t>・</w:t>
      </w:r>
      <w:r w:rsidR="004D67BA" w:rsidRPr="001A742B">
        <w:rPr>
          <w:rFonts w:hint="eastAsia"/>
        </w:rPr>
        <w:t>一般的な</w:t>
      </w:r>
      <w:r w:rsidR="009C27CC" w:rsidRPr="001A742B">
        <w:rPr>
          <w:rFonts w:hint="eastAsia"/>
        </w:rPr>
        <w:t>研究室、事務室</w:t>
      </w:r>
      <w:r w:rsidR="004D67BA" w:rsidRPr="001A742B">
        <w:rPr>
          <w:rFonts w:hint="eastAsia"/>
        </w:rPr>
        <w:t>や会議室には、</w:t>
      </w:r>
      <w:r w:rsidR="009C27CC" w:rsidRPr="001A742B">
        <w:rPr>
          <w:rFonts w:hint="eastAsia"/>
        </w:rPr>
        <w:t>教職員等</w:t>
      </w:r>
      <w:r w:rsidR="004A64E4" w:rsidRPr="001A742B">
        <w:rPr>
          <w:rFonts w:hint="eastAsia"/>
        </w:rPr>
        <w:t>及び関係の学生等</w:t>
      </w:r>
      <w:r w:rsidR="004D67BA" w:rsidRPr="001A742B">
        <w:rPr>
          <w:rFonts w:hint="eastAsia"/>
        </w:rPr>
        <w:t>以外の者が立ち入り、情報システムを盗難又は破壊すること、情報システムを直接操作して情報窃取すること等を防止するために、クラス２を割り当てる。</w:t>
      </w:r>
    </w:p>
    <w:p w14:paraId="5954EC31" w14:textId="77777777" w:rsidR="003E534B" w:rsidRPr="001A742B" w:rsidRDefault="003E534B" w:rsidP="002C289D">
      <w:pPr>
        <w:pStyle w:val="a9"/>
      </w:pPr>
      <w:r w:rsidRPr="001A742B">
        <w:rPr>
          <w:rFonts w:hint="eastAsia"/>
        </w:rPr>
        <w:t>解説：</w:t>
      </w:r>
      <w:r w:rsidR="002C289D" w:rsidRPr="001A742B">
        <w:rPr>
          <w:rFonts w:hint="eastAsia"/>
        </w:rPr>
        <w:t>第２項第２号「立ち入る者の身元、訪問目的等の確認を行うための措置」について</w:t>
      </w:r>
      <w:r w:rsidR="002C289D" w:rsidRPr="001A742B">
        <w:br/>
      </w:r>
      <w:r w:rsidR="002C289D" w:rsidRPr="001A742B">
        <w:rPr>
          <w:rFonts w:hint="eastAsia"/>
        </w:rPr>
        <w:t>クラス１の区域に「立ち入る者」について、継続的に立入りを許可された者のほか、一時的に立ち入る者（訪問者）がある。継続的に立入りを許可された者として、教職員等及び学生等並びに一定期間立入りを認められ、認められたことを示す許可証（入館カード等）が貸与されている業者等を想定している。また、一時的に立ち入る者として、不定期に訪れる来客や受渡業者等を想定している。</w:t>
      </w:r>
      <w:r w:rsidR="002C289D" w:rsidRPr="001A742B">
        <w:br/>
      </w:r>
      <w:r w:rsidR="002C289D" w:rsidRPr="001A742B">
        <w:rPr>
          <w:rFonts w:hint="eastAsia"/>
        </w:rPr>
        <w:t>「身元、訪問目的等の確認を行うための措置」の具体的な対策として、以下が挙げられる。</w:t>
      </w:r>
      <w:r w:rsidR="002C289D" w:rsidRPr="001A742B">
        <w:br/>
      </w:r>
      <w:r w:rsidR="002C289D" w:rsidRPr="001A742B">
        <w:rPr>
          <w:rFonts w:hint="eastAsia"/>
        </w:rPr>
        <w:lastRenderedPageBreak/>
        <w:t>・セキュリティゲートの設置、警備員や受付係等の配置をして立ち入る者に身分証明書等の提示を求める。</w:t>
      </w:r>
      <w:r w:rsidR="002C289D" w:rsidRPr="001A742B">
        <w:br/>
      </w:r>
      <w:r w:rsidR="002C289D" w:rsidRPr="001A742B">
        <w:rPr>
          <w:rFonts w:hint="eastAsia"/>
        </w:rPr>
        <w:t>・一時的に立ち入る者の氏名及び所属、訪問目的等を記録する。</w:t>
      </w:r>
      <w:r w:rsidR="002C289D" w:rsidRPr="001A742B">
        <w:br/>
      </w:r>
      <w:r w:rsidR="002C289D" w:rsidRPr="001A742B">
        <w:rPr>
          <w:rFonts w:hint="eastAsia"/>
        </w:rPr>
        <w:br/>
      </w:r>
      <w:r w:rsidR="002C289D" w:rsidRPr="001A742B">
        <w:rPr>
          <w:rFonts w:hint="eastAsia"/>
        </w:rPr>
        <w:t>第</w:t>
      </w:r>
      <w:r w:rsidR="005C150A" w:rsidRPr="001A742B">
        <w:rPr>
          <w:rFonts w:hint="eastAsia"/>
        </w:rPr>
        <w:t>３</w:t>
      </w:r>
      <w:r w:rsidR="002C289D" w:rsidRPr="001A742B">
        <w:rPr>
          <w:rFonts w:hint="eastAsia"/>
        </w:rPr>
        <w:t>項第</w:t>
      </w:r>
      <w:r w:rsidR="005C150A" w:rsidRPr="001A742B">
        <w:rPr>
          <w:rFonts w:hint="eastAsia"/>
        </w:rPr>
        <w:t>３</w:t>
      </w:r>
      <w:r w:rsidR="002C289D" w:rsidRPr="001A742B">
        <w:rPr>
          <w:rFonts w:hint="eastAsia"/>
        </w:rPr>
        <w:t>号「クラス２の区域へ許可されていない者が容易に立ち入らないように、立ち入る者が許可された者であることの確認を行うための措置」について</w:t>
      </w:r>
      <w:r w:rsidR="005C150A" w:rsidRPr="001A742B">
        <w:br/>
      </w:r>
      <w:r w:rsidR="002C289D" w:rsidRPr="001A742B">
        <w:rPr>
          <w:rFonts w:hint="eastAsia"/>
        </w:rPr>
        <w:t>具体的な対策として、以下が挙げられる。</w:t>
      </w:r>
      <w:r w:rsidR="005C150A" w:rsidRPr="001A742B">
        <w:br/>
      </w:r>
      <w:r w:rsidR="005C150A" w:rsidRPr="001A742B">
        <w:rPr>
          <w:rFonts w:hint="eastAsia"/>
        </w:rPr>
        <w:t>・</w:t>
      </w:r>
      <w:r w:rsidR="002C289D" w:rsidRPr="001A742B">
        <w:rPr>
          <w:rFonts w:hint="eastAsia"/>
        </w:rPr>
        <w:t>継続的に立入りが許可されている者に</w:t>
      </w:r>
      <w:r w:rsidR="002C289D" w:rsidRPr="001A742B">
        <w:rPr>
          <w:rFonts w:hint="eastAsia"/>
        </w:rPr>
        <w:t>IC</w:t>
      </w:r>
      <w:r w:rsidR="002C289D" w:rsidRPr="001A742B">
        <w:rPr>
          <w:rFonts w:hint="eastAsia"/>
        </w:rPr>
        <w:t>カードを貸与して</w:t>
      </w:r>
      <w:r w:rsidR="002C289D" w:rsidRPr="001A742B">
        <w:rPr>
          <w:rFonts w:hint="eastAsia"/>
        </w:rPr>
        <w:t>IC</w:t>
      </w:r>
      <w:r w:rsidR="002C289D" w:rsidRPr="001A742B">
        <w:rPr>
          <w:rFonts w:hint="eastAsia"/>
        </w:rPr>
        <w:t>カードによる主体認証を行う。</w:t>
      </w:r>
      <w:r w:rsidR="005C150A" w:rsidRPr="001A742B">
        <w:br/>
      </w:r>
      <w:r w:rsidR="002C289D" w:rsidRPr="001A742B">
        <w:rPr>
          <w:rFonts w:hint="eastAsia"/>
        </w:rPr>
        <w:t>なお、</w:t>
      </w:r>
      <w:r w:rsidR="002C289D" w:rsidRPr="001A742B">
        <w:rPr>
          <w:rFonts w:hint="eastAsia"/>
        </w:rPr>
        <w:t>IC</w:t>
      </w:r>
      <w:r w:rsidR="002C289D" w:rsidRPr="001A742B">
        <w:rPr>
          <w:rFonts w:hint="eastAsia"/>
        </w:rPr>
        <w:t>カード等による主体認証を行う機能を設けた場合は、立ち入る者の主体認証情報の管理に関する規定の整備、当該主体認証情報の読取防止のための措置を講ずることが望ましい。</w:t>
      </w:r>
      <w:r w:rsidR="005C150A" w:rsidRPr="001A742B">
        <w:br/>
      </w:r>
      <w:r w:rsidR="005C150A" w:rsidRPr="001A742B">
        <w:rPr>
          <w:rFonts w:hint="eastAsia"/>
        </w:rPr>
        <w:t>・</w:t>
      </w:r>
      <w:r w:rsidR="002C289D" w:rsidRPr="001A742B">
        <w:rPr>
          <w:rFonts w:hint="eastAsia"/>
        </w:rPr>
        <w:t>継続的に立入りが許可されている者以外の者が立ち入る場合は、立入りを許可する者が自ら区域の境界まで迎えに行く。</w:t>
      </w:r>
      <w:r w:rsidR="005C150A" w:rsidRPr="001A742B">
        <w:br/>
      </w:r>
      <w:r w:rsidR="005C150A" w:rsidRPr="001A742B">
        <w:rPr>
          <w:rFonts w:hint="eastAsia"/>
        </w:rPr>
        <w:t>・</w:t>
      </w:r>
      <w:r w:rsidR="002C289D" w:rsidRPr="001A742B">
        <w:rPr>
          <w:rFonts w:hint="eastAsia"/>
        </w:rPr>
        <w:t>立入りを監視する警備員、受付係等を配置している場合は、許可する者が警備員等にあらかじめ一時的に立ち入る者の氏名及び所属、訪問目的、訪問相手の氏名及び所属、訪問日時等を伝えておき、一時的に立ち入る者が来訪した際に警備員、受付係等が照合する。</w:t>
      </w:r>
      <w:r w:rsidR="005C150A" w:rsidRPr="001A742B">
        <w:br/>
      </w:r>
      <w:r w:rsidR="002C289D" w:rsidRPr="001A742B">
        <w:rPr>
          <w:rFonts w:hint="eastAsia"/>
        </w:rPr>
        <w:t>クラス２の区域への立入り時の「許可された者であることの確認」について、クラス１の区域への立入り時に「身元、訪問目的等の確認」ではなく「許可された者であることの確認」を行っている場合においては、それをもって代替してもよい。</w:t>
      </w:r>
      <w:r w:rsidR="005C150A" w:rsidRPr="001A742B">
        <w:br/>
      </w:r>
      <w:r w:rsidR="005C150A" w:rsidRPr="001A742B">
        <w:rPr>
          <w:rFonts w:hint="eastAsia"/>
        </w:rPr>
        <w:br/>
      </w:r>
      <w:r w:rsidR="005C150A" w:rsidRPr="001A742B">
        <w:rPr>
          <w:rFonts w:hint="eastAsia"/>
        </w:rPr>
        <w:t>第</w:t>
      </w:r>
      <w:r w:rsidR="00AC109B" w:rsidRPr="001A742B">
        <w:rPr>
          <w:rFonts w:hint="eastAsia"/>
        </w:rPr>
        <w:t>４</w:t>
      </w:r>
      <w:r w:rsidR="005C150A" w:rsidRPr="001A742B">
        <w:rPr>
          <w:rFonts w:hint="eastAsia"/>
        </w:rPr>
        <w:t>項第３号</w:t>
      </w:r>
      <w:r w:rsidR="002C289D" w:rsidRPr="001A742B">
        <w:rPr>
          <w:rFonts w:hint="eastAsia"/>
        </w:rPr>
        <w:t>「クラス３の区域へ許可されていない者が立ち入らないように、立ち入る者が許可された者であることの確認を行うための措置」について</w:t>
      </w:r>
      <w:r w:rsidR="00AC109B" w:rsidRPr="001A742B">
        <w:br/>
      </w:r>
      <w:r w:rsidR="002C289D" w:rsidRPr="001A742B">
        <w:rPr>
          <w:rFonts w:hint="eastAsia"/>
        </w:rPr>
        <w:t>具体的な対策として、以下が挙げられる。</w:t>
      </w:r>
      <w:r w:rsidR="00AC109B" w:rsidRPr="001A742B">
        <w:br/>
      </w:r>
      <w:r w:rsidR="00AC109B" w:rsidRPr="001A742B">
        <w:rPr>
          <w:rFonts w:hint="eastAsia"/>
        </w:rPr>
        <w:t>・</w:t>
      </w:r>
      <w:r w:rsidR="002C289D" w:rsidRPr="001A742B">
        <w:rPr>
          <w:rFonts w:hint="eastAsia"/>
        </w:rPr>
        <w:t>継続的に立入りが許可されている者に</w:t>
      </w:r>
      <w:r w:rsidR="002C289D" w:rsidRPr="001A742B">
        <w:rPr>
          <w:rFonts w:hint="eastAsia"/>
        </w:rPr>
        <w:t>IC</w:t>
      </w:r>
      <w:r w:rsidR="002C289D" w:rsidRPr="001A742B">
        <w:rPr>
          <w:rFonts w:hint="eastAsia"/>
        </w:rPr>
        <w:t>カードを貸与して</w:t>
      </w:r>
      <w:r w:rsidR="002C289D" w:rsidRPr="001A742B">
        <w:rPr>
          <w:rFonts w:hint="eastAsia"/>
        </w:rPr>
        <w:t>IC</w:t>
      </w:r>
      <w:r w:rsidR="002C289D" w:rsidRPr="001A742B">
        <w:rPr>
          <w:rFonts w:hint="eastAsia"/>
        </w:rPr>
        <w:t>カードによる主体認証を行う。</w:t>
      </w:r>
      <w:r w:rsidR="00AC109B" w:rsidRPr="001A742B">
        <w:br/>
      </w:r>
      <w:r w:rsidR="00AC109B" w:rsidRPr="001A742B">
        <w:rPr>
          <w:rFonts w:hint="eastAsia"/>
        </w:rPr>
        <w:t>・</w:t>
      </w:r>
      <w:r w:rsidR="002C289D" w:rsidRPr="001A742B">
        <w:rPr>
          <w:rFonts w:hint="eastAsia"/>
        </w:rPr>
        <w:t>継続的に立入りが許可されている者以外の者が立ち入る場合は、立入りを許可する者が自ら区域の境界まで迎えに行く。</w:t>
      </w:r>
      <w:r w:rsidR="00AC109B" w:rsidRPr="001A742B">
        <w:br/>
      </w:r>
      <w:r w:rsidR="00AC109B" w:rsidRPr="001A742B">
        <w:rPr>
          <w:rFonts w:hint="eastAsia"/>
        </w:rPr>
        <w:t>・</w:t>
      </w:r>
      <w:r w:rsidR="002C289D" w:rsidRPr="001A742B">
        <w:rPr>
          <w:rFonts w:hint="eastAsia"/>
        </w:rPr>
        <w:t>継続的に立入りが許可されている者のみに、常時施錠される扉の鍵を貸与したり、解錠するための暗証番号を通知したりしておき、鍵の所持や入力した暗証番号の一致により、確認する。</w:t>
      </w:r>
      <w:r w:rsidR="00AC109B" w:rsidRPr="001A742B">
        <w:br/>
      </w:r>
      <w:r w:rsidR="00AC109B" w:rsidRPr="001A742B">
        <w:rPr>
          <w:rFonts w:hint="eastAsia"/>
        </w:rPr>
        <w:br/>
      </w:r>
      <w:r w:rsidR="00AC109B" w:rsidRPr="001A742B">
        <w:rPr>
          <w:rFonts w:hint="eastAsia"/>
        </w:rPr>
        <w:t>第５項</w:t>
      </w:r>
      <w:r w:rsidR="002C289D" w:rsidRPr="001A742B">
        <w:rPr>
          <w:rFonts w:hint="eastAsia"/>
        </w:rPr>
        <w:t>「クラスの割当ての基準」について</w:t>
      </w:r>
      <w:r w:rsidR="00AC109B" w:rsidRPr="001A742B">
        <w:br/>
      </w:r>
      <w:r w:rsidR="0035577D" w:rsidRPr="001A742B">
        <w:rPr>
          <w:rFonts w:hint="eastAsia"/>
        </w:rPr>
        <w:t>本規程</w:t>
      </w:r>
      <w:r w:rsidR="002C289D" w:rsidRPr="001A742B">
        <w:rPr>
          <w:rFonts w:hint="eastAsia"/>
        </w:rPr>
        <w:t>においては、例としてサーバ室や日常的に機密性が高い情報を取り扱う</w:t>
      </w:r>
      <w:r w:rsidR="0035577D" w:rsidRPr="001A742B">
        <w:rPr>
          <w:rFonts w:hint="eastAsia"/>
        </w:rPr>
        <w:t>研究室、事務室</w:t>
      </w:r>
      <w:r w:rsidR="002C289D" w:rsidRPr="001A742B">
        <w:rPr>
          <w:rFonts w:hint="eastAsia"/>
        </w:rPr>
        <w:t>にはクラス３、</w:t>
      </w:r>
      <w:r w:rsidR="0035577D" w:rsidRPr="001A742B">
        <w:rPr>
          <w:rFonts w:hint="eastAsia"/>
        </w:rPr>
        <w:t>一般の研究室、事務室や会議室には</w:t>
      </w:r>
      <w:r w:rsidR="002C289D" w:rsidRPr="001A742B">
        <w:rPr>
          <w:rFonts w:hint="eastAsia"/>
        </w:rPr>
        <w:t>クラス２を割り当てるという基準を示している。</w:t>
      </w:r>
      <w:r w:rsidR="0035577D" w:rsidRPr="001A742B">
        <w:br/>
      </w:r>
      <w:r w:rsidR="002C289D" w:rsidRPr="001A742B">
        <w:rPr>
          <w:rFonts w:hint="eastAsia"/>
        </w:rPr>
        <w:t>全学実施責任者は、区域情報セキュリティ責任者に、管理する区域で取り扱う</w:t>
      </w:r>
      <w:r w:rsidR="002C289D" w:rsidRPr="001A742B">
        <w:rPr>
          <w:rFonts w:hint="eastAsia"/>
        </w:rPr>
        <w:lastRenderedPageBreak/>
        <w:t>情報、設置される情報システムの特性から、外部からの侵入があった場合の被害の大きさを考慮してクラスを決定させる必要があることを踏まえ、本</w:t>
      </w:r>
      <w:r w:rsidR="0035577D" w:rsidRPr="001A742B">
        <w:rPr>
          <w:rFonts w:hint="eastAsia"/>
        </w:rPr>
        <w:t>規程</w:t>
      </w:r>
      <w:r w:rsidR="002C289D" w:rsidRPr="001A742B">
        <w:rPr>
          <w:rFonts w:hint="eastAsia"/>
        </w:rPr>
        <w:t>で示す基準を参考とし、クラスの割当ての基準を定める必要がある。</w:t>
      </w:r>
      <w:r w:rsidR="0035577D" w:rsidRPr="001A742B">
        <w:br/>
      </w:r>
      <w:r w:rsidR="002C289D" w:rsidRPr="001A742B">
        <w:rPr>
          <w:rFonts w:hint="eastAsia"/>
        </w:rPr>
        <w:t>また、</w:t>
      </w:r>
      <w:r w:rsidR="0035577D" w:rsidRPr="001A742B">
        <w:rPr>
          <w:rFonts w:hint="eastAsia"/>
        </w:rPr>
        <w:t>教育研究事務</w:t>
      </w:r>
      <w:r w:rsidR="002C289D" w:rsidRPr="001A742B">
        <w:rPr>
          <w:rFonts w:hint="eastAsia"/>
        </w:rPr>
        <w:t>の単位でクラスの割当ての基準（例：○○、××に関係する</w:t>
      </w:r>
      <w:r w:rsidR="0035577D" w:rsidRPr="001A742B">
        <w:rPr>
          <w:rFonts w:hint="eastAsia"/>
        </w:rPr>
        <w:t>教育研究事務</w:t>
      </w:r>
      <w:r w:rsidR="002C289D" w:rsidRPr="001A742B">
        <w:rPr>
          <w:rFonts w:hint="eastAsia"/>
        </w:rPr>
        <w:t>を行う</w:t>
      </w:r>
      <w:r w:rsidR="0035577D" w:rsidRPr="001A742B">
        <w:rPr>
          <w:rFonts w:hint="eastAsia"/>
        </w:rPr>
        <w:t>研究室、事務室</w:t>
      </w:r>
      <w:r w:rsidR="002C289D" w:rsidRPr="001A742B">
        <w:rPr>
          <w:rFonts w:hint="eastAsia"/>
        </w:rPr>
        <w:t>はクラス３、これら以外の</w:t>
      </w:r>
      <w:r w:rsidR="0035577D" w:rsidRPr="001A742B">
        <w:rPr>
          <w:rFonts w:hint="eastAsia"/>
        </w:rPr>
        <w:t>教育研究事務</w:t>
      </w:r>
      <w:r w:rsidR="002C289D" w:rsidRPr="001A742B">
        <w:rPr>
          <w:rFonts w:hint="eastAsia"/>
        </w:rPr>
        <w:t>を行う</w:t>
      </w:r>
      <w:r w:rsidR="0035577D" w:rsidRPr="001A742B">
        <w:rPr>
          <w:rFonts w:hint="eastAsia"/>
        </w:rPr>
        <w:t>研究室、事務室</w:t>
      </w:r>
      <w:r w:rsidR="002C289D" w:rsidRPr="001A742B">
        <w:rPr>
          <w:rFonts w:hint="eastAsia"/>
        </w:rPr>
        <w:t>はクラス２）を定めておくことも考えられる。</w:t>
      </w:r>
      <w:r w:rsidR="004A64E4" w:rsidRPr="001A742B">
        <w:br/>
      </w:r>
      <w:r w:rsidR="004A64E4" w:rsidRPr="001A742B">
        <w:rPr>
          <w:rFonts w:hint="eastAsia"/>
        </w:rPr>
        <w:br/>
      </w:r>
      <w:r w:rsidR="0035577D" w:rsidRPr="001A742B">
        <w:rPr>
          <w:rFonts w:hint="eastAsia"/>
        </w:rPr>
        <w:t>なお、</w:t>
      </w:r>
      <w:r w:rsidR="004A64E4" w:rsidRPr="001A742B">
        <w:rPr>
          <w:rFonts w:hint="eastAsia"/>
        </w:rPr>
        <w:t>区域へのクラスの割当ての基準は、大学の</w:t>
      </w:r>
      <w:r w:rsidR="00DD7591" w:rsidRPr="001A742B">
        <w:rPr>
          <w:rFonts w:hint="eastAsia"/>
        </w:rPr>
        <w:t>特性や</w:t>
      </w:r>
      <w:r w:rsidR="004A64E4" w:rsidRPr="001A742B">
        <w:rPr>
          <w:rFonts w:hint="eastAsia"/>
        </w:rPr>
        <w:t>実情</w:t>
      </w:r>
      <w:r w:rsidR="00DD7591" w:rsidRPr="001A742B">
        <w:rPr>
          <w:rFonts w:hint="eastAsia"/>
        </w:rPr>
        <w:t>に合わせて</w:t>
      </w:r>
      <w:r w:rsidR="003962A2" w:rsidRPr="001A742B">
        <w:rPr>
          <w:rFonts w:hint="eastAsia"/>
        </w:rPr>
        <w:t>、現実に運用が可能かどうか</w:t>
      </w:r>
      <w:r w:rsidR="004A64E4" w:rsidRPr="001A742B">
        <w:rPr>
          <w:rFonts w:hint="eastAsia"/>
        </w:rPr>
        <w:t>を</w:t>
      </w:r>
      <w:r w:rsidR="003962A2" w:rsidRPr="001A742B">
        <w:rPr>
          <w:rFonts w:hint="eastAsia"/>
        </w:rPr>
        <w:t>考える必要がある。</w:t>
      </w:r>
      <w:r w:rsidR="00B3002B" w:rsidRPr="001A742B">
        <w:br/>
      </w:r>
      <w:r w:rsidR="00B3002B" w:rsidRPr="001A742B">
        <w:br/>
      </w:r>
      <w:r w:rsidR="00B3002B" w:rsidRPr="001A742B">
        <w:rPr>
          <w:rFonts w:hint="eastAsia"/>
        </w:rPr>
        <w:t>【参考】要管理対策区域へのクラスの割当ての例</w:t>
      </w:r>
      <w:r w:rsidR="00B3002B" w:rsidRPr="001A742B">
        <w:rPr>
          <w:rFonts w:hint="eastAsia"/>
        </w:rPr>
        <w:br/>
      </w:r>
      <w:r w:rsidR="00B3002B" w:rsidRPr="001A742B">
        <w:rPr>
          <w:rFonts w:hint="eastAsia"/>
        </w:rPr>
        <w:t>要管理対策区域へのクラスの割当ての例を図</w:t>
      </w:r>
      <w:r w:rsidR="00B641AA" w:rsidRPr="001A742B">
        <w:rPr>
          <w:rFonts w:hint="eastAsia"/>
        </w:rPr>
        <w:t>4</w:t>
      </w:r>
      <w:r w:rsidR="00B3002B" w:rsidRPr="001A742B">
        <w:rPr>
          <w:rFonts w:hint="eastAsia"/>
        </w:rPr>
        <w:t>～</w:t>
      </w:r>
      <w:r w:rsidR="00B641AA" w:rsidRPr="001A742B">
        <w:rPr>
          <w:rFonts w:hint="eastAsia"/>
        </w:rPr>
        <w:t>6</w:t>
      </w:r>
      <w:r w:rsidR="00B3002B" w:rsidRPr="001A742B">
        <w:rPr>
          <w:rFonts w:hint="eastAsia"/>
        </w:rPr>
        <w:t>に示す。</w:t>
      </w:r>
    </w:p>
    <w:p w14:paraId="29F5F61C" w14:textId="77777777" w:rsidR="003E534B" w:rsidRPr="001A742B" w:rsidRDefault="003629E9" w:rsidP="0013236C">
      <w:pPr>
        <w:jc w:val="center"/>
      </w:pPr>
      <w:r w:rsidRPr="001A742B">
        <w:pict w14:anchorId="1F0B4580">
          <v:shape id="_x0000_i1028" type="#_x0000_t75" style="width:453pt;height:4in">
            <v:imagedata r:id="rId15" o:title=""/>
          </v:shape>
        </w:pict>
      </w:r>
    </w:p>
    <w:p w14:paraId="5BEF4FA2" w14:textId="77777777" w:rsidR="00B641AA" w:rsidRPr="001A742B" w:rsidRDefault="00B641AA" w:rsidP="0013236C">
      <w:pPr>
        <w:jc w:val="center"/>
        <w:rPr>
          <w:rFonts w:ascii="Arial" w:eastAsia="ＭＳ ゴシック" w:hAnsi="Arial"/>
        </w:rPr>
      </w:pPr>
      <w:r w:rsidRPr="001A742B">
        <w:rPr>
          <w:rFonts w:ascii="Arial" w:eastAsia="ＭＳ ゴシック" w:hint="eastAsia"/>
        </w:rPr>
        <w:t>図</w:t>
      </w:r>
      <w:r w:rsidRPr="001A742B">
        <w:rPr>
          <w:rFonts w:ascii="Arial" w:eastAsia="ＭＳ ゴシック" w:hAnsi="Arial" w:hint="eastAsia"/>
        </w:rPr>
        <w:t>4</w:t>
      </w:r>
      <w:r w:rsidRPr="001A742B">
        <w:rPr>
          <w:rFonts w:ascii="Arial" w:eastAsia="ＭＳ ゴシック" w:hint="eastAsia"/>
        </w:rPr>
        <w:t xml:space="preserve">　要管理対策区域へのクラスの割当ての例１</w:t>
      </w:r>
      <w:r w:rsidR="004D2B5F" w:rsidRPr="001A742B">
        <w:rPr>
          <w:rFonts w:ascii="Arial" w:eastAsia="ＭＳ ゴシック"/>
        </w:rPr>
        <w:br/>
      </w:r>
      <w:r w:rsidRPr="001A742B">
        <w:rPr>
          <w:rFonts w:ascii="Arial" w:eastAsia="ＭＳ ゴシック" w:hint="eastAsia"/>
        </w:rPr>
        <w:t>（建物及び民間事業者から借用する施設の例）</w:t>
      </w:r>
    </w:p>
    <w:p w14:paraId="06CEF44A" w14:textId="77777777" w:rsidR="00B641AA" w:rsidRPr="001A742B" w:rsidRDefault="00B641AA" w:rsidP="003E534B"/>
    <w:p w14:paraId="4C7E66B7" w14:textId="77777777" w:rsidR="00B641AA" w:rsidRPr="001A742B" w:rsidRDefault="003629E9" w:rsidP="0013236C">
      <w:pPr>
        <w:jc w:val="center"/>
      </w:pPr>
      <w:r w:rsidRPr="001A742B">
        <w:lastRenderedPageBreak/>
        <w:pict w14:anchorId="0E75FB39">
          <v:shape id="_x0000_i1029" type="#_x0000_t75" style="width:453pt;height:261.75pt">
            <v:imagedata r:id="rId16" o:title=""/>
          </v:shape>
        </w:pict>
      </w:r>
    </w:p>
    <w:p w14:paraId="28375E49" w14:textId="77777777" w:rsidR="00B641AA" w:rsidRPr="001A742B" w:rsidRDefault="00B641AA" w:rsidP="0013236C">
      <w:pPr>
        <w:jc w:val="center"/>
        <w:rPr>
          <w:rFonts w:ascii="Arial" w:eastAsia="ＭＳ ゴシック" w:hAnsi="Arial"/>
        </w:rPr>
      </w:pPr>
      <w:r w:rsidRPr="001A742B">
        <w:rPr>
          <w:rFonts w:ascii="Arial" w:eastAsia="ＭＳ ゴシック" w:hint="eastAsia"/>
        </w:rPr>
        <w:t>図</w:t>
      </w:r>
      <w:r w:rsidRPr="001A742B">
        <w:rPr>
          <w:rFonts w:ascii="Arial" w:eastAsia="ＭＳ ゴシック" w:hAnsi="Arial" w:hint="eastAsia"/>
        </w:rPr>
        <w:t>5</w:t>
      </w:r>
      <w:r w:rsidRPr="001A742B">
        <w:rPr>
          <w:rFonts w:ascii="Arial" w:eastAsia="ＭＳ ゴシック" w:hint="eastAsia"/>
        </w:rPr>
        <w:t xml:space="preserve">　</w:t>
      </w:r>
      <w:r w:rsidR="0013236C" w:rsidRPr="001A742B">
        <w:rPr>
          <w:rFonts w:ascii="Arial" w:eastAsia="ＭＳ ゴシック" w:hint="eastAsia"/>
        </w:rPr>
        <w:t>要管理対策区域へのクラスの割当ての例２</w:t>
      </w:r>
      <w:r w:rsidR="004D2B5F" w:rsidRPr="001A742B">
        <w:rPr>
          <w:rFonts w:ascii="Arial" w:eastAsia="ＭＳ ゴシック"/>
        </w:rPr>
        <w:br/>
      </w:r>
      <w:r w:rsidR="0013236C" w:rsidRPr="001A742B">
        <w:rPr>
          <w:rFonts w:ascii="Arial" w:eastAsia="ＭＳ ゴシック" w:hint="eastAsia"/>
        </w:rPr>
        <w:t>（窓口のある教室、研究室、事務室等の例）</w:t>
      </w:r>
    </w:p>
    <w:p w14:paraId="6F28EE42" w14:textId="77777777" w:rsidR="00B641AA" w:rsidRPr="001A742B" w:rsidRDefault="00B641AA" w:rsidP="003E534B"/>
    <w:p w14:paraId="10494EB8" w14:textId="77777777" w:rsidR="0013236C" w:rsidRPr="001A742B" w:rsidRDefault="003629E9" w:rsidP="0013236C">
      <w:pPr>
        <w:jc w:val="center"/>
      </w:pPr>
      <w:r w:rsidRPr="001A742B">
        <w:pict w14:anchorId="5F336444">
          <v:shape id="_x0000_i1030" type="#_x0000_t75" style="width:453pt;height:265.5pt">
            <v:imagedata r:id="rId17" o:title=""/>
          </v:shape>
        </w:pict>
      </w:r>
    </w:p>
    <w:p w14:paraId="675D9C51" w14:textId="77777777" w:rsidR="0013236C" w:rsidRPr="001A742B" w:rsidRDefault="0013236C" w:rsidP="0013236C">
      <w:pPr>
        <w:jc w:val="center"/>
        <w:rPr>
          <w:rFonts w:ascii="Arial" w:eastAsia="ＭＳ ゴシック" w:hAnsi="Arial"/>
        </w:rPr>
      </w:pPr>
      <w:r w:rsidRPr="001A742B">
        <w:rPr>
          <w:rFonts w:ascii="Arial" w:eastAsia="ＭＳ ゴシック" w:hint="eastAsia"/>
        </w:rPr>
        <w:t>図</w:t>
      </w:r>
      <w:r w:rsidRPr="001A742B">
        <w:rPr>
          <w:rFonts w:ascii="Arial" w:eastAsia="ＭＳ ゴシック" w:hAnsi="Arial" w:hint="eastAsia"/>
        </w:rPr>
        <w:t>6</w:t>
      </w:r>
      <w:r w:rsidRPr="001A742B">
        <w:rPr>
          <w:rFonts w:ascii="Arial" w:eastAsia="ＭＳ ゴシック" w:hint="eastAsia"/>
        </w:rPr>
        <w:t xml:space="preserve">　要管理対策区域へのクラスの割当ての例３（複数の組織で共用する施設の例）</w:t>
      </w:r>
    </w:p>
    <w:p w14:paraId="0D42C777" w14:textId="77777777" w:rsidR="00B641AA" w:rsidRPr="001A742B" w:rsidRDefault="00B641AA" w:rsidP="003E534B"/>
    <w:p w14:paraId="55EAD341" w14:textId="13A85C3B" w:rsidR="003E534B" w:rsidRPr="001A742B" w:rsidRDefault="003E534B" w:rsidP="003E534B">
      <w:pPr>
        <w:rPr>
          <w:rStyle w:val="af7"/>
        </w:rPr>
      </w:pPr>
      <w:r w:rsidRPr="001A742B">
        <w:rPr>
          <w:rStyle w:val="af7"/>
          <w:rFonts w:hint="eastAsia"/>
        </w:rPr>
        <w:t>C2101-</w:t>
      </w:r>
      <w:r w:rsidR="00782529" w:rsidRPr="001A742B">
        <w:rPr>
          <w:rStyle w:val="af7"/>
          <w:rFonts w:hint="eastAsia"/>
        </w:rPr>
        <w:t>5</w:t>
      </w:r>
      <w:r w:rsidR="00782529" w:rsidRPr="001A742B">
        <w:rPr>
          <w:rStyle w:val="af7"/>
        </w:rPr>
        <w:t>6</w:t>
      </w:r>
      <w:r w:rsidRPr="001A742B">
        <w:rPr>
          <w:rStyle w:val="af7"/>
          <w:rFonts w:hint="eastAsia"/>
        </w:rPr>
        <w:t xml:space="preserve">　（</w:t>
      </w:r>
      <w:r w:rsidR="001342DC" w:rsidRPr="001A742B">
        <w:rPr>
          <w:rStyle w:val="af7"/>
          <w:rFonts w:hint="eastAsia"/>
        </w:rPr>
        <w:t>区域ごとの対策の決定</w:t>
      </w:r>
      <w:r w:rsidRPr="001A742B">
        <w:rPr>
          <w:rStyle w:val="af7"/>
          <w:rFonts w:hint="eastAsia"/>
        </w:rPr>
        <w:t>）（</w:t>
      </w:r>
      <w:r w:rsidR="00832C3C" w:rsidRPr="001A742B">
        <w:rPr>
          <w:rStyle w:val="af7"/>
          <w:rFonts w:hint="eastAsia"/>
        </w:rPr>
        <w:t>政府機関統一基準</w:t>
      </w:r>
      <w:r w:rsidRPr="001A742B">
        <w:rPr>
          <w:rStyle w:val="af7"/>
          <w:rFonts w:hint="eastAsia"/>
        </w:rPr>
        <w:t>の対応項番</w:t>
      </w:r>
      <w:r w:rsidRPr="001A742B">
        <w:rPr>
          <w:rStyle w:val="af7"/>
          <w:rFonts w:hint="eastAsia"/>
        </w:rPr>
        <w:t>3.2.1(2)</w:t>
      </w:r>
      <w:r w:rsidRPr="001A742B">
        <w:rPr>
          <w:rStyle w:val="af7"/>
          <w:rFonts w:hint="eastAsia"/>
        </w:rPr>
        <w:t>）</w:t>
      </w:r>
    </w:p>
    <w:p w14:paraId="2CB75934" w14:textId="2F0246AB" w:rsidR="001342DC" w:rsidRPr="001A742B" w:rsidRDefault="001342DC" w:rsidP="001342DC">
      <w:pPr>
        <w:pStyle w:val="aff3"/>
      </w:pPr>
      <w:r w:rsidRPr="001A742B">
        <w:rPr>
          <w:rFonts w:hint="eastAsia"/>
        </w:rPr>
        <w:t>第</w:t>
      </w:r>
      <w:r w:rsidR="00782529" w:rsidRPr="001A742B">
        <w:rPr>
          <w:rFonts w:hint="eastAsia"/>
        </w:rPr>
        <w:t>五十六</w:t>
      </w:r>
      <w:r w:rsidRPr="001A742B">
        <w:rPr>
          <w:rFonts w:hint="eastAsia"/>
        </w:rPr>
        <w:t>条　部局総括責任者は、全学実施責任者が定めた対策の基準を踏まえ、施設及び環境に係る対策を行う単位ごとの区域を定めること。</w:t>
      </w:r>
    </w:p>
    <w:p w14:paraId="10E5EBA5" w14:textId="77777777" w:rsidR="003E534B" w:rsidRPr="001A742B" w:rsidRDefault="001342DC" w:rsidP="001342DC">
      <w:pPr>
        <w:pStyle w:val="aff3"/>
      </w:pPr>
      <w:r w:rsidRPr="001A742B">
        <w:rPr>
          <w:rFonts w:hint="eastAsia"/>
        </w:rPr>
        <w:lastRenderedPageBreak/>
        <w:t>２　区域情報セキュリティ責任者は、管理する区域について、全学実施責任者が定めた対策の基準と、周辺環境や当該区域で行う教育研究事務の内容、取り扱う情報等を勘案し、当該区域において実施する対策を決定すること。</w:t>
      </w:r>
    </w:p>
    <w:p w14:paraId="5F8DE4EB" w14:textId="77777777" w:rsidR="003E534B" w:rsidRPr="001A742B" w:rsidRDefault="003E534B" w:rsidP="001342DC">
      <w:pPr>
        <w:pStyle w:val="a9"/>
      </w:pPr>
      <w:r w:rsidRPr="001A742B">
        <w:rPr>
          <w:rFonts w:hint="eastAsia"/>
        </w:rPr>
        <w:t>解説：</w:t>
      </w:r>
      <w:r w:rsidR="001342DC" w:rsidRPr="001A742B">
        <w:rPr>
          <w:rFonts w:hint="eastAsia"/>
        </w:rPr>
        <w:t>第１項「施設及び環境に係る対策を行う単位ごとの区域を定める」について</w:t>
      </w:r>
      <w:r w:rsidR="001342DC" w:rsidRPr="001A742B">
        <w:br/>
      </w:r>
      <w:r w:rsidR="001342DC" w:rsidRPr="001A742B">
        <w:rPr>
          <w:rFonts w:hint="eastAsia"/>
        </w:rPr>
        <w:t>複数の部局で共用する廊下等の施設については、施設管理の観点での各部門の管理範囲を確認した上で「施設及び環境に係る対策を行う単位ごとの区域」を定めるとよい。共用する施設の区域情報セキュリティ責任者の定め方については、</w:t>
      </w:r>
      <w:r w:rsidR="00162467" w:rsidRPr="001A742B">
        <w:rPr>
          <w:rFonts w:hint="eastAsia"/>
        </w:rPr>
        <w:t>「</w:t>
      </w:r>
      <w:r w:rsidR="00162467" w:rsidRPr="001A742B">
        <w:rPr>
          <w:rFonts w:hint="eastAsia"/>
        </w:rPr>
        <w:t xml:space="preserve">C1001 </w:t>
      </w:r>
      <w:r w:rsidR="00162467" w:rsidRPr="001A742B">
        <w:rPr>
          <w:rFonts w:hint="eastAsia"/>
        </w:rPr>
        <w:t>情報システム運用基本規程」</w:t>
      </w:r>
      <w:r w:rsidR="001342DC" w:rsidRPr="001A742B">
        <w:rPr>
          <w:rFonts w:hint="eastAsia"/>
        </w:rPr>
        <w:t>第</w:t>
      </w:r>
      <w:r w:rsidR="00162467" w:rsidRPr="001A742B">
        <w:rPr>
          <w:rFonts w:hint="eastAsia"/>
        </w:rPr>
        <w:t>十八</w:t>
      </w:r>
      <w:r w:rsidR="001342DC" w:rsidRPr="001A742B">
        <w:rPr>
          <w:rFonts w:hint="eastAsia"/>
        </w:rPr>
        <w:t>条</w:t>
      </w:r>
      <w:r w:rsidR="0080735D" w:rsidRPr="001A742B">
        <w:rPr>
          <w:rFonts w:hint="eastAsia"/>
        </w:rPr>
        <w:t>の</w:t>
      </w:r>
      <w:r w:rsidR="001342DC" w:rsidRPr="001A742B">
        <w:rPr>
          <w:rFonts w:hint="eastAsia"/>
        </w:rPr>
        <w:t>解説を参照のこと。</w:t>
      </w:r>
    </w:p>
    <w:p w14:paraId="6193EC40" w14:textId="77777777" w:rsidR="003E534B" w:rsidRPr="001A742B" w:rsidRDefault="003E534B" w:rsidP="003E534B"/>
    <w:p w14:paraId="02DB4E23" w14:textId="4602B173" w:rsidR="003E534B" w:rsidRPr="001A742B" w:rsidRDefault="003E534B" w:rsidP="003E534B">
      <w:pPr>
        <w:rPr>
          <w:rStyle w:val="af7"/>
        </w:rPr>
      </w:pPr>
      <w:r w:rsidRPr="001A742B">
        <w:rPr>
          <w:rStyle w:val="af7"/>
          <w:rFonts w:hint="eastAsia"/>
        </w:rPr>
        <w:t>C2101-</w:t>
      </w:r>
      <w:r w:rsidR="00782529" w:rsidRPr="001A742B">
        <w:rPr>
          <w:rStyle w:val="af7"/>
          <w:rFonts w:hint="eastAsia"/>
        </w:rPr>
        <w:t>5</w:t>
      </w:r>
      <w:r w:rsidR="00782529" w:rsidRPr="001A742B">
        <w:rPr>
          <w:rStyle w:val="af7"/>
        </w:rPr>
        <w:t>7</w:t>
      </w:r>
      <w:r w:rsidRPr="001A742B">
        <w:rPr>
          <w:rStyle w:val="af7"/>
          <w:rFonts w:hint="eastAsia"/>
        </w:rPr>
        <w:t xml:space="preserve">　（</w:t>
      </w:r>
      <w:r w:rsidR="00B56849" w:rsidRPr="001A742B">
        <w:rPr>
          <w:rStyle w:val="af7"/>
          <w:rFonts w:hint="eastAsia"/>
        </w:rPr>
        <w:t>区域ごとの対策</w:t>
      </w:r>
      <w:r w:rsidRPr="001A742B">
        <w:rPr>
          <w:rStyle w:val="af7"/>
          <w:rFonts w:hint="eastAsia"/>
        </w:rPr>
        <w:t>）（</w:t>
      </w:r>
      <w:r w:rsidR="00832C3C" w:rsidRPr="001A742B">
        <w:rPr>
          <w:rStyle w:val="af7"/>
          <w:rFonts w:hint="eastAsia"/>
        </w:rPr>
        <w:t>政府機関統一基準</w:t>
      </w:r>
      <w:r w:rsidRPr="001A742B">
        <w:rPr>
          <w:rStyle w:val="af7"/>
          <w:rFonts w:hint="eastAsia"/>
        </w:rPr>
        <w:t>の対応項番</w:t>
      </w:r>
      <w:r w:rsidRPr="001A742B">
        <w:rPr>
          <w:rStyle w:val="af7"/>
          <w:rFonts w:hint="eastAsia"/>
        </w:rPr>
        <w:t>3.2.1(2)-1</w:t>
      </w:r>
      <w:r w:rsidRPr="001A742B">
        <w:rPr>
          <w:rStyle w:val="af7"/>
          <w:rFonts w:hint="eastAsia"/>
        </w:rPr>
        <w:t>）</w:t>
      </w:r>
    </w:p>
    <w:p w14:paraId="325143FF" w14:textId="56479208" w:rsidR="003E534B" w:rsidRPr="001A742B" w:rsidRDefault="00330DAF" w:rsidP="003E534B">
      <w:pPr>
        <w:pStyle w:val="aff3"/>
      </w:pPr>
      <w:r w:rsidRPr="001A742B">
        <w:rPr>
          <w:rFonts w:hint="eastAsia"/>
        </w:rPr>
        <w:t>第</w:t>
      </w:r>
      <w:r w:rsidR="00782529" w:rsidRPr="001A742B">
        <w:rPr>
          <w:rFonts w:hint="eastAsia"/>
        </w:rPr>
        <w:t>五十七</w:t>
      </w:r>
      <w:r w:rsidRPr="001A742B">
        <w:rPr>
          <w:rFonts w:hint="eastAsia"/>
        </w:rPr>
        <w:t>条　区域情報セキュリティ責任者は、管理する区域において、クラスの割当ての基準を参考にして当該区域に割り当てるクラスを決定するとともに、決定したクラスに対して定められた対策の基準と、周辺環境や当該区域で行う教育研究事務の内容、取り扱う情報等を勘案し、当該区域において実施する対策を決定すること。この際、決定したクラスで求められる対策のみでは安全性が確保できない場合は、当該区域で実施する個別の対策を含め決定すること。</w:t>
      </w:r>
    </w:p>
    <w:p w14:paraId="72AA58B7" w14:textId="016B425B" w:rsidR="003E534B" w:rsidRPr="001A742B" w:rsidRDefault="003E534B" w:rsidP="00330DAF">
      <w:pPr>
        <w:pStyle w:val="a9"/>
      </w:pPr>
      <w:r w:rsidRPr="001A742B">
        <w:rPr>
          <w:rFonts w:hint="eastAsia"/>
        </w:rPr>
        <w:t>解説：</w:t>
      </w:r>
      <w:r w:rsidR="00330DAF" w:rsidRPr="001A742B">
        <w:rPr>
          <w:rFonts w:hint="eastAsia"/>
        </w:rPr>
        <w:t>「割り当てるクラスを決定する」について</w:t>
      </w:r>
      <w:r w:rsidR="00330DAF" w:rsidRPr="001A742B">
        <w:br/>
      </w:r>
      <w:r w:rsidR="00330DAF" w:rsidRPr="001A742B">
        <w:rPr>
          <w:rFonts w:hint="eastAsia"/>
        </w:rPr>
        <w:t>クラス３、クラス２以外の要管理対策区域はクラス１となることにも留意して決定する必要がある。クラス１の区域は、不特定の者が容易に立ち入れない程度の安全性が確保された区域である。したがって、原則として、盗難や盗み見等への対策が講じられていない端末や書面が置かれる区域にクラス１を割り当ててはならない。クラス１の区域に端末を置く必要がある（例：来訪者受付に来訪者の個人情報が保存されている端末を置く）場合には、セキュリティワイヤ等で固定することや、常時目視により監視するなどの措置を講ずる必要がある。</w:t>
      </w:r>
      <w:r w:rsidR="00330DAF" w:rsidRPr="001A742B">
        <w:br/>
      </w:r>
      <w:r w:rsidR="00330DAF" w:rsidRPr="001A742B">
        <w:rPr>
          <w:rFonts w:hint="eastAsia"/>
        </w:rPr>
        <w:br/>
      </w:r>
      <w:r w:rsidR="00330DAF" w:rsidRPr="001A742B">
        <w:rPr>
          <w:rFonts w:hint="eastAsia"/>
        </w:rPr>
        <w:t>「当該区域において実施する対策を決定する」について</w:t>
      </w:r>
      <w:r w:rsidR="00330DAF" w:rsidRPr="001A742B">
        <w:br/>
      </w:r>
      <w:r w:rsidR="00330DAF" w:rsidRPr="001A742B">
        <w:rPr>
          <w:rFonts w:hint="eastAsia"/>
        </w:rPr>
        <w:t>周辺の区域のクラスや管理状況も確認して具体的な対策を決定するとよい。例えば、クラス３の区域がクラス０の区域と接続している場合は、クラス３の区域の扉の施錠管理をより厳重にすることが考えられる。</w:t>
      </w:r>
      <w:r w:rsidR="00330DAF" w:rsidRPr="001A742B">
        <w:br/>
      </w:r>
      <w:r w:rsidR="00330DAF" w:rsidRPr="001A742B">
        <w:rPr>
          <w:rFonts w:hint="eastAsia"/>
        </w:rPr>
        <w:t>なお、必要な対策が庁舎管理等の別の仕組みにより実施されている場合については、その対策をもって代替しても構わない。</w:t>
      </w:r>
      <w:r w:rsidR="00330DAF" w:rsidRPr="001A742B">
        <w:br/>
      </w:r>
      <w:r w:rsidR="00330DAF" w:rsidRPr="001A742B">
        <w:rPr>
          <w:rFonts w:hint="eastAsia"/>
        </w:rPr>
        <w:br/>
      </w:r>
      <w:r w:rsidR="00330DAF" w:rsidRPr="001A742B">
        <w:rPr>
          <w:rFonts w:hint="eastAsia"/>
        </w:rPr>
        <w:t>「個別の対策」について</w:t>
      </w:r>
      <w:r w:rsidR="00330DAF" w:rsidRPr="001A742B">
        <w:br/>
      </w:r>
      <w:r w:rsidR="00330DAF" w:rsidRPr="001A742B">
        <w:rPr>
          <w:rFonts w:hint="eastAsia"/>
        </w:rPr>
        <w:t>個別の対策については、第</w:t>
      </w:r>
      <w:r w:rsidR="00E34EB6" w:rsidRPr="001A742B">
        <w:rPr>
          <w:rFonts w:hint="eastAsia"/>
        </w:rPr>
        <w:t>五十</w:t>
      </w:r>
      <w:r w:rsidR="00765345" w:rsidRPr="001A742B">
        <w:rPr>
          <w:rFonts w:hint="eastAsia"/>
        </w:rPr>
        <w:t>四</w:t>
      </w:r>
      <w:r w:rsidR="00330DAF" w:rsidRPr="001A742B">
        <w:rPr>
          <w:rFonts w:hint="eastAsia"/>
        </w:rPr>
        <w:t>条「（解説）第２項第２号「入退管理対策」について」に示した例（対策の基準となっていない場合）のほか、以下に示す例を参考に決定するとよい。</w:t>
      </w:r>
      <w:r w:rsidR="00AD188D" w:rsidRPr="001A742B">
        <w:br/>
      </w:r>
      <w:r w:rsidR="00AD188D" w:rsidRPr="001A742B">
        <w:rPr>
          <w:rFonts w:hint="eastAsia"/>
        </w:rPr>
        <w:t>・</w:t>
      </w:r>
      <w:r w:rsidR="00330DAF" w:rsidRPr="001A742B">
        <w:rPr>
          <w:rFonts w:hint="eastAsia"/>
        </w:rPr>
        <w:t>施設内の案内板等において、サーバ室等の所在の表示を禁止する。</w:t>
      </w:r>
      <w:r w:rsidR="00AD188D" w:rsidRPr="001A742B">
        <w:br/>
      </w:r>
      <w:r w:rsidR="00AD188D" w:rsidRPr="001A742B">
        <w:rPr>
          <w:rFonts w:hint="eastAsia"/>
        </w:rPr>
        <w:t>・</w:t>
      </w:r>
      <w:r w:rsidR="00330DAF" w:rsidRPr="001A742B">
        <w:rPr>
          <w:rFonts w:hint="eastAsia"/>
        </w:rPr>
        <w:t>外部から室内が見えるような場所にある会議室において、要機密情報の取扱い時はブラインドを閉じる。</w:t>
      </w:r>
      <w:r w:rsidR="00AD188D" w:rsidRPr="001A742B">
        <w:br/>
      </w:r>
      <w:r w:rsidR="00AD188D" w:rsidRPr="001A742B">
        <w:rPr>
          <w:rFonts w:hint="eastAsia"/>
        </w:rPr>
        <w:t>・</w:t>
      </w:r>
      <w:r w:rsidR="00330DAF" w:rsidRPr="001A742B">
        <w:rPr>
          <w:rFonts w:hint="eastAsia"/>
        </w:rPr>
        <w:t>外部の者が周辺の会議室等へ出入りする時間帯には、</w:t>
      </w:r>
      <w:r w:rsidR="00AD188D" w:rsidRPr="001A742B">
        <w:rPr>
          <w:rFonts w:hint="eastAsia"/>
        </w:rPr>
        <w:t>教室、研究室、事務室</w:t>
      </w:r>
      <w:r w:rsidR="00330DAF" w:rsidRPr="001A742B">
        <w:rPr>
          <w:rFonts w:hint="eastAsia"/>
        </w:rPr>
        <w:lastRenderedPageBreak/>
        <w:t>の扉を施錠する又は開放しない。</w:t>
      </w:r>
      <w:r w:rsidR="00AD188D" w:rsidRPr="001A742B">
        <w:br/>
      </w:r>
      <w:r w:rsidR="00AD188D" w:rsidRPr="001A742B">
        <w:rPr>
          <w:rFonts w:hint="eastAsia"/>
        </w:rPr>
        <w:t>・</w:t>
      </w:r>
      <w:r w:rsidR="00330DAF" w:rsidRPr="001A742B">
        <w:rPr>
          <w:rFonts w:hint="eastAsia"/>
        </w:rPr>
        <w:t>低階層の窓際等における無線</w:t>
      </w:r>
      <w:r w:rsidR="00330DAF" w:rsidRPr="001A742B">
        <w:rPr>
          <w:rFonts w:hint="eastAsia"/>
        </w:rPr>
        <w:t>LAN</w:t>
      </w:r>
      <w:r w:rsidR="00330DAF" w:rsidRPr="001A742B">
        <w:rPr>
          <w:rFonts w:hint="eastAsia"/>
        </w:rPr>
        <w:t>の傍受対策を行う。</w:t>
      </w:r>
      <w:r w:rsidR="00AD188D" w:rsidRPr="001A742B">
        <w:br/>
      </w:r>
      <w:r w:rsidR="00AD188D" w:rsidRPr="001A742B">
        <w:rPr>
          <w:rFonts w:hint="eastAsia"/>
        </w:rPr>
        <w:t>・</w:t>
      </w:r>
      <w:r w:rsidR="00330DAF" w:rsidRPr="001A742B">
        <w:rPr>
          <w:rFonts w:hint="eastAsia"/>
        </w:rPr>
        <w:t>ワイヤレスマイクの電波が室外にも到達するような会議室において、要機密情報の取扱い時はワイヤレスマイクの使用を禁止する。</w:t>
      </w:r>
      <w:r w:rsidR="00AD188D" w:rsidRPr="001A742B">
        <w:br/>
      </w:r>
      <w:r w:rsidR="00AD188D" w:rsidRPr="001A742B">
        <w:rPr>
          <w:rFonts w:hint="eastAsia"/>
        </w:rPr>
        <w:t>・</w:t>
      </w:r>
      <w:r w:rsidR="00330DAF" w:rsidRPr="001A742B">
        <w:rPr>
          <w:rFonts w:hint="eastAsia"/>
        </w:rPr>
        <w:t>ディスプレイケーブル等から生ずる電磁波から情報が漏えいするおそれがある場合には電磁波軽減フィルタを取り付ける。</w:t>
      </w:r>
      <w:r w:rsidR="00AD188D" w:rsidRPr="001A742B">
        <w:br/>
      </w:r>
      <w:r w:rsidR="00AD188D" w:rsidRPr="001A742B">
        <w:rPr>
          <w:rFonts w:hint="eastAsia"/>
        </w:rPr>
        <w:t>・</w:t>
      </w:r>
      <w:r w:rsidR="00330DAF" w:rsidRPr="001A742B">
        <w:rPr>
          <w:rFonts w:hint="eastAsia"/>
        </w:rPr>
        <w:t>飲食物をこぼした際に情報システムの運用上の障害が発生するような場所での飲食を禁止する。</w:t>
      </w:r>
      <w:r w:rsidR="00AD188D" w:rsidRPr="001A742B">
        <w:br/>
      </w:r>
      <w:r w:rsidR="00AD188D" w:rsidRPr="001A742B">
        <w:rPr>
          <w:rFonts w:hint="eastAsia"/>
        </w:rPr>
        <w:t>・</w:t>
      </w:r>
      <w:r w:rsidR="00330DAF" w:rsidRPr="001A742B">
        <w:rPr>
          <w:rFonts w:hint="eastAsia"/>
        </w:rPr>
        <w:t>情報システムに関係する機器の不正な持ち出しが行われていないかを確認するために定期的又は不定期に施設からの退出時に持ち物検査を行う。</w:t>
      </w:r>
      <w:r w:rsidR="00AD188D" w:rsidRPr="001A742B">
        <w:br/>
      </w:r>
      <w:r w:rsidR="00AD188D" w:rsidRPr="001A742B">
        <w:rPr>
          <w:rFonts w:hint="eastAsia"/>
        </w:rPr>
        <w:t>・</w:t>
      </w:r>
      <w:r w:rsidR="00330DAF" w:rsidRPr="001A742B">
        <w:rPr>
          <w:rFonts w:hint="eastAsia"/>
        </w:rPr>
        <w:t>クラス３の区域の中でもより厳重な管理が必要な区域において、機器の持込み、利用、持ち出しについて制限を設ける。</w:t>
      </w:r>
      <w:r w:rsidR="00AD188D" w:rsidRPr="001A742B">
        <w:br/>
      </w:r>
      <w:r w:rsidR="00AD188D" w:rsidRPr="001A742B">
        <w:rPr>
          <w:rFonts w:hint="eastAsia"/>
        </w:rPr>
        <w:t>・</w:t>
      </w:r>
      <w:r w:rsidR="00330DAF" w:rsidRPr="001A742B">
        <w:rPr>
          <w:rFonts w:hint="eastAsia"/>
        </w:rPr>
        <w:t>会議室において、重要な情報を取り扱う会議が開催される時間帯には機器の持込み、利用について制限を設ける。</w:t>
      </w:r>
      <w:r w:rsidR="00AD188D" w:rsidRPr="001A742B">
        <w:br/>
      </w:r>
      <w:r w:rsidR="00330DAF" w:rsidRPr="001A742B">
        <w:rPr>
          <w:rFonts w:hint="eastAsia"/>
        </w:rPr>
        <w:t>機器の持込み、利用、持ち出しの制限について詳細を以下に示す。</w:t>
      </w:r>
      <w:r w:rsidR="00AD188D" w:rsidRPr="001A742B">
        <w:br/>
      </w:r>
      <w:r w:rsidR="00AD188D" w:rsidRPr="001A742B">
        <w:rPr>
          <w:rFonts w:hint="eastAsia"/>
        </w:rPr>
        <w:t>・</w:t>
      </w:r>
      <w:r w:rsidR="00330DAF" w:rsidRPr="001A742B">
        <w:rPr>
          <w:rFonts w:hint="eastAsia"/>
        </w:rPr>
        <w:t>「機器の持込み」</w:t>
      </w:r>
      <w:r w:rsidR="00E80E50" w:rsidRPr="001A742B">
        <w:fldChar w:fldCharType="begin"/>
      </w:r>
      <w:r w:rsidR="006245F3" w:rsidRPr="001A742B">
        <w:instrText xml:space="preserve"> XE "</w:instrText>
      </w:r>
      <w:r w:rsidR="006245F3" w:rsidRPr="001A742B">
        <w:rPr>
          <w:rFonts w:hint="eastAsia"/>
        </w:rPr>
        <w:instrText>機器の持込み</w:instrText>
      </w:r>
      <w:r w:rsidR="006245F3" w:rsidRPr="001A742B">
        <w:instrText>" \y "</w:instrText>
      </w:r>
      <w:r w:rsidR="006245F3" w:rsidRPr="001A742B">
        <w:instrText>ききのもちこみ</w:instrText>
      </w:r>
      <w:r w:rsidR="006245F3" w:rsidRPr="001A742B">
        <w:instrText xml:space="preserve">" \b </w:instrText>
      </w:r>
      <w:r w:rsidR="00E80E50" w:rsidRPr="001A742B">
        <w:fldChar w:fldCharType="end"/>
      </w:r>
      <w:r w:rsidR="00330DAF" w:rsidRPr="001A742B">
        <w:rPr>
          <w:rFonts w:hint="eastAsia"/>
        </w:rPr>
        <w:t>とは、</w:t>
      </w:r>
      <w:r w:rsidR="00B56849" w:rsidRPr="001A742B">
        <w:rPr>
          <w:rFonts w:hint="eastAsia"/>
        </w:rPr>
        <w:t>利用者等</w:t>
      </w:r>
      <w:r w:rsidR="00330DAF" w:rsidRPr="001A742B">
        <w:rPr>
          <w:rFonts w:hint="eastAsia"/>
        </w:rPr>
        <w:t>が、</w:t>
      </w:r>
      <w:r w:rsidR="00B56849" w:rsidRPr="001A742B">
        <w:rPr>
          <w:rFonts w:hint="eastAsia"/>
        </w:rPr>
        <w:t>教室、研究室、事務室</w:t>
      </w:r>
      <w:r w:rsidR="00330DAF" w:rsidRPr="001A742B">
        <w:rPr>
          <w:rFonts w:hint="eastAsia"/>
        </w:rPr>
        <w:t>に</w:t>
      </w:r>
      <w:r w:rsidR="00B56849" w:rsidRPr="001A742B">
        <w:rPr>
          <w:rFonts w:hint="eastAsia"/>
        </w:rPr>
        <w:t>教育研究事務</w:t>
      </w:r>
      <w:r w:rsidR="00330DAF" w:rsidRPr="001A742B">
        <w:rPr>
          <w:rFonts w:hint="eastAsia"/>
        </w:rPr>
        <w:t>に関係しない機器を持ち込むことや情報システムが設置される区域に当該情報システムに関係しない機器を持ち込むことを指す。「機器」には、モバイル端末、デジタルカメラ等の撮影機器、</w:t>
      </w:r>
      <w:r w:rsidR="00330DAF" w:rsidRPr="001A742B">
        <w:rPr>
          <w:rFonts w:hint="eastAsia"/>
        </w:rPr>
        <w:t>IC</w:t>
      </w:r>
      <w:r w:rsidR="00330DAF" w:rsidRPr="001A742B">
        <w:rPr>
          <w:rFonts w:hint="eastAsia"/>
        </w:rPr>
        <w:t>レコーダー等の録音機器、</w:t>
      </w:r>
      <w:r w:rsidR="00330DAF" w:rsidRPr="001A742B">
        <w:rPr>
          <w:rFonts w:hint="eastAsia"/>
        </w:rPr>
        <w:t>USB</w:t>
      </w:r>
      <w:r w:rsidR="00330DAF" w:rsidRPr="001A742B">
        <w:rPr>
          <w:rFonts w:hint="eastAsia"/>
        </w:rPr>
        <w:t>メモリ等の外部電磁的記録媒体等が含まれる。また、私物のスマートフォン等の本学支給以外の機器も含まれる。以下に示すように、利用のみを禁止する対策もあるが、例えば、持ち込まれたスマートフォンが不正プログラムに感染していて、持ち込んだ者の意図に反して撮影や録音をされるという脅威も存在するため、持ち込ませないという対策も考えられる。</w:t>
      </w:r>
      <w:r w:rsidR="00B56849" w:rsidRPr="001A742B">
        <w:br/>
      </w:r>
      <w:r w:rsidR="00B56849" w:rsidRPr="001A742B">
        <w:rPr>
          <w:rFonts w:hint="eastAsia"/>
        </w:rPr>
        <w:t>・</w:t>
      </w:r>
      <w:r w:rsidR="00330DAF" w:rsidRPr="001A742B">
        <w:rPr>
          <w:rFonts w:hint="eastAsia"/>
        </w:rPr>
        <w:t>「機器の利用」</w:t>
      </w:r>
      <w:r w:rsidR="00E80E50" w:rsidRPr="001A742B">
        <w:fldChar w:fldCharType="begin"/>
      </w:r>
      <w:r w:rsidR="006245F3" w:rsidRPr="001A742B">
        <w:instrText xml:space="preserve"> XE "</w:instrText>
      </w:r>
      <w:r w:rsidR="006245F3" w:rsidRPr="001A742B">
        <w:rPr>
          <w:rFonts w:hint="eastAsia"/>
        </w:rPr>
        <w:instrText>機器の利用</w:instrText>
      </w:r>
      <w:r w:rsidR="006245F3" w:rsidRPr="001A742B">
        <w:instrText>" \y "</w:instrText>
      </w:r>
      <w:r w:rsidR="006245F3" w:rsidRPr="001A742B">
        <w:instrText>ききのりよう</w:instrText>
      </w:r>
      <w:r w:rsidR="006245F3" w:rsidRPr="001A742B">
        <w:instrText xml:space="preserve">" \b </w:instrText>
      </w:r>
      <w:r w:rsidR="00E80E50" w:rsidRPr="001A742B">
        <w:fldChar w:fldCharType="end"/>
      </w:r>
      <w:r w:rsidR="00330DAF" w:rsidRPr="001A742B">
        <w:rPr>
          <w:rFonts w:hint="eastAsia"/>
        </w:rPr>
        <w:t>とは、</w:t>
      </w:r>
      <w:r w:rsidR="00B56849" w:rsidRPr="001A742B">
        <w:rPr>
          <w:rFonts w:hint="eastAsia"/>
        </w:rPr>
        <w:t>利用者等</w:t>
      </w:r>
      <w:r w:rsidR="00330DAF" w:rsidRPr="001A742B">
        <w:rPr>
          <w:rFonts w:hint="eastAsia"/>
        </w:rPr>
        <w:t>が、持ち込んだ機器を利用することを指す。「利用」には、モバイル端末の起動や、デジタルカメラ等による撮影、</w:t>
      </w:r>
      <w:r w:rsidR="00330DAF" w:rsidRPr="001A742B">
        <w:rPr>
          <w:rFonts w:hint="eastAsia"/>
        </w:rPr>
        <w:t>IC</w:t>
      </w:r>
      <w:r w:rsidR="00330DAF" w:rsidRPr="001A742B">
        <w:rPr>
          <w:rFonts w:hint="eastAsia"/>
        </w:rPr>
        <w:t>レコーダー等による録音等が含まれる。管理する区域で取り扱う情報の機密性の高さに応じて、利用の制限を設けるか決めるとよい。スマートフォン等の通常電源をオンにしている機器であれば、立ち入る際に電源をオフにさせるという対策も有効である。</w:t>
      </w:r>
      <w:r w:rsidR="00B56849" w:rsidRPr="001A742B">
        <w:br/>
      </w:r>
      <w:r w:rsidR="00B56849" w:rsidRPr="001A742B">
        <w:rPr>
          <w:rFonts w:hint="eastAsia"/>
        </w:rPr>
        <w:t>・</w:t>
      </w:r>
      <w:r w:rsidR="00330DAF" w:rsidRPr="001A742B">
        <w:rPr>
          <w:rFonts w:hint="eastAsia"/>
        </w:rPr>
        <w:t>「機器の持ち出し」</w:t>
      </w:r>
      <w:r w:rsidR="00E80E50" w:rsidRPr="001A742B">
        <w:fldChar w:fldCharType="begin"/>
      </w:r>
      <w:r w:rsidR="006245F3" w:rsidRPr="001A742B">
        <w:instrText xml:space="preserve"> XE "</w:instrText>
      </w:r>
      <w:r w:rsidR="006245F3" w:rsidRPr="001A742B">
        <w:rPr>
          <w:rFonts w:hint="eastAsia"/>
        </w:rPr>
        <w:instrText>機器の持ち出し</w:instrText>
      </w:r>
      <w:r w:rsidR="006245F3" w:rsidRPr="001A742B">
        <w:instrText>" \y "</w:instrText>
      </w:r>
      <w:r w:rsidR="006245F3" w:rsidRPr="001A742B">
        <w:instrText>ききのもちだし</w:instrText>
      </w:r>
      <w:r w:rsidR="006245F3" w:rsidRPr="001A742B">
        <w:instrText xml:space="preserve">" \b </w:instrText>
      </w:r>
      <w:r w:rsidR="00E80E50" w:rsidRPr="001A742B">
        <w:fldChar w:fldCharType="end"/>
      </w:r>
      <w:r w:rsidR="00330DAF" w:rsidRPr="001A742B">
        <w:rPr>
          <w:rFonts w:hint="eastAsia"/>
        </w:rPr>
        <w:t>とは、情報システムが設置される区域から当該情報システムに関係する者が、当該情報システムに関係するサーバ装置、端末、外部電磁的記録媒体等を持ち出すことを指す。情報セキュリティインシデント発生時に追跡等できるように、機器の持ち出し時には、持ち出しの記録を取ることが考えられる。記録の内容としては、持ち出しを行う者の氏名及び所属、日時、機器名、事由等が挙げられる。</w:t>
      </w:r>
    </w:p>
    <w:p w14:paraId="0C1A557A" w14:textId="77777777" w:rsidR="003E534B" w:rsidRPr="001A742B" w:rsidRDefault="003E534B" w:rsidP="003E534B"/>
    <w:p w14:paraId="694DD97F" w14:textId="5D354418" w:rsidR="003E534B" w:rsidRPr="001A742B" w:rsidRDefault="003E534B" w:rsidP="003E534B">
      <w:pPr>
        <w:rPr>
          <w:rStyle w:val="af7"/>
        </w:rPr>
      </w:pPr>
      <w:r w:rsidRPr="001A742B">
        <w:rPr>
          <w:rStyle w:val="af7"/>
          <w:rFonts w:hint="eastAsia"/>
        </w:rPr>
        <w:t>C2101-</w:t>
      </w:r>
      <w:r w:rsidR="00782529" w:rsidRPr="001A742B">
        <w:rPr>
          <w:rStyle w:val="af7"/>
          <w:rFonts w:hint="eastAsia"/>
        </w:rPr>
        <w:t>5</w:t>
      </w:r>
      <w:r w:rsidR="00782529" w:rsidRPr="001A742B">
        <w:rPr>
          <w:rStyle w:val="af7"/>
        </w:rPr>
        <w:t>8</w:t>
      </w:r>
      <w:r w:rsidRPr="001A742B">
        <w:rPr>
          <w:rStyle w:val="af7"/>
          <w:rFonts w:hint="eastAsia"/>
        </w:rPr>
        <w:t xml:space="preserve">　（</w:t>
      </w:r>
      <w:r w:rsidR="00BA4D94" w:rsidRPr="001A742B">
        <w:rPr>
          <w:rStyle w:val="af7"/>
          <w:rFonts w:hint="eastAsia"/>
        </w:rPr>
        <w:t>要管理対策区域における対策の実施</w:t>
      </w:r>
      <w:r w:rsidRPr="001A742B">
        <w:rPr>
          <w:rStyle w:val="af7"/>
          <w:rFonts w:hint="eastAsia"/>
        </w:rPr>
        <w:t>）（</w:t>
      </w:r>
      <w:r w:rsidR="00832C3C" w:rsidRPr="001A742B">
        <w:rPr>
          <w:rStyle w:val="af7"/>
          <w:rFonts w:hint="eastAsia"/>
        </w:rPr>
        <w:t>政府機関統一基準</w:t>
      </w:r>
      <w:r w:rsidRPr="001A742B">
        <w:rPr>
          <w:rStyle w:val="af7"/>
          <w:rFonts w:hint="eastAsia"/>
        </w:rPr>
        <w:t>の対応項番</w:t>
      </w:r>
      <w:r w:rsidRPr="001A742B">
        <w:rPr>
          <w:rStyle w:val="af7"/>
          <w:rFonts w:hint="eastAsia"/>
        </w:rPr>
        <w:t>3.2.1(3)</w:t>
      </w:r>
      <w:r w:rsidRPr="001A742B">
        <w:rPr>
          <w:rStyle w:val="af7"/>
          <w:rFonts w:hint="eastAsia"/>
        </w:rPr>
        <w:t>）</w:t>
      </w:r>
    </w:p>
    <w:p w14:paraId="6A9DD578" w14:textId="70403228" w:rsidR="00BA4D94" w:rsidRPr="001A742B" w:rsidRDefault="003E534B" w:rsidP="00BA4D94">
      <w:pPr>
        <w:pStyle w:val="aff3"/>
      </w:pPr>
      <w:r w:rsidRPr="001A742B">
        <w:rPr>
          <w:rFonts w:hint="eastAsia"/>
        </w:rPr>
        <w:t>第</w:t>
      </w:r>
      <w:r w:rsidR="00782529" w:rsidRPr="001A742B">
        <w:rPr>
          <w:rFonts w:hint="eastAsia"/>
        </w:rPr>
        <w:t>五十八</w:t>
      </w:r>
      <w:r w:rsidRPr="001A742B">
        <w:rPr>
          <w:rFonts w:hint="eastAsia"/>
        </w:rPr>
        <w:t xml:space="preserve">条　</w:t>
      </w:r>
      <w:r w:rsidR="00BA4D94" w:rsidRPr="001A742B">
        <w:rPr>
          <w:rFonts w:hint="eastAsia"/>
        </w:rPr>
        <w:t>区域情報セキュリティ責任者は、管理する区域に対して定めた対策を実施すること。</w:t>
      </w:r>
      <w:r w:rsidR="004B6D34" w:rsidRPr="001A742B">
        <w:rPr>
          <w:rFonts w:hint="eastAsia"/>
        </w:rPr>
        <w:lastRenderedPageBreak/>
        <w:t>利用者等</w:t>
      </w:r>
      <w:r w:rsidR="00BA4D94" w:rsidRPr="001A742B">
        <w:rPr>
          <w:rFonts w:hint="eastAsia"/>
        </w:rPr>
        <w:t>が実施すべき対策については、</w:t>
      </w:r>
      <w:r w:rsidR="004B6D34" w:rsidRPr="001A742B">
        <w:rPr>
          <w:rFonts w:hint="eastAsia"/>
        </w:rPr>
        <w:t>利用者等</w:t>
      </w:r>
      <w:r w:rsidR="00BA4D94" w:rsidRPr="001A742B">
        <w:rPr>
          <w:rFonts w:hint="eastAsia"/>
        </w:rPr>
        <w:t>が認識できる措置を講ずること。</w:t>
      </w:r>
    </w:p>
    <w:p w14:paraId="441351DB" w14:textId="77777777" w:rsidR="00BA4D94" w:rsidRPr="001A742B" w:rsidRDefault="00BA4D94" w:rsidP="00BA4D94">
      <w:pPr>
        <w:pStyle w:val="aff3"/>
      </w:pPr>
      <w:r w:rsidRPr="001A742B">
        <w:rPr>
          <w:rFonts w:hint="eastAsia"/>
        </w:rPr>
        <w:t>２　区域情報セキュリティ責任者は、災害から要安定情報を取り扱う情報システムを保護するために物理的な対策を講ずること。</w:t>
      </w:r>
    </w:p>
    <w:p w14:paraId="343822AA" w14:textId="77777777" w:rsidR="003E534B" w:rsidRPr="001A742B" w:rsidRDefault="00BA4D94" w:rsidP="00BA4D94">
      <w:pPr>
        <w:pStyle w:val="aff3"/>
      </w:pPr>
      <w:r w:rsidRPr="001A742B">
        <w:rPr>
          <w:rFonts w:hint="eastAsia"/>
        </w:rPr>
        <w:t xml:space="preserve">３　</w:t>
      </w:r>
      <w:r w:rsidR="004B6D34" w:rsidRPr="001A742B">
        <w:rPr>
          <w:rFonts w:hint="eastAsia"/>
        </w:rPr>
        <w:t>利用者等</w:t>
      </w:r>
      <w:r w:rsidRPr="001A742B">
        <w:rPr>
          <w:rFonts w:hint="eastAsia"/>
        </w:rPr>
        <w:t>は、利用する区域について区域情報セキュリティ責任者が定めた対策に従って利用すること。また、</w:t>
      </w:r>
      <w:r w:rsidR="004B6D34" w:rsidRPr="001A742B">
        <w:rPr>
          <w:rFonts w:hint="eastAsia"/>
        </w:rPr>
        <w:t>利用者等</w:t>
      </w:r>
      <w:r w:rsidRPr="001A742B">
        <w:rPr>
          <w:rFonts w:hint="eastAsia"/>
        </w:rPr>
        <w:t>が学外の者を立ち入らせる際には、当該</w:t>
      </w:r>
      <w:r w:rsidR="004B6D34" w:rsidRPr="001A742B">
        <w:rPr>
          <w:rFonts w:hint="eastAsia"/>
        </w:rPr>
        <w:t>学外</w:t>
      </w:r>
      <w:r w:rsidRPr="001A742B">
        <w:rPr>
          <w:rFonts w:hint="eastAsia"/>
        </w:rPr>
        <w:t>の者にも当該区域で定められた対策に従って利用させること。</w:t>
      </w:r>
    </w:p>
    <w:p w14:paraId="6896A102" w14:textId="77777777" w:rsidR="003E534B" w:rsidRPr="001A742B" w:rsidRDefault="003E534B" w:rsidP="004B6D34">
      <w:pPr>
        <w:pStyle w:val="a9"/>
      </w:pPr>
      <w:r w:rsidRPr="001A742B">
        <w:rPr>
          <w:rFonts w:hint="eastAsia"/>
        </w:rPr>
        <w:t>解説：</w:t>
      </w:r>
      <w:r w:rsidR="004B6D34" w:rsidRPr="001A742B">
        <w:rPr>
          <w:rFonts w:hint="eastAsia"/>
        </w:rPr>
        <w:t>第１項「</w:t>
      </w:r>
      <w:r w:rsidR="00922469" w:rsidRPr="001A742B">
        <w:rPr>
          <w:rFonts w:hint="eastAsia"/>
        </w:rPr>
        <w:t>利用者等</w:t>
      </w:r>
      <w:r w:rsidR="004B6D34" w:rsidRPr="001A742B">
        <w:rPr>
          <w:rFonts w:hint="eastAsia"/>
        </w:rPr>
        <w:t>が認識できる措置を講ずる」について</w:t>
      </w:r>
      <w:r w:rsidR="00922469" w:rsidRPr="001A742B">
        <w:br/>
      </w:r>
      <w:r w:rsidR="004B6D34" w:rsidRPr="001A742B">
        <w:rPr>
          <w:rFonts w:hint="eastAsia"/>
        </w:rPr>
        <w:t>当該区域のクラスや当該クラスにおいて</w:t>
      </w:r>
      <w:r w:rsidR="00922469" w:rsidRPr="001A742B">
        <w:rPr>
          <w:rFonts w:hint="eastAsia"/>
        </w:rPr>
        <w:t>利用者等</w:t>
      </w:r>
      <w:r w:rsidR="004B6D34" w:rsidRPr="001A742B">
        <w:rPr>
          <w:rFonts w:hint="eastAsia"/>
        </w:rPr>
        <w:t>が実施すべき対策を周知することが考えられる。扉の施錠や一時的に立ち入る者が許可された者であることの確認等の</w:t>
      </w:r>
      <w:r w:rsidR="00922469" w:rsidRPr="001A742B">
        <w:rPr>
          <w:rFonts w:hint="eastAsia"/>
        </w:rPr>
        <w:t>利用者等</w:t>
      </w:r>
      <w:r w:rsidR="004B6D34" w:rsidRPr="001A742B">
        <w:rPr>
          <w:rFonts w:hint="eastAsia"/>
        </w:rPr>
        <w:t>に実施させる事項については、利用手順を定めて周知するとよい。</w:t>
      </w:r>
      <w:r w:rsidR="00922469" w:rsidRPr="001A742B">
        <w:br/>
      </w:r>
      <w:r w:rsidR="004B6D34" w:rsidRPr="001A742B">
        <w:rPr>
          <w:rFonts w:hint="eastAsia"/>
        </w:rPr>
        <w:t>なお、関係者限りで利用する区域については、関係者のみに周知することでも構わない。</w:t>
      </w:r>
      <w:r w:rsidR="00922469" w:rsidRPr="001A742B">
        <w:br/>
      </w:r>
      <w:r w:rsidR="00922469" w:rsidRPr="001A742B">
        <w:rPr>
          <w:rFonts w:hint="eastAsia"/>
        </w:rPr>
        <w:br/>
      </w:r>
      <w:r w:rsidR="004B6D34" w:rsidRPr="001A742B">
        <w:rPr>
          <w:rFonts w:hint="eastAsia"/>
        </w:rPr>
        <w:t>第２項「物理的な対策」について</w:t>
      </w:r>
      <w:r w:rsidR="00922469" w:rsidRPr="001A742B">
        <w:br/>
      </w:r>
      <w:r w:rsidR="004B6D34" w:rsidRPr="001A742B">
        <w:rPr>
          <w:rFonts w:hint="eastAsia"/>
        </w:rPr>
        <w:t>地震、火災、停電等の災害から情報システムを保護するための対策を指す。</w:t>
      </w:r>
      <w:r w:rsidR="00922469" w:rsidRPr="001A742B">
        <w:br/>
      </w:r>
      <w:r w:rsidR="004B6D34" w:rsidRPr="001A742B">
        <w:rPr>
          <w:rFonts w:hint="eastAsia"/>
        </w:rPr>
        <w:t>具体的な対策として、例えば、サーバラックの利用のほか、以下の設備等の設置が挙げられる。</w:t>
      </w:r>
      <w:r w:rsidR="00922469" w:rsidRPr="001A742B">
        <w:br/>
      </w:r>
      <w:r w:rsidR="00922469" w:rsidRPr="001A742B">
        <w:rPr>
          <w:rFonts w:hint="eastAsia"/>
        </w:rPr>
        <w:t>・</w:t>
      </w:r>
      <w:r w:rsidR="004B6D34" w:rsidRPr="001A742B">
        <w:rPr>
          <w:rFonts w:hint="eastAsia"/>
        </w:rPr>
        <w:t>ハロゲン化物消火設備</w:t>
      </w:r>
      <w:r w:rsidR="00922469" w:rsidRPr="001A742B">
        <w:br/>
      </w:r>
      <w:r w:rsidR="00922469" w:rsidRPr="001A742B">
        <w:rPr>
          <w:rFonts w:hint="eastAsia"/>
        </w:rPr>
        <w:t>・</w:t>
      </w:r>
      <w:r w:rsidR="004B6D34" w:rsidRPr="001A742B">
        <w:rPr>
          <w:rFonts w:hint="eastAsia"/>
        </w:rPr>
        <w:t>無停電電源装置</w:t>
      </w:r>
      <w:r w:rsidR="00922469" w:rsidRPr="001A742B">
        <w:br/>
      </w:r>
      <w:r w:rsidR="00922469" w:rsidRPr="001A742B">
        <w:rPr>
          <w:rFonts w:hint="eastAsia"/>
        </w:rPr>
        <w:t>・</w:t>
      </w:r>
      <w:r w:rsidR="004B6D34" w:rsidRPr="001A742B">
        <w:rPr>
          <w:rFonts w:hint="eastAsia"/>
        </w:rPr>
        <w:t>自家発電装置</w:t>
      </w:r>
      <w:r w:rsidR="00922469" w:rsidRPr="001A742B">
        <w:br/>
      </w:r>
      <w:r w:rsidR="00922469" w:rsidRPr="001A742B">
        <w:rPr>
          <w:rFonts w:hint="eastAsia"/>
        </w:rPr>
        <w:t>・</w:t>
      </w:r>
      <w:r w:rsidR="004B6D34" w:rsidRPr="001A742B">
        <w:rPr>
          <w:rFonts w:hint="eastAsia"/>
        </w:rPr>
        <w:t>空調設備</w:t>
      </w:r>
      <w:r w:rsidR="00922469" w:rsidRPr="001A742B">
        <w:br/>
      </w:r>
      <w:r w:rsidR="00922469" w:rsidRPr="001A742B">
        <w:rPr>
          <w:rFonts w:hint="eastAsia"/>
        </w:rPr>
        <w:t>・</w:t>
      </w:r>
      <w:r w:rsidR="004B6D34" w:rsidRPr="001A742B">
        <w:rPr>
          <w:rFonts w:hint="eastAsia"/>
        </w:rPr>
        <w:t>耐震又は免震設備</w:t>
      </w:r>
      <w:r w:rsidR="00922469" w:rsidRPr="001A742B">
        <w:br/>
      </w:r>
      <w:r w:rsidR="004B6D34" w:rsidRPr="001A742B">
        <w:rPr>
          <w:rFonts w:hint="eastAsia"/>
        </w:rPr>
        <w:t>これらの対策については、必ずしも区域情報セキュリティ責任者単独で実施できるものではないが、例えば、情報システムに関係する対策であれば部局技術責任者、</w:t>
      </w:r>
      <w:r w:rsidR="006B6ABF" w:rsidRPr="001A742B">
        <w:rPr>
          <w:rFonts w:hint="eastAsia"/>
        </w:rPr>
        <w:t>施設</w:t>
      </w:r>
      <w:r w:rsidR="004B6D34" w:rsidRPr="001A742B">
        <w:rPr>
          <w:rFonts w:hint="eastAsia"/>
        </w:rPr>
        <w:t>管理に関係する対策であれば</w:t>
      </w:r>
      <w:r w:rsidR="006B6ABF" w:rsidRPr="001A742B">
        <w:rPr>
          <w:rFonts w:hint="eastAsia"/>
        </w:rPr>
        <w:t>施設</w:t>
      </w:r>
      <w:r w:rsidR="004B6D34" w:rsidRPr="001A742B">
        <w:rPr>
          <w:rFonts w:hint="eastAsia"/>
        </w:rPr>
        <w:t>管理を行う部門の関係者と調整することが求められる。</w:t>
      </w:r>
      <w:r w:rsidR="006B6ABF" w:rsidRPr="001A742B">
        <w:br/>
      </w:r>
      <w:r w:rsidR="004B6D34" w:rsidRPr="001A742B">
        <w:rPr>
          <w:rFonts w:hint="eastAsia"/>
        </w:rPr>
        <w:t>また、情報システムへの対策として、作業する者が災害によりサーバ装置等に近づくことができない場合に、作業する者の安全性を確保した上で遠隔地からサーバ装置等の電源を遮断できるようにする機能を設けておくことも考えられる。</w:t>
      </w:r>
      <w:r w:rsidR="006B6ABF" w:rsidRPr="001A742B">
        <w:br/>
      </w:r>
      <w:r w:rsidR="006B6ABF" w:rsidRPr="001A742B">
        <w:rPr>
          <w:rFonts w:hint="eastAsia"/>
        </w:rPr>
        <w:br/>
      </w:r>
      <w:r w:rsidR="004B6D34" w:rsidRPr="001A742B">
        <w:rPr>
          <w:rFonts w:hint="eastAsia"/>
        </w:rPr>
        <w:t>第３項「利用する区域について区域情報セキュリティ責任者が定めた対策に従って利用する」について</w:t>
      </w:r>
      <w:r w:rsidR="00091F3E" w:rsidRPr="001A742B">
        <w:br/>
      </w:r>
      <w:r w:rsidR="00091F3E" w:rsidRPr="001A742B">
        <w:rPr>
          <w:rFonts w:hint="eastAsia"/>
        </w:rPr>
        <w:t>利用者等</w:t>
      </w:r>
      <w:r w:rsidR="004B6D34" w:rsidRPr="001A742B">
        <w:rPr>
          <w:rFonts w:hint="eastAsia"/>
        </w:rPr>
        <w:t>は、自身が所属する</w:t>
      </w:r>
      <w:r w:rsidR="0076520B" w:rsidRPr="001A742B">
        <w:rPr>
          <w:rFonts w:hint="eastAsia"/>
        </w:rPr>
        <w:t>大学</w:t>
      </w:r>
      <w:r w:rsidR="004B6D34" w:rsidRPr="001A742B">
        <w:rPr>
          <w:rFonts w:hint="eastAsia"/>
        </w:rPr>
        <w:t>が管理する区域を利用する場合は、</w:t>
      </w:r>
      <w:r w:rsidR="0076520B" w:rsidRPr="001A742B">
        <w:rPr>
          <w:rFonts w:hint="eastAsia"/>
        </w:rPr>
        <w:t>当該</w:t>
      </w:r>
      <w:r w:rsidR="00091F3E" w:rsidRPr="001A742B">
        <w:rPr>
          <w:rFonts w:hint="eastAsia"/>
        </w:rPr>
        <w:t>本学</w:t>
      </w:r>
      <w:r w:rsidR="004B6D34" w:rsidRPr="001A742B">
        <w:rPr>
          <w:rFonts w:hint="eastAsia"/>
        </w:rPr>
        <w:t>が定めた対策に従って利用することが求められる。一方、他の</w:t>
      </w:r>
      <w:r w:rsidR="0076520B" w:rsidRPr="001A742B">
        <w:rPr>
          <w:rFonts w:hint="eastAsia"/>
        </w:rPr>
        <w:t>大学</w:t>
      </w:r>
      <w:r w:rsidR="004B6D34" w:rsidRPr="001A742B">
        <w:rPr>
          <w:rFonts w:hint="eastAsia"/>
        </w:rPr>
        <w:t>が管理する区域を利用する場合には、他の</w:t>
      </w:r>
      <w:r w:rsidR="0076520B" w:rsidRPr="001A742B">
        <w:rPr>
          <w:rFonts w:hint="eastAsia"/>
        </w:rPr>
        <w:t>大学</w:t>
      </w:r>
      <w:r w:rsidR="004B6D34" w:rsidRPr="001A742B">
        <w:rPr>
          <w:rFonts w:hint="eastAsia"/>
        </w:rPr>
        <w:t>が定めた対策に従って利用する必要がある。</w:t>
      </w:r>
    </w:p>
    <w:p w14:paraId="75ABADFA" w14:textId="77777777" w:rsidR="003E534B" w:rsidRPr="001A742B" w:rsidRDefault="003E534B" w:rsidP="003E534B"/>
    <w:p w14:paraId="563E515F" w14:textId="29DDDC2E" w:rsidR="003E534B" w:rsidRPr="001A742B" w:rsidRDefault="003E534B" w:rsidP="003E534B">
      <w:pPr>
        <w:rPr>
          <w:rStyle w:val="af7"/>
        </w:rPr>
      </w:pPr>
      <w:r w:rsidRPr="001A742B">
        <w:rPr>
          <w:rStyle w:val="af7"/>
          <w:rFonts w:hint="eastAsia"/>
        </w:rPr>
        <w:t>C2101-</w:t>
      </w:r>
      <w:r w:rsidR="00782529" w:rsidRPr="001A742B">
        <w:rPr>
          <w:rStyle w:val="af7"/>
          <w:rFonts w:hint="eastAsia"/>
        </w:rPr>
        <w:t>5</w:t>
      </w:r>
      <w:r w:rsidR="00782529" w:rsidRPr="001A742B">
        <w:rPr>
          <w:rStyle w:val="af7"/>
        </w:rPr>
        <w:t>9</w:t>
      </w:r>
      <w:r w:rsidRPr="001A742B">
        <w:rPr>
          <w:rStyle w:val="af7"/>
          <w:rFonts w:hint="eastAsia"/>
        </w:rPr>
        <w:t xml:space="preserve">　（</w:t>
      </w:r>
      <w:r w:rsidR="0076520B" w:rsidRPr="001A742B">
        <w:rPr>
          <w:rStyle w:val="af7"/>
          <w:rFonts w:hint="eastAsia"/>
        </w:rPr>
        <w:t>要管理対策区域における利用手順等の整備</w:t>
      </w:r>
      <w:r w:rsidRPr="001A742B">
        <w:rPr>
          <w:rStyle w:val="af7"/>
          <w:rFonts w:hint="eastAsia"/>
        </w:rPr>
        <w:t>）（</w:t>
      </w:r>
      <w:r w:rsidR="00832C3C" w:rsidRPr="001A742B">
        <w:rPr>
          <w:rStyle w:val="af7"/>
          <w:rFonts w:hint="eastAsia"/>
        </w:rPr>
        <w:t>政府機関統一基準</w:t>
      </w:r>
      <w:r w:rsidRPr="001A742B">
        <w:rPr>
          <w:rStyle w:val="af7"/>
          <w:rFonts w:hint="eastAsia"/>
        </w:rPr>
        <w:t>の対応項番</w:t>
      </w:r>
      <w:r w:rsidRPr="001A742B">
        <w:rPr>
          <w:rStyle w:val="af7"/>
          <w:rFonts w:hint="eastAsia"/>
        </w:rPr>
        <w:t>3.2.1(3)-1</w:t>
      </w:r>
      <w:r w:rsidRPr="001A742B">
        <w:rPr>
          <w:rStyle w:val="af7"/>
          <w:rFonts w:hint="eastAsia"/>
        </w:rPr>
        <w:t>）</w:t>
      </w:r>
    </w:p>
    <w:p w14:paraId="2FC4859A" w14:textId="2E8733AE" w:rsidR="0076520B" w:rsidRPr="001A742B" w:rsidRDefault="0076520B" w:rsidP="0076520B">
      <w:pPr>
        <w:pStyle w:val="aff3"/>
      </w:pPr>
      <w:r w:rsidRPr="001A742B">
        <w:rPr>
          <w:rFonts w:hint="eastAsia"/>
        </w:rPr>
        <w:lastRenderedPageBreak/>
        <w:t>第</w:t>
      </w:r>
      <w:r w:rsidR="00E014B7" w:rsidRPr="001A742B">
        <w:rPr>
          <w:rFonts w:hint="eastAsia"/>
        </w:rPr>
        <w:t>五十</w:t>
      </w:r>
      <w:r w:rsidR="00782529" w:rsidRPr="001A742B">
        <w:rPr>
          <w:rFonts w:hint="eastAsia"/>
        </w:rPr>
        <w:t>九</w:t>
      </w:r>
      <w:r w:rsidRPr="001A742B">
        <w:rPr>
          <w:rFonts w:hint="eastAsia"/>
        </w:rPr>
        <w:t>条　区域情報セキュリティ責任者は、管理する区域について、以下を例とする利用手順等を整備し、当該区域を利用する利用者等に周知すること。</w:t>
      </w:r>
    </w:p>
    <w:p w14:paraId="2146217D" w14:textId="77777777" w:rsidR="0076520B" w:rsidRPr="001A742B" w:rsidRDefault="0076520B" w:rsidP="0076520B">
      <w:pPr>
        <w:pStyle w:val="aff4"/>
      </w:pPr>
      <w:r w:rsidRPr="001A742B">
        <w:rPr>
          <w:rFonts w:hint="eastAsia"/>
        </w:rPr>
        <w:t>一　扉の施錠及び開閉に関する利用手順</w:t>
      </w:r>
    </w:p>
    <w:p w14:paraId="1A7F8943" w14:textId="77777777" w:rsidR="0076520B" w:rsidRPr="001A742B" w:rsidRDefault="0076520B" w:rsidP="0076520B">
      <w:pPr>
        <w:pStyle w:val="aff4"/>
      </w:pPr>
      <w:r w:rsidRPr="001A742B">
        <w:rPr>
          <w:rFonts w:hint="eastAsia"/>
        </w:rPr>
        <w:t>二　一時的に立ち入る者が許可された者であることを確認するための手順</w:t>
      </w:r>
    </w:p>
    <w:p w14:paraId="29C18271" w14:textId="77777777" w:rsidR="003E534B" w:rsidRPr="001A742B" w:rsidRDefault="0076520B" w:rsidP="0076520B">
      <w:pPr>
        <w:pStyle w:val="aff4"/>
      </w:pPr>
      <w:r w:rsidRPr="001A742B">
        <w:rPr>
          <w:rFonts w:hint="eastAsia"/>
        </w:rPr>
        <w:t>三　一時的に立ち入る者を監視するための手順</w:t>
      </w:r>
    </w:p>
    <w:p w14:paraId="7FB5FE3E" w14:textId="77777777" w:rsidR="00D20850" w:rsidRPr="001A742B" w:rsidRDefault="00D20850" w:rsidP="00D20850"/>
    <w:p w14:paraId="03E77E86" w14:textId="77777777" w:rsidR="00D20850" w:rsidRPr="001A742B" w:rsidRDefault="00D20850" w:rsidP="00D20850">
      <w:pPr>
        <w:pStyle w:val="23"/>
      </w:pPr>
      <w:r w:rsidRPr="001A742B">
        <w:rPr>
          <w:rFonts w:hint="eastAsia"/>
        </w:rPr>
        <w:t>第七章　外部委託</w:t>
      </w:r>
    </w:p>
    <w:p w14:paraId="62ED80AB" w14:textId="77777777" w:rsidR="00D20850" w:rsidRPr="001A742B" w:rsidRDefault="00D20850" w:rsidP="00D20850"/>
    <w:p w14:paraId="4C6DFD7B" w14:textId="77777777" w:rsidR="00D20850" w:rsidRPr="001A742B" w:rsidRDefault="00D20850" w:rsidP="00D20850">
      <w:pPr>
        <w:pStyle w:val="31"/>
        <w:ind w:left="210"/>
      </w:pPr>
      <w:r w:rsidRPr="001A742B">
        <w:rPr>
          <w:rFonts w:hint="eastAsia"/>
        </w:rPr>
        <w:t>第一節　外部委託</w:t>
      </w:r>
    </w:p>
    <w:p w14:paraId="32A23DF6" w14:textId="18A9F02C" w:rsidR="001A7177" w:rsidRPr="001A742B" w:rsidRDefault="001A7177" w:rsidP="003C73E9">
      <w:pPr>
        <w:pStyle w:val="a9"/>
      </w:pPr>
      <w:r w:rsidRPr="001A742B">
        <w:rPr>
          <w:rFonts w:hint="eastAsia"/>
        </w:rPr>
        <w:t>解説：学外の者に、情報システムの開発、アプリケーションプログラムの開発等を委託する際に、教職員等が当該委託先における情報セキュリティ対策を直接管理することが困難な場合は、委託先においてポリシー及びそれに基づく規程等に適合した情報セキュリティ対策が確実に実施されるよう、委託先への要求事項を調達仕様書等に定め、委託の際の契約条件とする必要がある。</w:t>
      </w:r>
      <w:r w:rsidRPr="001A742B">
        <w:br/>
      </w:r>
      <w:r w:rsidRPr="001A742B">
        <w:rPr>
          <w:rFonts w:hint="eastAsia"/>
        </w:rPr>
        <w:t>外部委託には以下の例のように様々な種類があり、また、契約形態も、請負契約や委任、準委任等様々であるが、いずれの場合においても外部委託の契約時には、委託する業務の範囲や委託先の責任範囲等を明確化し、契約者双方で情報セキュリティ対策の詳細について合意形成することが重要である。</w:t>
      </w:r>
      <w:r w:rsidRPr="001A742B">
        <w:br/>
      </w:r>
      <w:r w:rsidRPr="001A742B">
        <w:rPr>
          <w:rFonts w:hint="eastAsia"/>
        </w:rPr>
        <w:t>なお、</w:t>
      </w:r>
      <w:r w:rsidR="000D0787" w:rsidRPr="001A742B">
        <w:rPr>
          <w:rFonts w:hint="eastAsia"/>
        </w:rPr>
        <w:t>クラウドサービスの利用に係る外部委託については、クラウドサービス特有のリスクがあることを理解した上で、</w:t>
      </w:r>
      <w:r w:rsidR="00B800DD" w:rsidRPr="001A742B">
        <w:rPr>
          <w:rFonts w:hint="eastAsia"/>
        </w:rPr>
        <w:t>第</w:t>
      </w:r>
      <w:r w:rsidR="00A764F1" w:rsidRPr="001A742B">
        <w:rPr>
          <w:rFonts w:hint="eastAsia"/>
        </w:rPr>
        <w:t>四</w:t>
      </w:r>
      <w:r w:rsidR="00A764F1" w:rsidRPr="001A742B">
        <w:t>節</w:t>
      </w:r>
      <w:r w:rsidR="000D0787" w:rsidRPr="001A742B">
        <w:rPr>
          <w:rFonts w:hint="eastAsia"/>
        </w:rPr>
        <w:t>（クラウドサービスの利用）についても本条に加えて遵守する必要がある。</w:t>
      </w:r>
      <w:r w:rsidR="000D0787" w:rsidRPr="001A742B">
        <w:br/>
      </w:r>
      <w:r w:rsidR="000D0787" w:rsidRPr="001A742B">
        <w:rPr>
          <w:rFonts w:hint="eastAsia"/>
        </w:rPr>
        <w:t>また、</w:t>
      </w:r>
      <w:r w:rsidRPr="001A742B">
        <w:rPr>
          <w:rFonts w:hint="eastAsia"/>
        </w:rPr>
        <w:t>民間事業者が約款に基づきインターネット上で無料で提供する情報処理サービス等、第</w:t>
      </w:r>
      <w:r w:rsidR="00E34EB6" w:rsidRPr="001A742B">
        <w:rPr>
          <w:rFonts w:hint="eastAsia"/>
        </w:rPr>
        <w:t>二</w:t>
      </w:r>
      <w:r w:rsidRPr="001A742B">
        <w:rPr>
          <w:rFonts w:hint="eastAsia"/>
        </w:rPr>
        <w:t>条</w:t>
      </w:r>
      <w:r w:rsidR="00E34EB6" w:rsidRPr="001A742B">
        <w:rPr>
          <w:rFonts w:hint="eastAsia"/>
        </w:rPr>
        <w:t>第</w:t>
      </w:r>
      <w:r w:rsidR="006239E7" w:rsidRPr="001A742B">
        <w:rPr>
          <w:rFonts w:hint="eastAsia"/>
        </w:rPr>
        <w:t>四</w:t>
      </w:r>
      <w:r w:rsidR="00E34EB6" w:rsidRPr="001A742B">
        <w:rPr>
          <w:rFonts w:hint="eastAsia"/>
        </w:rPr>
        <w:t>十一号</w:t>
      </w:r>
      <w:r w:rsidRPr="001A742B">
        <w:rPr>
          <w:rFonts w:hint="eastAsia"/>
        </w:rPr>
        <w:t>において「約款による外部サービス」として定義するものを利用し、</w:t>
      </w:r>
      <w:r w:rsidR="003C73E9" w:rsidRPr="001A742B">
        <w:rPr>
          <w:rFonts w:hint="eastAsia"/>
        </w:rPr>
        <w:t>研究教育事務</w:t>
      </w:r>
      <w:r w:rsidRPr="001A742B">
        <w:rPr>
          <w:rFonts w:hint="eastAsia"/>
        </w:rPr>
        <w:t>を遂行する場合も外部委託の一つの形態と考えられるが、要機密情報を取り扱わず、委託先における高いレベルの情報管理を要求する必要が無い場合に限るものとし、その際は本項に代えて</w:t>
      </w:r>
      <w:r w:rsidR="003C73E9" w:rsidRPr="001A742B">
        <w:rPr>
          <w:rFonts w:hint="eastAsia"/>
        </w:rPr>
        <w:t>第七章第二節</w:t>
      </w:r>
      <w:r w:rsidRPr="001A742B">
        <w:rPr>
          <w:rFonts w:hint="eastAsia"/>
        </w:rPr>
        <w:t>「約款による外部サービスの利用」を適用</w:t>
      </w:r>
      <w:r w:rsidR="000D0787" w:rsidRPr="001A742B">
        <w:rPr>
          <w:rFonts w:hint="eastAsia"/>
        </w:rPr>
        <w:t>すること</w:t>
      </w:r>
      <w:r w:rsidRPr="001A742B">
        <w:rPr>
          <w:rFonts w:hint="eastAsia"/>
        </w:rPr>
        <w:t>。</w:t>
      </w:r>
      <w:r w:rsidR="004D2B5F" w:rsidRPr="001A742B">
        <w:br/>
      </w:r>
      <w:r w:rsidR="003C73E9" w:rsidRPr="001A742B">
        <w:br/>
      </w:r>
      <w:r w:rsidRPr="001A742B">
        <w:rPr>
          <w:rFonts w:hint="eastAsia"/>
        </w:rPr>
        <w:t>＜外部委託の例＞</w:t>
      </w:r>
      <w:r w:rsidR="003C73E9" w:rsidRPr="001A742B">
        <w:br/>
      </w:r>
      <w:r w:rsidR="003C73E9" w:rsidRPr="001A742B">
        <w:rPr>
          <w:rFonts w:hint="eastAsia"/>
        </w:rPr>
        <w:t>・</w:t>
      </w:r>
      <w:r w:rsidRPr="001A742B">
        <w:rPr>
          <w:rFonts w:hint="eastAsia"/>
        </w:rPr>
        <w:t>情報システムの開発及び構築</w:t>
      </w:r>
      <w:r w:rsidR="004D2B5F" w:rsidRPr="001A742B">
        <w:rPr>
          <w:rFonts w:hint="eastAsia"/>
        </w:rPr>
        <w:t>業務</w:t>
      </w:r>
      <w:r w:rsidR="003C73E9" w:rsidRPr="001A742B">
        <w:br/>
      </w:r>
      <w:r w:rsidR="003C73E9" w:rsidRPr="001A742B">
        <w:rPr>
          <w:rFonts w:hint="eastAsia"/>
        </w:rPr>
        <w:t>・</w:t>
      </w:r>
      <w:r w:rsidRPr="001A742B">
        <w:rPr>
          <w:rFonts w:hint="eastAsia"/>
        </w:rPr>
        <w:t>アプリケーション・コンテンツの開発</w:t>
      </w:r>
      <w:r w:rsidR="000D0787" w:rsidRPr="001A742B">
        <w:rPr>
          <w:rFonts w:hint="eastAsia"/>
        </w:rPr>
        <w:t>業務</w:t>
      </w:r>
      <w:r w:rsidR="003C73E9" w:rsidRPr="001A742B">
        <w:br/>
      </w:r>
      <w:r w:rsidR="003C73E9" w:rsidRPr="001A742B">
        <w:rPr>
          <w:rFonts w:hint="eastAsia"/>
        </w:rPr>
        <w:t>・</w:t>
      </w:r>
      <w:r w:rsidRPr="001A742B">
        <w:rPr>
          <w:rFonts w:hint="eastAsia"/>
        </w:rPr>
        <w:t>情報システムの運用</w:t>
      </w:r>
      <w:r w:rsidR="004D2B5F" w:rsidRPr="001A742B">
        <w:rPr>
          <w:rFonts w:hint="eastAsia"/>
        </w:rPr>
        <w:t>業務</w:t>
      </w:r>
      <w:r w:rsidR="003C73E9" w:rsidRPr="001A742B">
        <w:br/>
      </w:r>
      <w:r w:rsidR="003C73E9" w:rsidRPr="001A742B">
        <w:rPr>
          <w:rFonts w:hint="eastAsia"/>
        </w:rPr>
        <w:t>・</w:t>
      </w:r>
      <w:r w:rsidRPr="001A742B">
        <w:rPr>
          <w:rFonts w:hint="eastAsia"/>
        </w:rPr>
        <w:t>業務運用支援業務（統計、集計、データ入力、媒体変換等）</w:t>
      </w:r>
      <w:r w:rsidR="003C73E9" w:rsidRPr="001A742B">
        <w:br/>
      </w:r>
      <w:r w:rsidR="003C73E9" w:rsidRPr="001A742B">
        <w:rPr>
          <w:rFonts w:hint="eastAsia"/>
        </w:rPr>
        <w:t>・</w:t>
      </w:r>
      <w:r w:rsidRPr="001A742B">
        <w:rPr>
          <w:rFonts w:hint="eastAsia"/>
        </w:rPr>
        <w:t>プロジェクト管理支援業務等</w:t>
      </w:r>
      <w:r w:rsidR="003C73E9" w:rsidRPr="001A742B">
        <w:br/>
      </w:r>
      <w:r w:rsidR="003C73E9" w:rsidRPr="001A742B">
        <w:rPr>
          <w:rFonts w:hint="eastAsia"/>
        </w:rPr>
        <w:t>・</w:t>
      </w:r>
      <w:r w:rsidRPr="001A742B">
        <w:rPr>
          <w:rFonts w:hint="eastAsia"/>
        </w:rPr>
        <w:t>調査・研究業務（調査、研究、検査等）</w:t>
      </w:r>
      <w:r w:rsidR="003C73E9" w:rsidRPr="001A742B">
        <w:br/>
      </w:r>
      <w:r w:rsidR="003C73E9" w:rsidRPr="001A742B">
        <w:rPr>
          <w:rFonts w:hint="eastAsia"/>
        </w:rPr>
        <w:t>・</w:t>
      </w:r>
      <w:r w:rsidRPr="001A742B">
        <w:rPr>
          <w:rFonts w:hint="eastAsia"/>
        </w:rPr>
        <w:t>情報システム、データセンター、通信回線等の賃貸借</w:t>
      </w:r>
    </w:p>
    <w:p w14:paraId="152FDDE3" w14:textId="77777777" w:rsidR="003C73E9" w:rsidRPr="001A742B" w:rsidRDefault="003C73E9" w:rsidP="003C73E9"/>
    <w:p w14:paraId="686006EF" w14:textId="42D7DDFF" w:rsidR="003C73E9" w:rsidRPr="001A742B" w:rsidRDefault="003C73E9" w:rsidP="003C73E9">
      <w:pPr>
        <w:rPr>
          <w:rStyle w:val="af7"/>
        </w:rPr>
      </w:pPr>
      <w:r w:rsidRPr="001A742B">
        <w:rPr>
          <w:rStyle w:val="af7"/>
          <w:rFonts w:hint="eastAsia"/>
        </w:rPr>
        <w:t>C2101-</w:t>
      </w:r>
      <w:r w:rsidR="00782529" w:rsidRPr="001A742B">
        <w:rPr>
          <w:rStyle w:val="af7"/>
        </w:rPr>
        <w:t>60</w:t>
      </w:r>
      <w:r w:rsidRPr="001A742B">
        <w:rPr>
          <w:rStyle w:val="af7"/>
          <w:rFonts w:hint="eastAsia"/>
        </w:rPr>
        <w:t xml:space="preserve">　（外部委託に係る規定の整備）（</w:t>
      </w:r>
      <w:r w:rsidR="00832C3C" w:rsidRPr="001A742B">
        <w:rPr>
          <w:rStyle w:val="af7"/>
          <w:rFonts w:hint="eastAsia"/>
        </w:rPr>
        <w:t>政府機関統一基準</w:t>
      </w:r>
      <w:r w:rsidRPr="001A742B">
        <w:rPr>
          <w:rStyle w:val="af7"/>
          <w:rFonts w:hint="eastAsia"/>
        </w:rPr>
        <w:t>の対応項番</w:t>
      </w:r>
      <w:r w:rsidRPr="001A742B">
        <w:rPr>
          <w:rStyle w:val="af7"/>
          <w:rFonts w:hint="eastAsia"/>
        </w:rPr>
        <w:t>4.1.1(1)</w:t>
      </w:r>
      <w:r w:rsidRPr="001A742B">
        <w:rPr>
          <w:rStyle w:val="af7"/>
          <w:rFonts w:hint="eastAsia"/>
        </w:rPr>
        <w:t>）</w:t>
      </w:r>
    </w:p>
    <w:p w14:paraId="46F6E4E0" w14:textId="40F3446A" w:rsidR="00915AA5" w:rsidRPr="001A742B" w:rsidRDefault="00915AA5" w:rsidP="00915AA5">
      <w:pPr>
        <w:pStyle w:val="aff3"/>
      </w:pPr>
      <w:r w:rsidRPr="001A742B">
        <w:rPr>
          <w:rFonts w:hint="eastAsia"/>
        </w:rPr>
        <w:t>第</w:t>
      </w:r>
      <w:r w:rsidR="00782529" w:rsidRPr="001A742B">
        <w:rPr>
          <w:rFonts w:hint="eastAsia"/>
        </w:rPr>
        <w:t>六十</w:t>
      </w:r>
      <w:r w:rsidRPr="001A742B">
        <w:rPr>
          <w:rFonts w:hint="eastAsia"/>
        </w:rPr>
        <w:t>条　全学実施責任者は、外部委託に係る以下の内容を含む規定を整備すること。</w:t>
      </w:r>
    </w:p>
    <w:p w14:paraId="08B74E5A" w14:textId="7817A9B0" w:rsidR="003C73E9" w:rsidRPr="001A742B" w:rsidRDefault="003C73E9" w:rsidP="003C73E9">
      <w:pPr>
        <w:pStyle w:val="aff4"/>
      </w:pPr>
      <w:r w:rsidRPr="001A742B">
        <w:rPr>
          <w:rFonts w:hint="eastAsia"/>
        </w:rPr>
        <w:t xml:space="preserve">一　</w:t>
      </w:r>
      <w:r w:rsidR="00915AA5" w:rsidRPr="001A742B">
        <w:rPr>
          <w:rFonts w:hint="eastAsia"/>
        </w:rPr>
        <w:t>委託先によるアクセスを認める情報及び情報システムの範囲を判断する基準</w:t>
      </w:r>
    </w:p>
    <w:p w14:paraId="7B459886" w14:textId="77777777" w:rsidR="003C73E9" w:rsidRPr="001A742B" w:rsidRDefault="003C73E9" w:rsidP="003C73E9">
      <w:pPr>
        <w:pStyle w:val="aff4"/>
      </w:pPr>
      <w:r w:rsidRPr="001A742B">
        <w:rPr>
          <w:rFonts w:hint="eastAsia"/>
        </w:rPr>
        <w:lastRenderedPageBreak/>
        <w:t xml:space="preserve">二　</w:t>
      </w:r>
      <w:r w:rsidR="00915AA5" w:rsidRPr="001A742B">
        <w:rPr>
          <w:rFonts w:hint="eastAsia"/>
        </w:rPr>
        <w:t>委託先の選定基準</w:t>
      </w:r>
    </w:p>
    <w:p w14:paraId="37F957F9" w14:textId="31A97632" w:rsidR="003C73E9" w:rsidRPr="001A742B" w:rsidRDefault="003C73E9" w:rsidP="004D2B5F">
      <w:pPr>
        <w:pStyle w:val="a9"/>
      </w:pPr>
      <w:r w:rsidRPr="001A742B">
        <w:rPr>
          <w:rFonts w:hint="eastAsia"/>
        </w:rPr>
        <w:t>解説：</w:t>
      </w:r>
      <w:r w:rsidR="00BB1CAF" w:rsidRPr="001A742B">
        <w:rPr>
          <w:rFonts w:hint="eastAsia"/>
        </w:rPr>
        <w:t>第１号「委託先によるアクセスを認める情報及び情報システムの範囲」について</w:t>
      </w:r>
      <w:r w:rsidR="00BB1CAF" w:rsidRPr="001A742B">
        <w:br/>
      </w:r>
      <w:r w:rsidR="00BB1CAF" w:rsidRPr="001A742B">
        <w:rPr>
          <w:rFonts w:hint="eastAsia"/>
        </w:rPr>
        <w:t>委託先や第三者による許可されていない情報及び情報システムへのアクセス等が行われないように、委託先におけるそれらの取扱いに関する本学の基準を規定することを求めている。</w:t>
      </w:r>
      <w:r w:rsidR="004D2B5F" w:rsidRPr="001A742B">
        <w:rPr>
          <w:rFonts w:hint="eastAsia"/>
        </w:rPr>
        <w:t>規定すべき内容としては、例えば以下の事項が考えられる。</w:t>
      </w:r>
      <w:r w:rsidR="004D2B5F" w:rsidRPr="001A742B">
        <w:br/>
      </w:r>
      <w:r w:rsidR="004D2B5F" w:rsidRPr="001A742B">
        <w:t>・</w:t>
      </w:r>
      <w:r w:rsidR="004D2B5F" w:rsidRPr="001A742B">
        <w:rPr>
          <w:rFonts w:hint="eastAsia"/>
        </w:rPr>
        <w:t>外部委託を許可（又は禁止）する業務又は情報システムの範囲</w:t>
      </w:r>
      <w:r w:rsidR="004D2B5F" w:rsidRPr="001A742B">
        <w:rPr>
          <w:rFonts w:hint="eastAsia"/>
        </w:rPr>
        <w:br/>
      </w:r>
      <w:r w:rsidR="004D2B5F" w:rsidRPr="001A742B">
        <w:rPr>
          <w:rFonts w:hint="eastAsia"/>
        </w:rPr>
        <w:t>・外部委託を許可（又は禁止）する業務又は情報システムの具体的例示（公開ウェブサーバは外部委託可等）</w:t>
      </w:r>
      <w:r w:rsidR="004D2B5F" w:rsidRPr="001A742B">
        <w:rPr>
          <w:rFonts w:hint="eastAsia"/>
        </w:rPr>
        <w:br/>
      </w:r>
      <w:r w:rsidR="004D2B5F" w:rsidRPr="001A742B">
        <w:rPr>
          <w:rFonts w:hint="eastAsia"/>
        </w:rPr>
        <w:t>・格付及び取扱制限その他取り扱う情報の特性に応じた、情報の取扱いを許可（又は禁止）する場所（機密性３情報は庁舎外での取扱いを禁止するなど）</w:t>
      </w:r>
      <w:r w:rsidR="00BB1CAF" w:rsidRPr="001A742B">
        <w:br/>
      </w:r>
      <w:r w:rsidR="00BB1CAF" w:rsidRPr="001A742B">
        <w:rPr>
          <w:rFonts w:hint="eastAsia"/>
        </w:rPr>
        <w:t>特に、委託業務において使用される情報システムが海外のデータセンターに設置されている場合等においては、保存している情報に対して現地の法令等が適用されるため、国内であれば不適切と判断されるアクセスをされる可能性があることに注意が必要である。</w:t>
      </w:r>
      <w:r w:rsidR="00A1453B" w:rsidRPr="001A742B">
        <w:rPr>
          <w:rFonts w:hint="eastAsia"/>
        </w:rPr>
        <w:t>「個人情報の保護に関する法律」（平成</w:t>
      </w:r>
      <w:r w:rsidR="00A1453B" w:rsidRPr="001A742B">
        <w:rPr>
          <w:rFonts w:hint="eastAsia"/>
        </w:rPr>
        <w:t>15</w:t>
      </w:r>
      <w:r w:rsidR="00A1453B" w:rsidRPr="001A742B">
        <w:rPr>
          <w:rFonts w:hint="eastAsia"/>
        </w:rPr>
        <w:t>年法律第</w:t>
      </w:r>
      <w:r w:rsidR="00A1453B" w:rsidRPr="001A742B">
        <w:rPr>
          <w:rFonts w:hint="eastAsia"/>
        </w:rPr>
        <w:t>57</w:t>
      </w:r>
      <w:r w:rsidR="00A1453B" w:rsidRPr="001A742B">
        <w:rPr>
          <w:rFonts w:hint="eastAsia"/>
        </w:rPr>
        <w:t>号）、</w:t>
      </w:r>
      <w:r w:rsidR="00BB1CAF" w:rsidRPr="001A742B">
        <w:rPr>
          <w:rFonts w:hint="eastAsia"/>
        </w:rPr>
        <w:t>「行政機関の保有する個人情報の保護に関する法律」（平成</w:t>
      </w:r>
      <w:r w:rsidR="00BB1CAF" w:rsidRPr="001A742B">
        <w:rPr>
          <w:rFonts w:hint="eastAsia"/>
        </w:rPr>
        <w:t>15</w:t>
      </w:r>
      <w:r w:rsidR="00BB1CAF" w:rsidRPr="001A742B">
        <w:rPr>
          <w:rFonts w:hint="eastAsia"/>
        </w:rPr>
        <w:t>年法律第</w:t>
      </w:r>
      <w:r w:rsidR="00BB1CAF" w:rsidRPr="001A742B">
        <w:rPr>
          <w:rFonts w:hint="eastAsia"/>
        </w:rPr>
        <w:t>58</w:t>
      </w:r>
      <w:r w:rsidR="00BB1CAF" w:rsidRPr="001A742B">
        <w:rPr>
          <w:rFonts w:hint="eastAsia"/>
        </w:rPr>
        <w:t>号）</w:t>
      </w:r>
      <w:r w:rsidR="00A1453B" w:rsidRPr="001A742B">
        <w:rPr>
          <w:rFonts w:hint="eastAsia"/>
        </w:rPr>
        <w:t>及び「独立行政法人等の保有する個人情報の保護に関する法律」（平成</w:t>
      </w:r>
      <w:r w:rsidR="00A1453B" w:rsidRPr="001A742B">
        <w:rPr>
          <w:rFonts w:hint="eastAsia"/>
        </w:rPr>
        <w:t>15</w:t>
      </w:r>
      <w:r w:rsidR="00A1453B" w:rsidRPr="001A742B">
        <w:rPr>
          <w:rFonts w:hint="eastAsia"/>
        </w:rPr>
        <w:t>年法律第</w:t>
      </w:r>
      <w:r w:rsidR="00A1453B" w:rsidRPr="001A742B">
        <w:rPr>
          <w:rFonts w:hint="eastAsia"/>
        </w:rPr>
        <w:t>59</w:t>
      </w:r>
      <w:r w:rsidR="00A1453B" w:rsidRPr="001A742B">
        <w:rPr>
          <w:rFonts w:hint="eastAsia"/>
        </w:rPr>
        <w:t>号）</w:t>
      </w:r>
      <w:r w:rsidR="00BB1CAF" w:rsidRPr="001A742B">
        <w:rPr>
          <w:rFonts w:hint="eastAsia"/>
        </w:rPr>
        <w:t>で定義する個人情報については、国内法が適用される場所に制限する必要があると考えるため、個人情報を取り扱う委託業務においては、保存された情報等において国内法令が適用されること等を外部委託の際の判断条件としておくべきである。</w:t>
      </w:r>
      <w:r w:rsidR="00A1453B" w:rsidRPr="001A742B">
        <w:br/>
      </w:r>
      <w:r w:rsidR="00A1453B" w:rsidRPr="001A742B">
        <w:rPr>
          <w:rFonts w:hint="eastAsia"/>
        </w:rPr>
        <w:br/>
      </w:r>
      <w:r w:rsidR="00A1453B" w:rsidRPr="001A742B">
        <w:rPr>
          <w:rFonts w:hint="eastAsia"/>
        </w:rPr>
        <w:t>第２号</w:t>
      </w:r>
      <w:r w:rsidR="00BB1CAF" w:rsidRPr="001A742B">
        <w:rPr>
          <w:rFonts w:hint="eastAsia"/>
        </w:rPr>
        <w:t>「委託先の選定基準」について</w:t>
      </w:r>
      <w:r w:rsidR="00A1453B" w:rsidRPr="001A742B">
        <w:br/>
      </w:r>
      <w:r w:rsidR="00BB1CAF" w:rsidRPr="001A742B">
        <w:rPr>
          <w:rFonts w:hint="eastAsia"/>
        </w:rPr>
        <w:t>全学実施責任者は、委託先の選定基準の整備に当たって、当該委託先が、事業の継続性を有し存続</w:t>
      </w:r>
      <w:r w:rsidR="004D2B5F" w:rsidRPr="001A742B">
        <w:rPr>
          <w:rFonts w:hint="eastAsia"/>
        </w:rPr>
        <w:t>する</w:t>
      </w:r>
      <w:r w:rsidR="00BB1CAF" w:rsidRPr="001A742B">
        <w:rPr>
          <w:rFonts w:hint="eastAsia"/>
        </w:rPr>
        <w:t>可能</w:t>
      </w:r>
      <w:r w:rsidR="004D2B5F" w:rsidRPr="001A742B">
        <w:rPr>
          <w:rFonts w:hint="eastAsia"/>
        </w:rPr>
        <w:t>性が高く</w:t>
      </w:r>
      <w:r w:rsidR="00BB1CAF" w:rsidRPr="001A742B">
        <w:rPr>
          <w:rFonts w:hint="eastAsia"/>
        </w:rPr>
        <w:t>、</w:t>
      </w:r>
      <w:r w:rsidR="00817EF6" w:rsidRPr="001A742B">
        <w:rPr>
          <w:rFonts w:hint="eastAsia"/>
        </w:rPr>
        <w:t>ポリシー及びそれに基づく規程等</w:t>
      </w:r>
      <w:r w:rsidR="00BB1CAF" w:rsidRPr="001A742B">
        <w:rPr>
          <w:rFonts w:hint="eastAsia"/>
        </w:rPr>
        <w:t>の要件を満たしていると判断できる場合に限ること等を前提とすることが重要である。</w:t>
      </w:r>
      <w:r w:rsidR="00817EF6" w:rsidRPr="001A742B">
        <w:br/>
      </w:r>
      <w:r w:rsidR="00BB1CAF" w:rsidRPr="001A742B">
        <w:rPr>
          <w:rFonts w:hint="eastAsia"/>
        </w:rPr>
        <w:t>選定基準としては、委託先が</w:t>
      </w:r>
      <w:r w:rsidR="00817EF6" w:rsidRPr="001A742B">
        <w:rPr>
          <w:rFonts w:hint="eastAsia"/>
        </w:rPr>
        <w:t>ポリシー及びそれに基づく規程等</w:t>
      </w:r>
      <w:r w:rsidR="00BB1CAF" w:rsidRPr="001A742B">
        <w:rPr>
          <w:rFonts w:hint="eastAsia"/>
        </w:rPr>
        <w:t>の該当項目を遵守し得る者であること、</w:t>
      </w:r>
      <w:r w:rsidR="00817EF6" w:rsidRPr="001A742B">
        <w:rPr>
          <w:rFonts w:hint="eastAsia"/>
        </w:rPr>
        <w:t>ポリシー及びそれに基づく規程等</w:t>
      </w:r>
      <w:r w:rsidR="00BB1CAF" w:rsidRPr="001A742B">
        <w:rPr>
          <w:rFonts w:hint="eastAsia"/>
        </w:rPr>
        <w:t>と同等の情報セキュリティ管理体制を整備</w:t>
      </w:r>
      <w:r w:rsidR="004D2B5F" w:rsidRPr="001A742B">
        <w:rPr>
          <w:rFonts w:hint="eastAsia"/>
        </w:rPr>
        <w:t>してい</w:t>
      </w:r>
      <w:r w:rsidR="00BB1CAF" w:rsidRPr="001A742B">
        <w:rPr>
          <w:rFonts w:hint="eastAsia"/>
        </w:rPr>
        <w:t>ること、</w:t>
      </w:r>
      <w:r w:rsidR="00817EF6" w:rsidRPr="001A742B">
        <w:rPr>
          <w:rFonts w:hint="eastAsia"/>
        </w:rPr>
        <w:t>ポリシー及びそれに基づく規程等</w:t>
      </w:r>
      <w:r w:rsidR="00BB1CAF" w:rsidRPr="001A742B">
        <w:rPr>
          <w:rFonts w:hint="eastAsia"/>
        </w:rPr>
        <w:t>と同等の情報セキュリティ対策の教育を委託先の事業従事者に対して実施</w:t>
      </w:r>
      <w:r w:rsidR="004D2B5F" w:rsidRPr="001A742B">
        <w:rPr>
          <w:rFonts w:hint="eastAsia"/>
        </w:rPr>
        <w:t>してい</w:t>
      </w:r>
      <w:r w:rsidR="00BB1CAF" w:rsidRPr="001A742B">
        <w:rPr>
          <w:rFonts w:hint="eastAsia"/>
        </w:rPr>
        <w:t>ること等が挙げられる。</w:t>
      </w:r>
      <w:r w:rsidR="00817EF6" w:rsidRPr="001A742B">
        <w:br/>
      </w:r>
      <w:r w:rsidR="00BB1CAF" w:rsidRPr="001A742B">
        <w:rPr>
          <w:rFonts w:hint="eastAsia"/>
        </w:rPr>
        <w:t>また、本学の情報セキュリティ水準を一定以上に保つために、委託先に対して要求すべき情報セキュリティ要件を学内で統一的に整備することが重要である。</w:t>
      </w:r>
      <w:r w:rsidR="00817EF6" w:rsidRPr="001A742B">
        <w:br/>
      </w:r>
      <w:r w:rsidR="00BB1CAF" w:rsidRPr="001A742B">
        <w:rPr>
          <w:rFonts w:hint="eastAsia"/>
        </w:rPr>
        <w:t>委託先の選定基準策定に当たって、委託先の情報セキュリティ水準の評価方法を整備する際、例えば、</w:t>
      </w:r>
      <w:r w:rsidR="00BB1CAF" w:rsidRPr="001A742B">
        <w:rPr>
          <w:rFonts w:hint="eastAsia"/>
        </w:rPr>
        <w:t>ISO/IEC 27001</w:t>
      </w:r>
      <w:r w:rsidR="00BB1CAF" w:rsidRPr="001A742B">
        <w:rPr>
          <w:rFonts w:hint="eastAsia"/>
        </w:rPr>
        <w:t>等の国際規格とそれに基づく認証制度の活用、情報セキュリティガバナンスの確立促進のために開発された自己評価によるツール等の応用も考えられる。その場合、委託先の情報セキュリティ水準の認証に関わる認定・認証機関について、これら機関がマネジメントシステ</w:t>
      </w:r>
      <w:r w:rsidR="00BB1CAF" w:rsidRPr="001A742B">
        <w:rPr>
          <w:rFonts w:hint="eastAsia"/>
        </w:rPr>
        <w:lastRenderedPageBreak/>
        <w:t>ム認証の信頼性向上を目的とした取組である「</w:t>
      </w:r>
      <w:r w:rsidR="00BB1CAF" w:rsidRPr="001A742B">
        <w:rPr>
          <w:rFonts w:hint="eastAsia"/>
        </w:rPr>
        <w:t>MS</w:t>
      </w:r>
      <w:r w:rsidR="00BB1CAF" w:rsidRPr="001A742B">
        <w:rPr>
          <w:rFonts w:hint="eastAsia"/>
        </w:rPr>
        <w:t>認証信頼性向上イニシアティブ」に参画し、不祥事への対応や透明性確保に係る取組を実施していることを確認することも考えられる。</w:t>
      </w:r>
      <w:r w:rsidR="00817EF6" w:rsidRPr="001A742B">
        <w:br/>
      </w:r>
      <w:r w:rsidR="00BB1CAF" w:rsidRPr="001A742B">
        <w:rPr>
          <w:rFonts w:hint="eastAsia"/>
        </w:rPr>
        <w:t>なお、委託先の選定基準は、法令等の制定や改正等の外的要因の変化に対応して適時見直し、外部委託の実施時に反映することが必要である。</w:t>
      </w:r>
    </w:p>
    <w:p w14:paraId="73B0B8B5" w14:textId="77777777" w:rsidR="003C73E9" w:rsidRPr="001A742B" w:rsidRDefault="003C73E9" w:rsidP="003C73E9"/>
    <w:p w14:paraId="5DAADC02" w14:textId="1D4D0686" w:rsidR="003C73E9" w:rsidRPr="001A742B" w:rsidRDefault="003C73E9" w:rsidP="003C73E9">
      <w:pPr>
        <w:rPr>
          <w:rStyle w:val="af7"/>
        </w:rPr>
      </w:pPr>
      <w:r w:rsidRPr="001A742B">
        <w:rPr>
          <w:rStyle w:val="af7"/>
          <w:rFonts w:hint="eastAsia"/>
        </w:rPr>
        <w:t>C2101-</w:t>
      </w:r>
      <w:r w:rsidR="00782529" w:rsidRPr="001A742B">
        <w:rPr>
          <w:rStyle w:val="af7"/>
        </w:rPr>
        <w:t>61</w:t>
      </w:r>
      <w:r w:rsidRPr="001A742B">
        <w:rPr>
          <w:rStyle w:val="af7"/>
          <w:rFonts w:hint="eastAsia"/>
        </w:rPr>
        <w:t xml:space="preserve">　（外部委託に係る契約）（</w:t>
      </w:r>
      <w:r w:rsidR="00832C3C" w:rsidRPr="001A742B">
        <w:rPr>
          <w:rStyle w:val="af7"/>
          <w:rFonts w:hint="eastAsia"/>
        </w:rPr>
        <w:t>政府機関統一基準</w:t>
      </w:r>
      <w:r w:rsidRPr="001A742B">
        <w:rPr>
          <w:rStyle w:val="af7"/>
          <w:rFonts w:hint="eastAsia"/>
        </w:rPr>
        <w:t>の対応項番</w:t>
      </w:r>
      <w:r w:rsidRPr="001A742B">
        <w:rPr>
          <w:rStyle w:val="af7"/>
          <w:rFonts w:hint="eastAsia"/>
        </w:rPr>
        <w:t>4.1.1(2)</w:t>
      </w:r>
      <w:r w:rsidRPr="001A742B">
        <w:rPr>
          <w:rStyle w:val="af7"/>
          <w:rFonts w:hint="eastAsia"/>
        </w:rPr>
        <w:t>）</w:t>
      </w:r>
    </w:p>
    <w:p w14:paraId="7EC71410" w14:textId="05246E33" w:rsidR="006D7983" w:rsidRPr="001A742B" w:rsidRDefault="006D7983" w:rsidP="006D7983">
      <w:pPr>
        <w:pStyle w:val="aff3"/>
      </w:pPr>
      <w:r w:rsidRPr="001A742B">
        <w:rPr>
          <w:rFonts w:hint="eastAsia"/>
        </w:rPr>
        <w:t>第</w:t>
      </w:r>
      <w:r w:rsidR="00782529" w:rsidRPr="001A742B">
        <w:rPr>
          <w:rFonts w:hint="eastAsia"/>
        </w:rPr>
        <w:t>六十一</w:t>
      </w:r>
      <w:r w:rsidRPr="001A742B">
        <w:rPr>
          <w:rFonts w:hint="eastAsia"/>
        </w:rPr>
        <w:t>条　部局技術責任者又は職場情報セキュリティ責任者は、外部委託を実施する際には、選定基準及び選定手続に従って委託先を選定すること。また、以下の内容を含む情報セキュリティ対策を実施することを委託先の選定条件とし、仕様内容にも含めること。</w:t>
      </w:r>
    </w:p>
    <w:p w14:paraId="365993C3" w14:textId="77777777" w:rsidR="003C73E9" w:rsidRPr="001A742B" w:rsidRDefault="003C73E9" w:rsidP="003C73E9">
      <w:pPr>
        <w:pStyle w:val="aff4"/>
      </w:pPr>
      <w:r w:rsidRPr="001A742B">
        <w:rPr>
          <w:rFonts w:hint="eastAsia"/>
        </w:rPr>
        <w:t xml:space="preserve">一　</w:t>
      </w:r>
      <w:r w:rsidR="006D7983" w:rsidRPr="001A742B">
        <w:rPr>
          <w:rFonts w:hint="eastAsia"/>
        </w:rPr>
        <w:t>委託先に提供する情報の委託先における目的外利用の禁止</w:t>
      </w:r>
    </w:p>
    <w:p w14:paraId="258673B0" w14:textId="77777777" w:rsidR="003C73E9" w:rsidRPr="001A742B" w:rsidRDefault="003C73E9" w:rsidP="003C73E9">
      <w:pPr>
        <w:pStyle w:val="aff4"/>
      </w:pPr>
      <w:r w:rsidRPr="001A742B">
        <w:rPr>
          <w:rFonts w:hint="eastAsia"/>
        </w:rPr>
        <w:t xml:space="preserve">二　</w:t>
      </w:r>
      <w:r w:rsidR="006D7983" w:rsidRPr="001A742B">
        <w:rPr>
          <w:rFonts w:hint="eastAsia"/>
        </w:rPr>
        <w:t>委託先における情報セキュリティ対策の実施内容及び管理体制</w:t>
      </w:r>
    </w:p>
    <w:p w14:paraId="3210E43B" w14:textId="77777777" w:rsidR="006D7983" w:rsidRPr="001A742B" w:rsidRDefault="006D7983" w:rsidP="006D7983">
      <w:pPr>
        <w:pStyle w:val="aff4"/>
      </w:pPr>
      <w:r w:rsidRPr="001A742B">
        <w:rPr>
          <w:rFonts w:hint="eastAsia"/>
        </w:rPr>
        <w:t>三　委託事業の実施に当たり、委託先企業又はその従業員、再委託先、若しくはその他の者による意図せざる変更が加えられないための管理体制</w:t>
      </w:r>
    </w:p>
    <w:p w14:paraId="4D10753D" w14:textId="77777777" w:rsidR="006D7983" w:rsidRPr="001A742B" w:rsidRDefault="006D7983" w:rsidP="006D7983">
      <w:pPr>
        <w:pStyle w:val="aff4"/>
      </w:pPr>
      <w:r w:rsidRPr="001A742B">
        <w:rPr>
          <w:rFonts w:hint="eastAsia"/>
        </w:rPr>
        <w:t>四　委託先の資本関係・役員等の情報、委託事業の実施場所、委託事業従事者の所属・専門性（情報セキュリティに係る資格・研修実績等）・実績及び国籍に関する情報提供</w:t>
      </w:r>
    </w:p>
    <w:p w14:paraId="0B6E7BC8" w14:textId="77777777" w:rsidR="006D7983" w:rsidRPr="001A742B" w:rsidRDefault="006D7983" w:rsidP="006D7983">
      <w:pPr>
        <w:pStyle w:val="aff4"/>
      </w:pPr>
      <w:r w:rsidRPr="001A742B">
        <w:rPr>
          <w:rFonts w:hint="eastAsia"/>
        </w:rPr>
        <w:t>五　情報セキュリティインシデントへの対処方法</w:t>
      </w:r>
    </w:p>
    <w:p w14:paraId="288F5A3C" w14:textId="77777777" w:rsidR="006D7983" w:rsidRPr="001A742B" w:rsidRDefault="006D7983" w:rsidP="006D7983">
      <w:pPr>
        <w:pStyle w:val="aff4"/>
      </w:pPr>
      <w:r w:rsidRPr="001A742B">
        <w:rPr>
          <w:rFonts w:hint="eastAsia"/>
        </w:rPr>
        <w:t>六　情報セキュリティ対策その他の契約の履行状況の確認方法</w:t>
      </w:r>
    </w:p>
    <w:p w14:paraId="1E857A94" w14:textId="77777777" w:rsidR="006D7983" w:rsidRPr="001A742B" w:rsidRDefault="006D7983" w:rsidP="006D7983">
      <w:pPr>
        <w:pStyle w:val="aff4"/>
      </w:pPr>
      <w:r w:rsidRPr="001A742B">
        <w:rPr>
          <w:rFonts w:hint="eastAsia"/>
        </w:rPr>
        <w:t>七　情報セキュリティ対策の履行が不十分な場合の対処方法</w:t>
      </w:r>
    </w:p>
    <w:p w14:paraId="01BC3DE3" w14:textId="77777777" w:rsidR="003C73E9" w:rsidRPr="001A742B" w:rsidRDefault="006D7983" w:rsidP="003C73E9">
      <w:pPr>
        <w:pStyle w:val="aff3"/>
      </w:pPr>
      <w:r w:rsidRPr="001A742B">
        <w:rPr>
          <w:rFonts w:hint="eastAsia"/>
        </w:rPr>
        <w:t>２　部局技術責任者又は職場情報セキュリティ責任者は、委託する業務において取り扱う情報の格付等を勘案し、必要に応じて以下の内容を仕様に含めること。</w:t>
      </w:r>
    </w:p>
    <w:p w14:paraId="2D9ED0D5" w14:textId="77777777" w:rsidR="003C73E9" w:rsidRPr="001A742B" w:rsidRDefault="003C73E9" w:rsidP="003C73E9">
      <w:pPr>
        <w:pStyle w:val="aff4"/>
      </w:pPr>
      <w:r w:rsidRPr="001A742B">
        <w:rPr>
          <w:rFonts w:hint="eastAsia"/>
        </w:rPr>
        <w:t xml:space="preserve">一　</w:t>
      </w:r>
      <w:r w:rsidR="006D7983" w:rsidRPr="001A742B">
        <w:rPr>
          <w:rFonts w:hint="eastAsia"/>
        </w:rPr>
        <w:t>情報セキュリティ監査の受入れ</w:t>
      </w:r>
    </w:p>
    <w:p w14:paraId="40BE4B08" w14:textId="77777777" w:rsidR="003C73E9" w:rsidRPr="001A742B" w:rsidRDefault="003C73E9" w:rsidP="003C73E9">
      <w:pPr>
        <w:pStyle w:val="aff4"/>
      </w:pPr>
      <w:r w:rsidRPr="001A742B">
        <w:rPr>
          <w:rFonts w:hint="eastAsia"/>
        </w:rPr>
        <w:t xml:space="preserve">二　</w:t>
      </w:r>
      <w:r w:rsidR="006D7983" w:rsidRPr="001A742B">
        <w:rPr>
          <w:rFonts w:hint="eastAsia"/>
        </w:rPr>
        <w:t>サービスレベルの保証</w:t>
      </w:r>
    </w:p>
    <w:p w14:paraId="5F513F9B" w14:textId="77777777" w:rsidR="006D7983" w:rsidRPr="001A742B" w:rsidRDefault="006D7983" w:rsidP="006D7983">
      <w:pPr>
        <w:pStyle w:val="aff3"/>
      </w:pPr>
      <w:r w:rsidRPr="001A742B">
        <w:rPr>
          <w:rFonts w:hint="eastAsia"/>
        </w:rPr>
        <w:t>３　部局技術責任者又は職場情報セキュリティ責任者は、委託先がその役務内容を一部再委託する場合は、再委託されることにより生ずる脅威に対して情報セキュリティが十分に確保されるよう、</w:t>
      </w:r>
      <w:r w:rsidR="00EE7619" w:rsidRPr="001A742B">
        <w:rPr>
          <w:rFonts w:hint="eastAsia"/>
        </w:rPr>
        <w:t>第一項及び前項</w:t>
      </w:r>
      <w:r w:rsidRPr="001A742B">
        <w:rPr>
          <w:rFonts w:hint="eastAsia"/>
        </w:rPr>
        <w:t>の措置の実施を委託先に担保させる</w:t>
      </w:r>
      <w:r w:rsidR="000D0787" w:rsidRPr="001A742B">
        <w:rPr>
          <w:rFonts w:hint="eastAsia"/>
        </w:rPr>
        <w:t>とともに、再委託先の情報セキュリティ対策の実施状況を確認するために必要な情報を本学に提供し、本学の承認を受けるよう、仕様内容に含める</w:t>
      </w:r>
      <w:r w:rsidRPr="001A742B">
        <w:rPr>
          <w:rFonts w:hint="eastAsia"/>
        </w:rPr>
        <w:t>こと。</w:t>
      </w:r>
    </w:p>
    <w:p w14:paraId="4B020502" w14:textId="5E0E14C0" w:rsidR="003C73E9" w:rsidRPr="001A742B" w:rsidRDefault="003C73E9" w:rsidP="007642E2">
      <w:pPr>
        <w:pStyle w:val="a9"/>
      </w:pPr>
      <w:r w:rsidRPr="001A742B">
        <w:rPr>
          <w:rFonts w:hint="eastAsia"/>
        </w:rPr>
        <w:t>解説：</w:t>
      </w:r>
      <w:r w:rsidR="00985D29" w:rsidRPr="001A742B">
        <w:rPr>
          <w:rFonts w:hint="eastAsia"/>
        </w:rPr>
        <w:t>第１項「委託先の選定条件とし、仕様内容にも含める」について</w:t>
      </w:r>
      <w:r w:rsidR="00985D29" w:rsidRPr="001A742B">
        <w:br/>
      </w:r>
      <w:r w:rsidR="00985D29" w:rsidRPr="001A742B">
        <w:rPr>
          <w:rFonts w:hint="eastAsia"/>
        </w:rPr>
        <w:t>一般競争入札の中でも総合評価落札方式で行う場合は、第１項の第１号～第７号について、評価の際に入札者に対し提出を求めるなど、選定条件を満たしているかの確認をすること。また、事前に評価を行えない最低価格落札方式等で行う場合であっても、仕様書に対する履行能力証明書等を提出させるなどにより、第１項の第１号～第７号について契約時までに提出することを確約させること。</w:t>
      </w:r>
      <w:r w:rsidR="00985D29" w:rsidRPr="001A742B">
        <w:br/>
      </w:r>
      <w:r w:rsidR="00985D29" w:rsidRPr="001A742B">
        <w:rPr>
          <w:rFonts w:hint="eastAsia"/>
        </w:rPr>
        <w:t>なお、委託事業の内容によっては、一部の条件が設定不可能な場合や意味をなさない場合も考えられるため、そのような場合には、除外することもやむを得ない。</w:t>
      </w:r>
      <w:r w:rsidR="00985D29" w:rsidRPr="001A742B">
        <w:br/>
      </w:r>
      <w:r w:rsidR="00985D29" w:rsidRPr="001A742B">
        <w:br/>
      </w:r>
      <w:r w:rsidR="00985D29" w:rsidRPr="001A742B">
        <w:rPr>
          <w:rFonts w:hint="eastAsia"/>
        </w:rPr>
        <w:t>第１項第３号「意図せざる変更が加えられないための管理体制」について</w:t>
      </w:r>
      <w:r w:rsidR="00985D29" w:rsidRPr="001A742B">
        <w:br/>
      </w:r>
      <w:r w:rsidR="00985D29" w:rsidRPr="001A742B">
        <w:rPr>
          <w:rFonts w:hint="eastAsia"/>
        </w:rPr>
        <w:lastRenderedPageBreak/>
        <w:t>情報システムの開発等の外部委託において、「意図せざる変更が加えられないための管理体制」が確保されることを求めている。</w:t>
      </w:r>
      <w:r w:rsidR="002015BE" w:rsidRPr="001A742B">
        <w:br/>
      </w:r>
      <w:r w:rsidR="00985D29" w:rsidRPr="001A742B">
        <w:rPr>
          <w:rFonts w:hint="eastAsia"/>
        </w:rPr>
        <w:t>具体的に仕様書等に記載する事項としては、例えば以下が考えられる。</w:t>
      </w:r>
      <w:r w:rsidR="002015BE" w:rsidRPr="001A742B">
        <w:br/>
      </w:r>
      <w:r w:rsidR="002015BE" w:rsidRPr="001A742B">
        <w:rPr>
          <w:rFonts w:hint="eastAsia"/>
        </w:rPr>
        <w:t>・</w:t>
      </w:r>
      <w:r w:rsidR="00985D29" w:rsidRPr="001A742B">
        <w:rPr>
          <w:rFonts w:hint="eastAsia"/>
        </w:rPr>
        <w:t>情報システムの開発工程において、本学の意図しない変更が行われないことを保証する管理が、一貫した品質保証体制の下でなされていること。また、当該品質保証体制が書類等で確認できること。</w:t>
      </w:r>
      <w:r w:rsidR="002015BE" w:rsidRPr="001A742B">
        <w:br/>
      </w:r>
      <w:r w:rsidR="002015BE" w:rsidRPr="001A742B">
        <w:rPr>
          <w:rFonts w:hint="eastAsia"/>
        </w:rPr>
        <w:t>・</w:t>
      </w:r>
      <w:r w:rsidR="00985D29" w:rsidRPr="001A742B">
        <w:rPr>
          <w:rFonts w:hint="eastAsia"/>
        </w:rPr>
        <w:t>情報システムに本学の意図しない変更が行われるなどの不正が見付かったときに、追跡調査や立入検査等、本学と委託先が連携して原因を調査・排除できる体制を整備していること。また、当該体制が書類等で確認できること。</w:t>
      </w:r>
      <w:r w:rsidR="002015BE" w:rsidRPr="001A742B">
        <w:br/>
      </w:r>
      <w:r w:rsidR="002015BE" w:rsidRPr="001A742B">
        <w:rPr>
          <w:rFonts w:hint="eastAsia"/>
        </w:rPr>
        <w:br/>
      </w:r>
      <w:r w:rsidR="002015BE" w:rsidRPr="001A742B">
        <w:rPr>
          <w:rFonts w:hint="eastAsia"/>
        </w:rPr>
        <w:t>第１項第４号</w:t>
      </w:r>
      <w:r w:rsidR="00985D29" w:rsidRPr="001A742B">
        <w:rPr>
          <w:rFonts w:hint="eastAsia"/>
        </w:rPr>
        <w:t>「委託先の資本関係・役員等の情報、委託事業の実施場所、委託事業従事者の所属・専門性（情報セキュリティに係る資格・研修実績等）・実績及び国籍に関する情報提供」について</w:t>
      </w:r>
      <w:r w:rsidR="002015BE" w:rsidRPr="001A742B">
        <w:br/>
      </w:r>
      <w:r w:rsidR="002015BE" w:rsidRPr="001A742B">
        <w:rPr>
          <w:rFonts w:hint="eastAsia"/>
        </w:rPr>
        <w:t>第１項第３号</w:t>
      </w:r>
      <w:r w:rsidR="00985D29" w:rsidRPr="001A742B">
        <w:rPr>
          <w:rFonts w:hint="eastAsia"/>
        </w:rPr>
        <w:t>「意図せざる変更が加えられないための管理体制」における管理体制等を確認する際の参照情報として用いるため、提供を求める規定である。</w:t>
      </w:r>
      <w:r w:rsidR="002015BE" w:rsidRPr="001A742B">
        <w:br/>
      </w:r>
      <w:r w:rsidR="002015BE" w:rsidRPr="001A742B">
        <w:rPr>
          <w:rFonts w:hint="eastAsia"/>
        </w:rPr>
        <w:br/>
      </w:r>
      <w:r w:rsidR="002015BE" w:rsidRPr="001A742B">
        <w:rPr>
          <w:rFonts w:hint="eastAsia"/>
        </w:rPr>
        <w:t>第１項第４号</w:t>
      </w:r>
      <w:r w:rsidR="00985D29" w:rsidRPr="001A742B">
        <w:rPr>
          <w:rFonts w:hint="eastAsia"/>
        </w:rPr>
        <w:t>「委託事業の実施場所」について</w:t>
      </w:r>
      <w:r w:rsidR="002015BE" w:rsidRPr="001A742B">
        <w:br/>
      </w:r>
      <w:r w:rsidR="00985D29" w:rsidRPr="001A742B">
        <w:rPr>
          <w:rFonts w:hint="eastAsia"/>
        </w:rPr>
        <w:t>データセンター等のスペースを借用して情報システムを設置する場合等では、要安定情報を取り扱う情報システムにおいて、自然災害による影響を考慮し、データセンターの立地条件をあらかじめ考慮しておく必要がある。</w:t>
      </w:r>
      <w:r w:rsidR="002015BE" w:rsidRPr="001A742B">
        <w:br/>
      </w:r>
      <w:r w:rsidR="00985D29" w:rsidRPr="001A742B">
        <w:rPr>
          <w:rFonts w:hint="eastAsia"/>
        </w:rPr>
        <w:t>また、委託業務において使用する情報システムが民間事業者等の学外のデータセンターに設置される場合においては、</w:t>
      </w:r>
      <w:r w:rsidR="002015BE" w:rsidRPr="001A742B">
        <w:rPr>
          <w:rFonts w:hint="eastAsia"/>
        </w:rPr>
        <w:t>第</w:t>
      </w:r>
      <w:r w:rsidR="00A764F1" w:rsidRPr="001A742B">
        <w:rPr>
          <w:rFonts w:hint="eastAsia"/>
        </w:rPr>
        <w:t>六十</w:t>
      </w:r>
      <w:r w:rsidR="002015BE" w:rsidRPr="001A742B">
        <w:rPr>
          <w:rFonts w:hint="eastAsia"/>
        </w:rPr>
        <w:t>条</w:t>
      </w:r>
      <w:r w:rsidR="00985D29" w:rsidRPr="001A742B">
        <w:rPr>
          <w:rFonts w:hint="eastAsia"/>
        </w:rPr>
        <w:t>「</w:t>
      </w:r>
      <w:r w:rsidR="00D93CFB" w:rsidRPr="001A742B">
        <w:rPr>
          <w:rFonts w:hint="eastAsia"/>
        </w:rPr>
        <w:t>（解説）</w:t>
      </w:r>
      <w:r w:rsidR="00281737" w:rsidRPr="001A742B">
        <w:rPr>
          <w:rFonts w:hint="eastAsia"/>
        </w:rPr>
        <w:t>第１号</w:t>
      </w:r>
      <w:r w:rsidR="00985D29" w:rsidRPr="001A742B">
        <w:rPr>
          <w:rFonts w:hint="eastAsia"/>
        </w:rPr>
        <w:t>「委託先によるアクセスを認める情報及び情報システムの範囲」について」を参照のこと。</w:t>
      </w:r>
      <w:r w:rsidR="001D67F7" w:rsidRPr="001A742B">
        <w:br/>
      </w:r>
      <w:r w:rsidR="007642E2" w:rsidRPr="001A742B">
        <w:rPr>
          <w:rFonts w:hint="eastAsia"/>
        </w:rPr>
        <w:br/>
      </w:r>
      <w:r w:rsidR="007642E2" w:rsidRPr="001A742B">
        <w:rPr>
          <w:rFonts w:hint="eastAsia"/>
        </w:rPr>
        <w:t>第１項第５号「情報セキュリティインシデントへの対処方法」について</w:t>
      </w:r>
      <w:r w:rsidR="007642E2" w:rsidRPr="001A742B">
        <w:br/>
      </w:r>
      <w:r w:rsidR="007642E2" w:rsidRPr="001A742B">
        <w:rPr>
          <w:rFonts w:hint="eastAsia"/>
        </w:rPr>
        <w:t>委託先において発生した情報セキュリティインシデントによる被害を最小限に食い止めるための対処方法（対処手順、責任分界、対処体制等）について、契約時にあらかじめ委託先と合意しておくとよい。対処方法について合意していないと、インシデントが発生しているにもかかわらず委託先と連絡がつかない、営業時間外の対応を断られるなどのトラブルになるおそれがあるため、可能な範囲で事前に合意しておくことが重要である。</w:t>
      </w:r>
      <w:r w:rsidR="007642E2" w:rsidRPr="001A742B">
        <w:br/>
      </w:r>
      <w:r w:rsidR="007642E2" w:rsidRPr="001A742B">
        <w:rPr>
          <w:rFonts w:hint="eastAsia"/>
        </w:rPr>
        <w:t>対処方法には、例えば、復旧を優先する場合は委託業務を一時的に停止するための手順を規定し、業務継続を優先する場合は、委託事業を継続した上で情報セキュリティインシデントに対処する手順について、対処の主体とともに規定することが考えられる。また、情報セキュリティインシデントに係る委託先と本学間の情報エスカレーション方法やそのタイミングについて規定することも考えられる。</w:t>
      </w:r>
      <w:r w:rsidR="007642E2" w:rsidRPr="001A742B">
        <w:br/>
      </w:r>
      <w:r w:rsidR="001D67F7" w:rsidRPr="001A742B">
        <w:rPr>
          <w:rFonts w:hint="eastAsia"/>
        </w:rPr>
        <w:br/>
      </w:r>
      <w:r w:rsidR="001D67F7" w:rsidRPr="001A742B">
        <w:rPr>
          <w:rFonts w:hint="eastAsia"/>
        </w:rPr>
        <w:t>第１項第６号</w:t>
      </w:r>
      <w:r w:rsidR="00985D29" w:rsidRPr="001A742B">
        <w:rPr>
          <w:rFonts w:hint="eastAsia"/>
        </w:rPr>
        <w:t>「情報セキュリティ対策その他の契約の履行状況の確認方法」について</w:t>
      </w:r>
      <w:r w:rsidR="001D67F7" w:rsidRPr="001A742B">
        <w:br/>
      </w:r>
      <w:r w:rsidR="00985D29" w:rsidRPr="001A742B">
        <w:rPr>
          <w:rFonts w:hint="eastAsia"/>
        </w:rPr>
        <w:lastRenderedPageBreak/>
        <w:t>委託先における情報セキュリティ対策の水準を維持するためには、その履行状況を委託元が継続的に確認すべきであり、また、履行が不十分である場合に速やかに適切な対処をすべきである。</w:t>
      </w:r>
      <w:r w:rsidR="001D67F7" w:rsidRPr="001A742B">
        <w:br/>
      </w:r>
      <w:r w:rsidR="00985D29" w:rsidRPr="001A742B">
        <w:rPr>
          <w:rFonts w:hint="eastAsia"/>
        </w:rPr>
        <w:t>情報セキュリティ対策の履行状況を確認するための方法としては、例えば、委託先における情報セキュリティ対策の実施状況について定期的に報告させることや情報セキュリティ監査等が考えられる。情報セキュリティ監査の内容には、請け負わせる業務のうち監査の対象とする範囲、実施者（本学が指定する第三者、委託先が選定する第三者、本学又は委託先において当該業務を行う部門とは独立した部門）、実施方法（情報セキュリティ監査基準の概要、実施場所等）等、当該情報セキュリティ監査を受け入れる場合の委託先の負担及び委託先候補の情報セキュリティポリシーとの整合性等を委託先候補が判断するために必要と考えられる事項を含める。</w:t>
      </w:r>
      <w:r w:rsidR="007642E2" w:rsidRPr="001A742B">
        <w:br/>
      </w:r>
      <w:r w:rsidR="007642E2" w:rsidRPr="001A742B">
        <w:rPr>
          <w:rFonts w:hint="eastAsia"/>
        </w:rPr>
        <w:t>情報セキュリティ監査により履行状況を確認する場合は、第</w:t>
      </w:r>
      <w:r w:rsidR="00540ACF" w:rsidRPr="001A742B">
        <w:rPr>
          <w:rFonts w:hint="eastAsia"/>
        </w:rPr>
        <w:t>六十一</w:t>
      </w:r>
      <w:r w:rsidR="007642E2" w:rsidRPr="001A742B">
        <w:rPr>
          <w:rFonts w:hint="eastAsia"/>
        </w:rPr>
        <w:t>条第２項第１号に示す情報セキュリティ監査の受入れを仕様書に明記するとよい。</w:t>
      </w:r>
      <w:r w:rsidR="001D67F7" w:rsidRPr="001A742B">
        <w:br/>
      </w:r>
      <w:r w:rsidR="001D67F7" w:rsidRPr="001A742B">
        <w:rPr>
          <w:rFonts w:hint="eastAsia"/>
        </w:rPr>
        <w:br/>
      </w:r>
      <w:r w:rsidR="001D67F7" w:rsidRPr="001A742B">
        <w:rPr>
          <w:rFonts w:hint="eastAsia"/>
        </w:rPr>
        <w:t>第１項第７号</w:t>
      </w:r>
      <w:r w:rsidR="00985D29" w:rsidRPr="001A742B">
        <w:rPr>
          <w:rFonts w:hint="eastAsia"/>
        </w:rPr>
        <w:t>「情報セキュリティ対策の履行が不十分な場合の対処方法」について</w:t>
      </w:r>
      <w:r w:rsidR="001D67F7" w:rsidRPr="001A742B">
        <w:br/>
      </w:r>
      <w:r w:rsidR="00985D29" w:rsidRPr="001A742B">
        <w:rPr>
          <w:rFonts w:hint="eastAsia"/>
        </w:rPr>
        <w:t>情報セキュリティ対策の履行が不十分である場合の対処方法としては、例えば、委託先と改善について協議を行い、合意した改善策を実施させること等が考えられる。また、部局技術責任者又は職場情報セキュリティ責任者自身が契約を行わない場合には、本遵守事項に係る取決めについて、契約する者に対して依頼する必要がある。</w:t>
      </w:r>
      <w:r w:rsidR="001D67F7" w:rsidRPr="001A742B">
        <w:br/>
      </w:r>
      <w:r w:rsidR="001D67F7" w:rsidRPr="001A742B">
        <w:rPr>
          <w:rFonts w:hint="eastAsia"/>
        </w:rPr>
        <w:br/>
      </w:r>
      <w:r w:rsidR="001D67F7" w:rsidRPr="001A742B">
        <w:rPr>
          <w:rFonts w:hint="eastAsia"/>
        </w:rPr>
        <w:t>第２項</w:t>
      </w:r>
      <w:r w:rsidR="00985D29" w:rsidRPr="001A742B">
        <w:rPr>
          <w:rFonts w:hint="eastAsia"/>
        </w:rPr>
        <w:t>「取り扱う情報の格付等を勘案し、必要に応じて以下の内容を仕様に含めること」について</w:t>
      </w:r>
      <w:r w:rsidR="001D67F7" w:rsidRPr="001A742B">
        <w:br/>
      </w:r>
      <w:r w:rsidR="00985D29" w:rsidRPr="001A742B">
        <w:rPr>
          <w:rFonts w:hint="eastAsia"/>
        </w:rPr>
        <w:t>要保護情報を委託先にて取り扱う場合には、必要時に情報セキュリティ対策の履行状況の報告を求めるものである。また、委託先への立入検査又は情報セキュリティに関する監査を実施する場合には、監査の対象とする範囲、実施者及び実施方法等を含む委託先と合意した事項について、契約に含めるなどにより明らかとしておくことが必要である。</w:t>
      </w:r>
      <w:r w:rsidR="001D67F7" w:rsidRPr="001A742B">
        <w:br/>
      </w:r>
      <w:r w:rsidR="00985D29" w:rsidRPr="001A742B">
        <w:rPr>
          <w:rFonts w:hint="eastAsia"/>
        </w:rPr>
        <w:t>また、要安定情報を取り扱う場合には、サービスレベルの保証について委託先と契約を取り交わすことを検討する必要がある。サービスレベルに関しては、セキュリティ確保の観点からも、可用性、通信の速度及び安定性、データの保存期間及び方法、データ交換の安全性及び信頼性確保のための方法、情報セキュリティインシデントの対処方法等を決定し、委託先に保証させることが重要である。</w:t>
      </w:r>
      <w:r w:rsidR="007642E2" w:rsidRPr="001A742B">
        <w:br/>
      </w:r>
      <w:r w:rsidR="007642E2" w:rsidRPr="001A742B">
        <w:rPr>
          <w:rFonts w:hint="eastAsia"/>
        </w:rPr>
        <w:br/>
      </w:r>
      <w:r w:rsidR="007642E2" w:rsidRPr="001A742B">
        <w:rPr>
          <w:rFonts w:hint="eastAsia"/>
        </w:rPr>
        <w:t>第３項「再委託先」について</w:t>
      </w:r>
      <w:r w:rsidR="007642E2" w:rsidRPr="001A742B">
        <w:br/>
      </w:r>
      <w:r w:rsidR="007642E2" w:rsidRPr="001A742B">
        <w:rPr>
          <w:rFonts w:hint="eastAsia"/>
        </w:rPr>
        <w:t>「再委託先」には、再委託先の事業者が受託した事業の一部を別の事業者に委託する再々委託等、多段階の委託が行われる場合の委託先を含む。</w:t>
      </w:r>
    </w:p>
    <w:p w14:paraId="2787068E" w14:textId="77777777" w:rsidR="003C73E9" w:rsidRPr="001A742B" w:rsidRDefault="003C73E9" w:rsidP="003C73E9"/>
    <w:p w14:paraId="02132D7D" w14:textId="5591680F" w:rsidR="003C73E9" w:rsidRPr="001A742B" w:rsidRDefault="003C73E9" w:rsidP="003C73E9">
      <w:pPr>
        <w:rPr>
          <w:rStyle w:val="af7"/>
        </w:rPr>
      </w:pPr>
      <w:r w:rsidRPr="001A742B">
        <w:rPr>
          <w:rStyle w:val="af7"/>
          <w:rFonts w:hint="eastAsia"/>
        </w:rPr>
        <w:t>C2101-</w:t>
      </w:r>
      <w:r w:rsidR="00782529" w:rsidRPr="001A742B">
        <w:rPr>
          <w:rStyle w:val="af7"/>
          <w:rFonts w:hint="eastAsia"/>
        </w:rPr>
        <w:t>6</w:t>
      </w:r>
      <w:r w:rsidR="00782529" w:rsidRPr="001A742B">
        <w:rPr>
          <w:rStyle w:val="af7"/>
        </w:rPr>
        <w:t>2</w:t>
      </w:r>
      <w:r w:rsidRPr="001A742B">
        <w:rPr>
          <w:rStyle w:val="af7"/>
          <w:rFonts w:hint="eastAsia"/>
        </w:rPr>
        <w:t xml:space="preserve">　</w:t>
      </w:r>
      <w:r w:rsidR="006A1129" w:rsidRPr="001A742B">
        <w:rPr>
          <w:rStyle w:val="af7"/>
          <w:rFonts w:hint="eastAsia"/>
        </w:rPr>
        <w:t>（外部委託に係る対策）</w:t>
      </w:r>
      <w:r w:rsidRPr="001A742B">
        <w:rPr>
          <w:rStyle w:val="af7"/>
          <w:rFonts w:hint="eastAsia"/>
        </w:rPr>
        <w:t>（</w:t>
      </w:r>
      <w:r w:rsidR="00832C3C" w:rsidRPr="001A742B">
        <w:rPr>
          <w:rStyle w:val="af7"/>
          <w:rFonts w:hint="eastAsia"/>
        </w:rPr>
        <w:t>政府機関統一基準</w:t>
      </w:r>
      <w:r w:rsidRPr="001A742B">
        <w:rPr>
          <w:rStyle w:val="af7"/>
          <w:rFonts w:hint="eastAsia"/>
        </w:rPr>
        <w:t>の対応項番</w:t>
      </w:r>
      <w:r w:rsidRPr="001A742B">
        <w:rPr>
          <w:rStyle w:val="af7"/>
          <w:rFonts w:hint="eastAsia"/>
        </w:rPr>
        <w:t>4.1.1(2)-1,2</w:t>
      </w:r>
      <w:r w:rsidRPr="001A742B">
        <w:rPr>
          <w:rStyle w:val="af7"/>
          <w:rFonts w:hint="eastAsia"/>
        </w:rPr>
        <w:t>）</w:t>
      </w:r>
    </w:p>
    <w:p w14:paraId="34C4B4DB" w14:textId="7B8C8905" w:rsidR="00C35663" w:rsidRPr="001A742B" w:rsidRDefault="00C35663" w:rsidP="00C35663">
      <w:pPr>
        <w:pStyle w:val="aff3"/>
      </w:pPr>
      <w:r w:rsidRPr="001A742B">
        <w:rPr>
          <w:rFonts w:hint="eastAsia"/>
        </w:rPr>
        <w:t>第</w:t>
      </w:r>
      <w:r w:rsidR="00E014B7" w:rsidRPr="001A742B">
        <w:rPr>
          <w:rFonts w:hint="eastAsia"/>
        </w:rPr>
        <w:t>六十</w:t>
      </w:r>
      <w:r w:rsidR="00782529" w:rsidRPr="001A742B">
        <w:rPr>
          <w:rFonts w:hint="eastAsia"/>
        </w:rPr>
        <w:t>二</w:t>
      </w:r>
      <w:r w:rsidRPr="001A742B">
        <w:rPr>
          <w:rFonts w:hint="eastAsia"/>
        </w:rPr>
        <w:t>条　部局技術責任者又は職場情報セキュリティ責任者は、以下の内容を含む委託先における情報セキュリティ対策の遵守方法、情報セキュリティ管理体制等に関する確認書等を提出させること。また、変更があった場合は、速やかに再提出させること。</w:t>
      </w:r>
    </w:p>
    <w:p w14:paraId="795B01FC" w14:textId="77777777" w:rsidR="003C73E9" w:rsidRPr="001A742B" w:rsidRDefault="003C73E9" w:rsidP="003C73E9">
      <w:pPr>
        <w:pStyle w:val="aff4"/>
      </w:pPr>
      <w:r w:rsidRPr="001A742B">
        <w:rPr>
          <w:rFonts w:hint="eastAsia"/>
        </w:rPr>
        <w:t xml:space="preserve">一　</w:t>
      </w:r>
      <w:r w:rsidR="00C35663" w:rsidRPr="001A742B">
        <w:rPr>
          <w:rFonts w:hint="eastAsia"/>
        </w:rPr>
        <w:t>当該委託業務に携わる者の特定</w:t>
      </w:r>
    </w:p>
    <w:p w14:paraId="33681BE1" w14:textId="77777777" w:rsidR="003C73E9" w:rsidRPr="001A742B" w:rsidRDefault="003C73E9" w:rsidP="003C73E9">
      <w:pPr>
        <w:pStyle w:val="aff4"/>
      </w:pPr>
      <w:r w:rsidRPr="001A742B">
        <w:rPr>
          <w:rFonts w:hint="eastAsia"/>
        </w:rPr>
        <w:t xml:space="preserve">二　</w:t>
      </w:r>
      <w:r w:rsidR="00C35663" w:rsidRPr="001A742B">
        <w:rPr>
          <w:rFonts w:hint="eastAsia"/>
        </w:rPr>
        <w:t>当該委託業務に携わる者が実施する具体的な情報セキュリティ対策の内容</w:t>
      </w:r>
    </w:p>
    <w:p w14:paraId="3C025FFA" w14:textId="77777777" w:rsidR="003C73E9" w:rsidRPr="001A742B" w:rsidRDefault="00C35663" w:rsidP="003C73E9">
      <w:pPr>
        <w:pStyle w:val="aff3"/>
      </w:pPr>
      <w:r w:rsidRPr="001A742B">
        <w:rPr>
          <w:rFonts w:hint="eastAsia"/>
        </w:rPr>
        <w:t>２　部局技術責任者又は職場情報セキュリティ責任者は、委託先との情報の受渡し方法や委託業務終了時の情報の廃棄方法等を含む情報の取扱手順について委託先と合意し、定められた手順により情報を取り扱うこと。</w:t>
      </w:r>
    </w:p>
    <w:p w14:paraId="4228E079" w14:textId="05763384" w:rsidR="003C73E9" w:rsidRPr="001A742B" w:rsidRDefault="003C73E9" w:rsidP="00C35663">
      <w:pPr>
        <w:pStyle w:val="a9"/>
      </w:pPr>
      <w:r w:rsidRPr="001A742B">
        <w:rPr>
          <w:rFonts w:hint="eastAsia"/>
        </w:rPr>
        <w:t>解説：</w:t>
      </w:r>
      <w:r w:rsidR="00C35663" w:rsidRPr="001A742B">
        <w:rPr>
          <w:rFonts w:hint="eastAsia"/>
        </w:rPr>
        <w:t>第２項「情報の取扱手順」について</w:t>
      </w:r>
      <w:r w:rsidR="00C35663" w:rsidRPr="001A742B">
        <w:br/>
      </w:r>
      <w:r w:rsidR="00C35663" w:rsidRPr="001A742B">
        <w:rPr>
          <w:rFonts w:hint="eastAsia"/>
        </w:rPr>
        <w:t>格付及び取扱制限の明示等、運搬又は送信、消去等の情報の取扱いに関して、委託先においても</w:t>
      </w:r>
      <w:r w:rsidR="00247875" w:rsidRPr="001A742B">
        <w:rPr>
          <w:rFonts w:hint="eastAsia"/>
        </w:rPr>
        <w:t>ポリシー及びそれに基づく規程等</w:t>
      </w:r>
      <w:r w:rsidR="00C35663" w:rsidRPr="001A742B">
        <w:rPr>
          <w:rFonts w:hint="eastAsia"/>
        </w:rPr>
        <w:t>に定める内容と同等の取扱いが行われるよう、あらかじめ委託先と合意しておくことが重要である。また、委託先に提供する情報は必要最小限にとどめる必要があるが、情報システムの利用等において目的外の不必要なアクセスが行われる可能性も考慮し、委託先における情報の取扱状況を適宜把握することも重要である。</w:t>
      </w:r>
      <w:r w:rsidR="007642E2" w:rsidRPr="001A742B">
        <w:br/>
      </w:r>
      <w:r w:rsidR="007642E2" w:rsidRPr="001A742B">
        <w:rPr>
          <w:rFonts w:hint="eastAsia"/>
        </w:rPr>
        <w:t>なお、委託先において、約款による外部サービス、ソーシャルメディアサービス、クラウドサービス等を用いて委託業務を遂行することが考えられる場合は、</w:t>
      </w:r>
      <w:r w:rsidR="00B800DD" w:rsidRPr="001A742B">
        <w:rPr>
          <w:rFonts w:hint="eastAsia"/>
        </w:rPr>
        <w:t>本規程第六十</w:t>
      </w:r>
      <w:r w:rsidR="00460B36" w:rsidRPr="001A742B">
        <w:rPr>
          <w:rFonts w:hint="eastAsia"/>
        </w:rPr>
        <w:t>五</w:t>
      </w:r>
      <w:r w:rsidR="00B800DD" w:rsidRPr="001A742B">
        <w:rPr>
          <w:rFonts w:hint="eastAsia"/>
        </w:rPr>
        <w:t>条、第六十</w:t>
      </w:r>
      <w:r w:rsidR="00460B36" w:rsidRPr="001A742B">
        <w:rPr>
          <w:rFonts w:hint="eastAsia"/>
        </w:rPr>
        <w:t>六</w:t>
      </w:r>
      <w:r w:rsidR="00B800DD" w:rsidRPr="001A742B">
        <w:rPr>
          <w:rFonts w:hint="eastAsia"/>
        </w:rPr>
        <w:t>条、第六十</w:t>
      </w:r>
      <w:r w:rsidR="00460B36" w:rsidRPr="001A742B">
        <w:rPr>
          <w:rFonts w:hint="eastAsia"/>
        </w:rPr>
        <w:t>七</w:t>
      </w:r>
      <w:r w:rsidR="00B800DD" w:rsidRPr="001A742B">
        <w:rPr>
          <w:rFonts w:hint="eastAsia"/>
        </w:rPr>
        <w:t>条、第六十</w:t>
      </w:r>
      <w:r w:rsidR="00460B36" w:rsidRPr="001A742B">
        <w:rPr>
          <w:rFonts w:hint="eastAsia"/>
        </w:rPr>
        <w:t>八</w:t>
      </w:r>
      <w:r w:rsidR="00B800DD" w:rsidRPr="001A742B">
        <w:rPr>
          <w:rFonts w:hint="eastAsia"/>
        </w:rPr>
        <w:t>条、第六十</w:t>
      </w:r>
      <w:r w:rsidR="00460B36" w:rsidRPr="001A742B">
        <w:rPr>
          <w:rFonts w:hint="eastAsia"/>
        </w:rPr>
        <w:t>九</w:t>
      </w:r>
      <w:r w:rsidR="00B800DD" w:rsidRPr="001A742B">
        <w:rPr>
          <w:rFonts w:hint="eastAsia"/>
        </w:rPr>
        <w:t>条、第</w:t>
      </w:r>
      <w:r w:rsidR="008658C9" w:rsidRPr="001A742B">
        <w:rPr>
          <w:rFonts w:hint="eastAsia"/>
        </w:rPr>
        <w:t>七十条、第七十一</w:t>
      </w:r>
      <w:r w:rsidR="00B800DD" w:rsidRPr="001A742B">
        <w:rPr>
          <w:rFonts w:hint="eastAsia"/>
        </w:rPr>
        <w:t>条</w:t>
      </w:r>
      <w:r w:rsidR="007642E2" w:rsidRPr="001A742B">
        <w:rPr>
          <w:rFonts w:hint="eastAsia"/>
        </w:rPr>
        <w:t>の規定を委託先においても遵守させるよう仕様書等に規定し、委託先とあらかじめ合意しておくことが望ましい。</w:t>
      </w:r>
    </w:p>
    <w:p w14:paraId="353855F4" w14:textId="77777777" w:rsidR="003C73E9" w:rsidRPr="001A742B" w:rsidRDefault="003C73E9" w:rsidP="003C73E9"/>
    <w:p w14:paraId="4D463CDE" w14:textId="4CF72C2A" w:rsidR="003C73E9" w:rsidRPr="001A742B" w:rsidRDefault="003C73E9" w:rsidP="003C73E9">
      <w:pPr>
        <w:rPr>
          <w:rStyle w:val="af7"/>
        </w:rPr>
      </w:pPr>
      <w:r w:rsidRPr="001A742B">
        <w:rPr>
          <w:rStyle w:val="af7"/>
          <w:rFonts w:hint="eastAsia"/>
        </w:rPr>
        <w:t>C2101-</w:t>
      </w:r>
      <w:r w:rsidR="00782529" w:rsidRPr="001A742B">
        <w:rPr>
          <w:rStyle w:val="af7"/>
          <w:rFonts w:hint="eastAsia"/>
        </w:rPr>
        <w:t>6</w:t>
      </w:r>
      <w:r w:rsidR="00782529" w:rsidRPr="001A742B">
        <w:rPr>
          <w:rStyle w:val="af7"/>
        </w:rPr>
        <w:t>3</w:t>
      </w:r>
      <w:r w:rsidRPr="001A742B">
        <w:rPr>
          <w:rStyle w:val="af7"/>
          <w:rFonts w:hint="eastAsia"/>
        </w:rPr>
        <w:t xml:space="preserve">　（外部委託における対策の実施）（</w:t>
      </w:r>
      <w:r w:rsidR="00832C3C" w:rsidRPr="001A742B">
        <w:rPr>
          <w:rStyle w:val="af7"/>
          <w:rFonts w:hint="eastAsia"/>
        </w:rPr>
        <w:t>政府機関統一基準</w:t>
      </w:r>
      <w:r w:rsidRPr="001A742B">
        <w:rPr>
          <w:rStyle w:val="af7"/>
          <w:rFonts w:hint="eastAsia"/>
        </w:rPr>
        <w:t>の対応項番</w:t>
      </w:r>
      <w:r w:rsidRPr="001A742B">
        <w:rPr>
          <w:rStyle w:val="af7"/>
          <w:rFonts w:hint="eastAsia"/>
        </w:rPr>
        <w:t>4.1.1(3)</w:t>
      </w:r>
      <w:r w:rsidRPr="001A742B">
        <w:rPr>
          <w:rStyle w:val="af7"/>
          <w:rFonts w:hint="eastAsia"/>
        </w:rPr>
        <w:t>）</w:t>
      </w:r>
    </w:p>
    <w:p w14:paraId="1A99F894" w14:textId="40DB5C3E" w:rsidR="00EB2E7A" w:rsidRPr="001A742B" w:rsidRDefault="00EB2E7A" w:rsidP="00EB2E7A">
      <w:pPr>
        <w:pStyle w:val="aff3"/>
      </w:pPr>
      <w:r w:rsidRPr="001A742B">
        <w:rPr>
          <w:rFonts w:hint="eastAsia"/>
        </w:rPr>
        <w:t>第</w:t>
      </w:r>
      <w:r w:rsidR="00E014B7" w:rsidRPr="001A742B">
        <w:rPr>
          <w:rFonts w:hint="eastAsia"/>
        </w:rPr>
        <w:t>六十</w:t>
      </w:r>
      <w:r w:rsidR="00782529" w:rsidRPr="001A742B">
        <w:rPr>
          <w:rFonts w:hint="eastAsia"/>
        </w:rPr>
        <w:t>三</w:t>
      </w:r>
      <w:r w:rsidRPr="001A742B">
        <w:rPr>
          <w:rFonts w:hint="eastAsia"/>
        </w:rPr>
        <w:t>条　部局技術責任者又は職場情報セキュリティ責任者は、契約に基づき、委託先における情報セキュリティ対策の履行状況を確認すること。</w:t>
      </w:r>
    </w:p>
    <w:p w14:paraId="1FE1F6C5" w14:textId="28B3525F" w:rsidR="00EB2E7A" w:rsidRPr="001A742B" w:rsidRDefault="00EB2E7A" w:rsidP="00EB2E7A">
      <w:pPr>
        <w:pStyle w:val="aff3"/>
      </w:pPr>
      <w:r w:rsidRPr="001A742B">
        <w:rPr>
          <w:rFonts w:hint="eastAsia"/>
        </w:rPr>
        <w:t>２　部局技術責任者又は職場情報セキュリティ責任者は、委託した業務において、情報セキュリティインシデントの発生若しくは情報の目的外利用等を認知した場合又はその旨の報告を</w:t>
      </w:r>
      <w:r w:rsidR="001F2E28" w:rsidRPr="001A742B">
        <w:rPr>
          <w:rFonts w:hint="eastAsia"/>
        </w:rPr>
        <w:t>利用者等</w:t>
      </w:r>
      <w:r w:rsidRPr="001A742B">
        <w:rPr>
          <w:rFonts w:hint="eastAsia"/>
        </w:rPr>
        <w:t>より受けた場合は、</w:t>
      </w:r>
      <w:r w:rsidR="000D0787" w:rsidRPr="001A742B">
        <w:rPr>
          <w:rFonts w:hint="eastAsia"/>
        </w:rPr>
        <w:t>委託事業を一時中断するなどの必要な措置を講じた上で、</w:t>
      </w:r>
      <w:r w:rsidRPr="001A742B">
        <w:rPr>
          <w:rFonts w:hint="eastAsia"/>
        </w:rPr>
        <w:t>契約に基づく必要な措置を講じさせること。</w:t>
      </w:r>
    </w:p>
    <w:p w14:paraId="3AC4B577" w14:textId="77777777" w:rsidR="003C73E9" w:rsidRPr="001A742B" w:rsidRDefault="00EB2E7A" w:rsidP="00EB2E7A">
      <w:pPr>
        <w:pStyle w:val="aff3"/>
      </w:pPr>
      <w:r w:rsidRPr="001A742B">
        <w:rPr>
          <w:rFonts w:hint="eastAsia"/>
        </w:rPr>
        <w:t>３　部局技術責任者又は職場情報セキュリティ責任者は、委託した業務の終了時に、委託先において取り扱われた情報が確実に返却、又は抹消されたことを確認すること。</w:t>
      </w:r>
    </w:p>
    <w:p w14:paraId="27725E2A" w14:textId="3D85F247" w:rsidR="003C73E9" w:rsidRPr="001A742B" w:rsidRDefault="003C73E9" w:rsidP="001F2E28">
      <w:pPr>
        <w:pStyle w:val="a9"/>
      </w:pPr>
      <w:r w:rsidRPr="001A742B">
        <w:rPr>
          <w:rFonts w:hint="eastAsia"/>
        </w:rPr>
        <w:t>解説：</w:t>
      </w:r>
      <w:r w:rsidR="001F2E28" w:rsidRPr="001A742B">
        <w:rPr>
          <w:rFonts w:hint="eastAsia"/>
        </w:rPr>
        <w:t>第１項「情報セキュリティ対策の履行状況を確認する」について</w:t>
      </w:r>
      <w:r w:rsidR="001F2E28" w:rsidRPr="001A742B">
        <w:br/>
      </w:r>
      <w:r w:rsidR="001F2E28" w:rsidRPr="001A742B">
        <w:rPr>
          <w:rFonts w:hint="eastAsia"/>
        </w:rPr>
        <w:t>委託先における情報セキュリティ対策の履行状況の確認に際し、情報セキュリティ監査を利用することとした場合には、契約に基づいた監査の範囲及び実施方法に従い、本学自らが情報セキュリティ監査を行う以外に、第三者又は委託先に情報セキュリティ監査を行わせることが考えられる。</w:t>
      </w:r>
      <w:r w:rsidR="001F2E28" w:rsidRPr="001A742B">
        <w:br/>
      </w:r>
      <w:r w:rsidR="001F2E28" w:rsidRPr="001A742B">
        <w:rPr>
          <w:rFonts w:hint="eastAsia"/>
        </w:rPr>
        <w:br/>
      </w:r>
      <w:r w:rsidR="001F2E28" w:rsidRPr="001A742B">
        <w:rPr>
          <w:rFonts w:hint="eastAsia"/>
        </w:rPr>
        <w:t>第３項「情報が確実に返却、又は抹消されたことを確認する」について</w:t>
      </w:r>
      <w:r w:rsidR="001F2E28" w:rsidRPr="001A742B">
        <w:br/>
      </w:r>
      <w:r w:rsidR="001F2E28" w:rsidRPr="001A742B">
        <w:rPr>
          <w:rFonts w:hint="eastAsia"/>
        </w:rPr>
        <w:t>当該遵守事項を部局技術責任者又は職場情報セキュリティ責任者に求めるに当</w:t>
      </w:r>
      <w:r w:rsidR="001F2E28" w:rsidRPr="001A742B">
        <w:rPr>
          <w:rFonts w:hint="eastAsia"/>
        </w:rPr>
        <w:lastRenderedPageBreak/>
        <w:t>たり、委託先ともあらかじめ具体的な確認手段を定め、合意しておくことが望ましい。情報が完全に抹消されたことを確認することが困難な場合は、確認書を委託先に提出させるなどの方法も考慮する必要がある。</w:t>
      </w:r>
      <w:r w:rsidR="007D6021" w:rsidRPr="001A742B">
        <w:br/>
      </w:r>
      <w:r w:rsidR="002954B6" w:rsidRPr="001A742B">
        <w:rPr>
          <w:rFonts w:hint="eastAsia"/>
        </w:rPr>
        <w:t>情報の抹消については、第</w:t>
      </w:r>
      <w:r w:rsidR="008658C9" w:rsidRPr="001A742B">
        <w:rPr>
          <w:rFonts w:hint="eastAsia"/>
        </w:rPr>
        <w:t>五十</w:t>
      </w:r>
      <w:r w:rsidR="002954B6" w:rsidRPr="001A742B">
        <w:rPr>
          <w:rFonts w:hint="eastAsia"/>
        </w:rPr>
        <w:t>条「</w:t>
      </w:r>
      <w:r w:rsidR="007D6021" w:rsidRPr="001A742B">
        <w:rPr>
          <w:rFonts w:hint="eastAsia"/>
        </w:rPr>
        <w:t>（解説）</w:t>
      </w:r>
      <w:r w:rsidR="002954B6" w:rsidRPr="001A742B">
        <w:rPr>
          <w:rFonts w:hint="eastAsia"/>
        </w:rPr>
        <w:t>第２項「抹消する」について」及び第九十条「</w:t>
      </w:r>
      <w:r w:rsidR="007D6021" w:rsidRPr="001A742B">
        <w:rPr>
          <w:rFonts w:hint="eastAsia"/>
        </w:rPr>
        <w:t>（解説）</w:t>
      </w:r>
      <w:r w:rsidR="002954B6" w:rsidRPr="001A742B">
        <w:rPr>
          <w:rFonts w:hint="eastAsia"/>
        </w:rPr>
        <w:t>第２号</w:t>
      </w:r>
      <w:r w:rsidR="007D6021" w:rsidRPr="001A742B">
        <w:rPr>
          <w:rFonts w:hint="eastAsia"/>
        </w:rPr>
        <w:t>「情報の抹消」について」を参照し、確認手段を定めるとよい。</w:t>
      </w:r>
    </w:p>
    <w:p w14:paraId="6993331E" w14:textId="77777777" w:rsidR="003C73E9" w:rsidRPr="001A742B" w:rsidRDefault="003C73E9" w:rsidP="003C73E9"/>
    <w:p w14:paraId="4F1CF923" w14:textId="0D2FAAF2" w:rsidR="003C73E9" w:rsidRPr="001A742B" w:rsidRDefault="003C73E9" w:rsidP="003C73E9">
      <w:pPr>
        <w:rPr>
          <w:rStyle w:val="af7"/>
        </w:rPr>
      </w:pPr>
      <w:r w:rsidRPr="001A742B">
        <w:rPr>
          <w:rStyle w:val="af7"/>
          <w:rFonts w:hint="eastAsia"/>
        </w:rPr>
        <w:t>C2101-</w:t>
      </w:r>
      <w:r w:rsidR="00782529" w:rsidRPr="001A742B">
        <w:rPr>
          <w:rStyle w:val="af7"/>
          <w:rFonts w:hint="eastAsia"/>
        </w:rPr>
        <w:t>6</w:t>
      </w:r>
      <w:r w:rsidR="00782529" w:rsidRPr="001A742B">
        <w:rPr>
          <w:rStyle w:val="af7"/>
        </w:rPr>
        <w:t>4</w:t>
      </w:r>
      <w:r w:rsidRPr="001A742B">
        <w:rPr>
          <w:rStyle w:val="af7"/>
          <w:rFonts w:hint="eastAsia"/>
        </w:rPr>
        <w:t xml:space="preserve">　（外部委託における情報の取扱い）（</w:t>
      </w:r>
      <w:r w:rsidR="00832C3C" w:rsidRPr="001A742B">
        <w:rPr>
          <w:rStyle w:val="af7"/>
          <w:rFonts w:hint="eastAsia"/>
        </w:rPr>
        <w:t>政府機関統一基準</w:t>
      </w:r>
      <w:r w:rsidRPr="001A742B">
        <w:rPr>
          <w:rStyle w:val="af7"/>
          <w:rFonts w:hint="eastAsia"/>
        </w:rPr>
        <w:t>の対応項番</w:t>
      </w:r>
      <w:r w:rsidRPr="001A742B">
        <w:rPr>
          <w:rStyle w:val="af7"/>
          <w:rFonts w:hint="eastAsia"/>
        </w:rPr>
        <w:t>4.1.1(4)</w:t>
      </w:r>
      <w:r w:rsidRPr="001A742B">
        <w:rPr>
          <w:rStyle w:val="af7"/>
          <w:rFonts w:hint="eastAsia"/>
        </w:rPr>
        <w:t>）</w:t>
      </w:r>
    </w:p>
    <w:p w14:paraId="258E9B7E" w14:textId="48846D36" w:rsidR="00713BFE" w:rsidRPr="001A742B" w:rsidRDefault="003C73E9" w:rsidP="00713BFE">
      <w:pPr>
        <w:pStyle w:val="aff3"/>
      </w:pPr>
      <w:r w:rsidRPr="001A742B">
        <w:rPr>
          <w:rFonts w:hint="eastAsia"/>
        </w:rPr>
        <w:t>第</w:t>
      </w:r>
      <w:r w:rsidR="00E014B7" w:rsidRPr="001A742B">
        <w:rPr>
          <w:rFonts w:hint="eastAsia"/>
        </w:rPr>
        <w:t>六十</w:t>
      </w:r>
      <w:r w:rsidR="00782529" w:rsidRPr="001A742B">
        <w:rPr>
          <w:rFonts w:hint="eastAsia"/>
        </w:rPr>
        <w:t>四</w:t>
      </w:r>
      <w:r w:rsidRPr="001A742B">
        <w:rPr>
          <w:rFonts w:hint="eastAsia"/>
        </w:rPr>
        <w:t xml:space="preserve">条　</w:t>
      </w:r>
      <w:r w:rsidR="00713BFE" w:rsidRPr="001A742B">
        <w:rPr>
          <w:rFonts w:hint="eastAsia"/>
        </w:rPr>
        <w:t>利用者等は、委託先への情報の提供等において、以下の事項を遵守すること。</w:t>
      </w:r>
    </w:p>
    <w:p w14:paraId="6AEFFA33" w14:textId="77777777" w:rsidR="003C73E9" w:rsidRPr="001A742B" w:rsidRDefault="003C73E9" w:rsidP="003C73E9">
      <w:pPr>
        <w:pStyle w:val="aff4"/>
      </w:pPr>
      <w:r w:rsidRPr="001A742B">
        <w:rPr>
          <w:rFonts w:hint="eastAsia"/>
        </w:rPr>
        <w:t xml:space="preserve">一　</w:t>
      </w:r>
      <w:r w:rsidR="00713BFE" w:rsidRPr="001A742B">
        <w:rPr>
          <w:rFonts w:hint="eastAsia"/>
        </w:rPr>
        <w:t>委託先に要保護情報を提供する場合、提供する情報を必要最小限とし、あらかじめ定められた安全な受渡し方法により提供すること。</w:t>
      </w:r>
    </w:p>
    <w:p w14:paraId="135E7708" w14:textId="77777777" w:rsidR="003C73E9" w:rsidRPr="001A742B" w:rsidRDefault="003C73E9" w:rsidP="003C73E9">
      <w:pPr>
        <w:pStyle w:val="aff4"/>
      </w:pPr>
      <w:r w:rsidRPr="001A742B">
        <w:rPr>
          <w:rFonts w:hint="eastAsia"/>
        </w:rPr>
        <w:t xml:space="preserve">二　</w:t>
      </w:r>
      <w:r w:rsidR="00713BFE" w:rsidRPr="001A742B">
        <w:rPr>
          <w:rFonts w:hint="eastAsia"/>
        </w:rPr>
        <w:t>提供した要保護情報が委託先において不要になった場合は、これを確実に返却又は抹消させること。</w:t>
      </w:r>
    </w:p>
    <w:p w14:paraId="2A09352A" w14:textId="77777777" w:rsidR="00713BFE" w:rsidRPr="001A742B" w:rsidRDefault="00713BFE" w:rsidP="00713BFE">
      <w:pPr>
        <w:pStyle w:val="aff4"/>
      </w:pPr>
      <w:r w:rsidRPr="001A742B">
        <w:rPr>
          <w:rFonts w:hint="eastAsia"/>
        </w:rPr>
        <w:t>三　委託業務において、情報セキュリティインシデントの発生又は情報の目的外利用等を認知した場合は、速やかに部局技術責任者又は職場情報セキュリティ責任者に報告すること。</w:t>
      </w:r>
    </w:p>
    <w:p w14:paraId="3E495C22" w14:textId="5C1D0DA2" w:rsidR="003C73E9" w:rsidRPr="001A742B" w:rsidRDefault="003C73E9" w:rsidP="00713BFE">
      <w:pPr>
        <w:pStyle w:val="a9"/>
      </w:pPr>
      <w:r w:rsidRPr="001A742B">
        <w:rPr>
          <w:rFonts w:hint="eastAsia"/>
        </w:rPr>
        <w:t>解説：</w:t>
      </w:r>
      <w:r w:rsidR="00713BFE" w:rsidRPr="001A742B">
        <w:rPr>
          <w:rFonts w:hint="eastAsia"/>
        </w:rPr>
        <w:t>「委託先への情報の提供」について</w:t>
      </w:r>
      <w:r w:rsidR="00713BFE" w:rsidRPr="001A742B">
        <w:br/>
      </w:r>
      <w:r w:rsidR="00713BFE" w:rsidRPr="001A742B">
        <w:rPr>
          <w:rFonts w:hint="eastAsia"/>
        </w:rPr>
        <w:t>委託契約開始から終了に至るまでに行う委託先への情報の提供に伴う要機密情報の漏えい等を防止するためには、委託業務に係る利用者等それぞれが委託先との情報の授受時に情報セキュリティを確保することが重要である。</w:t>
      </w:r>
      <w:r w:rsidR="00713BFE" w:rsidRPr="001A742B">
        <w:br/>
      </w:r>
      <w:r w:rsidR="00713BFE" w:rsidRPr="001A742B">
        <w:rPr>
          <w:rFonts w:hint="eastAsia"/>
        </w:rPr>
        <w:t>委託先への情報の提供に関する解説については、</w:t>
      </w:r>
      <w:r w:rsidR="00D93CFB" w:rsidRPr="001A742B">
        <w:rPr>
          <w:rFonts w:hint="eastAsia"/>
        </w:rPr>
        <w:t>第</w:t>
      </w:r>
      <w:r w:rsidR="002456FC" w:rsidRPr="001A742B">
        <w:rPr>
          <w:rFonts w:hint="eastAsia"/>
        </w:rPr>
        <w:t>四十</w:t>
      </w:r>
      <w:r w:rsidR="008658C9" w:rsidRPr="001A742B">
        <w:rPr>
          <w:rFonts w:hint="eastAsia"/>
        </w:rPr>
        <w:t>四</w:t>
      </w:r>
      <w:r w:rsidR="00D93CFB" w:rsidRPr="001A742B">
        <w:rPr>
          <w:rFonts w:hint="eastAsia"/>
        </w:rPr>
        <w:t>条</w:t>
      </w:r>
      <w:r w:rsidR="00713BFE" w:rsidRPr="001A742B">
        <w:rPr>
          <w:rFonts w:hint="eastAsia"/>
        </w:rPr>
        <w:t>「（解説）</w:t>
      </w:r>
      <w:r w:rsidR="00D93CFB" w:rsidRPr="001A742B">
        <w:rPr>
          <w:rFonts w:hint="eastAsia"/>
        </w:rPr>
        <w:t>第２項</w:t>
      </w:r>
      <w:r w:rsidR="00713BFE" w:rsidRPr="001A742B">
        <w:rPr>
          <w:rFonts w:hint="eastAsia"/>
        </w:rPr>
        <w:t>「提供先において」・「適切に取り扱われるよう」について」を参照のこと。</w:t>
      </w:r>
    </w:p>
    <w:p w14:paraId="1F604FF5" w14:textId="77777777" w:rsidR="001A7177" w:rsidRPr="001A742B" w:rsidRDefault="001A7177" w:rsidP="00D20850"/>
    <w:p w14:paraId="4CE8280B" w14:textId="77777777" w:rsidR="00D20850" w:rsidRPr="001A742B" w:rsidRDefault="00D20850" w:rsidP="00D20850">
      <w:pPr>
        <w:pStyle w:val="31"/>
        <w:ind w:left="210"/>
      </w:pPr>
      <w:r w:rsidRPr="001A742B">
        <w:rPr>
          <w:rFonts w:hint="eastAsia"/>
        </w:rPr>
        <w:t>第二節　約款による外部サービスの利用</w:t>
      </w:r>
    </w:p>
    <w:p w14:paraId="01551720" w14:textId="46822E60" w:rsidR="00454BD0" w:rsidRPr="001A742B" w:rsidRDefault="00454BD0" w:rsidP="00454BD0">
      <w:pPr>
        <w:pStyle w:val="a9"/>
      </w:pPr>
      <w:r w:rsidRPr="001A742B">
        <w:rPr>
          <w:rFonts w:hint="eastAsia"/>
        </w:rPr>
        <w:t>解説：外部委託により研究教育事務を遂行する場合は、原則として第七章第一節「外部委託」にて規定する事項について、委託先と特約を締結するなどし、情報セキュリティ対策を適切に講ずる必要がある。しかしながら、要機密情報を取り扱わない場合であって、委託先における高いレベルの情報管理を要求する必要が無い場合には、民間事業者が</w:t>
      </w:r>
      <w:r w:rsidR="00AE4A6B" w:rsidRPr="001A742B">
        <w:rPr>
          <w:rFonts w:hint="eastAsia"/>
        </w:rPr>
        <w:t>不特定多数の利用者向けに</w:t>
      </w:r>
      <w:r w:rsidRPr="001A742B">
        <w:rPr>
          <w:rFonts w:hint="eastAsia"/>
        </w:rPr>
        <w:t>約款に基づきインターネット上で提供する情報処理サービス等、第</w:t>
      </w:r>
      <w:r w:rsidR="00D933ED" w:rsidRPr="001A742B">
        <w:rPr>
          <w:rFonts w:hint="eastAsia"/>
        </w:rPr>
        <w:t>二</w:t>
      </w:r>
      <w:r w:rsidRPr="001A742B">
        <w:rPr>
          <w:rFonts w:hint="eastAsia"/>
        </w:rPr>
        <w:t>条</w:t>
      </w:r>
      <w:r w:rsidR="006239E7" w:rsidRPr="001A742B">
        <w:rPr>
          <w:rFonts w:hint="eastAsia"/>
        </w:rPr>
        <w:t>第四</w:t>
      </w:r>
      <w:r w:rsidR="00D933ED" w:rsidRPr="001A742B">
        <w:rPr>
          <w:rFonts w:hint="eastAsia"/>
        </w:rPr>
        <w:t>十一号</w:t>
      </w:r>
      <w:r w:rsidRPr="001A742B">
        <w:rPr>
          <w:rFonts w:hint="eastAsia"/>
        </w:rPr>
        <w:t>において「約款による外部サービス」として定義するものを利用することも考えられる。</w:t>
      </w:r>
      <w:r w:rsidRPr="001A742B">
        <w:br/>
      </w:r>
      <w:r w:rsidRPr="001A742B">
        <w:rPr>
          <w:rFonts w:hint="eastAsia"/>
        </w:rPr>
        <w:t>このような「約款による外部サービス」をやむを得ず利用する場合には、</w:t>
      </w:r>
      <w:r w:rsidR="000D0787" w:rsidRPr="001A742B">
        <w:rPr>
          <w:rFonts w:hint="eastAsia"/>
        </w:rPr>
        <w:t>種々の情報を本学からサービス提供事業者等に送信していることを十分認識し、</w:t>
      </w:r>
      <w:r w:rsidRPr="001A742B">
        <w:rPr>
          <w:rFonts w:hint="eastAsia"/>
        </w:rPr>
        <w:t>リスクを十分踏まえた上で利用</w:t>
      </w:r>
      <w:r w:rsidR="000D0787" w:rsidRPr="001A742B">
        <w:rPr>
          <w:rFonts w:hint="eastAsia"/>
        </w:rPr>
        <w:t>の可否</w:t>
      </w:r>
      <w:r w:rsidRPr="001A742B">
        <w:rPr>
          <w:rFonts w:hint="eastAsia"/>
        </w:rPr>
        <w:t>を判断し、本項に定める遵守事項に従って情報セキュリティ対策を適切に講ずることが求められる。</w:t>
      </w:r>
    </w:p>
    <w:p w14:paraId="3864D408" w14:textId="77777777" w:rsidR="00D20850" w:rsidRPr="001A742B" w:rsidRDefault="00D20850" w:rsidP="00D20850"/>
    <w:p w14:paraId="0F271399" w14:textId="7A204CB5" w:rsidR="00454BD0" w:rsidRPr="001A742B" w:rsidRDefault="00454BD0" w:rsidP="00454BD0">
      <w:pPr>
        <w:rPr>
          <w:rStyle w:val="af7"/>
        </w:rPr>
      </w:pPr>
      <w:r w:rsidRPr="001A742B">
        <w:rPr>
          <w:rStyle w:val="af7"/>
          <w:rFonts w:hint="eastAsia"/>
        </w:rPr>
        <w:t>C2101-</w:t>
      </w:r>
      <w:r w:rsidR="00782529" w:rsidRPr="001A742B">
        <w:rPr>
          <w:rStyle w:val="af7"/>
          <w:rFonts w:hint="eastAsia"/>
        </w:rPr>
        <w:t>6</w:t>
      </w:r>
      <w:r w:rsidR="00782529" w:rsidRPr="001A742B">
        <w:rPr>
          <w:rStyle w:val="af7"/>
        </w:rPr>
        <w:t>5</w:t>
      </w:r>
      <w:r w:rsidRPr="001A742B">
        <w:rPr>
          <w:rStyle w:val="af7"/>
          <w:rFonts w:hint="eastAsia"/>
        </w:rPr>
        <w:t xml:space="preserve">　（</w:t>
      </w:r>
      <w:r w:rsidRPr="001A742B">
        <w:rPr>
          <w:rFonts w:eastAsia="ＭＳ ゴシック" w:hint="eastAsia"/>
        </w:rPr>
        <w:t>約款による外部サービスの利用に係る規定の整備</w:t>
      </w:r>
      <w:r w:rsidRPr="001A742B">
        <w:rPr>
          <w:rStyle w:val="af7"/>
          <w:rFonts w:hint="eastAsia"/>
        </w:rPr>
        <w:t>）（</w:t>
      </w:r>
      <w:r w:rsidR="00832C3C" w:rsidRPr="001A742B">
        <w:rPr>
          <w:rStyle w:val="af7"/>
          <w:rFonts w:hint="eastAsia"/>
        </w:rPr>
        <w:t>政府機関統一基準</w:t>
      </w:r>
      <w:r w:rsidRPr="001A742B">
        <w:rPr>
          <w:rStyle w:val="af7"/>
          <w:rFonts w:hint="eastAsia"/>
        </w:rPr>
        <w:t>の対応項番</w:t>
      </w:r>
      <w:r w:rsidRPr="001A742B">
        <w:rPr>
          <w:rStyle w:val="af7"/>
          <w:rFonts w:hint="eastAsia"/>
        </w:rPr>
        <w:t>4.1.2(1)</w:t>
      </w:r>
      <w:r w:rsidRPr="001A742B">
        <w:rPr>
          <w:rStyle w:val="af7"/>
          <w:rFonts w:hint="eastAsia"/>
        </w:rPr>
        <w:t>）</w:t>
      </w:r>
    </w:p>
    <w:p w14:paraId="6927879B" w14:textId="49EBE699" w:rsidR="00454BD0" w:rsidRPr="001A742B" w:rsidRDefault="00454BD0" w:rsidP="00454BD0">
      <w:pPr>
        <w:pStyle w:val="aff3"/>
      </w:pPr>
      <w:r w:rsidRPr="001A742B">
        <w:rPr>
          <w:rFonts w:hint="eastAsia"/>
        </w:rPr>
        <w:t>第</w:t>
      </w:r>
      <w:r w:rsidR="00E014B7" w:rsidRPr="001A742B">
        <w:rPr>
          <w:rFonts w:hint="eastAsia"/>
        </w:rPr>
        <w:t>六十</w:t>
      </w:r>
      <w:r w:rsidR="00782529" w:rsidRPr="001A742B">
        <w:rPr>
          <w:rFonts w:hint="eastAsia"/>
        </w:rPr>
        <w:t>五</w:t>
      </w:r>
      <w:r w:rsidRPr="001A742B">
        <w:rPr>
          <w:rFonts w:hint="eastAsia"/>
        </w:rPr>
        <w:t>条　全学実施責任者は、以下を含む約款による外部サービスの利用に関する規定を整備すること。また、当該サービスの利用において要機密情報が取り扱われないよう規定すること。</w:t>
      </w:r>
    </w:p>
    <w:p w14:paraId="2C8A39E6" w14:textId="77777777" w:rsidR="00454BD0" w:rsidRPr="001A742B" w:rsidRDefault="00454BD0" w:rsidP="00454BD0">
      <w:pPr>
        <w:pStyle w:val="aff4"/>
      </w:pPr>
      <w:r w:rsidRPr="001A742B">
        <w:rPr>
          <w:rFonts w:hint="eastAsia"/>
        </w:rPr>
        <w:t>一　約款による外部サービスを利用してよい業務の範囲</w:t>
      </w:r>
    </w:p>
    <w:p w14:paraId="4DDBF84F" w14:textId="77777777" w:rsidR="00454BD0" w:rsidRPr="001A742B" w:rsidRDefault="00454BD0" w:rsidP="00454BD0">
      <w:pPr>
        <w:pStyle w:val="aff4"/>
      </w:pPr>
      <w:r w:rsidRPr="001A742B">
        <w:rPr>
          <w:rFonts w:hint="eastAsia"/>
        </w:rPr>
        <w:lastRenderedPageBreak/>
        <w:t>二　業務に利用する約款による外部サービス</w:t>
      </w:r>
    </w:p>
    <w:p w14:paraId="0AD1BAAE" w14:textId="77777777" w:rsidR="00454BD0" w:rsidRPr="001A742B" w:rsidRDefault="00454BD0" w:rsidP="00454BD0">
      <w:pPr>
        <w:pStyle w:val="aff4"/>
      </w:pPr>
      <w:r w:rsidRPr="001A742B">
        <w:rPr>
          <w:rFonts w:hint="eastAsia"/>
        </w:rPr>
        <w:t>三　利用手続及び運用手順</w:t>
      </w:r>
    </w:p>
    <w:p w14:paraId="2AF35FBB" w14:textId="77777777" w:rsidR="00454BD0" w:rsidRPr="001A742B" w:rsidRDefault="00454BD0" w:rsidP="00454BD0">
      <w:pPr>
        <w:pStyle w:val="aff3"/>
      </w:pPr>
      <w:r w:rsidRPr="001A742B">
        <w:rPr>
          <w:rFonts w:hint="eastAsia"/>
        </w:rPr>
        <w:t>２　部局総括責任者は、約款による外部サービスを利用する場合は、利用するサービスごとの責任者を定めること。</w:t>
      </w:r>
    </w:p>
    <w:p w14:paraId="55AC5D74" w14:textId="203CB9D2" w:rsidR="00454BD0" w:rsidRPr="001A742B" w:rsidRDefault="00454BD0" w:rsidP="00454BD0">
      <w:pPr>
        <w:pStyle w:val="a9"/>
      </w:pPr>
      <w:r w:rsidRPr="001A742B">
        <w:rPr>
          <w:rFonts w:hint="eastAsia"/>
        </w:rPr>
        <w:t>解説：第１項「約款による外部サービス」について</w:t>
      </w:r>
      <w:r w:rsidRPr="001A742B">
        <w:br/>
      </w:r>
      <w:r w:rsidRPr="001A742B">
        <w:rPr>
          <w:rFonts w:hint="eastAsia"/>
        </w:rPr>
        <w:t>「約款による外部サービス」としては、民間事業者等がインターネット上で不特定</w:t>
      </w:r>
      <w:r w:rsidR="00AE4A6B" w:rsidRPr="001A742B">
        <w:rPr>
          <w:rFonts w:hint="eastAsia"/>
        </w:rPr>
        <w:t>多数</w:t>
      </w:r>
      <w:r w:rsidRPr="001A742B">
        <w:rPr>
          <w:rFonts w:hint="eastAsia"/>
        </w:rPr>
        <w:t>の利用者（主に一般消費者）に対して提供する電子メール、ファイルストレージ、グループウェア等のクラウドサービスが代表的であり、有料、無料に関わらず、</w:t>
      </w:r>
      <w:r w:rsidR="00AE4A6B" w:rsidRPr="001A742B">
        <w:rPr>
          <w:rFonts w:hint="eastAsia"/>
        </w:rPr>
        <w:t>画一的な</w:t>
      </w:r>
      <w:r w:rsidRPr="001A742B">
        <w:rPr>
          <w:rFonts w:hint="eastAsia"/>
        </w:rPr>
        <w:t>約款</w:t>
      </w:r>
      <w:r w:rsidR="00AE4A6B" w:rsidRPr="001A742B">
        <w:rPr>
          <w:rFonts w:hint="eastAsia"/>
        </w:rPr>
        <w:t>や利用規約等</w:t>
      </w:r>
      <w:r w:rsidRPr="001A742B">
        <w:rPr>
          <w:rFonts w:hint="eastAsia"/>
        </w:rPr>
        <w:t>への同意</w:t>
      </w:r>
      <w:r w:rsidR="00AE4A6B" w:rsidRPr="001A742B">
        <w:rPr>
          <w:rFonts w:hint="eastAsia"/>
        </w:rPr>
        <w:t>、</w:t>
      </w:r>
      <w:r w:rsidRPr="001A742B">
        <w:rPr>
          <w:rFonts w:hint="eastAsia"/>
        </w:rPr>
        <w:t>簡易なアカウントの登録</w:t>
      </w:r>
      <w:r w:rsidR="00AE4A6B" w:rsidRPr="001A742B">
        <w:rPr>
          <w:rFonts w:hint="eastAsia"/>
        </w:rPr>
        <w:t>（登録が不要な場合もある）等</w:t>
      </w:r>
      <w:r w:rsidRPr="001A742B">
        <w:rPr>
          <w:rFonts w:hint="eastAsia"/>
        </w:rPr>
        <w:t>により利用可能なサービスは</w:t>
      </w:r>
      <w:r w:rsidR="00AE4A6B" w:rsidRPr="001A742B">
        <w:rPr>
          <w:rFonts w:hint="eastAsia"/>
        </w:rPr>
        <w:t>、</w:t>
      </w:r>
      <w:r w:rsidRPr="001A742B">
        <w:rPr>
          <w:rFonts w:hint="eastAsia"/>
        </w:rPr>
        <w:t>約款による外部サービスとなる。</w:t>
      </w:r>
      <w:r w:rsidR="00AE4A6B" w:rsidRPr="001A742B">
        <w:rPr>
          <w:rFonts w:hint="eastAsia"/>
        </w:rPr>
        <w:t>その他にインターネットの検索サービスや辞書サービス等も約款による外部サービスに該当する。</w:t>
      </w:r>
      <w:r w:rsidR="00AE4A6B" w:rsidRPr="001A742B">
        <w:br/>
      </w:r>
      <w:r w:rsidR="00AE4A6B" w:rsidRPr="001A742B">
        <w:rPr>
          <w:rFonts w:hint="eastAsia"/>
        </w:rPr>
        <w:t>また、</w:t>
      </w:r>
      <w:r w:rsidRPr="001A742B">
        <w:rPr>
          <w:rFonts w:hint="eastAsia"/>
        </w:rPr>
        <w:t>利用者等</w:t>
      </w:r>
      <w:r w:rsidR="00AE4A6B" w:rsidRPr="001A742B">
        <w:rPr>
          <w:rFonts w:hint="eastAsia"/>
        </w:rPr>
        <w:t>自身</w:t>
      </w:r>
      <w:r w:rsidRPr="001A742B">
        <w:rPr>
          <w:rFonts w:hint="eastAsia"/>
        </w:rPr>
        <w:t>が個人で取得した</w:t>
      </w:r>
      <w:r w:rsidR="00AE4A6B" w:rsidRPr="001A742B">
        <w:rPr>
          <w:rFonts w:hint="eastAsia"/>
        </w:rPr>
        <w:t>電子</w:t>
      </w:r>
      <w:r w:rsidRPr="001A742B">
        <w:rPr>
          <w:rFonts w:hint="eastAsia"/>
        </w:rPr>
        <w:t>メールアカウント等を業務で利用する場合についても約款による外部サービスの利用に当たる。</w:t>
      </w:r>
      <w:r w:rsidR="00AE4A6B" w:rsidRPr="001A742B">
        <w:br/>
      </w:r>
      <w:r w:rsidR="00AE4A6B" w:rsidRPr="001A742B">
        <w:rPr>
          <w:rFonts w:hint="eastAsia"/>
        </w:rPr>
        <w:t>このようなサービスは、利用の際の情報管理について保証がないことが一般的であり、不用意な利用によって学内の情報が意図せず漏えいすることが懸念されることから、要機密情報が取り扱われないよう、適切に管理することが重要である。</w:t>
      </w:r>
      <w:r w:rsidRPr="001A742B">
        <w:br/>
      </w:r>
      <w:r w:rsidRPr="001A742B">
        <w:rPr>
          <w:rFonts w:hint="eastAsia"/>
        </w:rPr>
        <w:t>その他に民間事業者が約款により提供する情報処理に関わるサービスとしては、電気通信サービスや郵便、運送サービス等があるが、これらは「約款による外部サービス」の適用範囲外である。</w:t>
      </w:r>
      <w:r w:rsidRPr="001A742B">
        <w:br/>
      </w:r>
      <w:r w:rsidRPr="001A742B">
        <w:rPr>
          <w:rFonts w:hint="eastAsia"/>
        </w:rPr>
        <w:br/>
      </w:r>
      <w:r w:rsidRPr="001A742B">
        <w:rPr>
          <w:rFonts w:hint="eastAsia"/>
        </w:rPr>
        <w:t>第１項第１号「約款による外部サービスを利用してよい業務の範囲」について</w:t>
      </w:r>
      <w:r w:rsidRPr="001A742B">
        <w:br/>
      </w:r>
      <w:r w:rsidRPr="001A742B">
        <w:rPr>
          <w:rFonts w:hint="eastAsia"/>
        </w:rPr>
        <w:t>取り扱う情報の格付及び取扱制限に応じて、情報セキュリティの確保の観点から、約款による外部サービスを利用してよい業務の範囲を定めることを求めている。</w:t>
      </w:r>
      <w:r w:rsidRPr="001A742B">
        <w:br/>
      </w:r>
      <w:r w:rsidRPr="001A742B">
        <w:rPr>
          <w:rFonts w:hint="eastAsia"/>
        </w:rPr>
        <w:t>約款による外部サービス利用に当たってのリスクには、以下のようなものがある。全学実施責任者は、これらのリスクを受容するか又は低減するための措置を講ずることが可能であるかを十分検討した上で、許可する業務の範囲を決定する必要がある。</w:t>
      </w:r>
      <w:r w:rsidRPr="001A742B">
        <w:br/>
      </w:r>
      <w:r w:rsidRPr="001A742B">
        <w:rPr>
          <w:rFonts w:hint="eastAsia"/>
        </w:rPr>
        <w:t>・サービス提供者は、保存された情報を自由に利用することが可能である。また、約款、利用規約等でその旨を条件として明示していない場合がある。</w:t>
      </w:r>
      <w:r w:rsidR="00AE4A6B" w:rsidRPr="001A742B">
        <w:rPr>
          <w:rFonts w:hint="eastAsia"/>
        </w:rPr>
        <w:t>加えて、サービス提供者は、利用者から収集した種々の情報を分析し、利用者の関心事項を把握し得る立場にある。</w:t>
      </w:r>
      <w:r w:rsidR="00C64A24" w:rsidRPr="001A742B">
        <w:br/>
      </w:r>
      <w:r w:rsidR="00C64A24" w:rsidRPr="001A742B">
        <w:rPr>
          <w:rFonts w:hint="eastAsia"/>
        </w:rPr>
        <w:t>・</w:t>
      </w:r>
      <w:r w:rsidRPr="001A742B">
        <w:rPr>
          <w:rFonts w:hint="eastAsia"/>
        </w:rPr>
        <w:t>情報が意に反して公開されてしまった場合や、情報が改ざんされた場合でも、サービス提供者は一切の責任を負わない。</w:t>
      </w:r>
      <w:r w:rsidR="00C64A24" w:rsidRPr="001A742B">
        <w:br/>
      </w:r>
      <w:r w:rsidR="00C64A24" w:rsidRPr="001A742B">
        <w:rPr>
          <w:rFonts w:hint="eastAsia"/>
        </w:rPr>
        <w:t>・</w:t>
      </w:r>
      <w:r w:rsidRPr="001A742B">
        <w:rPr>
          <w:rFonts w:hint="eastAsia"/>
        </w:rPr>
        <w:t>サービス提供者が海外のデータセンター等に情報を保存している場合は、保存している情報に対し、現地の法令等が適用され、現地政府機関等から情報にアクセスされる可能性がある。</w:t>
      </w:r>
      <w:r w:rsidR="00C64A24" w:rsidRPr="001A742B">
        <w:br/>
      </w:r>
      <w:r w:rsidR="00C64A24" w:rsidRPr="001A742B">
        <w:rPr>
          <w:rFonts w:hint="eastAsia"/>
        </w:rPr>
        <w:t>・</w:t>
      </w:r>
      <w:r w:rsidRPr="001A742B">
        <w:rPr>
          <w:rFonts w:hint="eastAsia"/>
        </w:rPr>
        <w:t>突然サービス停止に陥ることがある。また、その際に預けた情報の取扱いは</w:t>
      </w:r>
      <w:r w:rsidRPr="001A742B">
        <w:rPr>
          <w:rFonts w:hint="eastAsia"/>
        </w:rPr>
        <w:lastRenderedPageBreak/>
        <w:t>保証されず、損害賠償も行われない場合がある。約款の条項は一般的にサービス提供者に不利益が生じないようになっており、このような利用条件に合意せざるを得ない。また、サービスの復旧についても保証されない場合が多い。</w:t>
      </w:r>
      <w:r w:rsidR="00C64A24" w:rsidRPr="001A742B">
        <w:br/>
      </w:r>
      <w:r w:rsidR="00C64A24" w:rsidRPr="001A742B">
        <w:rPr>
          <w:rFonts w:hint="eastAsia"/>
        </w:rPr>
        <w:t>・</w:t>
      </w:r>
      <w:r w:rsidRPr="001A742B">
        <w:rPr>
          <w:rFonts w:hint="eastAsia"/>
        </w:rPr>
        <w:t>保存された情報が誤って消去又は破壊されてしまった場合に、復元に応じない可能性がある。また、復元に応じる場合でも復旧に時間がかかることがある。</w:t>
      </w:r>
      <w:r w:rsidR="00C64A24" w:rsidRPr="001A742B">
        <w:br/>
      </w:r>
      <w:r w:rsidR="00C64A24" w:rsidRPr="001A742B">
        <w:rPr>
          <w:rFonts w:hint="eastAsia"/>
        </w:rPr>
        <w:t>・</w:t>
      </w:r>
      <w:r w:rsidRPr="001A742B">
        <w:rPr>
          <w:rFonts w:hint="eastAsia"/>
        </w:rPr>
        <w:t>約款及び利用規約の内容が、サービス提供者側の都合で利用開始後事前通知等無しで一方的に変更されることがある。</w:t>
      </w:r>
      <w:r w:rsidR="00C64A24" w:rsidRPr="001A742B">
        <w:br/>
      </w:r>
      <w:r w:rsidR="00C64A24" w:rsidRPr="001A742B">
        <w:rPr>
          <w:rFonts w:hint="eastAsia"/>
        </w:rPr>
        <w:t>・</w:t>
      </w:r>
      <w:r w:rsidRPr="001A742B">
        <w:rPr>
          <w:rFonts w:hint="eastAsia"/>
        </w:rPr>
        <w:t>情報の取扱いが保証されず、一旦記録された情報の確実な消去は困難である。</w:t>
      </w:r>
      <w:r w:rsidR="00C64A24" w:rsidRPr="001A742B">
        <w:br/>
      </w:r>
      <w:r w:rsidR="00C64A24" w:rsidRPr="001A742B">
        <w:rPr>
          <w:rFonts w:hint="eastAsia"/>
        </w:rPr>
        <w:t>・</w:t>
      </w:r>
      <w:r w:rsidRPr="001A742B">
        <w:rPr>
          <w:rFonts w:hint="eastAsia"/>
        </w:rPr>
        <w:t>利用上の不都合、不利益等が発生しても、サービス提供者が個別の対応には応じない場合が多く、万が一対応を承諾された場合でも、その対応には時間を要することが多い。</w:t>
      </w:r>
      <w:r w:rsidR="00C64A24" w:rsidRPr="001A742B">
        <w:br/>
      </w:r>
      <w:r w:rsidRPr="001A742B">
        <w:rPr>
          <w:rFonts w:hint="eastAsia"/>
        </w:rPr>
        <w:t>なお、本項において、約款による外部サービスで要機密情報を取り扱うことを禁止しているが、例外措置としてやむを得ず要機密情報を約款による外部サービスにおいて取り扱う場合においても、上記リスクを踏まえ、適切な対策を講じた上で利用することが求められる。例えば、海外のデータセンター等に情報を保存し、現地の法令等が適用されることで情報の漏えいにつながるリスクについては、国内にサーバが設置される事業者に委託し、国内法令が適用されることを事前に確認できれば当該リスクを低減することが可能と判断できる。このように、サービス提供者のサービス提供形態により回避可能なリスクもあることから、約款、利用規約等の詳細を確認するなどして例外措置の可否を判断することが重要である。</w:t>
      </w:r>
      <w:r w:rsidR="00C64A24" w:rsidRPr="001A742B">
        <w:br/>
      </w:r>
      <w:r w:rsidR="00C64A24" w:rsidRPr="001A742B">
        <w:rPr>
          <w:rFonts w:hint="eastAsia"/>
        </w:rPr>
        <w:br/>
      </w:r>
      <w:r w:rsidR="00C64A24" w:rsidRPr="001A742B">
        <w:rPr>
          <w:rFonts w:hint="eastAsia"/>
        </w:rPr>
        <w:t>第１項第２号</w:t>
      </w:r>
      <w:r w:rsidRPr="001A742B">
        <w:rPr>
          <w:rFonts w:hint="eastAsia"/>
        </w:rPr>
        <w:t>「業務に利用する約款による外部サービス」について</w:t>
      </w:r>
      <w:r w:rsidR="00C64A24" w:rsidRPr="001A742B">
        <w:br/>
      </w:r>
      <w:r w:rsidRPr="001A742B">
        <w:rPr>
          <w:rFonts w:hint="eastAsia"/>
        </w:rPr>
        <w:t>約款による外部サービスのうち利用可能なサービスについて、以下を例にサービスを特定し、本学の基準として定めることが考えられる。</w:t>
      </w:r>
      <w:r w:rsidR="00C64A24" w:rsidRPr="001A742B">
        <w:br/>
      </w:r>
      <w:r w:rsidRPr="001A742B">
        <w:rPr>
          <w:rFonts w:hint="eastAsia"/>
        </w:rPr>
        <w:t>なお、以下の例は要機密情報を取り扱わないことが前提であることに注意すること。</w:t>
      </w:r>
      <w:r w:rsidR="00C64A24" w:rsidRPr="001A742B">
        <w:br/>
      </w:r>
      <w:r w:rsidR="00C64A24" w:rsidRPr="001A742B">
        <w:rPr>
          <w:rFonts w:hint="eastAsia"/>
        </w:rPr>
        <w:t>・</w:t>
      </w:r>
      <w:r w:rsidRPr="001A742B">
        <w:rPr>
          <w:rFonts w:hint="eastAsia"/>
        </w:rPr>
        <w:t>サービス約款や利用規約の内容</w:t>
      </w:r>
      <w:r w:rsidR="00C64A24" w:rsidRPr="001A742B">
        <w:br/>
      </w:r>
      <w:r w:rsidR="00C64A24" w:rsidRPr="001A742B">
        <w:rPr>
          <w:rFonts w:hint="eastAsia"/>
        </w:rPr>
        <w:t>・</w:t>
      </w:r>
      <w:r w:rsidRPr="001A742B">
        <w:rPr>
          <w:rFonts w:hint="eastAsia"/>
        </w:rPr>
        <w:t>サービス事業者の情報セキュリティポリシー及びプライバシーポリシー</w:t>
      </w:r>
      <w:r w:rsidR="00C64A24" w:rsidRPr="001A742B">
        <w:br/>
      </w:r>
      <w:r w:rsidR="00C64A24" w:rsidRPr="001A742B">
        <w:rPr>
          <w:rFonts w:hint="eastAsia"/>
        </w:rPr>
        <w:t>・</w:t>
      </w:r>
      <w:r w:rsidRPr="001A742B">
        <w:rPr>
          <w:rFonts w:hint="eastAsia"/>
        </w:rPr>
        <w:t>提供サービスにおけるセキュリティ設定及びプライバシー設定の方法（初期設定を含む。）</w:t>
      </w:r>
      <w:r w:rsidR="00C64A24" w:rsidRPr="001A742B">
        <w:br/>
      </w:r>
      <w:r w:rsidR="00C64A24" w:rsidRPr="001A742B">
        <w:rPr>
          <w:rFonts w:hint="eastAsia"/>
        </w:rPr>
        <w:t>・</w:t>
      </w:r>
      <w:r w:rsidRPr="001A742B">
        <w:rPr>
          <w:rFonts w:hint="eastAsia"/>
        </w:rPr>
        <w:t>情報セキュリティインシデント発生時における個別対応の可否（運用実績等を勘案するとよい。）</w:t>
      </w:r>
      <w:r w:rsidR="00AE4A6B" w:rsidRPr="001A742B">
        <w:br/>
      </w:r>
      <w:r w:rsidR="00AE4A6B" w:rsidRPr="001A742B">
        <w:rPr>
          <w:rFonts w:hint="eastAsia"/>
        </w:rPr>
        <w:t>また、要機密情報を取り扱わない場合であっても、例えば検索サービスの利用においては、インターネット上に政府職員の身分を明らかにして検索ワード等の情報を提供する行為に等しく、膨大な検索ワード等の情報から、政府機関の関心事項等が分析されるおそれがあることに留意しなければならない。検索サービスを業務に利用する組織において特にそのようなリスクが懸念される場合は、上記のサービス提供条件の確認に加えて、インターネット上で利用端末や通信元を匿名化する対策を導入し、システム部門による適切な管理の下で利用</w:t>
      </w:r>
      <w:r w:rsidR="00AE4A6B" w:rsidRPr="001A742B">
        <w:rPr>
          <w:rFonts w:hint="eastAsia"/>
        </w:rPr>
        <w:lastRenderedPageBreak/>
        <w:t>すること等を考慮するとよい。</w:t>
      </w:r>
      <w:r w:rsidR="00C64A24" w:rsidRPr="001A742B">
        <w:br/>
      </w:r>
      <w:r w:rsidR="00C64A24" w:rsidRPr="001A742B">
        <w:rPr>
          <w:rFonts w:hint="eastAsia"/>
        </w:rPr>
        <w:br/>
      </w:r>
      <w:r w:rsidR="00C64A24" w:rsidRPr="001A742B">
        <w:rPr>
          <w:rFonts w:hint="eastAsia"/>
        </w:rPr>
        <w:t>第２項</w:t>
      </w:r>
      <w:r w:rsidRPr="001A742B">
        <w:rPr>
          <w:rFonts w:hint="eastAsia"/>
        </w:rPr>
        <w:t>「責任者」・</w:t>
      </w:r>
      <w:r w:rsidR="00D656B2" w:rsidRPr="001A742B">
        <w:rPr>
          <w:rFonts w:hint="eastAsia"/>
        </w:rPr>
        <w:t>次条</w:t>
      </w:r>
      <w:r w:rsidR="00C64A24" w:rsidRPr="001A742B">
        <w:rPr>
          <w:rFonts w:hint="eastAsia"/>
        </w:rPr>
        <w:t>第１号</w:t>
      </w:r>
      <w:r w:rsidRPr="001A742B">
        <w:rPr>
          <w:rFonts w:hint="eastAsia"/>
        </w:rPr>
        <w:t>「許可権限者」について</w:t>
      </w:r>
      <w:r w:rsidR="00C64A24" w:rsidRPr="001A742B">
        <w:br/>
      </w:r>
      <w:r w:rsidR="00D656B2" w:rsidRPr="001A742B">
        <w:rPr>
          <w:rFonts w:hint="eastAsia"/>
        </w:rPr>
        <w:t>第２項</w:t>
      </w:r>
      <w:r w:rsidRPr="001A742B">
        <w:rPr>
          <w:rFonts w:hint="eastAsia"/>
        </w:rPr>
        <w:t>に定める「責任者」と</w:t>
      </w:r>
      <w:r w:rsidR="00D656B2" w:rsidRPr="001A742B">
        <w:rPr>
          <w:rFonts w:hint="eastAsia"/>
        </w:rPr>
        <w:t>次条第１号</w:t>
      </w:r>
      <w:r w:rsidRPr="001A742B">
        <w:rPr>
          <w:rFonts w:hint="eastAsia"/>
        </w:rPr>
        <w:t>に定める「許可権限者」は同一であり、約款による外部サービスを利用する場合において、利用可否を判断する責任者となる。当該責任者は、利用可能なサービスごとに設置され、利用部門からの申請を受け付けて、申請内容に従い利用を許可することになる。一人の責任者が複数のサービスを所管してもよい。また、当該責任者は、所管する約款による外部サービスについて、約款及び利用規約の変更の有無等について定期的に状況把握することが求められる。</w:t>
      </w:r>
      <w:r w:rsidR="009E77A1" w:rsidRPr="001A742B">
        <w:br/>
      </w:r>
      <w:r w:rsidRPr="001A742B">
        <w:rPr>
          <w:rFonts w:hint="eastAsia"/>
        </w:rPr>
        <w:t>なお、当該責任者には、所管する約款による外部サービスに関する技術的な知見を有し、約款による外部サービスを利用する際に考慮すべきリスクを十分理解し、個々の利用申請に対して適切に判断することが可能な者を充てることが必要である。</w:t>
      </w:r>
    </w:p>
    <w:p w14:paraId="508A00C8" w14:textId="77777777" w:rsidR="00454BD0" w:rsidRPr="001A742B" w:rsidRDefault="00454BD0" w:rsidP="00454BD0"/>
    <w:p w14:paraId="594CEA19" w14:textId="7530E153" w:rsidR="00454BD0" w:rsidRPr="001A742B" w:rsidRDefault="00454BD0" w:rsidP="00454BD0">
      <w:pPr>
        <w:rPr>
          <w:rStyle w:val="af7"/>
        </w:rPr>
      </w:pPr>
      <w:r w:rsidRPr="001A742B">
        <w:rPr>
          <w:rStyle w:val="af7"/>
          <w:rFonts w:hint="eastAsia"/>
        </w:rPr>
        <w:t>C2101-</w:t>
      </w:r>
      <w:r w:rsidR="00782529" w:rsidRPr="001A742B">
        <w:rPr>
          <w:rStyle w:val="af7"/>
          <w:rFonts w:hint="eastAsia"/>
        </w:rPr>
        <w:t>6</w:t>
      </w:r>
      <w:r w:rsidR="00782529" w:rsidRPr="001A742B">
        <w:rPr>
          <w:rStyle w:val="af7"/>
        </w:rPr>
        <w:t>6</w:t>
      </w:r>
      <w:r w:rsidRPr="001A742B">
        <w:rPr>
          <w:rStyle w:val="af7"/>
          <w:rFonts w:hint="eastAsia"/>
        </w:rPr>
        <w:t xml:space="preserve">　（</w:t>
      </w:r>
      <w:r w:rsidR="00877306" w:rsidRPr="001A742B">
        <w:rPr>
          <w:rFonts w:eastAsia="ＭＳ ゴシック" w:hint="eastAsia"/>
        </w:rPr>
        <w:t>約款による外部サービスの利用に係る対策</w:t>
      </w:r>
      <w:r w:rsidRPr="001A742B">
        <w:rPr>
          <w:rStyle w:val="af7"/>
          <w:rFonts w:hint="eastAsia"/>
        </w:rPr>
        <w:t>）（</w:t>
      </w:r>
      <w:r w:rsidR="00832C3C" w:rsidRPr="001A742B">
        <w:rPr>
          <w:rStyle w:val="af7"/>
          <w:rFonts w:hint="eastAsia"/>
        </w:rPr>
        <w:t>政府機関統一基準</w:t>
      </w:r>
      <w:r w:rsidRPr="001A742B">
        <w:rPr>
          <w:rStyle w:val="af7"/>
          <w:rFonts w:hint="eastAsia"/>
        </w:rPr>
        <w:t>の対応項番</w:t>
      </w:r>
      <w:r w:rsidRPr="001A742B">
        <w:rPr>
          <w:rStyle w:val="af7"/>
          <w:rFonts w:hint="eastAsia"/>
        </w:rPr>
        <w:t>4.1.2(1)-1</w:t>
      </w:r>
      <w:r w:rsidRPr="001A742B">
        <w:rPr>
          <w:rStyle w:val="af7"/>
          <w:rFonts w:hint="eastAsia"/>
        </w:rPr>
        <w:t>）</w:t>
      </w:r>
    </w:p>
    <w:p w14:paraId="76BD9B11" w14:textId="2D7D5C7E" w:rsidR="005A0647" w:rsidRPr="001A742B" w:rsidRDefault="005A0647" w:rsidP="005A0647">
      <w:pPr>
        <w:pStyle w:val="aff3"/>
      </w:pPr>
      <w:r w:rsidRPr="001A742B">
        <w:rPr>
          <w:rFonts w:hint="eastAsia"/>
        </w:rPr>
        <w:t>第</w:t>
      </w:r>
      <w:r w:rsidR="00782529" w:rsidRPr="001A742B">
        <w:rPr>
          <w:rFonts w:hint="eastAsia"/>
        </w:rPr>
        <w:t>六十六</w:t>
      </w:r>
      <w:r w:rsidRPr="001A742B">
        <w:rPr>
          <w:rFonts w:hint="eastAsia"/>
        </w:rPr>
        <w:t>条　全学実施責任者は、本学において約款による外部サービスを業務に利用する場合は、以下を例に利用手続及び運用手順を定めること。</w:t>
      </w:r>
    </w:p>
    <w:p w14:paraId="62F2E125" w14:textId="77777777" w:rsidR="00454BD0" w:rsidRPr="001A742B" w:rsidRDefault="00454BD0" w:rsidP="00454BD0">
      <w:pPr>
        <w:pStyle w:val="aff4"/>
      </w:pPr>
      <w:r w:rsidRPr="001A742B">
        <w:rPr>
          <w:rFonts w:hint="eastAsia"/>
        </w:rPr>
        <w:t xml:space="preserve">一　</w:t>
      </w:r>
      <w:r w:rsidR="005A0647" w:rsidRPr="001A742B">
        <w:rPr>
          <w:rFonts w:hint="eastAsia"/>
        </w:rPr>
        <w:t>利用申請の許可権限者</w:t>
      </w:r>
    </w:p>
    <w:p w14:paraId="1AB43FF4" w14:textId="77777777" w:rsidR="00454BD0" w:rsidRPr="001A742B" w:rsidRDefault="00454BD0" w:rsidP="005A0647">
      <w:pPr>
        <w:pStyle w:val="aff4"/>
      </w:pPr>
      <w:r w:rsidRPr="001A742B">
        <w:rPr>
          <w:rFonts w:hint="eastAsia"/>
        </w:rPr>
        <w:t xml:space="preserve">二　</w:t>
      </w:r>
      <w:r w:rsidR="005A0647" w:rsidRPr="001A742B">
        <w:rPr>
          <w:rFonts w:hint="eastAsia"/>
        </w:rPr>
        <w:t>利用申請時の申請内容</w:t>
      </w:r>
      <w:r w:rsidR="005A0647" w:rsidRPr="001A742B">
        <w:br/>
      </w:r>
      <w:r w:rsidR="005A0647" w:rsidRPr="001A742B">
        <w:rPr>
          <w:rFonts w:hint="eastAsia"/>
        </w:rPr>
        <w:t>・利用する組織名</w:t>
      </w:r>
      <w:r w:rsidR="005A0647" w:rsidRPr="001A742B">
        <w:br/>
      </w:r>
      <w:r w:rsidR="005A0647" w:rsidRPr="001A742B">
        <w:rPr>
          <w:rFonts w:hint="eastAsia"/>
        </w:rPr>
        <w:t>・利用するサービス</w:t>
      </w:r>
      <w:r w:rsidR="005A0647" w:rsidRPr="001A742B">
        <w:br/>
      </w:r>
      <w:r w:rsidR="005A0647" w:rsidRPr="001A742B">
        <w:rPr>
          <w:rFonts w:hint="eastAsia"/>
        </w:rPr>
        <w:t>・利用目的（業務内容）</w:t>
      </w:r>
      <w:r w:rsidR="005A0647" w:rsidRPr="001A742B">
        <w:br/>
      </w:r>
      <w:r w:rsidR="005A0647" w:rsidRPr="001A742B">
        <w:rPr>
          <w:rFonts w:hint="eastAsia"/>
        </w:rPr>
        <w:t>・利用期間</w:t>
      </w:r>
      <w:r w:rsidR="005A0647" w:rsidRPr="001A742B">
        <w:br/>
      </w:r>
      <w:r w:rsidR="005A0647" w:rsidRPr="001A742B">
        <w:rPr>
          <w:rFonts w:hint="eastAsia"/>
        </w:rPr>
        <w:t>・利用責任者（利用アカウントの責任者）</w:t>
      </w:r>
    </w:p>
    <w:p w14:paraId="1006429E" w14:textId="77777777" w:rsidR="005A0647" w:rsidRPr="001A742B" w:rsidRDefault="005A0647" w:rsidP="005A0647">
      <w:pPr>
        <w:pStyle w:val="aff4"/>
      </w:pPr>
      <w:r w:rsidRPr="001A742B">
        <w:rPr>
          <w:rFonts w:hint="eastAsia"/>
        </w:rPr>
        <w:t>三　サービス利用中の安全管理に係る運用手順</w:t>
      </w:r>
      <w:r w:rsidRPr="001A742B">
        <w:br/>
      </w:r>
      <w:r w:rsidRPr="001A742B">
        <w:rPr>
          <w:rFonts w:hint="eastAsia"/>
        </w:rPr>
        <w:t>・サービス機能の設定（例えば情報の公開範囲）に関する定期的な内容確認</w:t>
      </w:r>
      <w:r w:rsidRPr="001A742B">
        <w:br/>
      </w:r>
      <w:r w:rsidRPr="001A742B">
        <w:rPr>
          <w:rFonts w:hint="eastAsia"/>
        </w:rPr>
        <w:t>・情報の滅失、破壊等に備えたバックアップの取得</w:t>
      </w:r>
      <w:r w:rsidRPr="001A742B">
        <w:br/>
      </w:r>
      <w:r w:rsidRPr="001A742B">
        <w:rPr>
          <w:rFonts w:hint="eastAsia"/>
        </w:rPr>
        <w:t>・利用者への定期的な注意喚起（禁止されている要機密情報の取扱いの有無の確認等）</w:t>
      </w:r>
    </w:p>
    <w:p w14:paraId="5B366C1B" w14:textId="77777777" w:rsidR="005A0647" w:rsidRPr="001A742B" w:rsidRDefault="005A0647" w:rsidP="005A0647">
      <w:pPr>
        <w:pStyle w:val="aff4"/>
      </w:pPr>
      <w:r w:rsidRPr="001A742B">
        <w:rPr>
          <w:rFonts w:hint="eastAsia"/>
        </w:rPr>
        <w:t>四　情報セキュリティインシデント発生時の連絡体制</w:t>
      </w:r>
    </w:p>
    <w:p w14:paraId="51DE374D" w14:textId="578D2390" w:rsidR="007C0A68" w:rsidRPr="001A742B" w:rsidRDefault="00454BD0" w:rsidP="007C0A68">
      <w:pPr>
        <w:pStyle w:val="a9"/>
      </w:pPr>
      <w:r w:rsidRPr="001A742B">
        <w:rPr>
          <w:rFonts w:hint="eastAsia"/>
        </w:rPr>
        <w:t>解説：</w:t>
      </w:r>
      <w:r w:rsidR="007C0A68" w:rsidRPr="001A742B">
        <w:rPr>
          <w:rFonts w:hint="eastAsia"/>
        </w:rPr>
        <w:t>前条第２項「責任者」・第１号「許可権限者」について</w:t>
      </w:r>
      <w:r w:rsidR="007C0A68" w:rsidRPr="001A742B">
        <w:br/>
      </w:r>
      <w:r w:rsidR="007C0A68" w:rsidRPr="001A742B">
        <w:rPr>
          <w:rFonts w:hint="eastAsia"/>
        </w:rPr>
        <w:t>第</w:t>
      </w:r>
      <w:r w:rsidR="002456FC" w:rsidRPr="001A742B">
        <w:rPr>
          <w:rFonts w:hint="eastAsia"/>
        </w:rPr>
        <w:t>六十</w:t>
      </w:r>
      <w:r w:rsidR="00E14316" w:rsidRPr="001A742B">
        <w:rPr>
          <w:rFonts w:hint="eastAsia"/>
        </w:rPr>
        <w:t>五</w:t>
      </w:r>
      <w:r w:rsidR="007C0A68" w:rsidRPr="001A742B">
        <w:rPr>
          <w:rFonts w:hint="eastAsia"/>
        </w:rPr>
        <w:t>条「（解説）第２項「責任者」・次条第１号「許可権限者」について」について」を参照のこと。</w:t>
      </w:r>
      <w:r w:rsidR="007C0A68" w:rsidRPr="001A742B">
        <w:br/>
      </w:r>
      <w:r w:rsidR="007C0A68" w:rsidRPr="001A742B">
        <w:rPr>
          <w:rFonts w:hint="eastAsia"/>
        </w:rPr>
        <w:br/>
      </w:r>
      <w:r w:rsidR="007C0A68" w:rsidRPr="001A742B">
        <w:rPr>
          <w:rFonts w:hint="eastAsia"/>
        </w:rPr>
        <w:t>第２号「利用責任者（利用アカウントの責任者）」について</w:t>
      </w:r>
      <w:r w:rsidR="007C0A68" w:rsidRPr="001A742B">
        <w:br/>
      </w:r>
      <w:r w:rsidR="007C0A68" w:rsidRPr="001A742B">
        <w:rPr>
          <w:rFonts w:hint="eastAsia"/>
        </w:rPr>
        <w:t>前条第２項及び第１号において定めている責任者（許可権限者）とは別に、約款による外部サービスを利用する際に利用アカウントごとの責任者を利用責任者として定めることを求めている。利用部門において利用責任者を定めることになるが、職場情報セキュリティ責任者、部局技術責任者、又は約款による外</w:t>
      </w:r>
      <w:r w:rsidR="007C0A68" w:rsidRPr="001A742B">
        <w:rPr>
          <w:rFonts w:hint="eastAsia"/>
        </w:rPr>
        <w:lastRenderedPageBreak/>
        <w:t>部サービスの許可権限者が利用責任者を兼ねるなど、組織の規模や特性に応じて柔軟に定めてよい。</w:t>
      </w:r>
      <w:r w:rsidR="0054787B" w:rsidRPr="001A742B">
        <w:br/>
      </w:r>
      <w:r w:rsidR="00030049" w:rsidRPr="001A742B">
        <w:br/>
      </w:r>
      <w:r w:rsidR="00030049" w:rsidRPr="001A742B">
        <w:rPr>
          <w:rFonts w:hint="eastAsia"/>
        </w:rPr>
        <w:t>【参考】約款による外部サービスの利用申請フローの例</w:t>
      </w:r>
      <w:r w:rsidR="0054787B" w:rsidRPr="001A742B">
        <w:rPr>
          <w:rFonts w:hint="eastAsia"/>
        </w:rPr>
        <w:br/>
      </w:r>
      <w:r w:rsidR="0054787B" w:rsidRPr="001A742B">
        <w:rPr>
          <w:rFonts w:hint="eastAsia"/>
        </w:rPr>
        <w:t>約款による外部サービスの申請手続及び申請許可権限者、運用管理者等の配置例を</w:t>
      </w:r>
      <w:r w:rsidR="00030049" w:rsidRPr="001A742B">
        <w:rPr>
          <w:rFonts w:hint="eastAsia"/>
        </w:rPr>
        <w:t>図</w:t>
      </w:r>
      <w:r w:rsidR="00030049" w:rsidRPr="001A742B">
        <w:rPr>
          <w:rFonts w:hint="eastAsia"/>
        </w:rPr>
        <w:t>7</w:t>
      </w:r>
      <w:r w:rsidR="0054787B" w:rsidRPr="001A742B">
        <w:rPr>
          <w:rFonts w:hint="eastAsia"/>
        </w:rPr>
        <w:t>に示す。</w:t>
      </w:r>
    </w:p>
    <w:p w14:paraId="54FC699A" w14:textId="77777777" w:rsidR="0054787B" w:rsidRPr="001A742B" w:rsidRDefault="003629E9" w:rsidP="00030049">
      <w:pPr>
        <w:jc w:val="center"/>
      </w:pPr>
      <w:r w:rsidRPr="001A742B">
        <w:pict w14:anchorId="519A6523">
          <v:shape id="_x0000_i1031" type="#_x0000_t75" style="width:453pt;height:307.5pt">
            <v:imagedata r:id="rId18" o:title=""/>
          </v:shape>
        </w:pict>
      </w:r>
    </w:p>
    <w:p w14:paraId="726C109C" w14:textId="77777777" w:rsidR="00030049" w:rsidRPr="001A742B" w:rsidRDefault="00030049" w:rsidP="00030049">
      <w:pPr>
        <w:jc w:val="center"/>
        <w:rPr>
          <w:rFonts w:ascii="Arial" w:eastAsia="ＭＳ ゴシック" w:hAnsi="Arial"/>
        </w:rPr>
      </w:pPr>
      <w:r w:rsidRPr="001A742B">
        <w:rPr>
          <w:rFonts w:ascii="Arial" w:eastAsia="ＭＳ ゴシック" w:hint="eastAsia"/>
        </w:rPr>
        <w:t>図</w:t>
      </w:r>
      <w:r w:rsidRPr="001A742B">
        <w:rPr>
          <w:rFonts w:ascii="Arial" w:eastAsia="ＭＳ ゴシック" w:hAnsi="Arial" w:hint="eastAsia"/>
        </w:rPr>
        <w:t>7</w:t>
      </w:r>
      <w:r w:rsidRPr="001A742B">
        <w:rPr>
          <w:rFonts w:ascii="Arial" w:eastAsia="ＭＳ ゴシック" w:hint="eastAsia"/>
        </w:rPr>
        <w:t xml:space="preserve">　約款による外部サービスの申請手続及び責任者の役割例</w:t>
      </w:r>
    </w:p>
    <w:p w14:paraId="36C61E71" w14:textId="77777777" w:rsidR="00030049" w:rsidRPr="001A742B" w:rsidRDefault="00030049" w:rsidP="00454BD0"/>
    <w:p w14:paraId="698AB2EF" w14:textId="74419A11" w:rsidR="00454BD0" w:rsidRPr="001A742B" w:rsidRDefault="00454BD0" w:rsidP="00454BD0">
      <w:pPr>
        <w:rPr>
          <w:rStyle w:val="af7"/>
        </w:rPr>
      </w:pPr>
      <w:r w:rsidRPr="001A742B">
        <w:rPr>
          <w:rStyle w:val="af7"/>
          <w:rFonts w:hint="eastAsia"/>
        </w:rPr>
        <w:t>C2101-</w:t>
      </w:r>
      <w:r w:rsidR="00E16C21" w:rsidRPr="001A742B">
        <w:rPr>
          <w:rStyle w:val="af7"/>
          <w:rFonts w:hint="eastAsia"/>
        </w:rPr>
        <w:t>6</w:t>
      </w:r>
      <w:r w:rsidR="00E16C21" w:rsidRPr="001A742B">
        <w:rPr>
          <w:rStyle w:val="af7"/>
        </w:rPr>
        <w:t>7</w:t>
      </w:r>
      <w:r w:rsidRPr="001A742B">
        <w:rPr>
          <w:rStyle w:val="af7"/>
          <w:rFonts w:hint="eastAsia"/>
        </w:rPr>
        <w:t xml:space="preserve">　（</w:t>
      </w:r>
      <w:r w:rsidR="00952F44" w:rsidRPr="001A742B">
        <w:rPr>
          <w:rFonts w:eastAsia="ＭＳ ゴシック" w:hint="eastAsia"/>
        </w:rPr>
        <w:t>約款による外部サービスの利用における対策の実施</w:t>
      </w:r>
      <w:r w:rsidRPr="001A742B">
        <w:rPr>
          <w:rStyle w:val="af7"/>
          <w:rFonts w:hint="eastAsia"/>
        </w:rPr>
        <w:t>）（</w:t>
      </w:r>
      <w:r w:rsidR="00832C3C" w:rsidRPr="001A742B">
        <w:rPr>
          <w:rStyle w:val="af7"/>
          <w:rFonts w:hint="eastAsia"/>
        </w:rPr>
        <w:t>政府機関統一基準</w:t>
      </w:r>
      <w:r w:rsidRPr="001A742B">
        <w:rPr>
          <w:rStyle w:val="af7"/>
          <w:rFonts w:hint="eastAsia"/>
        </w:rPr>
        <w:t>の対応項番</w:t>
      </w:r>
      <w:r w:rsidRPr="001A742B">
        <w:rPr>
          <w:rStyle w:val="af7"/>
          <w:rFonts w:hint="eastAsia"/>
        </w:rPr>
        <w:t>4.1.2(2)</w:t>
      </w:r>
      <w:r w:rsidRPr="001A742B">
        <w:rPr>
          <w:rStyle w:val="af7"/>
          <w:rFonts w:hint="eastAsia"/>
        </w:rPr>
        <w:t>）</w:t>
      </w:r>
    </w:p>
    <w:p w14:paraId="08FF6B85" w14:textId="7D58919D" w:rsidR="00454BD0" w:rsidRPr="001A742B" w:rsidRDefault="00952F44" w:rsidP="00952F44">
      <w:pPr>
        <w:pStyle w:val="aff3"/>
      </w:pPr>
      <w:r w:rsidRPr="001A742B">
        <w:rPr>
          <w:rFonts w:hint="eastAsia"/>
        </w:rPr>
        <w:t>第</w:t>
      </w:r>
      <w:r w:rsidR="00E16C21" w:rsidRPr="001A742B">
        <w:rPr>
          <w:rFonts w:hint="eastAsia"/>
        </w:rPr>
        <w:t>六十七</w:t>
      </w:r>
      <w:r w:rsidRPr="001A742B">
        <w:rPr>
          <w:rFonts w:hint="eastAsia"/>
        </w:rPr>
        <w:t>条　利用者等は、利用するサービスの約款、その他の提供条件等から、利用に当たってのリスクが許容できることを確認した上で約款による外部サービスの利用を申請し、適切な措置を講じた上で利用すること。</w:t>
      </w:r>
    </w:p>
    <w:p w14:paraId="49CC87FC" w14:textId="77777777" w:rsidR="00454BD0" w:rsidRPr="001A742B" w:rsidRDefault="00454BD0" w:rsidP="00952F44">
      <w:pPr>
        <w:pStyle w:val="a9"/>
      </w:pPr>
      <w:r w:rsidRPr="001A742B">
        <w:rPr>
          <w:rFonts w:hint="eastAsia"/>
        </w:rPr>
        <w:t>解説：</w:t>
      </w:r>
      <w:r w:rsidR="00952F44" w:rsidRPr="001A742B">
        <w:rPr>
          <w:rFonts w:hint="eastAsia"/>
        </w:rPr>
        <w:t>「利用に当たってのリスク」について</w:t>
      </w:r>
      <w:r w:rsidR="00952F44" w:rsidRPr="001A742B">
        <w:br/>
      </w:r>
      <w:r w:rsidR="00952F44" w:rsidRPr="001A742B">
        <w:rPr>
          <w:rFonts w:hint="eastAsia"/>
        </w:rPr>
        <w:t>個々の研究教育事務の遂行において、約款による外部サービスの利用を検討する際は、当該サービスの約款、利用規約、その他の利用条件を確認し、以下のリスクや課題への対策を明確化した上で、適切に利用の必要性を判断することが必要である。</w:t>
      </w:r>
      <w:r w:rsidR="00952F44" w:rsidRPr="001A742B">
        <w:br/>
      </w:r>
      <w:r w:rsidR="00952F44" w:rsidRPr="001A742B">
        <w:rPr>
          <w:rFonts w:hint="eastAsia"/>
        </w:rPr>
        <w:t>なお、以下に掲げるリスクの例は、要機密情報を約款による外部サービスにて取り扱わないことを前提としたものであることに注意すること。</w:t>
      </w:r>
      <w:r w:rsidR="00952F44" w:rsidRPr="001A742B">
        <w:br/>
      </w:r>
      <w:r w:rsidR="00952F44" w:rsidRPr="001A742B">
        <w:rPr>
          <w:rFonts w:hint="eastAsia"/>
        </w:rPr>
        <w:t>・サーバ装置の故障や運用手順誤り等により、サーバ装置上の情報が滅失して</w:t>
      </w:r>
      <w:r w:rsidR="00952F44" w:rsidRPr="001A742B">
        <w:rPr>
          <w:rFonts w:hint="eastAsia"/>
        </w:rPr>
        <w:lastRenderedPageBreak/>
        <w:t>復元不可能となるおそれがある。</w:t>
      </w:r>
      <w:r w:rsidR="00952F44" w:rsidRPr="001A742B">
        <w:br/>
      </w:r>
      <w:r w:rsidR="00952F44" w:rsidRPr="001A742B">
        <w:rPr>
          <w:rFonts w:hint="eastAsia"/>
        </w:rPr>
        <w:t>・サーバ装置上の要保全情報が第三者等により改ざんされ、復元が困難となるおそれがある。</w:t>
      </w:r>
      <w:r w:rsidR="00952F44" w:rsidRPr="001A742B">
        <w:br/>
      </w:r>
      <w:r w:rsidR="00952F44" w:rsidRPr="001A742B">
        <w:rPr>
          <w:rFonts w:hint="eastAsia"/>
        </w:rPr>
        <w:t>・サービスが突然停止されるおそれがある。</w:t>
      </w:r>
      <w:r w:rsidR="00952F44" w:rsidRPr="001A742B">
        <w:br/>
      </w:r>
      <w:r w:rsidR="00952F44" w:rsidRPr="001A742B">
        <w:rPr>
          <w:rFonts w:hint="eastAsia"/>
        </w:rPr>
        <w:t>・約款や利用規約等が予告なく一方的に変更され、セキュリティ設定が変更されるおそれがある。</w:t>
      </w:r>
      <w:r w:rsidR="00952F44" w:rsidRPr="001A742B">
        <w:br/>
      </w:r>
      <w:r w:rsidR="00952F44" w:rsidRPr="001A742B">
        <w:rPr>
          <w:rFonts w:hint="eastAsia"/>
        </w:rPr>
        <w:t>・情報の取扱いが保証されず、一旦記録された情報を確実に消去することができないおそれがある。</w:t>
      </w:r>
    </w:p>
    <w:p w14:paraId="4689B101" w14:textId="77777777" w:rsidR="00693F51" w:rsidRPr="001A742B" w:rsidRDefault="00693F51" w:rsidP="00D20850"/>
    <w:p w14:paraId="2B5840C4" w14:textId="77777777" w:rsidR="00D20850" w:rsidRPr="001A742B" w:rsidRDefault="00D20850" w:rsidP="00D20850">
      <w:pPr>
        <w:pStyle w:val="31"/>
        <w:ind w:left="210"/>
      </w:pPr>
      <w:bookmarkStart w:id="4" w:name="_Hlk494043676"/>
      <w:r w:rsidRPr="001A742B">
        <w:rPr>
          <w:rFonts w:hint="eastAsia"/>
        </w:rPr>
        <w:t>第三節　ソーシャルメディアサービスによる情報発信</w:t>
      </w:r>
    </w:p>
    <w:bookmarkEnd w:id="4"/>
    <w:p w14:paraId="73B96B07" w14:textId="66CB7EEB" w:rsidR="00671DC0" w:rsidRPr="001A742B" w:rsidRDefault="00671DC0" w:rsidP="00671DC0">
      <w:pPr>
        <w:pStyle w:val="a9"/>
      </w:pPr>
      <w:r w:rsidRPr="001A742B">
        <w:rPr>
          <w:rFonts w:hint="eastAsia"/>
        </w:rPr>
        <w:t>解説：インターネット上において、ブログ、ソーシャルネットワーキングサービス、動画共有サイト等の、利用者が情報を発信し、形成していく様々なソーシャルメディアサービスが普及している。大学等の教育機関においても、積極的な広報活動等を目的に、こうしたサービスが利用されるようになっている。しかし、ソーシャルメディアサービスを使うには、</w:t>
      </w:r>
      <w:r w:rsidR="000D0787" w:rsidRPr="001A742B">
        <w:rPr>
          <w:rFonts w:hint="eastAsia"/>
        </w:rPr>
        <w:t>民間事業者等により提供されているソーシャルメディアサービスは、本学のドメイン名を使用することができないため、真正なアカウントであることを</w:t>
      </w:r>
      <w:r w:rsidR="00AE4A6B" w:rsidRPr="001A742B">
        <w:rPr>
          <w:rFonts w:hint="eastAsia"/>
        </w:rPr>
        <w:t>一般利用者</w:t>
      </w:r>
      <w:r w:rsidR="000D0787" w:rsidRPr="001A742B">
        <w:rPr>
          <w:rFonts w:hint="eastAsia"/>
        </w:rPr>
        <w:t>等が確認できるようにする必要がある</w:t>
      </w:r>
      <w:r w:rsidRPr="001A742B">
        <w:rPr>
          <w:rFonts w:hint="eastAsia"/>
        </w:rPr>
        <w:t>。また、本学のアカウントを乗っ取られ</w:t>
      </w:r>
      <w:r w:rsidR="00B778D8" w:rsidRPr="001A742B">
        <w:rPr>
          <w:rFonts w:hint="eastAsia"/>
        </w:rPr>
        <w:t>た</w:t>
      </w:r>
      <w:r w:rsidRPr="001A742B">
        <w:rPr>
          <w:rFonts w:hint="eastAsia"/>
        </w:rPr>
        <w:t>場合や、利用しているソーシャルメディアサービスが予告なく停止した際に必要な情報を発信できない事態が生ずる場合も想定される。そのため、要安定情報を広く提供する際には、</w:t>
      </w:r>
      <w:r w:rsidR="000D0787" w:rsidRPr="001A742B">
        <w:rPr>
          <w:rFonts w:hint="eastAsia"/>
        </w:rPr>
        <w:t>当該情報を必要とする利用者等が一次情報源を確認できるよう、情報発信方法を考慮する必要がある</w:t>
      </w:r>
      <w:r w:rsidRPr="001A742B">
        <w:rPr>
          <w:rFonts w:hint="eastAsia"/>
        </w:rPr>
        <w:t>。加えて、虚偽情報により一般利用者の混乱が生じることのないよう、発信元は、なりすまし対策等について措置を講じておく必要がある。</w:t>
      </w:r>
      <w:r w:rsidRPr="001A742B">
        <w:br/>
      </w:r>
      <w:r w:rsidRPr="001A742B">
        <w:rPr>
          <w:rFonts w:hint="eastAsia"/>
        </w:rPr>
        <w:t>このようなソーシャルメディアサービスは機能拡張やサービス追加等の技術進展が激しいことから、常に当該サービスの運用事業者等の動向等外部環境の変化に機敏に対応することが求められる。</w:t>
      </w:r>
      <w:r w:rsidR="000D0787" w:rsidRPr="001A742B">
        <w:br/>
      </w:r>
      <w:r w:rsidR="000D0787" w:rsidRPr="001A742B">
        <w:rPr>
          <w:rFonts w:hint="eastAsia"/>
        </w:rPr>
        <w:t>なお、ソーシャルメディアサービスの利用は、約款による外部サービスの利用に相当することから、</w:t>
      </w:r>
      <w:r w:rsidR="00B778D8" w:rsidRPr="001A742B">
        <w:rPr>
          <w:rFonts w:hint="eastAsia"/>
        </w:rPr>
        <w:t>第六十</w:t>
      </w:r>
      <w:r w:rsidR="001E7051" w:rsidRPr="001A742B">
        <w:rPr>
          <w:rFonts w:hint="eastAsia"/>
        </w:rPr>
        <w:t>五</w:t>
      </w:r>
      <w:r w:rsidR="000D0787" w:rsidRPr="001A742B">
        <w:rPr>
          <w:rFonts w:hint="eastAsia"/>
        </w:rPr>
        <w:t>条</w:t>
      </w:r>
      <w:r w:rsidR="00B778D8" w:rsidRPr="001A742B">
        <w:rPr>
          <w:rFonts w:hint="eastAsia"/>
        </w:rPr>
        <w:t>、第六十</w:t>
      </w:r>
      <w:r w:rsidR="001E7051" w:rsidRPr="001A742B">
        <w:rPr>
          <w:rFonts w:hint="eastAsia"/>
        </w:rPr>
        <w:t>六</w:t>
      </w:r>
      <w:r w:rsidR="00B778D8" w:rsidRPr="001A742B">
        <w:rPr>
          <w:rFonts w:hint="eastAsia"/>
        </w:rPr>
        <w:t>条及び第六十</w:t>
      </w:r>
      <w:r w:rsidR="001E7051" w:rsidRPr="001A742B">
        <w:rPr>
          <w:rFonts w:hint="eastAsia"/>
        </w:rPr>
        <w:t>七</w:t>
      </w:r>
      <w:r w:rsidR="00B778D8" w:rsidRPr="001A742B">
        <w:rPr>
          <w:rFonts w:hint="eastAsia"/>
        </w:rPr>
        <w:t>条</w:t>
      </w:r>
      <w:r w:rsidR="000D0787" w:rsidRPr="001A742B">
        <w:rPr>
          <w:rFonts w:hint="eastAsia"/>
        </w:rPr>
        <w:t>の規定と同様に、要機密情報を取り扱わず、委託先における高いレベルの情報管理を要求する必要が無い場合に限るものとし、本項に定める遵守事項に従って情報セキュリティ対策を適切に講ずることが求められる。</w:t>
      </w:r>
    </w:p>
    <w:p w14:paraId="2B4BE4DA" w14:textId="77777777" w:rsidR="00D20850" w:rsidRPr="001A742B" w:rsidRDefault="00D20850" w:rsidP="00D20850"/>
    <w:p w14:paraId="19975C09" w14:textId="36D7CD6C" w:rsidR="009C4B3C" w:rsidRPr="001A742B" w:rsidRDefault="009C4B3C" w:rsidP="009C4B3C">
      <w:pPr>
        <w:rPr>
          <w:rStyle w:val="af7"/>
        </w:rPr>
      </w:pPr>
      <w:r w:rsidRPr="001A742B">
        <w:rPr>
          <w:rStyle w:val="af7"/>
          <w:rFonts w:hint="eastAsia"/>
        </w:rPr>
        <w:t>C2101-</w:t>
      </w:r>
      <w:r w:rsidR="00E16C21" w:rsidRPr="001A742B">
        <w:rPr>
          <w:rStyle w:val="af7"/>
          <w:rFonts w:hint="eastAsia"/>
        </w:rPr>
        <w:t>6</w:t>
      </w:r>
      <w:r w:rsidR="00E16C21" w:rsidRPr="001A742B">
        <w:rPr>
          <w:rStyle w:val="af7"/>
        </w:rPr>
        <w:t>8</w:t>
      </w:r>
      <w:r w:rsidRPr="001A742B">
        <w:rPr>
          <w:rStyle w:val="af7"/>
          <w:rFonts w:hint="eastAsia"/>
        </w:rPr>
        <w:t xml:space="preserve">　（ソーシャルメディアサービスによる情報発信時の対策）（</w:t>
      </w:r>
      <w:r w:rsidR="00832C3C" w:rsidRPr="001A742B">
        <w:rPr>
          <w:rStyle w:val="af7"/>
          <w:rFonts w:hint="eastAsia"/>
        </w:rPr>
        <w:t>政府機関統一基準</w:t>
      </w:r>
      <w:r w:rsidRPr="001A742B">
        <w:rPr>
          <w:rStyle w:val="af7"/>
          <w:rFonts w:hint="eastAsia"/>
        </w:rPr>
        <w:t>の対応項番</w:t>
      </w:r>
      <w:r w:rsidRPr="001A742B">
        <w:rPr>
          <w:rStyle w:val="af7"/>
          <w:rFonts w:hint="eastAsia"/>
        </w:rPr>
        <w:t>4.1.3(1)</w:t>
      </w:r>
      <w:r w:rsidRPr="001A742B">
        <w:rPr>
          <w:rStyle w:val="af7"/>
          <w:rFonts w:hint="eastAsia"/>
        </w:rPr>
        <w:t>）</w:t>
      </w:r>
    </w:p>
    <w:p w14:paraId="5EB27AC4" w14:textId="2E5BB6D7" w:rsidR="009C4B3C" w:rsidRPr="001A742B" w:rsidRDefault="009C4B3C" w:rsidP="009C4B3C">
      <w:pPr>
        <w:pStyle w:val="aff3"/>
      </w:pPr>
      <w:r w:rsidRPr="001A742B">
        <w:rPr>
          <w:rFonts w:hint="eastAsia"/>
        </w:rPr>
        <w:t>第</w:t>
      </w:r>
      <w:r w:rsidR="00E16C21" w:rsidRPr="001A742B">
        <w:rPr>
          <w:rFonts w:hint="eastAsia"/>
        </w:rPr>
        <w:t>六十八</w:t>
      </w:r>
      <w:r w:rsidRPr="001A742B">
        <w:rPr>
          <w:rFonts w:hint="eastAsia"/>
        </w:rPr>
        <w:t>条　全学実施責任者は、本学が管理するアカウントでソーシャルメディアサービスを利用することを前提として、以下を含む情報セキュリティ対策に関する運用手順等を定めること。</w:t>
      </w:r>
      <w:r w:rsidR="004B3DBD" w:rsidRPr="001A742B">
        <w:rPr>
          <w:rFonts w:hint="eastAsia"/>
        </w:rPr>
        <w:t>また、当該サービスの利用において要機密情報が取り扱われないよう規定すること。</w:t>
      </w:r>
    </w:p>
    <w:p w14:paraId="001CA592" w14:textId="77777777" w:rsidR="009C4B3C" w:rsidRPr="001A742B" w:rsidRDefault="009C4B3C" w:rsidP="009C4B3C">
      <w:pPr>
        <w:pStyle w:val="aff4"/>
      </w:pPr>
      <w:r w:rsidRPr="001A742B">
        <w:rPr>
          <w:rFonts w:hint="eastAsia"/>
        </w:rPr>
        <w:t>一　本学のアカウントによる情報発信が実際の本学のものであると明らかとするために、アカウントの運用組織を明示するなどの方法でなりすましへの対策を講ずること。</w:t>
      </w:r>
    </w:p>
    <w:p w14:paraId="660888E2" w14:textId="77777777" w:rsidR="009C4B3C" w:rsidRPr="001A742B" w:rsidRDefault="009C4B3C" w:rsidP="009C4B3C">
      <w:pPr>
        <w:pStyle w:val="aff4"/>
      </w:pPr>
      <w:r w:rsidRPr="001A742B">
        <w:rPr>
          <w:rFonts w:hint="eastAsia"/>
        </w:rPr>
        <w:lastRenderedPageBreak/>
        <w:t>二　パスワード等の主体認証情報を適切に管理するなどの方法で不正アクセスへの対策を講ずること。</w:t>
      </w:r>
    </w:p>
    <w:p w14:paraId="707844CE" w14:textId="77777777" w:rsidR="009C4B3C" w:rsidRPr="001A742B" w:rsidRDefault="009C4B3C" w:rsidP="009C4B3C">
      <w:pPr>
        <w:pStyle w:val="aff3"/>
      </w:pPr>
      <w:r w:rsidRPr="001A742B">
        <w:rPr>
          <w:rFonts w:hint="eastAsia"/>
        </w:rPr>
        <w:t>２　部局総括責任者は、本学において情報発信のためにソーシャルメディアサービスを利用する場合は、利用するソーシャルメディアサービスごとの責任者を定めること。</w:t>
      </w:r>
    </w:p>
    <w:p w14:paraId="50F480FB" w14:textId="77777777" w:rsidR="009C4B3C" w:rsidRPr="001A742B" w:rsidRDefault="009C4B3C" w:rsidP="009C4B3C">
      <w:pPr>
        <w:pStyle w:val="aff3"/>
      </w:pPr>
      <w:r w:rsidRPr="001A742B">
        <w:rPr>
          <w:rFonts w:hint="eastAsia"/>
        </w:rPr>
        <w:t xml:space="preserve">３　</w:t>
      </w:r>
      <w:r w:rsidR="00514B52" w:rsidRPr="001A742B">
        <w:rPr>
          <w:rFonts w:hint="eastAsia"/>
        </w:rPr>
        <w:t>利用者等</w:t>
      </w:r>
      <w:r w:rsidRPr="001A742B">
        <w:rPr>
          <w:rFonts w:hint="eastAsia"/>
        </w:rPr>
        <w:t>は、要安定情報の</w:t>
      </w:r>
      <w:r w:rsidR="00514B52" w:rsidRPr="001A742B">
        <w:rPr>
          <w:rFonts w:hint="eastAsia"/>
        </w:rPr>
        <w:t>一般利用者</w:t>
      </w:r>
      <w:r w:rsidRPr="001A742B">
        <w:rPr>
          <w:rFonts w:hint="eastAsia"/>
        </w:rPr>
        <w:t>への提供にソーシャルメディアサービスを用いる場合は、本学の自己管理ウェブサイトに当該情報を掲載して参照可能とすること。</w:t>
      </w:r>
    </w:p>
    <w:p w14:paraId="4F04F79F" w14:textId="5A5CB34F" w:rsidR="009C4B3C" w:rsidRPr="001A742B" w:rsidRDefault="009C4B3C" w:rsidP="00514B52">
      <w:pPr>
        <w:pStyle w:val="a9"/>
      </w:pPr>
      <w:r w:rsidRPr="001A742B">
        <w:rPr>
          <w:rFonts w:hint="eastAsia"/>
        </w:rPr>
        <w:t>解説：</w:t>
      </w:r>
      <w:r w:rsidR="00514B52" w:rsidRPr="001A742B">
        <w:rPr>
          <w:rFonts w:hint="eastAsia"/>
        </w:rPr>
        <w:t>第１項「運用手順等を定める」について</w:t>
      </w:r>
      <w:r w:rsidR="00514B52" w:rsidRPr="001A742B">
        <w:br/>
      </w:r>
      <w:r w:rsidR="00514B52" w:rsidRPr="001A742B">
        <w:rPr>
          <w:rFonts w:hint="eastAsia"/>
        </w:rPr>
        <w:t>運用手順等を定めるに当たっては、ソーシャルメディアの閲覧者の信頼を確保し、その情報セキュリティ水準を低下させることがないよう留意する必要がある。本学のアカウントにおいて、第三者アカウントの投稿の引用や、第三者が管理又は運用するウェブサイト等へのリンクを掲載することは、当該の投稿やウェブサイト等の内容を信頼性のあるものとして認めていると受け取られることや、リンク掲載後に当該の投稿やウェブサイト等の内容が変更される可能性があることを考慮した上で、慎重に行う必要がある。</w:t>
      </w:r>
      <w:r w:rsidR="00514B52" w:rsidRPr="001A742B">
        <w:br/>
      </w:r>
      <w:r w:rsidR="00514B52" w:rsidRPr="001A742B">
        <w:rPr>
          <w:rFonts w:hint="eastAsia"/>
        </w:rPr>
        <w:br/>
      </w:r>
      <w:r w:rsidR="00514B52" w:rsidRPr="001A742B">
        <w:rPr>
          <w:rFonts w:hint="eastAsia"/>
        </w:rPr>
        <w:t>第２項「情報発信」について</w:t>
      </w:r>
      <w:r w:rsidR="00514B52" w:rsidRPr="001A742B">
        <w:br/>
      </w:r>
      <w:r w:rsidR="00514B52" w:rsidRPr="001A742B">
        <w:rPr>
          <w:rFonts w:hint="eastAsia"/>
        </w:rPr>
        <w:t>一旦発信した情報は、ソーシャルメディアを通じて瞬時に拡散してしまうため、完全に削除することは不可能となる。このため、当該情報が</w:t>
      </w:r>
      <w:r w:rsidR="00B778D8" w:rsidRPr="001A742B">
        <w:rPr>
          <w:rFonts w:hint="eastAsia"/>
        </w:rPr>
        <w:t>公開可能な情報であるか否かについて</w:t>
      </w:r>
      <w:r w:rsidR="00514B52" w:rsidRPr="001A742B">
        <w:rPr>
          <w:rFonts w:hint="eastAsia"/>
        </w:rPr>
        <w:t>、情報発信する前に十分に確認する必要がある。</w:t>
      </w:r>
      <w:r w:rsidR="00514B52" w:rsidRPr="001A742B">
        <w:br/>
      </w:r>
      <w:r w:rsidR="00514B52" w:rsidRPr="001A742B">
        <w:rPr>
          <w:rFonts w:hint="eastAsia"/>
        </w:rPr>
        <w:br/>
      </w:r>
      <w:r w:rsidR="00514B52" w:rsidRPr="001A742B">
        <w:rPr>
          <w:rFonts w:hint="eastAsia"/>
        </w:rPr>
        <w:t>第２項「責任者」について</w:t>
      </w:r>
      <w:r w:rsidR="00514B52" w:rsidRPr="001A742B">
        <w:br/>
      </w:r>
      <w:r w:rsidR="00514B52" w:rsidRPr="001A742B">
        <w:rPr>
          <w:rFonts w:hint="eastAsia"/>
        </w:rPr>
        <w:t>第</w:t>
      </w:r>
      <w:r w:rsidR="002456FC" w:rsidRPr="001A742B">
        <w:rPr>
          <w:rFonts w:hint="eastAsia"/>
        </w:rPr>
        <w:t>六十</w:t>
      </w:r>
      <w:r w:rsidR="00947A08" w:rsidRPr="001A742B">
        <w:rPr>
          <w:rFonts w:hint="eastAsia"/>
        </w:rPr>
        <w:t>五</w:t>
      </w:r>
      <w:r w:rsidR="00514B52" w:rsidRPr="001A742B">
        <w:rPr>
          <w:rFonts w:hint="eastAsia"/>
        </w:rPr>
        <w:t>条第２項にて定めている責任者と同等であり、ソーシャルメディアサービスの利用申請を受け付けて、利用を許可する許可権限者となる。申請手順や利用責任者の設置等の運用方法については、第７章第２節「約款による外部サービスの利用」を参照すること。</w:t>
      </w:r>
    </w:p>
    <w:p w14:paraId="0C9C71D2" w14:textId="77777777" w:rsidR="009C4B3C" w:rsidRPr="001A742B" w:rsidRDefault="009C4B3C" w:rsidP="009C4B3C"/>
    <w:p w14:paraId="68C73DB5" w14:textId="5838E1EF" w:rsidR="009C4B3C" w:rsidRPr="001A742B" w:rsidRDefault="009C4B3C" w:rsidP="009C4B3C">
      <w:pPr>
        <w:rPr>
          <w:rStyle w:val="af7"/>
        </w:rPr>
      </w:pPr>
      <w:r w:rsidRPr="001A742B">
        <w:rPr>
          <w:rStyle w:val="af7"/>
          <w:rFonts w:hint="eastAsia"/>
        </w:rPr>
        <w:t>C2101-</w:t>
      </w:r>
      <w:r w:rsidR="00E16C21" w:rsidRPr="001A742B">
        <w:rPr>
          <w:rStyle w:val="af7"/>
          <w:rFonts w:hint="eastAsia"/>
        </w:rPr>
        <w:t>6</w:t>
      </w:r>
      <w:r w:rsidR="00E16C21" w:rsidRPr="001A742B">
        <w:rPr>
          <w:rStyle w:val="af7"/>
        </w:rPr>
        <w:t>9</w:t>
      </w:r>
      <w:r w:rsidRPr="001A742B">
        <w:rPr>
          <w:rStyle w:val="af7"/>
          <w:rFonts w:hint="eastAsia"/>
        </w:rPr>
        <w:t xml:space="preserve">　（</w:t>
      </w:r>
      <w:r w:rsidR="00594003" w:rsidRPr="001A742B">
        <w:rPr>
          <w:rStyle w:val="af7"/>
          <w:rFonts w:hint="eastAsia"/>
        </w:rPr>
        <w:t>ソーシャルメディアサービスによる情報発信時の対策の手順</w:t>
      </w:r>
      <w:r w:rsidRPr="001A742B">
        <w:rPr>
          <w:rStyle w:val="af7"/>
          <w:rFonts w:hint="eastAsia"/>
        </w:rPr>
        <w:t>）（</w:t>
      </w:r>
      <w:r w:rsidR="00832C3C" w:rsidRPr="001A742B">
        <w:rPr>
          <w:rStyle w:val="af7"/>
          <w:rFonts w:hint="eastAsia"/>
        </w:rPr>
        <w:t>政府機関統一基準</w:t>
      </w:r>
      <w:r w:rsidRPr="001A742B">
        <w:rPr>
          <w:rStyle w:val="af7"/>
          <w:rFonts w:hint="eastAsia"/>
        </w:rPr>
        <w:t>の対応項番</w:t>
      </w:r>
      <w:r w:rsidRPr="001A742B">
        <w:rPr>
          <w:rStyle w:val="af7"/>
          <w:rFonts w:hint="eastAsia"/>
        </w:rPr>
        <w:t>4.1.3(1)-1,2,3,4</w:t>
      </w:r>
      <w:r w:rsidRPr="001A742B">
        <w:rPr>
          <w:rStyle w:val="af7"/>
          <w:rFonts w:hint="eastAsia"/>
        </w:rPr>
        <w:t>）</w:t>
      </w:r>
    </w:p>
    <w:p w14:paraId="3E974057" w14:textId="07842B8C" w:rsidR="000972EB" w:rsidRPr="001A742B" w:rsidRDefault="000972EB" w:rsidP="000972EB">
      <w:pPr>
        <w:pStyle w:val="aff3"/>
      </w:pPr>
      <w:r w:rsidRPr="001A742B">
        <w:rPr>
          <w:rFonts w:hint="eastAsia"/>
        </w:rPr>
        <w:t>第</w:t>
      </w:r>
      <w:r w:rsidR="00E16C21" w:rsidRPr="001A742B">
        <w:rPr>
          <w:rFonts w:hint="eastAsia"/>
        </w:rPr>
        <w:t>六十九</w:t>
      </w:r>
      <w:r w:rsidRPr="001A742B">
        <w:rPr>
          <w:rFonts w:hint="eastAsia"/>
        </w:rPr>
        <w:t>条　全学実施責任者は、ソーシャルメディアの閲覧者の信頼を確保し、その情報セキュリティ水準の低下を招かないよう、以下を含む対策を手順として定めること。</w:t>
      </w:r>
    </w:p>
    <w:p w14:paraId="4B8C1F8C" w14:textId="77777777" w:rsidR="000972EB" w:rsidRPr="001A742B" w:rsidRDefault="000972EB" w:rsidP="000972EB">
      <w:pPr>
        <w:pStyle w:val="aff4"/>
      </w:pPr>
      <w:r w:rsidRPr="001A742B">
        <w:rPr>
          <w:rFonts w:hint="eastAsia"/>
        </w:rPr>
        <w:t>一　アカウント運用ポリシー（ソーシャルメディアポリシー）を策定し、ソーシャルメディアのアカウント設定における自由記述欄又はソーシャルメディアアカウントの運用を行っている旨の表示をしている本学ウェブサイト上のページに、アカウント運用ポリシーを掲載する。特に、専ら情報発信に用いる場合には、その旨をアカウント運用ポリシーに明示する。</w:t>
      </w:r>
    </w:p>
    <w:p w14:paraId="59A324CF" w14:textId="77777777" w:rsidR="000972EB" w:rsidRPr="001A742B" w:rsidRDefault="000972EB" w:rsidP="000972EB">
      <w:pPr>
        <w:pStyle w:val="aff4"/>
      </w:pPr>
      <w:r w:rsidRPr="001A742B">
        <w:rPr>
          <w:rFonts w:hint="eastAsia"/>
        </w:rPr>
        <w:t xml:space="preserve">二　</w:t>
      </w:r>
      <w:r w:rsidRPr="001A742B">
        <w:rPr>
          <w:rFonts w:hint="eastAsia"/>
        </w:rPr>
        <w:t>URL</w:t>
      </w:r>
      <w:r w:rsidRPr="001A742B">
        <w:rPr>
          <w:rFonts w:hint="eastAsia"/>
        </w:rPr>
        <w:t>短縮サービスは、利用するソーシャルメディアサービスが自動的に</w:t>
      </w:r>
      <w:r w:rsidRPr="001A742B">
        <w:rPr>
          <w:rFonts w:hint="eastAsia"/>
        </w:rPr>
        <w:t>URL</w:t>
      </w:r>
      <w:r w:rsidRPr="001A742B">
        <w:rPr>
          <w:rFonts w:hint="eastAsia"/>
        </w:rPr>
        <w:t>を短縮する機能を持つ場合等、その使用が避けられない場合を除き、原則使用しない。</w:t>
      </w:r>
    </w:p>
    <w:p w14:paraId="62C80911" w14:textId="77777777" w:rsidR="000972EB" w:rsidRPr="001A742B" w:rsidRDefault="000972EB" w:rsidP="000972EB">
      <w:pPr>
        <w:pStyle w:val="aff3"/>
      </w:pPr>
      <w:r w:rsidRPr="001A742B">
        <w:rPr>
          <w:rFonts w:hint="eastAsia"/>
        </w:rPr>
        <w:t>２　全学実施責任者は、本学のアカウントによる情報発信が実際の本学のものであると認識できるようにするためのなりすまし対策として、以下を含む対策を手順として定めること。</w:t>
      </w:r>
    </w:p>
    <w:p w14:paraId="2F10B249" w14:textId="77777777" w:rsidR="000972EB" w:rsidRPr="001A742B" w:rsidRDefault="000972EB" w:rsidP="000972EB">
      <w:pPr>
        <w:pStyle w:val="aff4"/>
      </w:pPr>
      <w:r w:rsidRPr="001A742B">
        <w:rPr>
          <w:rFonts w:hint="eastAsia"/>
        </w:rPr>
        <w:t>一　本学からの情報発信であることを明らかにするために、アカウント名やアカウント設定の自由記述欄等を利用し、本学が運用していることを利用者に明示すること。</w:t>
      </w:r>
    </w:p>
    <w:p w14:paraId="2E945D95" w14:textId="77777777" w:rsidR="000972EB" w:rsidRPr="001A742B" w:rsidRDefault="000972EB" w:rsidP="000972EB">
      <w:pPr>
        <w:pStyle w:val="aff4"/>
      </w:pPr>
      <w:r w:rsidRPr="001A742B">
        <w:rPr>
          <w:rFonts w:hint="eastAsia"/>
        </w:rPr>
        <w:lastRenderedPageBreak/>
        <w:t>二　本学からの情報発信であることを明らかにするために、本学が</w:t>
      </w:r>
      <w:r w:rsidRPr="001A742B">
        <w:rPr>
          <w:rFonts w:hint="eastAsia"/>
        </w:rPr>
        <w:t>A</w:t>
      </w:r>
      <w:r w:rsidRPr="001A742B">
        <w:rPr>
          <w:rFonts w:hint="eastAsia"/>
        </w:rPr>
        <w:t>大学ドメイン名を用いて管理しているウェブサイト内において、利用するソーシャルメディアのサービス名と、そのサービスにおけるアカウント名又は当該アカウントページへのハイパーリンクを明記するページを設けること。</w:t>
      </w:r>
    </w:p>
    <w:p w14:paraId="0CD6E66A" w14:textId="77777777" w:rsidR="000972EB" w:rsidRPr="001A742B" w:rsidRDefault="000972EB" w:rsidP="000972EB">
      <w:pPr>
        <w:pStyle w:val="aff4"/>
      </w:pPr>
      <w:r w:rsidRPr="001A742B">
        <w:rPr>
          <w:rFonts w:hint="eastAsia"/>
        </w:rPr>
        <w:t>三　運用しているソーシャルメディアのアカウント設定の自由記述欄において、当該アカウントの運用を行っている旨の表示をしている本学ウェブサイト上のページの</w:t>
      </w:r>
      <w:r w:rsidRPr="001A742B">
        <w:rPr>
          <w:rFonts w:hint="eastAsia"/>
        </w:rPr>
        <w:t>URL</w:t>
      </w:r>
      <w:r w:rsidRPr="001A742B">
        <w:rPr>
          <w:rFonts w:hint="eastAsia"/>
        </w:rPr>
        <w:t>を記載すること。</w:t>
      </w:r>
    </w:p>
    <w:p w14:paraId="2B521659" w14:textId="77777777" w:rsidR="000972EB" w:rsidRPr="001A742B" w:rsidRDefault="000972EB" w:rsidP="000972EB">
      <w:pPr>
        <w:pStyle w:val="aff4"/>
      </w:pPr>
      <w:r w:rsidRPr="001A742B">
        <w:rPr>
          <w:rFonts w:hint="eastAsia"/>
        </w:rPr>
        <w:t>四　ソーシャルメディアの提供事業者が、アカウント管理者を確認しそれを表示等する、いわゆる「認証アカウント（公式アカウント）」と呼ばれるアカウントの発行を行っている場合には、可能な限りこれを取得すること。</w:t>
      </w:r>
    </w:p>
    <w:p w14:paraId="073023C3" w14:textId="77777777" w:rsidR="000972EB" w:rsidRPr="001A742B" w:rsidRDefault="000972EB" w:rsidP="000972EB">
      <w:pPr>
        <w:pStyle w:val="aff3"/>
      </w:pPr>
      <w:r w:rsidRPr="001A742B">
        <w:rPr>
          <w:rFonts w:hint="eastAsia"/>
        </w:rPr>
        <w:t>３　全学実施責任者は、第三者が何らかの方法で不正にログインを行い、偽の情報を発信するなどの不正行為を行う、いわゆる「アカウント乗っ取り」を防止するために、ソーシャルメディアのログインパスワードや認証方法について、以下を含む管理手順を定めること。</w:t>
      </w:r>
    </w:p>
    <w:p w14:paraId="5CD891A2" w14:textId="77777777" w:rsidR="000972EB" w:rsidRPr="001A742B" w:rsidRDefault="000972EB" w:rsidP="000972EB">
      <w:pPr>
        <w:pStyle w:val="aff4"/>
      </w:pPr>
      <w:r w:rsidRPr="001A742B">
        <w:rPr>
          <w:rFonts w:hint="eastAsia"/>
        </w:rPr>
        <w:t>一　パスワードを適切に管理すること。具体的には、ログインパスワードは十分な長さと複雑さを持たせ、パスワードを知る担当者を限定し、パスワードの使い回しをしないこと。</w:t>
      </w:r>
    </w:p>
    <w:p w14:paraId="7B57CA9D" w14:textId="77777777" w:rsidR="000972EB" w:rsidRPr="001A742B" w:rsidRDefault="000972EB" w:rsidP="000972EB">
      <w:pPr>
        <w:pStyle w:val="aff4"/>
      </w:pPr>
      <w:r w:rsidRPr="001A742B">
        <w:rPr>
          <w:rFonts w:hint="eastAsia"/>
        </w:rPr>
        <w:t>二　二段階認証やワンタイムパスワード等、アカウント認証の強化策が提供されている場合は、可能な限り利用すること。</w:t>
      </w:r>
    </w:p>
    <w:p w14:paraId="7204F646" w14:textId="77777777" w:rsidR="000972EB" w:rsidRPr="001A742B" w:rsidRDefault="000972EB" w:rsidP="000972EB">
      <w:pPr>
        <w:pStyle w:val="aff4"/>
      </w:pPr>
      <w:r w:rsidRPr="001A742B">
        <w:rPr>
          <w:rFonts w:hint="eastAsia"/>
        </w:rPr>
        <w:t>三　ソーシャルメディアへのログインに利用する端末を紛失したり盗難に遭ったりした場合は、その端末を悪用されてアカウントを乗っ取られる可能性があるため、当該端末の管理を厳重に行うこと。</w:t>
      </w:r>
    </w:p>
    <w:p w14:paraId="4368C468" w14:textId="77777777" w:rsidR="000972EB" w:rsidRPr="001A742B" w:rsidRDefault="000972EB" w:rsidP="000972EB">
      <w:pPr>
        <w:pStyle w:val="aff4"/>
      </w:pPr>
      <w:r w:rsidRPr="001A742B">
        <w:rPr>
          <w:rFonts w:hint="eastAsia"/>
        </w:rPr>
        <w:t>四　ソーシャルメディアへのログインに利用する端末が不正アクセスされると、その端末が不正に遠隔操作されたり、端末に保存されたパスワードが窃取されたりする可能性がある。これらを防止するため、少なくとも端末には最新のセキュリティパッチの適用や不正プログラム対策ソフトウェアを導入するなど、適切なセキュリティ対策を実施すること。</w:t>
      </w:r>
    </w:p>
    <w:p w14:paraId="25438FB1" w14:textId="77777777" w:rsidR="000972EB" w:rsidRPr="001A742B" w:rsidRDefault="000972EB" w:rsidP="000972EB">
      <w:pPr>
        <w:pStyle w:val="aff3"/>
      </w:pPr>
      <w:r w:rsidRPr="001A742B">
        <w:rPr>
          <w:rFonts w:hint="eastAsia"/>
        </w:rPr>
        <w:t>４　全学実施責任者は、なりすましや不正アクセスを確認した場合の対処として、以下を含む対処手順を定めること。</w:t>
      </w:r>
    </w:p>
    <w:p w14:paraId="2BEC3ED6" w14:textId="77777777" w:rsidR="000972EB" w:rsidRPr="001A742B" w:rsidRDefault="000972EB" w:rsidP="000972EB">
      <w:pPr>
        <w:pStyle w:val="aff4"/>
      </w:pPr>
      <w:r w:rsidRPr="001A742B">
        <w:rPr>
          <w:rFonts w:hint="eastAsia"/>
        </w:rPr>
        <w:t>一　自己管理ウェブサイトに、なりすましアカウントが存在することや当該ソーシャルメディアを利用していないこと等の周知を行い、また、信用できる機関やメディアを通じて注意喚起を行うこと。</w:t>
      </w:r>
    </w:p>
    <w:p w14:paraId="213360CD" w14:textId="77777777" w:rsidR="000972EB" w:rsidRPr="001A742B" w:rsidRDefault="000972EB" w:rsidP="000972EB">
      <w:pPr>
        <w:pStyle w:val="aff4"/>
      </w:pPr>
      <w:r w:rsidRPr="001A742B">
        <w:rPr>
          <w:rFonts w:hint="eastAsia"/>
        </w:rPr>
        <w:t>二　アカウント乗っ取りを確認した場合には、被害を最小限にするため、ログインパスワードの変更やアカウントの停止を速やかに実施し、自己管理ウェブサイト等で周知を行うとともに、自組織の</w:t>
      </w:r>
      <w:r w:rsidRPr="001A742B">
        <w:rPr>
          <w:rFonts w:hint="eastAsia"/>
        </w:rPr>
        <w:t>CSIRT</w:t>
      </w:r>
      <w:r w:rsidRPr="001A742B">
        <w:rPr>
          <w:rFonts w:hint="eastAsia"/>
        </w:rPr>
        <w:t>に報告するなど、適切な対処を行うこと。</w:t>
      </w:r>
    </w:p>
    <w:p w14:paraId="4B154FC5" w14:textId="4540D716" w:rsidR="00D20850" w:rsidRPr="001A742B" w:rsidRDefault="00D20850" w:rsidP="00D20850"/>
    <w:p w14:paraId="68E689FD" w14:textId="38920E3E" w:rsidR="00275126" w:rsidRPr="001A742B" w:rsidRDefault="00275126" w:rsidP="00275126">
      <w:pPr>
        <w:pStyle w:val="31"/>
        <w:ind w:left="210"/>
      </w:pPr>
      <w:r w:rsidRPr="001A742B">
        <w:rPr>
          <w:rFonts w:hint="eastAsia"/>
        </w:rPr>
        <w:t>第四節　クラウドサービスの利用</w:t>
      </w:r>
    </w:p>
    <w:p w14:paraId="63884699" w14:textId="19071321" w:rsidR="00275126" w:rsidRPr="001A742B" w:rsidRDefault="00275126" w:rsidP="00922A8B">
      <w:pPr>
        <w:pStyle w:val="a9"/>
      </w:pPr>
      <w:r w:rsidRPr="001A742B">
        <w:rPr>
          <w:rFonts w:hint="eastAsia"/>
        </w:rPr>
        <w:t>解説：業務及び情報システムの高度化・効率化等の理由から、政府機関において今後クラウドサービスの利用の拡大が見込まれている。クラウドサービスの利用に当たっては、クラウド基盤部分を含む情報の流通経路全般を俯瞰し、総合的に対策を設計（構成）した上で、セキュリティを確保する必要がある。</w:t>
      </w:r>
      <w:r w:rsidRPr="001A742B">
        <w:br/>
      </w:r>
      <w:r w:rsidRPr="001A742B">
        <w:rPr>
          <w:rFonts w:hint="eastAsia"/>
        </w:rPr>
        <w:t>クラウドサービスを利用する際、政府機関がクラウドサービスの委託先に取扱いを委ねる情報は、当該委託先において適正に取り扱われなければならないが、</w:t>
      </w:r>
      <w:r w:rsidRPr="001A742B">
        <w:rPr>
          <w:rFonts w:hint="eastAsia"/>
        </w:rPr>
        <w:lastRenderedPageBreak/>
        <w:t>クラウドサービスの利用においては、適正な取扱いが行われていることを直接確認することが一般に容易ではない。また、クラウドサービスでは、複数利用者が共通のクラウド基盤を利用することから、自身を含む他の利用者にも関係する情報の開示を受けることが困難である。クラウドサービスの委託先を適正に選択するためには、このようなクラウドサービスの特性を理解し、政府機関による委託先へのガバナンスの有効性や利用の際のセキュリティ確保のために必要な事項を十分考慮することが求められる。</w:t>
      </w:r>
    </w:p>
    <w:p w14:paraId="63F3AE17" w14:textId="55CC828B" w:rsidR="004B3DBD" w:rsidRPr="001A742B" w:rsidRDefault="004B3DBD" w:rsidP="00922A8B">
      <w:pPr>
        <w:pStyle w:val="aff3"/>
      </w:pPr>
    </w:p>
    <w:p w14:paraId="34687C7E" w14:textId="4A1EBB8D" w:rsidR="00275126" w:rsidRPr="001A742B" w:rsidRDefault="00275126" w:rsidP="00275126">
      <w:pPr>
        <w:pStyle w:val="aff3"/>
      </w:pPr>
      <w:r w:rsidRPr="001A742B">
        <w:rPr>
          <w:rFonts w:hint="eastAsia"/>
        </w:rPr>
        <w:t>C2101-</w:t>
      </w:r>
      <w:r w:rsidR="00E16C21" w:rsidRPr="001A742B">
        <w:rPr>
          <w:rFonts w:hint="eastAsia"/>
        </w:rPr>
        <w:t>70</w:t>
      </w:r>
      <w:r w:rsidRPr="001A742B">
        <w:rPr>
          <w:rFonts w:hint="eastAsia"/>
        </w:rPr>
        <w:t xml:space="preserve">　（クラウドサービスの利用における対策）（政府機関統一基準の対応項番</w:t>
      </w:r>
      <w:r w:rsidRPr="001A742B">
        <w:t>4</w:t>
      </w:r>
      <w:r w:rsidRPr="001A742B">
        <w:rPr>
          <w:rFonts w:hint="eastAsia"/>
        </w:rPr>
        <w:t>.1.4(1)</w:t>
      </w:r>
      <w:r w:rsidRPr="001A742B">
        <w:rPr>
          <w:rFonts w:hint="eastAsia"/>
        </w:rPr>
        <w:t>）</w:t>
      </w:r>
    </w:p>
    <w:p w14:paraId="481C00CF" w14:textId="0C161DD1" w:rsidR="00275126" w:rsidRPr="001A742B" w:rsidRDefault="00275126" w:rsidP="00275126">
      <w:pPr>
        <w:pStyle w:val="aff3"/>
      </w:pPr>
      <w:r w:rsidRPr="001A742B">
        <w:rPr>
          <w:rFonts w:hint="eastAsia"/>
        </w:rPr>
        <w:t>第</w:t>
      </w:r>
      <w:r w:rsidR="00E16C21" w:rsidRPr="001A742B">
        <w:rPr>
          <w:rFonts w:hint="eastAsia"/>
        </w:rPr>
        <w:t>七十</w:t>
      </w:r>
      <w:r w:rsidRPr="001A742B">
        <w:rPr>
          <w:rFonts w:hint="eastAsia"/>
        </w:rPr>
        <w:t>条　部局技術責任者は、クラウドサービス（民間事業者が提供するものに限らず、政府等が提供するものを含む。以下同じ。）を利用するに当たり、取り扱う情報の格付及び取扱制限を踏まえ、情報の取扱いを委ねることの可否を判断すること。</w:t>
      </w:r>
    </w:p>
    <w:p w14:paraId="51B0EF28" w14:textId="77777777" w:rsidR="00275126" w:rsidRPr="001A742B" w:rsidRDefault="00275126" w:rsidP="00275126">
      <w:pPr>
        <w:pStyle w:val="aff3"/>
      </w:pPr>
      <w:r w:rsidRPr="001A742B">
        <w:rPr>
          <w:rFonts w:hint="eastAsia"/>
        </w:rPr>
        <w:t>２　部局技術責任者は、クラウドサービスで取り扱われる情報に対して国内法以外の法令が適用されるリスクを評価して委託先を選定し、必要に応じて委託事業の実施場所及び契約に定める準拠法・裁判管轄を指定すること。</w:t>
      </w:r>
    </w:p>
    <w:p w14:paraId="1E028F77" w14:textId="77777777" w:rsidR="00275126" w:rsidRPr="001A742B" w:rsidRDefault="00275126" w:rsidP="00275126">
      <w:pPr>
        <w:pStyle w:val="aff3"/>
      </w:pPr>
      <w:r w:rsidRPr="001A742B">
        <w:rPr>
          <w:rFonts w:hint="eastAsia"/>
        </w:rPr>
        <w:t>３　部局技術責任者は、クラウドサービスの中断や終了時に円滑に業務を移行するための対策を検討し、委託先を選定する際の要件とすること。</w:t>
      </w:r>
    </w:p>
    <w:p w14:paraId="04ED8CEC" w14:textId="77777777" w:rsidR="00275126" w:rsidRPr="001A742B" w:rsidRDefault="00275126" w:rsidP="00922A8B">
      <w:pPr>
        <w:pStyle w:val="aff3"/>
      </w:pPr>
      <w:r w:rsidRPr="001A742B">
        <w:rPr>
          <w:rFonts w:hint="eastAsia"/>
        </w:rPr>
        <w:t>４　部局技術責任者は、クラウドサービスの特性を考慮した上で、クラウドサービス部分を含む情報の流通経路全般にわたるセキュリティが適切に確保されるよう、情報の流通経路全般を見渡した形でセキュリティ設計を行った上でセキュリティ要件を定めること。</w:t>
      </w:r>
      <w:r w:rsidRPr="001A742B">
        <w:rPr>
          <w:rFonts w:hint="eastAsia"/>
        </w:rPr>
        <w:t xml:space="preserve"> </w:t>
      </w:r>
    </w:p>
    <w:p w14:paraId="21B8E7D0" w14:textId="5720ACA9" w:rsidR="00275126" w:rsidRPr="001A742B" w:rsidRDefault="00275126" w:rsidP="00922A8B">
      <w:pPr>
        <w:pStyle w:val="aff3"/>
      </w:pPr>
      <w:r w:rsidRPr="001A742B">
        <w:rPr>
          <w:rFonts w:hint="eastAsia"/>
        </w:rPr>
        <w:t>５　部局技術責任者は、クラウドサービスに対する情報セキュリティ監査による報告書の内容、各種の認定・認証制度の適用状況等から、クラウドサービス及び当該サービスの委託先の信頼性が十分であることを総合的・客観的に評価し判断すること。</w:t>
      </w:r>
    </w:p>
    <w:p w14:paraId="106321A0" w14:textId="7F181764" w:rsidR="00275126" w:rsidRPr="001A742B" w:rsidRDefault="00E108EF" w:rsidP="00922A8B">
      <w:pPr>
        <w:pStyle w:val="a9"/>
      </w:pPr>
      <w:r w:rsidRPr="001A742B">
        <w:rPr>
          <w:rFonts w:hint="eastAsia"/>
        </w:rPr>
        <w:t>解説：第１項「情報の取扱いを委ねることの可否」について</w:t>
      </w:r>
      <w:r w:rsidRPr="001A742B">
        <w:br/>
      </w:r>
      <w:r w:rsidRPr="001A742B">
        <w:rPr>
          <w:rFonts w:hint="eastAsia"/>
        </w:rPr>
        <w:t>クラウドサービスの利用に当たっては、情報の管理や処理をクラウドサービス事業者に委ねるため、その情報の適正な取扱いの確認が容易ではなくなる。そこで、適切なクラウドサービス事業者を選定することにより以下のようなリスクを低減することが考えられる。</w:t>
      </w:r>
      <w:r w:rsidRPr="001A742B">
        <w:br/>
      </w:r>
      <w:r w:rsidRPr="001A742B">
        <w:rPr>
          <w:rFonts w:hint="eastAsia"/>
        </w:rPr>
        <w:t>クラウドサービスは、そのサービス提供の仕組みの詳細を利用者が知ることがなくても手軽に利用できる半面、クラウドサービス事業者の運用詳細は公開されないために利用者にブラックボックスとなっている部分があり、利用者の情報セキュリティ対策の運用において必要な情報の入手が困難である。</w:t>
      </w:r>
      <w:r w:rsidRPr="001A742B">
        <w:br/>
      </w:r>
      <w:r w:rsidRPr="001A742B">
        <w:rPr>
          <w:rFonts w:hint="eastAsia"/>
        </w:rPr>
        <w:t>オンプレミスとクラウドサービスの併用やクラウドサービスと他のクラウドサービスの併用等、多様な利用形態があるため、利用者とクラウドサービス事業者との間の責任分界点やサービスレベルの合意が容易ではない。</w:t>
      </w:r>
      <w:r w:rsidRPr="001A742B">
        <w:br/>
      </w:r>
      <w:r w:rsidRPr="001A742B">
        <w:rPr>
          <w:rFonts w:hint="eastAsia"/>
        </w:rPr>
        <w:t>クラウドサービス事業者が所有する資源の一部を利用者が共有し、その上に個々の利用者が管理する情報システムが構築されるなど、不特定多数の利用者の情報やプログラムを一つのクラウド基盤で共用することとなるため、情報が漏えいするリスクが存在する。</w:t>
      </w:r>
      <w:r w:rsidRPr="001A742B">
        <w:br/>
      </w:r>
      <w:r w:rsidRPr="001A742B">
        <w:rPr>
          <w:rFonts w:hint="eastAsia"/>
        </w:rPr>
        <w:t>クラウドサービスで提供される情報が国外で分散して保存・処理されている場</w:t>
      </w:r>
      <w:r w:rsidRPr="001A742B">
        <w:rPr>
          <w:rFonts w:hint="eastAsia"/>
        </w:rPr>
        <w:lastRenderedPageBreak/>
        <w:t>合、裁判管轄の問題や国外の法制度が適用されることによるカントリーリスクが存在する。</w:t>
      </w:r>
      <w:r w:rsidRPr="001A742B">
        <w:br/>
      </w:r>
      <w:r w:rsidRPr="001A742B">
        <w:rPr>
          <w:rFonts w:hint="eastAsia"/>
        </w:rPr>
        <w:t>サーバ装置等機器の整備環境がクラウドサービス事業者の都合で急変する場合、サプライチェーン・リスクへの対策の確認が容易ではない。</w:t>
      </w:r>
      <w:r w:rsidRPr="001A742B">
        <w:br/>
      </w:r>
      <w:r w:rsidRPr="001A742B">
        <w:rPr>
          <w:rFonts w:hint="eastAsia"/>
        </w:rPr>
        <w:t>なお、情報セキュリティ確保のためにクラウド利用者自らが行うべきことと、クラウドサービス事業者に対して求めるべきこと等をまとめたガイドラインについては、以下の取組を参考にするとよい。</w:t>
      </w:r>
      <w:r w:rsidRPr="001A742B">
        <w:br/>
      </w:r>
      <w:r w:rsidRPr="001A742B">
        <w:rPr>
          <w:rFonts w:hint="eastAsia"/>
        </w:rPr>
        <w:t>参考：総務省</w:t>
      </w:r>
      <w:r w:rsidRPr="001A742B">
        <w:br/>
      </w:r>
      <w:r w:rsidRPr="001A742B">
        <w:rPr>
          <w:rFonts w:hint="eastAsia"/>
        </w:rPr>
        <w:t>「クラウドサービス提供における情報セキュリティ対策ガイドライン」</w:t>
      </w:r>
      <w:r w:rsidRPr="001A742B">
        <w:br/>
      </w:r>
      <w:r w:rsidRPr="001A742B">
        <w:rPr>
          <w:rFonts w:hint="eastAsia"/>
        </w:rPr>
        <w:t>（平成</w:t>
      </w:r>
      <w:r w:rsidRPr="001A742B">
        <w:rPr>
          <w:rFonts w:hint="eastAsia"/>
        </w:rPr>
        <w:t>26</w:t>
      </w:r>
      <w:r w:rsidRPr="001A742B">
        <w:rPr>
          <w:rFonts w:hint="eastAsia"/>
        </w:rPr>
        <w:t>年</w:t>
      </w:r>
      <w:r w:rsidR="00FD43A2" w:rsidRPr="001A742B">
        <w:rPr>
          <w:rFonts w:hint="eastAsia"/>
        </w:rPr>
        <w:t>4</w:t>
      </w:r>
      <w:r w:rsidRPr="001A742B">
        <w:rPr>
          <w:rFonts w:hint="eastAsia"/>
        </w:rPr>
        <w:t>月）</w:t>
      </w:r>
      <w:r w:rsidRPr="001A742B">
        <w:br/>
      </w:r>
      <w:r w:rsidRPr="001A742B">
        <w:rPr>
          <w:rFonts w:hint="eastAsia"/>
        </w:rPr>
        <w:t>（</w:t>
      </w:r>
      <w:r w:rsidRPr="001A742B">
        <w:rPr>
          <w:rFonts w:hint="eastAsia"/>
        </w:rPr>
        <w:t>http://www.soumu.go.jp/menu_news/s-news/01ryutsu03_02000073.html</w:t>
      </w:r>
      <w:r w:rsidRPr="001A742B">
        <w:rPr>
          <w:rFonts w:hint="eastAsia"/>
        </w:rPr>
        <w:t>）</w:t>
      </w:r>
      <w:r w:rsidRPr="001A742B">
        <w:br/>
      </w:r>
      <w:r w:rsidRPr="001A742B">
        <w:rPr>
          <w:rFonts w:hint="eastAsia"/>
        </w:rPr>
        <w:t>参考：経済産業省</w:t>
      </w:r>
      <w:r w:rsidRPr="001A742B">
        <w:br/>
      </w:r>
      <w:r w:rsidRPr="001A742B">
        <w:rPr>
          <w:rFonts w:hint="eastAsia"/>
        </w:rPr>
        <w:t>「クラウドサービス利用のための情報セキュリティマネジメントガイドライン」、「クラウドセキュリティガイドライン活用ガイドブック」（平成</w:t>
      </w:r>
      <w:r w:rsidRPr="001A742B">
        <w:rPr>
          <w:rFonts w:hint="eastAsia"/>
        </w:rPr>
        <w:t>26</w:t>
      </w:r>
      <w:r w:rsidRPr="001A742B">
        <w:rPr>
          <w:rFonts w:hint="eastAsia"/>
        </w:rPr>
        <w:t>年</w:t>
      </w:r>
      <w:r w:rsidR="00FD43A2" w:rsidRPr="001A742B">
        <w:rPr>
          <w:rFonts w:hint="eastAsia"/>
        </w:rPr>
        <w:t>3</w:t>
      </w:r>
      <w:r w:rsidRPr="001A742B">
        <w:rPr>
          <w:rFonts w:hint="eastAsia"/>
        </w:rPr>
        <w:t>月</w:t>
      </w:r>
      <w:r w:rsidRPr="001A742B">
        <w:rPr>
          <w:rFonts w:hint="eastAsia"/>
        </w:rPr>
        <w:t>14</w:t>
      </w:r>
      <w:r w:rsidRPr="001A742B">
        <w:rPr>
          <w:rFonts w:hint="eastAsia"/>
        </w:rPr>
        <w:t>日）</w:t>
      </w:r>
      <w:r w:rsidRPr="001A742B">
        <w:br/>
      </w:r>
      <w:r w:rsidRPr="001A742B">
        <w:rPr>
          <w:rFonts w:hint="eastAsia"/>
        </w:rPr>
        <w:t>（</w:t>
      </w:r>
      <w:r w:rsidRPr="001A742B">
        <w:rPr>
          <w:rFonts w:hint="eastAsia"/>
        </w:rPr>
        <w:t>http://www.meti.go.jp/press/2013/03/20140314004/20140314004.html</w:t>
      </w:r>
      <w:r w:rsidRPr="001A742B">
        <w:rPr>
          <w:rFonts w:hint="eastAsia"/>
        </w:rPr>
        <w:t>）</w:t>
      </w:r>
      <w:r w:rsidRPr="001A742B">
        <w:br/>
      </w:r>
      <w:r w:rsidRPr="001A742B">
        <w:rPr>
          <w:rFonts w:hint="eastAsia"/>
        </w:rPr>
        <w:t>参考：公益財団法人</w:t>
      </w:r>
      <w:r w:rsidRPr="001A742B">
        <w:rPr>
          <w:rFonts w:hint="eastAsia"/>
        </w:rPr>
        <w:t xml:space="preserve"> </w:t>
      </w:r>
      <w:r w:rsidRPr="001A742B">
        <w:rPr>
          <w:rFonts w:hint="eastAsia"/>
        </w:rPr>
        <w:t>金融情報システムセンター</w:t>
      </w:r>
      <w:r w:rsidRPr="001A742B">
        <w:br/>
      </w:r>
      <w:r w:rsidRPr="001A742B">
        <w:rPr>
          <w:rFonts w:hint="eastAsia"/>
        </w:rPr>
        <w:t>「金融機関におけるクラウド利用に関する有識者検討会報告書」（平成</w:t>
      </w:r>
      <w:r w:rsidRPr="001A742B">
        <w:rPr>
          <w:rFonts w:hint="eastAsia"/>
        </w:rPr>
        <w:t>26</w:t>
      </w:r>
      <w:r w:rsidRPr="001A742B">
        <w:rPr>
          <w:rFonts w:hint="eastAsia"/>
        </w:rPr>
        <w:t>年</w:t>
      </w:r>
      <w:r w:rsidRPr="001A742B">
        <w:rPr>
          <w:rFonts w:hint="eastAsia"/>
        </w:rPr>
        <w:t>11</w:t>
      </w:r>
      <w:r w:rsidRPr="001A742B">
        <w:rPr>
          <w:rFonts w:hint="eastAsia"/>
        </w:rPr>
        <w:t>月</w:t>
      </w:r>
      <w:r w:rsidRPr="001A742B">
        <w:rPr>
          <w:rFonts w:hint="eastAsia"/>
        </w:rPr>
        <w:t>4</w:t>
      </w:r>
      <w:r w:rsidRPr="001A742B">
        <w:rPr>
          <w:rFonts w:hint="eastAsia"/>
        </w:rPr>
        <w:t>日）</w:t>
      </w:r>
      <w:r w:rsidRPr="001A742B">
        <w:br/>
      </w:r>
      <w:r w:rsidRPr="001A742B">
        <w:rPr>
          <w:rFonts w:hint="eastAsia"/>
        </w:rPr>
        <w:t>（</w:t>
      </w:r>
      <w:r w:rsidRPr="001A742B">
        <w:rPr>
          <w:rFonts w:hint="eastAsia"/>
        </w:rPr>
        <w:t>https://www.fisc.or.jp/isolate/?id=759&amp;c=topics&amp;sid=190</w:t>
      </w:r>
      <w:r w:rsidRPr="001A742B">
        <w:rPr>
          <w:rFonts w:hint="eastAsia"/>
        </w:rPr>
        <w:t>）</w:t>
      </w:r>
      <w:r w:rsidRPr="001A742B">
        <w:br/>
      </w:r>
      <w:r w:rsidRPr="001A742B">
        <w:br/>
      </w:r>
      <w:r w:rsidRPr="001A742B">
        <w:rPr>
          <w:rFonts w:hint="eastAsia"/>
        </w:rPr>
        <w:t>上記のウェブサイトのアドレスは、平成</w:t>
      </w:r>
      <w:r w:rsidRPr="001A742B">
        <w:rPr>
          <w:rFonts w:hint="eastAsia"/>
        </w:rPr>
        <w:t>2</w:t>
      </w:r>
      <w:r w:rsidR="00FD43A2" w:rsidRPr="001A742B">
        <w:t>9</w:t>
      </w:r>
      <w:r w:rsidRPr="001A742B">
        <w:rPr>
          <w:rFonts w:hint="eastAsia"/>
        </w:rPr>
        <w:t>年</w:t>
      </w:r>
      <w:r w:rsidR="00FD43A2" w:rsidRPr="001A742B">
        <w:rPr>
          <w:rFonts w:hint="eastAsia"/>
        </w:rPr>
        <w:t>1</w:t>
      </w:r>
      <w:r w:rsidR="00FD43A2" w:rsidRPr="001A742B">
        <w:t>0</w:t>
      </w:r>
      <w:r w:rsidR="00FD43A2" w:rsidRPr="001A742B">
        <w:rPr>
          <w:rFonts w:hint="eastAsia"/>
        </w:rPr>
        <w:t>月</w:t>
      </w:r>
      <w:r w:rsidR="00FD43A2" w:rsidRPr="001A742B">
        <w:rPr>
          <w:rFonts w:hint="eastAsia"/>
        </w:rPr>
        <w:t>10</w:t>
      </w:r>
      <w:r w:rsidRPr="001A742B">
        <w:rPr>
          <w:rFonts w:hint="eastAsia"/>
        </w:rPr>
        <w:t>日時点のものであり、今後、廃止又は変更される可能性があるため、最新のアドレスを確認した上で利用すること。</w:t>
      </w:r>
      <w:r w:rsidRPr="001A742B">
        <w:br/>
      </w:r>
      <w:r w:rsidRPr="001A742B">
        <w:br/>
      </w:r>
      <w:r w:rsidRPr="001A742B">
        <w:rPr>
          <w:rFonts w:hint="eastAsia"/>
        </w:rPr>
        <w:t>第２項「国内法以外の法令が適用されるリスク」について</w:t>
      </w:r>
      <w:r w:rsidRPr="001A742B">
        <w:br/>
      </w:r>
      <w:r w:rsidRPr="001A742B">
        <w:rPr>
          <w:rFonts w:hint="eastAsia"/>
        </w:rPr>
        <w:t>国内法以外の法令が適用されるリスクとして、データセンターが設置されている国が、法制度や実施体制が十分でない、法の執行が不透明である、権力が独裁的である、国際的な取り決めを遵守しないなどのリスクの高い国である場合、データセンター内のデータが外国の法執行機関の命令により強制的に開示される、データセンターの他の利用者等が原因でサーバ装置等の機器が政府機関のデータを含んだまま没収されるなどが考えられる。</w:t>
      </w:r>
      <w:r w:rsidRPr="001A742B">
        <w:br/>
      </w:r>
      <w:r w:rsidRPr="001A742B">
        <w:br/>
      </w:r>
      <w:r w:rsidRPr="001A742B">
        <w:rPr>
          <w:rFonts w:hint="eastAsia"/>
        </w:rPr>
        <w:t>第２項「委託事業の実施場所」について</w:t>
      </w:r>
      <w:r w:rsidRPr="001A742B">
        <w:br/>
      </w:r>
      <w:r w:rsidRPr="001A742B">
        <w:rPr>
          <w:rFonts w:hint="eastAsia"/>
        </w:rPr>
        <w:t>バックアップデータ、サーバ装置内のデータ等、政府機関の情報が存在し得る場所全てを委託事業の実施場所として考慮することが必要である。</w:t>
      </w:r>
      <w:r w:rsidRPr="001A742B">
        <w:br/>
      </w:r>
      <w:r w:rsidRPr="001A742B">
        <w:br/>
      </w:r>
      <w:r w:rsidRPr="001A742B">
        <w:rPr>
          <w:rFonts w:hint="eastAsia"/>
        </w:rPr>
        <w:t>第４項「クラウドサービスの特性」について</w:t>
      </w:r>
      <w:r w:rsidRPr="001A742B">
        <w:br/>
      </w:r>
      <w:r w:rsidRPr="001A742B">
        <w:rPr>
          <w:rFonts w:hint="eastAsia"/>
        </w:rPr>
        <w:t>クラウドサービスを利用した情報システムは、従来のオンプレミスによる情報システムと比べ、主に以下の特性がある。</w:t>
      </w:r>
      <w:r w:rsidRPr="001A742B">
        <w:br/>
      </w:r>
      <w:r w:rsidRPr="001A742B">
        <w:rPr>
          <w:rFonts w:hint="eastAsia"/>
        </w:rPr>
        <w:lastRenderedPageBreak/>
        <w:t>クラウドサービス事業者の用意するコンピューティング資源を多くのクラウド利用者で共有し、その上に各クラウド利用者が利用する情報システムが構築される。そのため、本学が情報システムを構築する際のセキュリティ対策のみでなく、クラウドサービス事業者やコンピューティング資源を共有している他のクラウド利用者の情報システムにおいて情報セキュリティインシデントが発生し、その影響を受ける可能性がある。</w:t>
      </w:r>
      <w:r w:rsidRPr="001A742B">
        <w:br/>
      </w:r>
      <w:r w:rsidRPr="001A742B">
        <w:rPr>
          <w:rFonts w:hint="eastAsia"/>
        </w:rPr>
        <w:t>クラウド利用者は処理能力やストレージ等のコンピューティング資源を、利用者の操作で追加又は削減することができる。しかし、クラウドサービス事業者の用意する資源の不足等が発生した場合に即座に資源の追加ができず、可用性を損なう可能性がある。</w:t>
      </w:r>
      <w:r w:rsidRPr="001A742B">
        <w:br/>
      </w:r>
      <w:r w:rsidRPr="001A742B">
        <w:rPr>
          <w:rFonts w:hint="eastAsia"/>
        </w:rPr>
        <w:t>クラウドサービス事業者はコンピューティング資源を分散して配置することが可能であり、海外に配置されている可能性がある。</w:t>
      </w:r>
      <w:r w:rsidRPr="001A742B">
        <w:br/>
      </w:r>
      <w:r w:rsidRPr="001A742B">
        <w:br/>
      </w:r>
      <w:r w:rsidRPr="001A742B">
        <w:rPr>
          <w:rFonts w:hint="eastAsia"/>
        </w:rPr>
        <w:t>第５項「クラウドサービスに対する情報セキュリティ監査による報告書の内容、各種の認定・認証制度の適用状況等から、クラウドサービス及び当該サービスの委託先の信頼性が十分であることを総合的・客観的に評価し判断すること」について</w:t>
      </w:r>
      <w:r w:rsidRPr="001A742B">
        <w:br/>
      </w:r>
      <w:r w:rsidRPr="001A742B">
        <w:rPr>
          <w:rFonts w:hint="eastAsia"/>
        </w:rPr>
        <w:t>クラウドサービス事業者及び当該サービスの信頼性が十分であることを総合的に判断するためには、クラウドサービスで取り扱う情報の機密性・完全性・可用性が確保されるように、クラウドサービス事業者のセキュリティ対策を含めた経営が安定していること、クラウドやアプリケーションに係るセキュリティ対策が適切に整備され、運用されていること等を評価する必要がある。</w:t>
      </w:r>
      <w:r w:rsidRPr="001A742B">
        <w:br/>
      </w:r>
      <w:r w:rsidRPr="001A742B">
        <w:rPr>
          <w:rFonts w:hint="eastAsia"/>
        </w:rPr>
        <w:t>このような評価に当たって、クラウドサービス事業者が利用者に提供可能な第三者による監査報告書や認証等を取得している場合には、その監査報告書や認証等を利用することが考えられる。その場合、監査や認証等によって保証される対象範囲がクラウドサービス事業者の全部又は一部の場合があるので、政府機関が委託するクラウドサービスが当該対象範囲に含まれていることを確認する必要がある。また、監査の場合には、監査項目の網羅性に留意して、重要な監査項目が除かれていないか、監査意見に除外事項（内部統制の不備）が含まれていないかなどを確認する必要がある。さらに、その監査や認証等によっては、クラウドサービス事業者の経営の安定性やサプライチェーン・リスク等は上記の評価に含まれていないことが考えられるため、これらのリスクについては本学において評価する必要がある。</w:t>
      </w:r>
      <w:r w:rsidRPr="001A742B">
        <w:br/>
      </w:r>
      <w:r w:rsidRPr="001A742B">
        <w:rPr>
          <w:rFonts w:hint="eastAsia"/>
        </w:rPr>
        <w:t>なお、参考となる認証には、</w:t>
      </w:r>
      <w:r w:rsidRPr="001A742B">
        <w:rPr>
          <w:rFonts w:hint="eastAsia"/>
        </w:rPr>
        <w:t>ISO/IEC 27017</w:t>
      </w:r>
      <w:r w:rsidRPr="001A742B">
        <w:rPr>
          <w:rFonts w:hint="eastAsia"/>
        </w:rPr>
        <w:t>によるクラウドサービス分野における</w:t>
      </w:r>
      <w:r w:rsidRPr="001A742B">
        <w:rPr>
          <w:rFonts w:hint="eastAsia"/>
        </w:rPr>
        <w:t>ISMS</w:t>
      </w:r>
      <w:r w:rsidRPr="001A742B">
        <w:rPr>
          <w:rFonts w:hint="eastAsia"/>
        </w:rPr>
        <w:t>認証の国際規格があり、そこでは「クラウドサービス事業者が選択する監査は、一般的には、十分な透明性をもった当該事業者の運用をレビューしたいとする利用者の関心を満たすに足りる手段とする」ことが要求されており、これらの国際規格をクラウドサービス事業者選定の際の要件として活用することも考えられる。その他、日本セキュリティ監査協会のクラウド情報セキュリティ監査やクラウドサービス事業者等のセキュリティに係る内部統制の保</w:t>
      </w:r>
      <w:r w:rsidRPr="001A742B">
        <w:rPr>
          <w:rFonts w:hint="eastAsia"/>
        </w:rPr>
        <w:lastRenderedPageBreak/>
        <w:t>証報告書である</w:t>
      </w:r>
      <w:r w:rsidRPr="001A742B">
        <w:rPr>
          <w:rFonts w:hint="eastAsia"/>
        </w:rPr>
        <w:t>SOC</w:t>
      </w:r>
      <w:r w:rsidRPr="001A742B">
        <w:rPr>
          <w:rFonts w:hint="eastAsia"/>
        </w:rPr>
        <w:t>報告書（</w:t>
      </w:r>
      <w:r w:rsidRPr="001A742B">
        <w:rPr>
          <w:rFonts w:hint="eastAsia"/>
        </w:rPr>
        <w:t>Service Organization Control Report</w:t>
      </w:r>
      <w:r w:rsidRPr="001A742B">
        <w:rPr>
          <w:rFonts w:hint="eastAsia"/>
        </w:rPr>
        <w:t>）を活用することも考えられる。特に、</w:t>
      </w:r>
      <w:r w:rsidRPr="001A742B">
        <w:rPr>
          <w:rFonts w:hint="eastAsia"/>
        </w:rPr>
        <w:t>SOC2</w:t>
      </w:r>
      <w:r w:rsidRPr="001A742B">
        <w:rPr>
          <w:rFonts w:hint="eastAsia"/>
        </w:rPr>
        <w:t>・</w:t>
      </w:r>
      <w:r w:rsidRPr="001A742B">
        <w:rPr>
          <w:rFonts w:hint="eastAsia"/>
        </w:rPr>
        <w:t>SOC3</w:t>
      </w:r>
      <w:r w:rsidRPr="001A742B">
        <w:rPr>
          <w:rFonts w:hint="eastAsia"/>
        </w:rPr>
        <w:t>は、米国公認会計士協会が開発した「</w:t>
      </w:r>
      <w:r w:rsidRPr="001A742B">
        <w:rPr>
          <w:rFonts w:hint="eastAsia"/>
        </w:rPr>
        <w:t>Trust</w:t>
      </w:r>
      <w:r w:rsidRPr="001A742B">
        <w:rPr>
          <w:rFonts w:hint="eastAsia"/>
        </w:rPr>
        <w:t>サービス原則と基準」で定義された「セキュリティ、可用性、処理のインテグリティ、機密保持、プライバシー」の５つの原則を適用したものであるため、クラウドサービス事業者及びサービスに対する評価の際の参考となり得る。また、</w:t>
      </w:r>
      <w:r w:rsidRPr="001A742B">
        <w:rPr>
          <w:rFonts w:hint="eastAsia"/>
        </w:rPr>
        <w:t>SOC2</w:t>
      </w:r>
      <w:r w:rsidRPr="001A742B">
        <w:rPr>
          <w:rFonts w:hint="eastAsia"/>
        </w:rPr>
        <w:t>・</w:t>
      </w:r>
      <w:r w:rsidRPr="001A742B">
        <w:rPr>
          <w:rFonts w:hint="eastAsia"/>
        </w:rPr>
        <w:t>SOC3</w:t>
      </w:r>
      <w:r w:rsidRPr="001A742B">
        <w:rPr>
          <w:rFonts w:hint="eastAsia"/>
        </w:rPr>
        <w:t>については、日本公認会計士協会の</w:t>
      </w:r>
      <w:r w:rsidRPr="001A742B">
        <w:rPr>
          <w:rFonts w:hint="eastAsia"/>
        </w:rPr>
        <w:t>IT</w:t>
      </w:r>
      <w:r w:rsidRPr="001A742B">
        <w:rPr>
          <w:rFonts w:hint="eastAsia"/>
        </w:rPr>
        <w:t>委員会の実務指針により国内でも同様の保証報告書が制度化されている。ただし、</w:t>
      </w:r>
      <w:r w:rsidRPr="001A742B">
        <w:rPr>
          <w:rFonts w:hint="eastAsia"/>
        </w:rPr>
        <w:t>SOC2</w:t>
      </w:r>
      <w:r w:rsidRPr="001A742B">
        <w:rPr>
          <w:rFonts w:hint="eastAsia"/>
        </w:rPr>
        <w:t>・</w:t>
      </w:r>
      <w:r w:rsidRPr="001A742B">
        <w:rPr>
          <w:rFonts w:hint="eastAsia"/>
        </w:rPr>
        <w:t>SOC3</w:t>
      </w:r>
      <w:r w:rsidRPr="001A742B">
        <w:rPr>
          <w:rFonts w:hint="eastAsia"/>
        </w:rPr>
        <w:t>及び実務指針第</w:t>
      </w:r>
      <w:r w:rsidRPr="001A742B">
        <w:rPr>
          <w:rFonts w:hint="eastAsia"/>
        </w:rPr>
        <w:t>7</w:t>
      </w:r>
      <w:r w:rsidRPr="001A742B">
        <w:rPr>
          <w:rFonts w:hint="eastAsia"/>
        </w:rPr>
        <w:t>号においては、この５つの原則の一部のみを選択して実施することができるため、当該監査で選択した原則に「セキュリティ」が含まれていることを保証報告書により確かめる必要がある。</w:t>
      </w:r>
      <w:r w:rsidRPr="001A742B">
        <w:br/>
      </w:r>
      <w:r w:rsidRPr="001A742B">
        <w:rPr>
          <w:rFonts w:hint="eastAsia"/>
        </w:rPr>
        <w:t>参考：国際規格</w:t>
      </w:r>
      <w:r w:rsidRPr="001A742B">
        <w:br/>
      </w:r>
      <w:r w:rsidRPr="001A742B">
        <w:rPr>
          <w:rFonts w:hint="eastAsia"/>
        </w:rPr>
        <w:t>「</w:t>
      </w:r>
      <w:r w:rsidRPr="001A742B">
        <w:rPr>
          <w:rFonts w:hint="eastAsia"/>
        </w:rPr>
        <w:t>ISO/IEC 27017</w:t>
      </w:r>
      <w:r w:rsidRPr="001A742B">
        <w:rPr>
          <w:rFonts w:hint="eastAsia"/>
        </w:rPr>
        <w:t>（安全なクラウドサービス利用のための分野別</w:t>
      </w:r>
      <w:r w:rsidRPr="001A742B">
        <w:rPr>
          <w:rFonts w:hint="eastAsia"/>
        </w:rPr>
        <w:t>ISMS</w:t>
      </w:r>
      <w:r w:rsidRPr="001A742B">
        <w:rPr>
          <w:rFonts w:hint="eastAsia"/>
        </w:rPr>
        <w:t>規格）」</w:t>
      </w:r>
      <w:r w:rsidRPr="001A742B">
        <w:rPr>
          <w:rFonts w:hint="eastAsia"/>
        </w:rPr>
        <w:t xml:space="preserve"> </w:t>
      </w:r>
      <w:r w:rsidRPr="001A742B">
        <w:br/>
      </w:r>
      <w:r w:rsidRPr="001A742B">
        <w:rPr>
          <w:rFonts w:hint="eastAsia"/>
        </w:rPr>
        <w:t>参考：日本セキュリティ監査協会</w:t>
      </w:r>
      <w:r w:rsidRPr="001A742B">
        <w:br/>
      </w:r>
      <w:r w:rsidRPr="001A742B">
        <w:rPr>
          <w:rFonts w:hint="eastAsia"/>
        </w:rPr>
        <w:t>「クラウド情報セキュリティ管理基準」</w:t>
      </w:r>
      <w:r w:rsidRPr="001A742B">
        <w:br/>
      </w:r>
      <w:r w:rsidRPr="001A742B">
        <w:rPr>
          <w:rFonts w:hint="eastAsia"/>
        </w:rPr>
        <w:t>（</w:t>
      </w:r>
      <w:r w:rsidRPr="001A742B">
        <w:rPr>
          <w:rFonts w:hint="eastAsia"/>
        </w:rPr>
        <w:t>http://jcispa.jasa.jp/documents/</w:t>
      </w:r>
      <w:r w:rsidRPr="001A742B">
        <w:rPr>
          <w:rFonts w:hint="eastAsia"/>
        </w:rPr>
        <w:t>）</w:t>
      </w:r>
      <w:r w:rsidRPr="001A742B">
        <w:br/>
      </w:r>
      <w:r w:rsidRPr="001A742B">
        <w:rPr>
          <w:rFonts w:hint="eastAsia"/>
        </w:rPr>
        <w:t>「クラウド情報セキュリティ監査制度規程」</w:t>
      </w:r>
      <w:r w:rsidRPr="001A742B">
        <w:br/>
      </w:r>
      <w:r w:rsidRPr="001A742B">
        <w:rPr>
          <w:rFonts w:hint="eastAsia"/>
        </w:rPr>
        <w:t>（</w:t>
      </w:r>
      <w:r w:rsidRPr="001A742B">
        <w:rPr>
          <w:rFonts w:hint="eastAsia"/>
        </w:rPr>
        <w:t>http://jcispa.jasa.jp/cloud_security/jcispa_regulation/</w:t>
      </w:r>
      <w:r w:rsidRPr="001A742B">
        <w:rPr>
          <w:rFonts w:hint="eastAsia"/>
        </w:rPr>
        <w:t>）</w:t>
      </w:r>
      <w:r w:rsidRPr="001A742B">
        <w:br/>
      </w:r>
      <w:r w:rsidRPr="001A742B">
        <w:rPr>
          <w:rFonts w:hint="eastAsia"/>
        </w:rPr>
        <w:t>参考：日本公認会計士協会</w:t>
      </w:r>
      <w:r w:rsidRPr="001A742B">
        <w:br/>
      </w:r>
      <w:r w:rsidRPr="001A742B">
        <w:rPr>
          <w:rFonts w:hint="eastAsia"/>
        </w:rPr>
        <w:t>「受託業務のセキュリティ・可用性・処理のインテグリティ・機密保持に係る内部統制の保証報告書（日本公認会計士協会</w:t>
      </w:r>
      <w:r w:rsidRPr="001A742B">
        <w:rPr>
          <w:rFonts w:hint="eastAsia"/>
        </w:rPr>
        <w:t>IT</w:t>
      </w:r>
      <w:r w:rsidRPr="001A742B">
        <w:rPr>
          <w:rFonts w:hint="eastAsia"/>
        </w:rPr>
        <w:t>委員会実務指針第</w:t>
      </w:r>
      <w:r w:rsidRPr="001A742B">
        <w:rPr>
          <w:rFonts w:hint="eastAsia"/>
        </w:rPr>
        <w:t>7</w:t>
      </w:r>
      <w:r w:rsidRPr="001A742B">
        <w:rPr>
          <w:rFonts w:hint="eastAsia"/>
        </w:rPr>
        <w:t>号）」</w:t>
      </w:r>
      <w:r w:rsidRPr="001A742B">
        <w:br/>
      </w:r>
      <w:r w:rsidRPr="001A742B">
        <w:rPr>
          <w:rFonts w:hint="eastAsia"/>
        </w:rPr>
        <w:t>（</w:t>
      </w:r>
      <w:r w:rsidR="00FD43A2" w:rsidRPr="001A742B">
        <w:t>http://www.hp.jicpa.or.jp/specialized_field/45_8.html</w:t>
      </w:r>
      <w:r w:rsidRPr="001A742B">
        <w:rPr>
          <w:rFonts w:hint="eastAsia"/>
        </w:rPr>
        <w:t>）</w:t>
      </w:r>
      <w:r w:rsidRPr="001A742B">
        <w:br/>
      </w:r>
      <w:r w:rsidRPr="001A742B">
        <w:rPr>
          <w:rFonts w:hint="eastAsia"/>
        </w:rPr>
        <w:t>参考：米国公認会計士協会</w:t>
      </w:r>
      <w:r w:rsidRPr="001A742B">
        <w:br/>
      </w:r>
      <w:r w:rsidRPr="001A742B">
        <w:rPr>
          <w:rFonts w:hint="eastAsia"/>
        </w:rPr>
        <w:t>「</w:t>
      </w:r>
      <w:r w:rsidRPr="001A742B">
        <w:rPr>
          <w:rFonts w:hint="eastAsia"/>
        </w:rPr>
        <w:t>Service Organization Control (SOC) Reports</w:t>
      </w:r>
      <w:r w:rsidRPr="001A742B">
        <w:rPr>
          <w:rFonts w:hint="eastAsia"/>
        </w:rPr>
        <w:t>」</w:t>
      </w:r>
      <w:r w:rsidRPr="001A742B">
        <w:br/>
      </w:r>
      <w:r w:rsidRPr="001A742B">
        <w:rPr>
          <w:rFonts w:hint="eastAsia"/>
        </w:rPr>
        <w:t>（</w:t>
      </w:r>
      <w:r w:rsidRPr="001A742B">
        <w:rPr>
          <w:rFonts w:hint="eastAsia"/>
        </w:rPr>
        <w:t>http://www.aicpa.org/interestareas/frc/assuranceadvisoryservices/pages/sorhome.aspx</w:t>
      </w:r>
      <w:r w:rsidRPr="001A742B">
        <w:rPr>
          <w:rFonts w:hint="eastAsia"/>
        </w:rPr>
        <w:t>）</w:t>
      </w:r>
      <w:r w:rsidRPr="001A742B">
        <w:br/>
      </w:r>
      <w:r w:rsidRPr="001A742B">
        <w:rPr>
          <w:rFonts w:hint="eastAsia"/>
        </w:rPr>
        <w:t>上記のウェブサイトのアドレスは、平成</w:t>
      </w:r>
      <w:r w:rsidRPr="001A742B">
        <w:rPr>
          <w:rFonts w:hint="eastAsia"/>
        </w:rPr>
        <w:t>2</w:t>
      </w:r>
      <w:r w:rsidR="00FD43A2" w:rsidRPr="001A742B">
        <w:t>9</w:t>
      </w:r>
      <w:r w:rsidR="00FD43A2" w:rsidRPr="001A742B">
        <w:rPr>
          <w:rFonts w:hint="eastAsia"/>
        </w:rPr>
        <w:t>年</w:t>
      </w:r>
      <w:r w:rsidR="00FD43A2" w:rsidRPr="001A742B">
        <w:rPr>
          <w:rFonts w:hint="eastAsia"/>
        </w:rPr>
        <w:t>10</w:t>
      </w:r>
      <w:r w:rsidR="00FD43A2" w:rsidRPr="001A742B">
        <w:rPr>
          <w:rFonts w:hint="eastAsia"/>
        </w:rPr>
        <w:t>月</w:t>
      </w:r>
      <w:r w:rsidR="00FD43A2" w:rsidRPr="001A742B">
        <w:rPr>
          <w:rFonts w:hint="eastAsia"/>
        </w:rPr>
        <w:t>10</w:t>
      </w:r>
      <w:r w:rsidRPr="001A742B">
        <w:rPr>
          <w:rFonts w:hint="eastAsia"/>
        </w:rPr>
        <w:t>日時点のものであり、今後、廃止又は変更される可能性があるため、最新のアドレスを確認した上で利用すること。</w:t>
      </w:r>
    </w:p>
    <w:p w14:paraId="49D87920" w14:textId="1F32CF9E" w:rsidR="00E108EF" w:rsidRPr="001A742B" w:rsidRDefault="00E108EF" w:rsidP="00D20850"/>
    <w:p w14:paraId="4929D4DF" w14:textId="4F04F1F8" w:rsidR="00FA2BE1" w:rsidRPr="001A742B" w:rsidRDefault="00FA2BE1" w:rsidP="00FA2BE1">
      <w:pPr>
        <w:rPr>
          <w:rStyle w:val="af7"/>
        </w:rPr>
      </w:pPr>
      <w:r w:rsidRPr="001A742B">
        <w:rPr>
          <w:rStyle w:val="af7"/>
          <w:rFonts w:hint="eastAsia"/>
        </w:rPr>
        <w:t>C2101-</w:t>
      </w:r>
      <w:r w:rsidR="0050496A" w:rsidRPr="001A742B">
        <w:rPr>
          <w:rStyle w:val="af7"/>
          <w:rFonts w:hint="eastAsia"/>
        </w:rPr>
        <w:t>7</w:t>
      </w:r>
      <w:r w:rsidR="0050496A" w:rsidRPr="001A742B">
        <w:rPr>
          <w:rStyle w:val="af7"/>
        </w:rPr>
        <w:t>1</w:t>
      </w:r>
      <w:r w:rsidRPr="001A742B">
        <w:rPr>
          <w:rStyle w:val="af7"/>
          <w:rFonts w:hint="eastAsia"/>
        </w:rPr>
        <w:t xml:space="preserve">　（</w:t>
      </w:r>
      <w:r w:rsidR="00E74B94" w:rsidRPr="001A742B">
        <w:rPr>
          <w:rStyle w:val="af7"/>
          <w:rFonts w:hint="eastAsia"/>
        </w:rPr>
        <w:t>クラウドサービスの中断や終了時の業務移行に係る対策</w:t>
      </w:r>
      <w:r w:rsidRPr="001A742B">
        <w:rPr>
          <w:rStyle w:val="af7"/>
          <w:rFonts w:hint="eastAsia"/>
        </w:rPr>
        <w:t>）（政府機関統一基準の対応項番</w:t>
      </w:r>
      <w:r w:rsidRPr="001A742B">
        <w:rPr>
          <w:rStyle w:val="af7"/>
          <w:rFonts w:hint="eastAsia"/>
        </w:rPr>
        <w:t>4</w:t>
      </w:r>
      <w:r w:rsidRPr="001A742B">
        <w:rPr>
          <w:rStyle w:val="af7"/>
        </w:rPr>
        <w:t>.</w:t>
      </w:r>
      <w:r w:rsidRPr="001A742B">
        <w:rPr>
          <w:rStyle w:val="af7"/>
          <w:rFonts w:hint="eastAsia"/>
        </w:rPr>
        <w:t>1.4(1)</w:t>
      </w:r>
      <w:r w:rsidRPr="001A742B">
        <w:rPr>
          <w:rStyle w:val="af7"/>
        </w:rPr>
        <w:t>-1,2</w:t>
      </w:r>
      <w:r w:rsidRPr="001A742B">
        <w:rPr>
          <w:rStyle w:val="af7"/>
          <w:rFonts w:hint="eastAsia"/>
        </w:rPr>
        <w:t>）</w:t>
      </w:r>
    </w:p>
    <w:p w14:paraId="64D84301" w14:textId="08F7622B" w:rsidR="00FA2BE1" w:rsidRPr="001A742B" w:rsidRDefault="0050496A" w:rsidP="00FA2BE1">
      <w:pPr>
        <w:pStyle w:val="aff3"/>
      </w:pPr>
      <w:r w:rsidRPr="001A742B">
        <w:rPr>
          <w:rFonts w:hint="eastAsia"/>
        </w:rPr>
        <w:t>第七十一</w:t>
      </w:r>
      <w:r w:rsidR="00FA2BE1" w:rsidRPr="001A742B">
        <w:rPr>
          <w:rFonts w:hint="eastAsia"/>
        </w:rPr>
        <w:t xml:space="preserve">条　</w:t>
      </w:r>
      <w:r w:rsidR="000F5457" w:rsidRPr="001A742B">
        <w:rPr>
          <w:rFonts w:hint="eastAsia"/>
        </w:rPr>
        <w:t>部局技術責任者は、クラウドサービスを利用するに当たり、サービスの中断や終了時に際し、円滑に業務を移行するための対策として、以下を例とするセキュリティ対策を実施することをクラウドサービスの選定条件とし、仕様内容にも含めること</w:t>
      </w:r>
      <w:r w:rsidR="00FA2BE1" w:rsidRPr="001A742B">
        <w:rPr>
          <w:rFonts w:hint="eastAsia"/>
        </w:rPr>
        <w:t>。</w:t>
      </w:r>
    </w:p>
    <w:p w14:paraId="201488E7" w14:textId="2B2F340A" w:rsidR="00E74B94" w:rsidRPr="001A742B" w:rsidRDefault="00E74B94" w:rsidP="00E74B94">
      <w:pPr>
        <w:pStyle w:val="aff4"/>
      </w:pPr>
      <w:r w:rsidRPr="001A742B">
        <w:rPr>
          <w:rFonts w:hint="eastAsia"/>
        </w:rPr>
        <w:t>一　取り扱う情報の可用性区分の格付に応じた、サービス中断時の復旧要件</w:t>
      </w:r>
    </w:p>
    <w:p w14:paraId="7B53ADB9" w14:textId="3E08654B" w:rsidR="00B54EE6" w:rsidRPr="001A742B" w:rsidRDefault="00E74B94" w:rsidP="00922A8B">
      <w:pPr>
        <w:pStyle w:val="aff4"/>
      </w:pPr>
      <w:r w:rsidRPr="001A742B">
        <w:rPr>
          <w:rFonts w:hint="eastAsia"/>
        </w:rPr>
        <w:t>二　取り扱う情報の可用性区分の格付に応じた、サービス終了又は変更の際の事前告知の方法・期限及びデータ移行方法</w:t>
      </w:r>
    </w:p>
    <w:p w14:paraId="7EF67B93" w14:textId="33C96154" w:rsidR="00E74B94" w:rsidRPr="001A742B" w:rsidRDefault="00E74B94" w:rsidP="00E74B94">
      <w:pPr>
        <w:pStyle w:val="aff3"/>
      </w:pPr>
      <w:r w:rsidRPr="001A742B">
        <w:rPr>
          <w:rFonts w:hint="eastAsia"/>
        </w:rPr>
        <w:t>２　部局技術責任者は、クラウドサービス部分を含む情報の流通経路全般にわたるセキュリティ対策を構築すること。また、対策を実現するために、以下を例とするセキュリティ要件をクラウドサービスに求め、契約内容にも含めること。特に、運用段階で委託先が変更となる場合、</w:t>
      </w:r>
      <w:r w:rsidRPr="001A742B">
        <w:rPr>
          <w:rFonts w:hint="eastAsia"/>
        </w:rPr>
        <w:lastRenderedPageBreak/>
        <w:t>開発段階等で設計したクラウドサービスのセキュリティ要件のうち継承が必須なセキュリティ要件について、変更後の委託先における維持・向上の確実性を事前に確認すること。</w:t>
      </w:r>
    </w:p>
    <w:p w14:paraId="29C832A4" w14:textId="77777777" w:rsidR="00E74B94" w:rsidRPr="001A742B" w:rsidRDefault="00E74B94" w:rsidP="00E74B94">
      <w:pPr>
        <w:pStyle w:val="aff4"/>
      </w:pPr>
      <w:r w:rsidRPr="001A742B">
        <w:rPr>
          <w:rFonts w:hint="eastAsia"/>
        </w:rPr>
        <w:t>一　クラウドサービスに係るアクセスログ等の証跡の保存及び提供</w:t>
      </w:r>
    </w:p>
    <w:p w14:paraId="004B8B48" w14:textId="796C6FA5" w:rsidR="00E74B94" w:rsidRPr="001A742B" w:rsidRDefault="00E74B94" w:rsidP="00E74B94">
      <w:pPr>
        <w:pStyle w:val="aff4"/>
      </w:pPr>
      <w:r w:rsidRPr="001A742B">
        <w:rPr>
          <w:rFonts w:hint="eastAsia"/>
        </w:rPr>
        <w:t>二　インターネット回線とクラウド基盤の接続点の通信の監視</w:t>
      </w:r>
    </w:p>
    <w:p w14:paraId="6D2B0A7E" w14:textId="1D936419" w:rsidR="00E74B94" w:rsidRPr="001A742B" w:rsidRDefault="00E74B94" w:rsidP="00E74B94">
      <w:pPr>
        <w:pStyle w:val="aff4"/>
      </w:pPr>
      <w:r w:rsidRPr="001A742B">
        <w:rPr>
          <w:rFonts w:hint="eastAsia"/>
        </w:rPr>
        <w:t>三　クラウドサービスの委託先による情報の管理・保管の実施内容の確認</w:t>
      </w:r>
    </w:p>
    <w:p w14:paraId="273E6C9A" w14:textId="13215020" w:rsidR="00E74B94" w:rsidRPr="001A742B" w:rsidRDefault="00E74B94" w:rsidP="00E74B94">
      <w:pPr>
        <w:pStyle w:val="aff4"/>
      </w:pPr>
      <w:r w:rsidRPr="001A742B">
        <w:rPr>
          <w:rFonts w:hint="eastAsia"/>
        </w:rPr>
        <w:t>四　クラウドサービス上の脆弱性対策の実施内容の確認</w:t>
      </w:r>
    </w:p>
    <w:p w14:paraId="20D9164E" w14:textId="4DAC9231" w:rsidR="00E74B94" w:rsidRPr="001A742B" w:rsidRDefault="00E74B94" w:rsidP="00E74B94">
      <w:pPr>
        <w:pStyle w:val="aff4"/>
      </w:pPr>
      <w:r w:rsidRPr="001A742B">
        <w:rPr>
          <w:rFonts w:hint="eastAsia"/>
        </w:rPr>
        <w:t>五　クラウドサービス上の情報に係る復旧時点目標（</w:t>
      </w:r>
      <w:r w:rsidRPr="001A742B">
        <w:rPr>
          <w:rFonts w:hint="eastAsia"/>
        </w:rPr>
        <w:t>RPO</w:t>
      </w:r>
      <w:r w:rsidRPr="001A742B">
        <w:rPr>
          <w:rFonts w:hint="eastAsia"/>
        </w:rPr>
        <w:t>）等の指標</w:t>
      </w:r>
    </w:p>
    <w:p w14:paraId="43397751" w14:textId="23B86B52" w:rsidR="00E74B94" w:rsidRPr="001A742B" w:rsidRDefault="00E74B94" w:rsidP="00E74B94">
      <w:pPr>
        <w:pStyle w:val="aff4"/>
      </w:pPr>
      <w:r w:rsidRPr="001A742B">
        <w:rPr>
          <w:rFonts w:hint="eastAsia"/>
        </w:rPr>
        <w:t>六　クラウドサービス上で取り扱う情報の暗号化</w:t>
      </w:r>
    </w:p>
    <w:p w14:paraId="0EA3351F" w14:textId="285E8C41" w:rsidR="00E74B94" w:rsidRPr="001A742B" w:rsidRDefault="00E74B94" w:rsidP="00E74B94">
      <w:pPr>
        <w:pStyle w:val="aff4"/>
      </w:pPr>
      <w:r w:rsidRPr="001A742B">
        <w:rPr>
          <w:rFonts w:hint="eastAsia"/>
        </w:rPr>
        <w:t>七　利用者の意思によるクラウドサービス上で取り扱う情報の確実な削除・廃棄</w:t>
      </w:r>
    </w:p>
    <w:p w14:paraId="21581D3F" w14:textId="175AD1F6" w:rsidR="00E74B94" w:rsidRPr="001A742B" w:rsidRDefault="00E74B94" w:rsidP="00E74B94">
      <w:pPr>
        <w:pStyle w:val="aff4"/>
      </w:pPr>
      <w:r w:rsidRPr="001A742B">
        <w:rPr>
          <w:rFonts w:hint="eastAsia"/>
        </w:rPr>
        <w:t>八　利用者が求める情報開示請求に対する開示項目や範囲の明記</w:t>
      </w:r>
    </w:p>
    <w:p w14:paraId="2D2B239C" w14:textId="4F6D96D6" w:rsidR="00BB347C" w:rsidRPr="001A742B" w:rsidRDefault="00BB347C" w:rsidP="00BB347C">
      <w:pPr>
        <w:pStyle w:val="a9"/>
      </w:pPr>
      <w:r w:rsidRPr="001A742B">
        <w:rPr>
          <w:rFonts w:hint="eastAsia"/>
        </w:rPr>
        <w:t>解説：第１項「サービスの中断や終了時に際し、円滑に業務を移行するための対策」について</w:t>
      </w:r>
      <w:r w:rsidRPr="001A742B">
        <w:br/>
      </w:r>
      <w:r w:rsidRPr="001A742B">
        <w:rPr>
          <w:rFonts w:hint="eastAsia"/>
        </w:rPr>
        <w:t>クラウドサービス事業者が何らかの理由で、クラウドサービスの継続的な提供ができなくなった場合に、他のクラウドサービス事業者に対し、情報の移行を円滑に実施することにより、利用者側での業務を継続できるようにすることが求められる。</w:t>
      </w:r>
      <w:r w:rsidRPr="001A742B">
        <w:rPr>
          <w:rFonts w:hint="eastAsia"/>
        </w:rPr>
        <w:t xml:space="preserve"> </w:t>
      </w:r>
      <w:r w:rsidRPr="001A742B">
        <w:br/>
      </w:r>
      <w:r w:rsidRPr="001A742B">
        <w:rPr>
          <w:rFonts w:hint="eastAsia"/>
        </w:rPr>
        <w:t>そのため、移植性又は相互運用性を確保する観点から、可能な限り、標準化されたデータ形式やインタフェースを使用することが望ましい。</w:t>
      </w:r>
      <w:r w:rsidRPr="001A742B">
        <w:br/>
      </w:r>
      <w:r w:rsidRPr="001A742B">
        <w:br/>
      </w:r>
      <w:r w:rsidRPr="001A742B">
        <w:rPr>
          <w:rFonts w:hint="eastAsia"/>
        </w:rPr>
        <w:t>第２項第１号「アクセスログ等の証跡の保存」について</w:t>
      </w:r>
      <w:r w:rsidRPr="001A742B">
        <w:br/>
      </w:r>
      <w:r w:rsidRPr="001A742B">
        <w:rPr>
          <w:rFonts w:hint="eastAsia"/>
        </w:rPr>
        <w:t>クラウドサービス上におけるアクセスログ等の証跡に係る保存期間については、オンプレミスと同様に情報システム又は当該システムに保存される情報の特性に基づき、設定される。ただし、標的型攻撃に関し、攻撃の初期段階から経緯を確認する観点からは、過去の事例を踏まえ、ログは１年間以上保存することが望ましい。</w:t>
      </w:r>
      <w:r w:rsidRPr="001A742B">
        <w:br/>
      </w:r>
      <w:r w:rsidRPr="001A742B">
        <w:rPr>
          <w:rFonts w:hint="eastAsia"/>
        </w:rPr>
        <w:t>なお、記憶媒体に保存する期間については、過去に遡って調査する期間や頻度、どの程度のコストをログの保存にかけられるかを考慮して決定する（</w:t>
      </w:r>
      <w:r w:rsidR="00C07E15" w:rsidRPr="001A742B">
        <w:rPr>
          <w:rFonts w:hint="eastAsia"/>
        </w:rPr>
        <w:t>第百十七</w:t>
      </w:r>
      <w:r w:rsidR="00C07E15" w:rsidRPr="001A742B">
        <w:t>条</w:t>
      </w:r>
      <w:r w:rsidRPr="001A742B">
        <w:rPr>
          <w:rFonts w:hint="eastAsia"/>
        </w:rPr>
        <w:t>「（解説）</w:t>
      </w:r>
      <w:r w:rsidR="00C07E15" w:rsidRPr="001A742B">
        <w:rPr>
          <w:rFonts w:hint="eastAsia"/>
        </w:rPr>
        <w:t>第</w:t>
      </w:r>
      <w:r w:rsidR="00C07E15" w:rsidRPr="001A742B">
        <w:t>２項</w:t>
      </w:r>
      <w:r w:rsidRPr="001A742B">
        <w:rPr>
          <w:rFonts w:hint="eastAsia"/>
        </w:rPr>
        <w:t>「保存期間」について」を参照のこと。）。</w:t>
      </w:r>
      <w:r w:rsidR="00B6053B" w:rsidRPr="001A742B">
        <w:br/>
      </w:r>
      <w:r w:rsidR="00B6053B" w:rsidRPr="001A742B">
        <w:br/>
      </w:r>
      <w:r w:rsidR="00B6053B" w:rsidRPr="001A742B">
        <w:rPr>
          <w:rFonts w:hint="eastAsia"/>
        </w:rPr>
        <w:t>第２項第３号</w:t>
      </w:r>
      <w:r w:rsidRPr="001A742B">
        <w:rPr>
          <w:rFonts w:hint="eastAsia"/>
        </w:rPr>
        <w:t>「クラウドサービスの委託先による情報の管理・保管」について</w:t>
      </w:r>
      <w:r w:rsidR="00B6053B" w:rsidRPr="001A742B">
        <w:br/>
      </w:r>
      <w:r w:rsidRPr="001A742B">
        <w:rPr>
          <w:rFonts w:hint="eastAsia"/>
        </w:rPr>
        <w:t>情報管理上の問題として、仮に情報がクラウド上にあったとしても、当該情報の責任は利用者である情報オーナーが負うことになるため、利用者はクラウドサービス事業者による情報の管理・保管方法について事前に把握する必要がある。</w:t>
      </w:r>
      <w:r w:rsidR="00B6053B" w:rsidRPr="001A742B">
        <w:br/>
      </w:r>
      <w:r w:rsidRPr="001A742B">
        <w:rPr>
          <w:rFonts w:hint="eastAsia"/>
        </w:rPr>
        <w:t>また、クラウドサービス事業者が外部委託先に情報の管理・保管を委託した場合、当該情報が利用者の意図しない場面で二次利用されることも懸念されるため、外部委託先における情報セキュリティ水準や情報の取扱方法に関してクラウドサービス事業者に確認の上、合意しておく必要がある。</w:t>
      </w:r>
      <w:r w:rsidR="00B6053B" w:rsidRPr="001A742B">
        <w:br/>
      </w:r>
      <w:r w:rsidR="00B6053B" w:rsidRPr="001A742B">
        <w:br/>
      </w:r>
      <w:r w:rsidR="00B6053B" w:rsidRPr="001A742B">
        <w:rPr>
          <w:rFonts w:hint="eastAsia"/>
        </w:rPr>
        <w:t>第２項第４号</w:t>
      </w:r>
      <w:r w:rsidRPr="001A742B">
        <w:rPr>
          <w:rFonts w:hint="eastAsia"/>
        </w:rPr>
        <w:t>「脆弱性対策」について</w:t>
      </w:r>
      <w:r w:rsidR="00B6053B" w:rsidRPr="001A742B">
        <w:br/>
      </w:r>
      <w:r w:rsidRPr="001A742B">
        <w:rPr>
          <w:rFonts w:hint="eastAsia"/>
        </w:rPr>
        <w:lastRenderedPageBreak/>
        <w:t>例えば、仮想化技術を用いたマルチテナントの環境において、</w:t>
      </w:r>
      <w:r w:rsidRPr="001A742B">
        <w:rPr>
          <w:rFonts w:hint="eastAsia"/>
        </w:rPr>
        <w:t>OS</w:t>
      </w:r>
      <w:r w:rsidRPr="001A742B">
        <w:rPr>
          <w:rFonts w:hint="eastAsia"/>
        </w:rPr>
        <w:t>等の脆弱性に加えてハイパーバイザーを経由して他の利用者が享受するサービスを阻害する脆弱性はクラウドに対するリスクであり、対策を講ずる必要がある。このような脆弱性を発見する方法として、脆弱性検査ツールを用いた手法やペネトレーションテスト等が挙げられる。</w:t>
      </w:r>
      <w:r w:rsidR="00B6053B" w:rsidRPr="001A742B">
        <w:br/>
      </w:r>
      <w:r w:rsidR="00B6053B" w:rsidRPr="001A742B">
        <w:br/>
      </w:r>
      <w:r w:rsidR="00B6053B" w:rsidRPr="001A742B">
        <w:rPr>
          <w:rFonts w:hint="eastAsia"/>
        </w:rPr>
        <w:t>第２項第８号</w:t>
      </w:r>
      <w:r w:rsidRPr="001A742B">
        <w:rPr>
          <w:rFonts w:hint="eastAsia"/>
        </w:rPr>
        <w:t>「情報開示請求に対する開示項目や範囲」について</w:t>
      </w:r>
      <w:r w:rsidR="00B6053B" w:rsidRPr="001A742B">
        <w:br/>
      </w:r>
      <w:r w:rsidRPr="001A742B">
        <w:rPr>
          <w:rFonts w:hint="eastAsia"/>
        </w:rPr>
        <w:t>クラウドサービスに関し、クラウドサービス事業者が一般に公開している内容以上の情報提供について、情報セキュリティ対策や監査の観点から、事前に本学とクラウドサービス事業者が協議の上、クラウドサービス事業者が提供する内容の項目や範囲を契約において明記することが必要である。また対象情報の機密性が高い場合、両者間で秘密保持契約（</w:t>
      </w:r>
      <w:r w:rsidRPr="001A742B">
        <w:rPr>
          <w:rFonts w:hint="eastAsia"/>
        </w:rPr>
        <w:t>NDA</w:t>
      </w:r>
      <w:r w:rsidRPr="001A742B">
        <w:rPr>
          <w:rFonts w:hint="eastAsia"/>
        </w:rPr>
        <w:t>：</w:t>
      </w:r>
      <w:r w:rsidRPr="001A742B">
        <w:rPr>
          <w:rFonts w:hint="eastAsia"/>
        </w:rPr>
        <w:t>Non-Disclosure Agreement</w:t>
      </w:r>
      <w:r w:rsidRPr="001A742B">
        <w:rPr>
          <w:rFonts w:hint="eastAsia"/>
        </w:rPr>
        <w:t>）を締結するなど必要な措置を講じた上で取得することが求められる。</w:t>
      </w:r>
    </w:p>
    <w:p w14:paraId="08EFAD07" w14:textId="77777777" w:rsidR="00B54EE6" w:rsidRPr="001A742B" w:rsidRDefault="00B54EE6" w:rsidP="00D20850"/>
    <w:p w14:paraId="166A89B1" w14:textId="77777777" w:rsidR="00D20850" w:rsidRPr="001A742B" w:rsidRDefault="00D20850" w:rsidP="00D20850">
      <w:pPr>
        <w:pStyle w:val="23"/>
      </w:pPr>
      <w:r w:rsidRPr="001A742B">
        <w:rPr>
          <w:rFonts w:hint="eastAsia"/>
        </w:rPr>
        <w:t>第八章　情報システムに係る文書等の整備</w:t>
      </w:r>
    </w:p>
    <w:p w14:paraId="1030FCE8" w14:textId="77777777" w:rsidR="00D20850" w:rsidRPr="001A742B" w:rsidRDefault="00D20850" w:rsidP="00D20850"/>
    <w:p w14:paraId="42630D33" w14:textId="77777777" w:rsidR="00D20850" w:rsidRPr="001A742B" w:rsidRDefault="00D20850" w:rsidP="00D20850">
      <w:pPr>
        <w:pStyle w:val="31"/>
        <w:ind w:left="210"/>
      </w:pPr>
      <w:r w:rsidRPr="001A742B">
        <w:rPr>
          <w:rFonts w:hint="eastAsia"/>
        </w:rPr>
        <w:t>第一節　情報システムに係る台帳等の整備</w:t>
      </w:r>
    </w:p>
    <w:p w14:paraId="6CFE2ADA" w14:textId="77777777" w:rsidR="0099777B" w:rsidRPr="001A742B" w:rsidRDefault="0099777B" w:rsidP="0099777B">
      <w:pPr>
        <w:pStyle w:val="a9"/>
      </w:pPr>
      <w:r w:rsidRPr="001A742B">
        <w:rPr>
          <w:rFonts w:hint="eastAsia"/>
        </w:rPr>
        <w:t>解説：本学が所管する情報システムの情報セキュリティ水準を維持するとともに、情報セキュリティインシデントに適切かつ迅速に対処するためには、本学が所管する情報システムの情報セキュリティ対策に係る情報を情報システム台帳で一元的に把握するとともに、情報システムの構成要素に関する調達仕様書や設定情報等が速やかに確認できるように、日頃から文書として整備しておき、その所在を把握しておくことが重要である。</w:t>
      </w:r>
    </w:p>
    <w:p w14:paraId="6DBED86A" w14:textId="77777777" w:rsidR="00D20850" w:rsidRPr="001A742B" w:rsidRDefault="00D20850" w:rsidP="00D20850"/>
    <w:p w14:paraId="4D815803" w14:textId="5D535B65" w:rsidR="0099777B" w:rsidRPr="001A742B" w:rsidRDefault="0099777B" w:rsidP="0099777B">
      <w:pPr>
        <w:rPr>
          <w:rStyle w:val="af7"/>
        </w:rPr>
      </w:pPr>
      <w:r w:rsidRPr="001A742B">
        <w:rPr>
          <w:rStyle w:val="af7"/>
          <w:rFonts w:hint="eastAsia"/>
        </w:rPr>
        <w:t>C2101-</w:t>
      </w:r>
      <w:r w:rsidR="0050496A" w:rsidRPr="001A742B">
        <w:rPr>
          <w:rStyle w:val="af7"/>
        </w:rPr>
        <w:t>72</w:t>
      </w:r>
      <w:r w:rsidRPr="001A742B">
        <w:rPr>
          <w:rStyle w:val="af7"/>
          <w:rFonts w:hint="eastAsia"/>
        </w:rPr>
        <w:t xml:space="preserve">　（情報システム台帳の整備）（</w:t>
      </w:r>
      <w:r w:rsidR="00832C3C" w:rsidRPr="001A742B">
        <w:rPr>
          <w:rStyle w:val="af7"/>
          <w:rFonts w:hint="eastAsia"/>
        </w:rPr>
        <w:t>政府機関統一基準</w:t>
      </w:r>
      <w:r w:rsidRPr="001A742B">
        <w:rPr>
          <w:rStyle w:val="af7"/>
          <w:rFonts w:hint="eastAsia"/>
        </w:rPr>
        <w:t>の対応項番</w:t>
      </w:r>
      <w:r w:rsidRPr="001A742B">
        <w:rPr>
          <w:rStyle w:val="af7"/>
          <w:rFonts w:hint="eastAsia"/>
        </w:rPr>
        <w:t>5.1.1(1)</w:t>
      </w:r>
      <w:r w:rsidRPr="001A742B">
        <w:rPr>
          <w:rStyle w:val="af7"/>
          <w:rFonts w:hint="eastAsia"/>
        </w:rPr>
        <w:t>）</w:t>
      </w:r>
    </w:p>
    <w:p w14:paraId="761A4E84" w14:textId="6F35E5BF" w:rsidR="0099777B" w:rsidRPr="001A742B" w:rsidRDefault="0099777B" w:rsidP="0099777B">
      <w:pPr>
        <w:pStyle w:val="aff3"/>
      </w:pPr>
      <w:r w:rsidRPr="001A742B">
        <w:rPr>
          <w:rFonts w:hint="eastAsia"/>
        </w:rPr>
        <w:t>第</w:t>
      </w:r>
      <w:r w:rsidR="0050496A" w:rsidRPr="001A742B">
        <w:rPr>
          <w:rFonts w:hint="eastAsia"/>
        </w:rPr>
        <w:t>七十二</w:t>
      </w:r>
      <w:r w:rsidRPr="001A742B">
        <w:rPr>
          <w:rFonts w:hint="eastAsia"/>
        </w:rPr>
        <w:t>条　全学実施責任者は、全ての情報システムに対して、当該情報システムのセキュリティ要件に係る事項について、情報システム台帳に整備すること。</w:t>
      </w:r>
    </w:p>
    <w:p w14:paraId="6A431F94" w14:textId="77777777" w:rsidR="0099777B" w:rsidRPr="001A742B" w:rsidRDefault="0099777B" w:rsidP="0099777B">
      <w:pPr>
        <w:pStyle w:val="aff3"/>
      </w:pPr>
      <w:r w:rsidRPr="001A742B">
        <w:rPr>
          <w:rFonts w:hint="eastAsia"/>
        </w:rPr>
        <w:t>２　部局技術責任者は、情報システムを新規に構築し、又は更改する際には、当該情報システム台帳のセキュリティ要件に係る内容を記録又は記載し、当該内容について全学実施責任者に報告すること。</w:t>
      </w:r>
    </w:p>
    <w:p w14:paraId="2C1F53E6" w14:textId="413F7997" w:rsidR="0099777B" w:rsidRPr="001A742B" w:rsidRDefault="0099777B" w:rsidP="001E3A3A">
      <w:pPr>
        <w:pStyle w:val="a9"/>
      </w:pPr>
      <w:r w:rsidRPr="001A742B">
        <w:rPr>
          <w:rFonts w:hint="eastAsia"/>
        </w:rPr>
        <w:t>解説：</w:t>
      </w:r>
      <w:r w:rsidR="001E3A3A" w:rsidRPr="001A742B">
        <w:rPr>
          <w:rFonts w:hint="eastAsia"/>
        </w:rPr>
        <w:t>第１項「情報システム台帳に整備する」について</w:t>
      </w:r>
      <w:r w:rsidR="001E3A3A" w:rsidRPr="001A742B">
        <w:br/>
      </w:r>
      <w:r w:rsidR="001E3A3A" w:rsidRPr="001A742B">
        <w:rPr>
          <w:rFonts w:hint="eastAsia"/>
        </w:rPr>
        <w:t>あらかじめ全学実施責任者が認めた場合には、全学実施責任者が指定した者に当該台帳を整備させることが考えられる。その際には、全学実施責任者は、指定した者より適宜情報システム台帳の整備状況について報告を受けることが望ましい。全学実施責任者は、台帳の整備状況について把握しておくことが重要である。</w:t>
      </w:r>
      <w:r w:rsidR="0010092F" w:rsidRPr="001A742B">
        <w:br/>
      </w:r>
      <w:r w:rsidR="0010092F" w:rsidRPr="001A742B">
        <w:rPr>
          <w:rFonts w:hint="eastAsia"/>
        </w:rPr>
        <w:t>情報システムに関する資産管理を行っている組織であれば、資産管理台帳を本項で作成を求めている台帳に代えることが可能である。その場合、本項を削除して関連項目を読み替えても良い。</w:t>
      </w:r>
      <w:r w:rsidR="001E3A3A" w:rsidRPr="001A742B">
        <w:br/>
      </w:r>
      <w:r w:rsidR="001E3A3A" w:rsidRPr="001A742B">
        <w:rPr>
          <w:rFonts w:hint="eastAsia"/>
        </w:rPr>
        <w:br/>
      </w:r>
      <w:r w:rsidR="001E3A3A" w:rsidRPr="001A742B">
        <w:rPr>
          <w:rFonts w:hint="eastAsia"/>
        </w:rPr>
        <w:lastRenderedPageBreak/>
        <w:t>第２項「情報システムを新規に構築し、又は更改する際には」について</w:t>
      </w:r>
      <w:r w:rsidR="001E3A3A" w:rsidRPr="001A742B">
        <w:br/>
      </w:r>
      <w:r w:rsidR="001E3A3A" w:rsidRPr="001A742B">
        <w:rPr>
          <w:rFonts w:hint="eastAsia"/>
        </w:rPr>
        <w:t>台帳の整備内容の網羅性維持のため、部局技術責任者は、情報システムを新規に構築した際又は更改した際には、速やかに台帳に記載の事項を報告する必要がある。</w:t>
      </w:r>
      <w:r w:rsidR="001E3A3A" w:rsidRPr="001A742B">
        <w:br/>
      </w:r>
      <w:r w:rsidR="001E3A3A" w:rsidRPr="001A742B">
        <w:rPr>
          <w:rFonts w:hint="eastAsia"/>
        </w:rPr>
        <w:t>なお、台帳を最新に保つため、台帳に記載の事項に変更が生じた場合には、当該変更事項を報告し、台帳を更新する必要があるが、その報告の方法や時期については、本学において別途定めることが望ましい。</w:t>
      </w:r>
    </w:p>
    <w:p w14:paraId="48E25DF2" w14:textId="77777777" w:rsidR="0099777B" w:rsidRPr="001A742B" w:rsidRDefault="0099777B" w:rsidP="0099777B"/>
    <w:p w14:paraId="2F3ADA04" w14:textId="12B5A4EC" w:rsidR="0099777B" w:rsidRPr="001A742B" w:rsidRDefault="0099777B" w:rsidP="0099777B">
      <w:pPr>
        <w:rPr>
          <w:rStyle w:val="af7"/>
        </w:rPr>
      </w:pPr>
      <w:r w:rsidRPr="001A742B">
        <w:rPr>
          <w:rStyle w:val="af7"/>
          <w:rFonts w:hint="eastAsia"/>
        </w:rPr>
        <w:t>C2101-</w:t>
      </w:r>
      <w:r w:rsidR="0050496A" w:rsidRPr="001A742B">
        <w:rPr>
          <w:rStyle w:val="af7"/>
        </w:rPr>
        <w:t>73</w:t>
      </w:r>
      <w:r w:rsidRPr="001A742B">
        <w:rPr>
          <w:rStyle w:val="af7"/>
          <w:rFonts w:hint="eastAsia"/>
        </w:rPr>
        <w:t xml:space="preserve">　（</w:t>
      </w:r>
      <w:r w:rsidR="00FB3CD3" w:rsidRPr="001A742B">
        <w:rPr>
          <w:rStyle w:val="af7"/>
          <w:rFonts w:hint="eastAsia"/>
        </w:rPr>
        <w:t>情報システム台帳の</w:t>
      </w:r>
      <w:r w:rsidR="00ED5CED" w:rsidRPr="001A742B">
        <w:rPr>
          <w:rStyle w:val="af7"/>
          <w:rFonts w:hint="eastAsia"/>
        </w:rPr>
        <w:t>記載</w:t>
      </w:r>
      <w:r w:rsidR="00887034" w:rsidRPr="001A742B">
        <w:rPr>
          <w:rStyle w:val="af7"/>
          <w:rFonts w:hint="eastAsia"/>
        </w:rPr>
        <w:t>事項</w:t>
      </w:r>
      <w:r w:rsidRPr="001A742B">
        <w:rPr>
          <w:rStyle w:val="af7"/>
          <w:rFonts w:hint="eastAsia"/>
        </w:rPr>
        <w:t>）（</w:t>
      </w:r>
      <w:r w:rsidR="00832C3C" w:rsidRPr="001A742B">
        <w:rPr>
          <w:rStyle w:val="af7"/>
          <w:rFonts w:hint="eastAsia"/>
        </w:rPr>
        <w:t>政府機関統一基準</w:t>
      </w:r>
      <w:r w:rsidRPr="001A742B">
        <w:rPr>
          <w:rStyle w:val="af7"/>
          <w:rFonts w:hint="eastAsia"/>
        </w:rPr>
        <w:t>の対応項番</w:t>
      </w:r>
      <w:r w:rsidRPr="001A742B">
        <w:rPr>
          <w:rStyle w:val="af7"/>
          <w:rFonts w:hint="eastAsia"/>
        </w:rPr>
        <w:t>5.1.1(1)-1</w:t>
      </w:r>
      <w:r w:rsidRPr="001A742B">
        <w:rPr>
          <w:rStyle w:val="af7"/>
          <w:rFonts w:hint="eastAsia"/>
        </w:rPr>
        <w:t>）</w:t>
      </w:r>
    </w:p>
    <w:p w14:paraId="7FCAA1C4" w14:textId="381DE6ED" w:rsidR="001E3A3A" w:rsidRPr="001A742B" w:rsidRDefault="001E3A3A" w:rsidP="001E3A3A">
      <w:pPr>
        <w:pStyle w:val="aff3"/>
      </w:pPr>
      <w:r w:rsidRPr="001A742B">
        <w:rPr>
          <w:rFonts w:hint="eastAsia"/>
        </w:rPr>
        <w:t>第</w:t>
      </w:r>
      <w:r w:rsidR="0050496A" w:rsidRPr="001A742B">
        <w:rPr>
          <w:rFonts w:hint="eastAsia"/>
        </w:rPr>
        <w:t>七十三</w:t>
      </w:r>
      <w:r w:rsidRPr="001A742B">
        <w:rPr>
          <w:rFonts w:hint="eastAsia"/>
        </w:rPr>
        <w:t>条　全学実施責任者は、以下の内容を含む台帳を整備すること。</w:t>
      </w:r>
    </w:p>
    <w:p w14:paraId="1BACE600" w14:textId="77777777" w:rsidR="001E3A3A" w:rsidRPr="001A742B" w:rsidRDefault="001E3A3A" w:rsidP="001E3A3A">
      <w:pPr>
        <w:pStyle w:val="aff4"/>
      </w:pPr>
      <w:r w:rsidRPr="001A742B">
        <w:rPr>
          <w:rFonts w:hint="eastAsia"/>
        </w:rPr>
        <w:t>一　情報システム名</w:t>
      </w:r>
    </w:p>
    <w:p w14:paraId="530042F9" w14:textId="77777777" w:rsidR="001E3A3A" w:rsidRPr="001A742B" w:rsidRDefault="001E3A3A" w:rsidP="001E3A3A">
      <w:pPr>
        <w:pStyle w:val="aff4"/>
      </w:pPr>
      <w:r w:rsidRPr="001A742B">
        <w:rPr>
          <w:rFonts w:hint="eastAsia"/>
        </w:rPr>
        <w:t>二　管理</w:t>
      </w:r>
      <w:r w:rsidR="00A27A85" w:rsidRPr="001A742B">
        <w:rPr>
          <w:rFonts w:hint="eastAsia"/>
        </w:rPr>
        <w:t>する職場</w:t>
      </w:r>
    </w:p>
    <w:p w14:paraId="4C163468" w14:textId="77777777" w:rsidR="001E3A3A" w:rsidRPr="001A742B" w:rsidRDefault="001E3A3A" w:rsidP="001E3A3A">
      <w:pPr>
        <w:pStyle w:val="aff4"/>
      </w:pPr>
      <w:r w:rsidRPr="001A742B">
        <w:rPr>
          <w:rFonts w:hint="eastAsia"/>
        </w:rPr>
        <w:t>三　当該部局技術責任者の氏名及び連絡先</w:t>
      </w:r>
    </w:p>
    <w:p w14:paraId="0AE54D7B" w14:textId="77777777" w:rsidR="001E3A3A" w:rsidRPr="001A742B" w:rsidRDefault="001E3A3A" w:rsidP="001E3A3A">
      <w:pPr>
        <w:pStyle w:val="aff4"/>
      </w:pPr>
      <w:r w:rsidRPr="001A742B">
        <w:rPr>
          <w:rFonts w:hint="eastAsia"/>
        </w:rPr>
        <w:t>四　システム構成</w:t>
      </w:r>
    </w:p>
    <w:p w14:paraId="19DA170A" w14:textId="77777777" w:rsidR="001E3A3A" w:rsidRPr="001A742B" w:rsidRDefault="001E3A3A" w:rsidP="001E3A3A">
      <w:pPr>
        <w:pStyle w:val="aff4"/>
      </w:pPr>
      <w:r w:rsidRPr="001A742B">
        <w:rPr>
          <w:rFonts w:hint="eastAsia"/>
        </w:rPr>
        <w:t>五　接続する学外通信回線の種別</w:t>
      </w:r>
    </w:p>
    <w:p w14:paraId="5EB2ACAE" w14:textId="77777777" w:rsidR="001E3A3A" w:rsidRPr="001A742B" w:rsidRDefault="001E3A3A" w:rsidP="001E3A3A">
      <w:pPr>
        <w:pStyle w:val="aff4"/>
      </w:pPr>
      <w:r w:rsidRPr="001A742B">
        <w:rPr>
          <w:rFonts w:hint="eastAsia"/>
        </w:rPr>
        <w:t>六　取り扱う情報の格付及び取扱制限に関する事項</w:t>
      </w:r>
    </w:p>
    <w:p w14:paraId="07976515" w14:textId="77777777" w:rsidR="001E3A3A" w:rsidRPr="001A742B" w:rsidRDefault="001E3A3A" w:rsidP="001E3A3A">
      <w:pPr>
        <w:pStyle w:val="aff4"/>
      </w:pPr>
      <w:r w:rsidRPr="001A742B">
        <w:rPr>
          <w:rFonts w:hint="eastAsia"/>
        </w:rPr>
        <w:t>七　当該情報システムの設計・開発、運用・保守に関する事項</w:t>
      </w:r>
    </w:p>
    <w:p w14:paraId="560D903F" w14:textId="77777777" w:rsidR="001E3A3A" w:rsidRPr="001A742B" w:rsidRDefault="001E3A3A" w:rsidP="001E3A3A">
      <w:pPr>
        <w:pStyle w:val="aff3"/>
      </w:pPr>
      <w:r w:rsidRPr="001A742B">
        <w:rPr>
          <w:rFonts w:hint="eastAsia"/>
        </w:rPr>
        <w:t>２　全学実施責任者は、民間事業者等が提供する情報処理サービスにより情報システムを構築する場合は、以下を含む内容についても台帳として整備すること。</w:t>
      </w:r>
    </w:p>
    <w:p w14:paraId="6163B4E0" w14:textId="77777777" w:rsidR="001E3A3A" w:rsidRPr="001A742B" w:rsidRDefault="001E3A3A" w:rsidP="001E3A3A">
      <w:pPr>
        <w:pStyle w:val="aff4"/>
      </w:pPr>
      <w:r w:rsidRPr="001A742B">
        <w:rPr>
          <w:rFonts w:hint="eastAsia"/>
        </w:rPr>
        <w:t>一　情報処理サービス名</w:t>
      </w:r>
    </w:p>
    <w:p w14:paraId="491ED61B" w14:textId="77777777" w:rsidR="001E3A3A" w:rsidRPr="001A742B" w:rsidRDefault="001E3A3A" w:rsidP="001E3A3A">
      <w:pPr>
        <w:pStyle w:val="aff4"/>
      </w:pPr>
      <w:r w:rsidRPr="001A742B">
        <w:rPr>
          <w:rFonts w:hint="eastAsia"/>
        </w:rPr>
        <w:t>二　契約事業者</w:t>
      </w:r>
    </w:p>
    <w:p w14:paraId="3F08B6C1" w14:textId="77777777" w:rsidR="001E3A3A" w:rsidRPr="001A742B" w:rsidRDefault="001E3A3A" w:rsidP="001E3A3A">
      <w:pPr>
        <w:pStyle w:val="aff4"/>
      </w:pPr>
      <w:r w:rsidRPr="001A742B">
        <w:rPr>
          <w:rFonts w:hint="eastAsia"/>
        </w:rPr>
        <w:t>三　契約期間</w:t>
      </w:r>
    </w:p>
    <w:p w14:paraId="4C57E7FF" w14:textId="77777777" w:rsidR="001E3A3A" w:rsidRPr="001A742B" w:rsidRDefault="001E3A3A" w:rsidP="001E3A3A">
      <w:pPr>
        <w:pStyle w:val="aff4"/>
      </w:pPr>
      <w:r w:rsidRPr="001A742B">
        <w:rPr>
          <w:rFonts w:hint="eastAsia"/>
        </w:rPr>
        <w:t>四　情報処理サービスの概要</w:t>
      </w:r>
    </w:p>
    <w:p w14:paraId="636C1254" w14:textId="77777777" w:rsidR="001E3A3A" w:rsidRPr="001A742B" w:rsidRDefault="001E3A3A" w:rsidP="001E3A3A">
      <w:pPr>
        <w:pStyle w:val="aff4"/>
      </w:pPr>
      <w:r w:rsidRPr="001A742B">
        <w:rPr>
          <w:rFonts w:hint="eastAsia"/>
        </w:rPr>
        <w:t>五　ドメイン名（インターネット上で提供される情報処理サービスを利用する場合）</w:t>
      </w:r>
    </w:p>
    <w:p w14:paraId="4408018C" w14:textId="77777777" w:rsidR="001E3A3A" w:rsidRPr="001A742B" w:rsidRDefault="001E3A3A" w:rsidP="001E3A3A">
      <w:pPr>
        <w:pStyle w:val="aff4"/>
      </w:pPr>
      <w:r w:rsidRPr="001A742B">
        <w:rPr>
          <w:rFonts w:hint="eastAsia"/>
        </w:rPr>
        <w:t>六　取り扱う情報の格付及び取扱制限に関する事項</w:t>
      </w:r>
    </w:p>
    <w:p w14:paraId="02303A52" w14:textId="77777777" w:rsidR="0099777B" w:rsidRPr="001A742B" w:rsidRDefault="0099777B" w:rsidP="00954BF7">
      <w:pPr>
        <w:pStyle w:val="a9"/>
      </w:pPr>
      <w:r w:rsidRPr="001A742B">
        <w:rPr>
          <w:rFonts w:hint="eastAsia"/>
        </w:rPr>
        <w:t>解説：</w:t>
      </w:r>
      <w:r w:rsidR="00954BF7" w:rsidRPr="001A742B">
        <w:rPr>
          <w:rFonts w:hint="eastAsia"/>
        </w:rPr>
        <w:t>第１項第４号「システム構成」について</w:t>
      </w:r>
      <w:r w:rsidR="00954BF7" w:rsidRPr="001A742B">
        <w:br/>
      </w:r>
      <w:r w:rsidR="00954BF7" w:rsidRPr="001A742B">
        <w:rPr>
          <w:rFonts w:hint="eastAsia"/>
        </w:rPr>
        <w:t>当該事項については、各情報システムの運用管理に際して整備した文書に記載する事項のうち、本学としての情報セキュリティ対策を行うために一元的に把握する必要があると判断する事項を含める必要がある。</w:t>
      </w:r>
      <w:r w:rsidR="00954BF7" w:rsidRPr="001A742B">
        <w:br/>
      </w:r>
      <w:r w:rsidR="00954BF7" w:rsidRPr="001A742B">
        <w:rPr>
          <w:rFonts w:hint="eastAsia"/>
        </w:rPr>
        <w:br/>
      </w:r>
      <w:r w:rsidR="00954BF7" w:rsidRPr="001A742B">
        <w:rPr>
          <w:rFonts w:hint="eastAsia"/>
        </w:rPr>
        <w:t>第１項第７号「設計・開発、運用・保守に関する事項」について</w:t>
      </w:r>
      <w:r w:rsidR="00954BF7" w:rsidRPr="001A742B">
        <w:br/>
      </w:r>
      <w:r w:rsidR="00954BF7" w:rsidRPr="001A742B">
        <w:rPr>
          <w:rFonts w:hint="eastAsia"/>
        </w:rPr>
        <w:t>当該情報システムの設計・開発、運用・保守に関する事項の記載は、実施責任者又は実施担当組織、外部委託した場合には委託先及び委託契約形態に関する情報が考えられるが、当該情報システムのライフサイクルに関する経緯や現状を把握し、情報セキュリティ上の問題等が発生した場合に適切な対策を指示するために必要な事項である。</w:t>
      </w:r>
      <w:r w:rsidR="00954BF7" w:rsidRPr="001A742B">
        <w:br/>
      </w:r>
      <w:r w:rsidR="00954BF7" w:rsidRPr="001A742B">
        <w:rPr>
          <w:rFonts w:hint="eastAsia"/>
        </w:rPr>
        <w:br/>
      </w:r>
      <w:r w:rsidR="00954BF7" w:rsidRPr="001A742B">
        <w:rPr>
          <w:rFonts w:hint="eastAsia"/>
        </w:rPr>
        <w:t>第２項「民間事業者等が提供する情報処理サービスにより情報システムを構築する場合」について</w:t>
      </w:r>
      <w:r w:rsidR="00954BF7" w:rsidRPr="001A742B">
        <w:br/>
      </w:r>
      <w:r w:rsidR="00954BF7" w:rsidRPr="001A742B">
        <w:rPr>
          <w:rFonts w:hint="eastAsia"/>
        </w:rPr>
        <w:t>本学として独自の情報システムを構築せずに、民間事業者等が提供するクラウ</w:t>
      </w:r>
      <w:r w:rsidR="00954BF7" w:rsidRPr="001A742B">
        <w:rPr>
          <w:rFonts w:hint="eastAsia"/>
        </w:rPr>
        <w:lastRenderedPageBreak/>
        <w:t>ドサービス等の情報処理サービスを利用して情報システムを構築し運用する場合や通信事業者が提供する回線サービスを利用して情報処理業務を行う場合は、利用する情報処理サービス名や契約事業者等の事項を記載したサービス契約に係る書類を適切に管理しておくことが重要である。これらの書類を集約し、容易に参照できるようにすることをもって台帳整備に代えることができる。</w:t>
      </w:r>
      <w:r w:rsidR="00954BF7" w:rsidRPr="001A742B">
        <w:br/>
      </w:r>
      <w:r w:rsidR="00954BF7" w:rsidRPr="001A742B">
        <w:rPr>
          <w:rFonts w:hint="eastAsia"/>
        </w:rPr>
        <w:t>なお、約款による外部サービスを利用する際は、事業者から提供される情報が十分でない場合が想定されるため、その場合は、利用する外部サービスに応じた内容の台帳を整備することも考えられる。</w:t>
      </w:r>
    </w:p>
    <w:p w14:paraId="0F3A02D4" w14:textId="77777777" w:rsidR="0099777B" w:rsidRPr="001A742B" w:rsidRDefault="0099777B" w:rsidP="0099777B"/>
    <w:p w14:paraId="3F8B4AD9" w14:textId="02A2638E" w:rsidR="0099777B" w:rsidRPr="001A742B" w:rsidRDefault="0099777B" w:rsidP="0099777B">
      <w:pPr>
        <w:rPr>
          <w:rStyle w:val="af7"/>
        </w:rPr>
      </w:pPr>
      <w:r w:rsidRPr="001A742B">
        <w:rPr>
          <w:rStyle w:val="af7"/>
          <w:rFonts w:hint="eastAsia"/>
        </w:rPr>
        <w:t>C2101-</w:t>
      </w:r>
      <w:r w:rsidR="0050496A" w:rsidRPr="001A742B">
        <w:rPr>
          <w:rStyle w:val="af7"/>
          <w:rFonts w:hint="eastAsia"/>
        </w:rPr>
        <w:t>7</w:t>
      </w:r>
      <w:r w:rsidR="0050496A" w:rsidRPr="001A742B">
        <w:rPr>
          <w:rStyle w:val="af7"/>
        </w:rPr>
        <w:t>4</w:t>
      </w:r>
      <w:r w:rsidRPr="001A742B">
        <w:rPr>
          <w:rStyle w:val="af7"/>
          <w:rFonts w:hint="eastAsia"/>
        </w:rPr>
        <w:t xml:space="preserve">　（</w:t>
      </w:r>
      <w:r w:rsidR="00ED5CED" w:rsidRPr="001A742B">
        <w:rPr>
          <w:rStyle w:val="af7"/>
          <w:rFonts w:hint="eastAsia"/>
        </w:rPr>
        <w:t>情報システム関連文書の整備</w:t>
      </w:r>
      <w:r w:rsidRPr="001A742B">
        <w:rPr>
          <w:rStyle w:val="af7"/>
          <w:rFonts w:hint="eastAsia"/>
        </w:rPr>
        <w:t>）（</w:t>
      </w:r>
      <w:r w:rsidR="00832C3C" w:rsidRPr="001A742B">
        <w:rPr>
          <w:rStyle w:val="af7"/>
          <w:rFonts w:hint="eastAsia"/>
        </w:rPr>
        <w:t>政府機関統一基準</w:t>
      </w:r>
      <w:r w:rsidRPr="001A742B">
        <w:rPr>
          <w:rStyle w:val="af7"/>
          <w:rFonts w:hint="eastAsia"/>
        </w:rPr>
        <w:t>の対応項番</w:t>
      </w:r>
      <w:r w:rsidRPr="001A742B">
        <w:rPr>
          <w:rStyle w:val="af7"/>
          <w:rFonts w:hint="eastAsia"/>
        </w:rPr>
        <w:t>5.1.1(2)</w:t>
      </w:r>
      <w:r w:rsidRPr="001A742B">
        <w:rPr>
          <w:rStyle w:val="af7"/>
          <w:rFonts w:hint="eastAsia"/>
        </w:rPr>
        <w:t>）</w:t>
      </w:r>
    </w:p>
    <w:p w14:paraId="5DC32A6A" w14:textId="6AAAC7ED" w:rsidR="00ED5CED" w:rsidRPr="001A742B" w:rsidRDefault="00ED5CED" w:rsidP="00ED5CED">
      <w:pPr>
        <w:pStyle w:val="aff3"/>
      </w:pPr>
      <w:r w:rsidRPr="001A742B">
        <w:rPr>
          <w:rFonts w:hint="eastAsia"/>
        </w:rPr>
        <w:t>第</w:t>
      </w:r>
      <w:r w:rsidR="00E014B7" w:rsidRPr="001A742B">
        <w:rPr>
          <w:rFonts w:hint="eastAsia"/>
        </w:rPr>
        <w:t>七十</w:t>
      </w:r>
      <w:r w:rsidR="0050496A" w:rsidRPr="001A742B">
        <w:rPr>
          <w:rFonts w:hint="eastAsia"/>
        </w:rPr>
        <w:t>四</w:t>
      </w:r>
      <w:r w:rsidRPr="001A742B">
        <w:rPr>
          <w:rFonts w:hint="eastAsia"/>
        </w:rPr>
        <w:t>条　部局技術責任者は、所管する情報システムの情報セキュリティ対策を実施するために必要となる文書として、以下を網羅した情報システム関連文書を整備すること。</w:t>
      </w:r>
    </w:p>
    <w:p w14:paraId="233F1E91" w14:textId="77777777" w:rsidR="0099777B" w:rsidRPr="001A742B" w:rsidRDefault="0099777B" w:rsidP="0099777B">
      <w:pPr>
        <w:pStyle w:val="aff4"/>
      </w:pPr>
      <w:r w:rsidRPr="001A742B">
        <w:rPr>
          <w:rFonts w:hint="eastAsia"/>
        </w:rPr>
        <w:t xml:space="preserve">一　</w:t>
      </w:r>
      <w:r w:rsidR="00ED5CED" w:rsidRPr="001A742B">
        <w:rPr>
          <w:rFonts w:hint="eastAsia"/>
        </w:rPr>
        <w:t>情報システムを構成するサーバ装置及び端末関連情報</w:t>
      </w:r>
    </w:p>
    <w:p w14:paraId="47847665" w14:textId="77777777" w:rsidR="0099777B" w:rsidRPr="001A742B" w:rsidRDefault="0099777B" w:rsidP="0099777B">
      <w:pPr>
        <w:pStyle w:val="aff4"/>
      </w:pPr>
      <w:r w:rsidRPr="001A742B">
        <w:rPr>
          <w:rFonts w:hint="eastAsia"/>
        </w:rPr>
        <w:t xml:space="preserve">二　</w:t>
      </w:r>
      <w:r w:rsidR="00ED5CED" w:rsidRPr="001A742B">
        <w:rPr>
          <w:rFonts w:hint="eastAsia"/>
        </w:rPr>
        <w:t>情報システムを構成する通信回線及び通信回線装置関連情報</w:t>
      </w:r>
    </w:p>
    <w:p w14:paraId="3FBED2BD" w14:textId="77777777" w:rsidR="00ED5CED" w:rsidRPr="001A742B" w:rsidRDefault="00ED5CED" w:rsidP="00ED5CED">
      <w:pPr>
        <w:pStyle w:val="aff4"/>
      </w:pPr>
      <w:r w:rsidRPr="001A742B">
        <w:rPr>
          <w:rFonts w:hint="eastAsia"/>
        </w:rPr>
        <w:t>三　情報システム構成要素ごとの情報セキュリティ水準の維持に関する手順</w:t>
      </w:r>
    </w:p>
    <w:p w14:paraId="16A77288" w14:textId="77777777" w:rsidR="00ED5CED" w:rsidRPr="001A742B" w:rsidRDefault="00ED5CED" w:rsidP="00ED5CED">
      <w:pPr>
        <w:pStyle w:val="aff4"/>
      </w:pPr>
      <w:r w:rsidRPr="001A742B">
        <w:rPr>
          <w:rFonts w:hint="eastAsia"/>
        </w:rPr>
        <w:t>四　情報セキュリティインシデントを認知した際の対処手順</w:t>
      </w:r>
    </w:p>
    <w:p w14:paraId="30E18507" w14:textId="77777777" w:rsidR="0099777B" w:rsidRPr="001A742B" w:rsidRDefault="0099777B" w:rsidP="00ED5CED">
      <w:pPr>
        <w:pStyle w:val="a9"/>
      </w:pPr>
      <w:r w:rsidRPr="001A742B">
        <w:rPr>
          <w:rFonts w:hint="eastAsia"/>
        </w:rPr>
        <w:t>解説：</w:t>
      </w:r>
      <w:r w:rsidR="00ED5CED" w:rsidRPr="001A742B">
        <w:rPr>
          <w:rFonts w:hint="eastAsia"/>
        </w:rPr>
        <w:t>「情報システム関連文書を整備する」について</w:t>
      </w:r>
      <w:r w:rsidR="00ED5CED" w:rsidRPr="001A742B">
        <w:br/>
      </w:r>
      <w:r w:rsidR="00ED5CED" w:rsidRPr="001A742B">
        <w:rPr>
          <w:rFonts w:hint="eastAsia"/>
        </w:rPr>
        <w:t>当該事項については、各情報システムの運用管理に際して整備した文書に記載する事項のうち、本学としての情報セキュリティ対策を行うために一元的に把握する必要があると判断するものを含める必要がある。</w:t>
      </w:r>
      <w:r w:rsidR="00ED5CED" w:rsidRPr="001A742B">
        <w:br/>
      </w:r>
      <w:r w:rsidR="00ED5CED" w:rsidRPr="001A742B">
        <w:rPr>
          <w:rFonts w:hint="eastAsia"/>
        </w:rPr>
        <w:t>文書の整備に当たっては、維持管理が容易となるように適切な単位で整備することが望ましい。また、文書は電磁的記録として整備してもよい。</w:t>
      </w:r>
      <w:r w:rsidR="00ED5CED" w:rsidRPr="001A742B">
        <w:br/>
      </w:r>
      <w:r w:rsidR="00ED5CED" w:rsidRPr="001A742B">
        <w:rPr>
          <w:rFonts w:hint="eastAsia"/>
        </w:rPr>
        <w:t>また、所管する情報システムに変更があった場合、また、想定しているリスクが時間の経過により変化した場合等、整備した文書の見直しが必要になるため、文書の見直しを定期的に行うことをあらかじめ定めておくとよい。</w:t>
      </w:r>
      <w:r w:rsidR="00ED5CED" w:rsidRPr="001A742B">
        <w:br/>
      </w:r>
      <w:r w:rsidR="00ED5CED" w:rsidRPr="001A742B">
        <w:rPr>
          <w:rFonts w:hint="eastAsia"/>
        </w:rPr>
        <w:t>なお、約款による外部サービスを利用する際は、事業者から提供される情報が十分でない場合が想定されるため、その場合は、利用する外部サービスに応じた内容の情報システム関連文書を整備することも考えられる。</w:t>
      </w:r>
      <w:r w:rsidR="00ED5CED" w:rsidRPr="001A742B">
        <w:br/>
      </w:r>
      <w:r w:rsidR="00ED5CED" w:rsidRPr="001A742B">
        <w:rPr>
          <w:rFonts w:hint="eastAsia"/>
        </w:rPr>
        <w:br/>
      </w:r>
      <w:r w:rsidR="00ED5CED" w:rsidRPr="001A742B">
        <w:rPr>
          <w:rFonts w:hint="eastAsia"/>
        </w:rPr>
        <w:t>第４号「情報セキュリティインシデントを認知した際の対処手順」について</w:t>
      </w:r>
      <w:r w:rsidR="00ED5CED" w:rsidRPr="001A742B">
        <w:br/>
      </w:r>
      <w:r w:rsidR="00ED5CED" w:rsidRPr="001A742B">
        <w:rPr>
          <w:rFonts w:hint="eastAsia"/>
        </w:rPr>
        <w:t>情報セキュリティインシデントが発生した際の対処手順は、当該情報システムの個別の事情に合わせて整備される対処手順である。本対処手順は、以下に示すような情報システムの事情に応じて整備されることが望ましい。</w:t>
      </w:r>
      <w:r w:rsidR="00882585" w:rsidRPr="001A742B">
        <w:br/>
      </w:r>
      <w:r w:rsidR="00882585" w:rsidRPr="001A742B">
        <w:rPr>
          <w:rFonts w:hint="eastAsia"/>
        </w:rPr>
        <w:t>・</w:t>
      </w:r>
      <w:r w:rsidR="00ED5CED" w:rsidRPr="001A742B">
        <w:rPr>
          <w:rFonts w:hint="eastAsia"/>
        </w:rPr>
        <w:t>業務継続計画で定める当該情報システムを利用する業務の重要性</w:t>
      </w:r>
      <w:r w:rsidR="00882585" w:rsidRPr="001A742B">
        <w:br/>
      </w:r>
      <w:r w:rsidR="00882585" w:rsidRPr="001A742B">
        <w:rPr>
          <w:rFonts w:hint="eastAsia"/>
        </w:rPr>
        <w:t>・</w:t>
      </w:r>
      <w:r w:rsidR="00ED5CED" w:rsidRPr="001A742B">
        <w:rPr>
          <w:rFonts w:hint="eastAsia"/>
        </w:rPr>
        <w:t>情報システムの運用等の外部委託の内容</w:t>
      </w:r>
      <w:r w:rsidR="00882585" w:rsidRPr="001A742B">
        <w:br/>
      </w:r>
      <w:r w:rsidR="00ED5CED" w:rsidRPr="001A742B">
        <w:rPr>
          <w:rFonts w:hint="eastAsia"/>
        </w:rPr>
        <w:t>また、手順に記載される内容として、例えば以下が想定される。</w:t>
      </w:r>
      <w:r w:rsidR="00882585" w:rsidRPr="001A742B">
        <w:br/>
      </w:r>
      <w:r w:rsidR="00882585" w:rsidRPr="001A742B">
        <w:rPr>
          <w:rFonts w:hint="eastAsia"/>
        </w:rPr>
        <w:t>・</w:t>
      </w:r>
      <w:r w:rsidR="00ED5CED" w:rsidRPr="001A742B">
        <w:rPr>
          <w:rFonts w:hint="eastAsia"/>
        </w:rPr>
        <w:t>情報セキュリティインシデントの内容・影響度の大きさに応じた情報連絡先のリスト</w:t>
      </w:r>
      <w:r w:rsidR="00882585" w:rsidRPr="001A742B">
        <w:br/>
      </w:r>
      <w:r w:rsidR="00882585" w:rsidRPr="001A742B">
        <w:rPr>
          <w:rFonts w:hint="eastAsia"/>
        </w:rPr>
        <w:t>・</w:t>
      </w:r>
      <w:r w:rsidR="00ED5CED" w:rsidRPr="001A742B">
        <w:rPr>
          <w:rFonts w:hint="eastAsia"/>
        </w:rPr>
        <w:t>情報システムを障害等から復旧させるために当該情報システムの停止が必要な場合の、停止の可否の判断基準</w:t>
      </w:r>
      <w:r w:rsidR="00882585" w:rsidRPr="001A742B">
        <w:br/>
      </w:r>
      <w:r w:rsidR="00882585" w:rsidRPr="001A742B">
        <w:rPr>
          <w:rFonts w:hint="eastAsia"/>
        </w:rPr>
        <w:lastRenderedPageBreak/>
        <w:t>・</w:t>
      </w:r>
      <w:r w:rsidR="00ED5CED" w:rsidRPr="001A742B">
        <w:rPr>
          <w:rFonts w:hint="eastAsia"/>
        </w:rPr>
        <w:t>情報セキュリティインシデントに対する情報システムの構成要素ごとの対処に関する事項</w:t>
      </w:r>
      <w:r w:rsidR="00882585" w:rsidRPr="001A742B">
        <w:br/>
      </w:r>
      <w:r w:rsidR="00882585" w:rsidRPr="001A742B">
        <w:rPr>
          <w:rFonts w:hint="eastAsia"/>
        </w:rPr>
        <w:t>・</w:t>
      </w:r>
      <w:r w:rsidR="00ED5CED" w:rsidRPr="001A742B">
        <w:rPr>
          <w:rFonts w:hint="eastAsia"/>
        </w:rPr>
        <w:t>不正プログラム対策ソフトウェアでは検知されない新種の不正プログラムに感染した場合等に支援を受けるための外部の専門家の連絡先</w:t>
      </w:r>
      <w:r w:rsidR="00882585" w:rsidRPr="001A742B">
        <w:br/>
      </w:r>
      <w:r w:rsidR="00ED5CED" w:rsidRPr="001A742B">
        <w:rPr>
          <w:rFonts w:hint="eastAsia"/>
        </w:rPr>
        <w:t>なお、全学実施責任者が整備する対処手順（</w:t>
      </w:r>
      <w:r w:rsidR="00742C73" w:rsidRPr="001A742B">
        <w:rPr>
          <w:rFonts w:hint="eastAsia"/>
        </w:rPr>
        <w:t>第</w:t>
      </w:r>
      <w:r w:rsidR="002456FC" w:rsidRPr="001A742B">
        <w:rPr>
          <w:rFonts w:hint="eastAsia"/>
        </w:rPr>
        <w:t>十九</w:t>
      </w:r>
      <w:r w:rsidR="00742C73" w:rsidRPr="001A742B">
        <w:rPr>
          <w:rFonts w:hint="eastAsia"/>
        </w:rPr>
        <w:t>条</w:t>
      </w:r>
      <w:r w:rsidR="00ED5CED" w:rsidRPr="001A742B">
        <w:rPr>
          <w:rFonts w:hint="eastAsia"/>
        </w:rPr>
        <w:t>「（解説）</w:t>
      </w:r>
      <w:r w:rsidR="00742C73" w:rsidRPr="001A742B">
        <w:rPr>
          <w:rFonts w:hint="eastAsia"/>
        </w:rPr>
        <w:t>第２項</w:t>
      </w:r>
      <w:r w:rsidR="00ED5CED" w:rsidRPr="001A742B">
        <w:rPr>
          <w:rFonts w:hint="eastAsia"/>
        </w:rPr>
        <w:t>「対処手順」について」を参照のこと。）が、情報システムの事情に応じた内容で整備されているならば、情報システム別に整備しなくても構わない。</w:t>
      </w:r>
    </w:p>
    <w:p w14:paraId="56B92B2B" w14:textId="77777777" w:rsidR="0099777B" w:rsidRPr="001A742B" w:rsidRDefault="0099777B" w:rsidP="0099777B"/>
    <w:p w14:paraId="18B9F15B" w14:textId="372563A0" w:rsidR="0099777B" w:rsidRPr="001A742B" w:rsidRDefault="0099777B" w:rsidP="0099777B">
      <w:pPr>
        <w:rPr>
          <w:rStyle w:val="af7"/>
        </w:rPr>
      </w:pPr>
      <w:r w:rsidRPr="001A742B">
        <w:rPr>
          <w:rStyle w:val="af7"/>
          <w:rFonts w:hint="eastAsia"/>
        </w:rPr>
        <w:t>C2101-</w:t>
      </w:r>
      <w:r w:rsidR="0050496A" w:rsidRPr="001A742B">
        <w:rPr>
          <w:rStyle w:val="af7"/>
          <w:rFonts w:hint="eastAsia"/>
        </w:rPr>
        <w:t>7</w:t>
      </w:r>
      <w:r w:rsidR="0050496A" w:rsidRPr="001A742B">
        <w:rPr>
          <w:rStyle w:val="af7"/>
        </w:rPr>
        <w:t>5</w:t>
      </w:r>
      <w:r w:rsidRPr="001A742B">
        <w:rPr>
          <w:rStyle w:val="af7"/>
          <w:rFonts w:hint="eastAsia"/>
        </w:rPr>
        <w:t xml:space="preserve">　（</w:t>
      </w:r>
      <w:r w:rsidR="00887034" w:rsidRPr="001A742B">
        <w:rPr>
          <w:rStyle w:val="af7"/>
          <w:rFonts w:hint="eastAsia"/>
        </w:rPr>
        <w:t>情報システム関連文書の記載事項</w:t>
      </w:r>
      <w:r w:rsidRPr="001A742B">
        <w:rPr>
          <w:rStyle w:val="af7"/>
          <w:rFonts w:hint="eastAsia"/>
        </w:rPr>
        <w:t>）（</w:t>
      </w:r>
      <w:r w:rsidR="00832C3C" w:rsidRPr="001A742B">
        <w:rPr>
          <w:rStyle w:val="af7"/>
          <w:rFonts w:hint="eastAsia"/>
        </w:rPr>
        <w:t>政府機関統一基準</w:t>
      </w:r>
      <w:r w:rsidRPr="001A742B">
        <w:rPr>
          <w:rStyle w:val="af7"/>
          <w:rFonts w:hint="eastAsia"/>
        </w:rPr>
        <w:t>の対応項番</w:t>
      </w:r>
      <w:r w:rsidRPr="001A742B">
        <w:rPr>
          <w:rStyle w:val="af7"/>
          <w:rFonts w:hint="eastAsia"/>
        </w:rPr>
        <w:t>5.1.1(2)-1,2,3</w:t>
      </w:r>
      <w:r w:rsidRPr="001A742B">
        <w:rPr>
          <w:rStyle w:val="af7"/>
          <w:rFonts w:hint="eastAsia"/>
        </w:rPr>
        <w:t>）</w:t>
      </w:r>
    </w:p>
    <w:p w14:paraId="306CF6A4" w14:textId="256BE3E5" w:rsidR="00DD41EC" w:rsidRPr="001A742B" w:rsidRDefault="00DD41EC" w:rsidP="00DD41EC">
      <w:pPr>
        <w:pStyle w:val="aff3"/>
      </w:pPr>
      <w:r w:rsidRPr="001A742B">
        <w:rPr>
          <w:rFonts w:hint="eastAsia"/>
        </w:rPr>
        <w:t>第</w:t>
      </w:r>
      <w:r w:rsidR="0050496A" w:rsidRPr="001A742B">
        <w:rPr>
          <w:rFonts w:hint="eastAsia"/>
        </w:rPr>
        <w:t>七十五</w:t>
      </w:r>
      <w:r w:rsidRPr="001A742B">
        <w:rPr>
          <w:rFonts w:hint="eastAsia"/>
        </w:rPr>
        <w:t>条　部局技術責任者は、所管する情報システムを構成するサーバ装置及び端末に関連する情報として、以下を含む文書を整備すること。</w:t>
      </w:r>
    </w:p>
    <w:p w14:paraId="5F3ECF76" w14:textId="77777777" w:rsidR="00DD41EC" w:rsidRPr="001A742B" w:rsidRDefault="00DD41EC" w:rsidP="00DD41EC">
      <w:pPr>
        <w:pStyle w:val="aff4"/>
      </w:pPr>
      <w:r w:rsidRPr="001A742B">
        <w:rPr>
          <w:rFonts w:hint="eastAsia"/>
        </w:rPr>
        <w:t>一　サーバ装置及び端末</w:t>
      </w:r>
      <w:r w:rsidR="00E50309" w:rsidRPr="001A742B">
        <w:rPr>
          <w:rFonts w:hint="eastAsia"/>
        </w:rPr>
        <w:t>の</w:t>
      </w:r>
      <w:r w:rsidRPr="001A742B">
        <w:rPr>
          <w:rFonts w:hint="eastAsia"/>
        </w:rPr>
        <w:t>管理者及び利用者を特定する情報</w:t>
      </w:r>
    </w:p>
    <w:p w14:paraId="07A9D290" w14:textId="77777777" w:rsidR="00DD41EC" w:rsidRPr="001A742B" w:rsidRDefault="00DD41EC" w:rsidP="00DD41EC">
      <w:pPr>
        <w:pStyle w:val="aff4"/>
      </w:pPr>
      <w:r w:rsidRPr="001A742B">
        <w:rPr>
          <w:rFonts w:hint="eastAsia"/>
        </w:rPr>
        <w:t>二　サーバ装置及び端末の機種並びに利用しているソフトウェアの種類及びバージョン</w:t>
      </w:r>
    </w:p>
    <w:p w14:paraId="18FF98FC" w14:textId="77777777" w:rsidR="00DD41EC" w:rsidRPr="001A742B" w:rsidRDefault="00DD41EC" w:rsidP="00DD41EC">
      <w:pPr>
        <w:pStyle w:val="aff4"/>
      </w:pPr>
      <w:r w:rsidRPr="001A742B">
        <w:rPr>
          <w:rFonts w:hint="eastAsia"/>
        </w:rPr>
        <w:t>三　サーバ装置及び端末の仕様書又は設計書</w:t>
      </w:r>
    </w:p>
    <w:p w14:paraId="209CB7A4" w14:textId="77777777" w:rsidR="00DD41EC" w:rsidRPr="001A742B" w:rsidRDefault="00DD41EC" w:rsidP="00DD41EC">
      <w:pPr>
        <w:pStyle w:val="aff3"/>
      </w:pPr>
      <w:r w:rsidRPr="001A742B">
        <w:rPr>
          <w:rFonts w:hint="eastAsia"/>
        </w:rPr>
        <w:t>２　部局技術責任者は、所管する情報システムを構成する通信回線及び通信回線装置関連情報として、以下を含む文書を整備すること。</w:t>
      </w:r>
    </w:p>
    <w:p w14:paraId="373DDBFB" w14:textId="77777777" w:rsidR="00DD41EC" w:rsidRPr="001A742B" w:rsidRDefault="00DD41EC" w:rsidP="00DD41EC">
      <w:pPr>
        <w:pStyle w:val="aff4"/>
      </w:pPr>
      <w:r w:rsidRPr="001A742B">
        <w:rPr>
          <w:rFonts w:hint="eastAsia"/>
        </w:rPr>
        <w:t>一　通信回線及び通信回線装置</w:t>
      </w:r>
      <w:r w:rsidR="00E50309" w:rsidRPr="001A742B">
        <w:rPr>
          <w:rFonts w:hint="eastAsia"/>
        </w:rPr>
        <w:t>の</w:t>
      </w:r>
      <w:r w:rsidRPr="001A742B">
        <w:rPr>
          <w:rFonts w:hint="eastAsia"/>
        </w:rPr>
        <w:t>管理者を特定する情報</w:t>
      </w:r>
    </w:p>
    <w:p w14:paraId="5B2CF802" w14:textId="77777777" w:rsidR="00DD41EC" w:rsidRPr="001A742B" w:rsidRDefault="00DD41EC" w:rsidP="00DD41EC">
      <w:pPr>
        <w:pStyle w:val="aff4"/>
      </w:pPr>
      <w:r w:rsidRPr="001A742B">
        <w:rPr>
          <w:rFonts w:hint="eastAsia"/>
        </w:rPr>
        <w:t>二　通信回線装置の機種並びに利用しているソフトウェアの種類及びバージョン</w:t>
      </w:r>
    </w:p>
    <w:p w14:paraId="67335E09" w14:textId="77777777" w:rsidR="00DD41EC" w:rsidRPr="001A742B" w:rsidRDefault="00DD41EC" w:rsidP="00DD41EC">
      <w:pPr>
        <w:pStyle w:val="aff4"/>
      </w:pPr>
      <w:r w:rsidRPr="001A742B">
        <w:rPr>
          <w:rFonts w:hint="eastAsia"/>
        </w:rPr>
        <w:t>三　通信回線及び通信回線装置の仕様書又は設計書</w:t>
      </w:r>
    </w:p>
    <w:p w14:paraId="38AB5C08" w14:textId="77777777" w:rsidR="00DD41EC" w:rsidRPr="001A742B" w:rsidRDefault="00DD41EC" w:rsidP="00DD41EC">
      <w:pPr>
        <w:pStyle w:val="aff4"/>
      </w:pPr>
      <w:r w:rsidRPr="001A742B">
        <w:rPr>
          <w:rFonts w:hint="eastAsia"/>
        </w:rPr>
        <w:t>四　通信回線の構成</w:t>
      </w:r>
    </w:p>
    <w:p w14:paraId="20F673CD" w14:textId="77777777" w:rsidR="00DD41EC" w:rsidRPr="001A742B" w:rsidRDefault="00DD41EC" w:rsidP="00DD41EC">
      <w:pPr>
        <w:pStyle w:val="aff4"/>
      </w:pPr>
      <w:r w:rsidRPr="001A742B">
        <w:rPr>
          <w:rFonts w:hint="eastAsia"/>
        </w:rPr>
        <w:t>五　通信回線装置におけるアクセス制御の設定</w:t>
      </w:r>
    </w:p>
    <w:p w14:paraId="29C55199" w14:textId="77777777" w:rsidR="00DD41EC" w:rsidRPr="001A742B" w:rsidRDefault="00DD41EC" w:rsidP="00DD41EC">
      <w:pPr>
        <w:pStyle w:val="aff4"/>
      </w:pPr>
      <w:r w:rsidRPr="001A742B">
        <w:rPr>
          <w:rFonts w:hint="eastAsia"/>
        </w:rPr>
        <w:t>六　通信回線を利用する機器等の識別コード、サーバ装置及び端末の利用者と当該利用者の識別コードとの対応</w:t>
      </w:r>
    </w:p>
    <w:p w14:paraId="11D8110F" w14:textId="77777777" w:rsidR="00DD41EC" w:rsidRPr="001A742B" w:rsidRDefault="00DD41EC" w:rsidP="00DD41EC">
      <w:pPr>
        <w:pStyle w:val="aff4"/>
      </w:pPr>
      <w:r w:rsidRPr="001A742B">
        <w:rPr>
          <w:rFonts w:hint="eastAsia"/>
        </w:rPr>
        <w:t>七　通信回線の利用部門</w:t>
      </w:r>
    </w:p>
    <w:p w14:paraId="291321F3" w14:textId="77777777" w:rsidR="00DD41EC" w:rsidRPr="001A742B" w:rsidRDefault="00DD41EC" w:rsidP="00DD41EC">
      <w:pPr>
        <w:pStyle w:val="aff3"/>
      </w:pPr>
      <w:r w:rsidRPr="001A742B">
        <w:rPr>
          <w:rFonts w:hint="eastAsia"/>
        </w:rPr>
        <w:t>３　部局技術責任者は、所管する情報システムについて、情報システム構成要素ごとのセキュリティ維持に関する以下を含む手順を定めること。</w:t>
      </w:r>
    </w:p>
    <w:p w14:paraId="5E0A3547" w14:textId="77777777" w:rsidR="00DD41EC" w:rsidRPr="001A742B" w:rsidRDefault="00DD41EC" w:rsidP="00DD41EC">
      <w:pPr>
        <w:pStyle w:val="aff4"/>
      </w:pPr>
      <w:r w:rsidRPr="001A742B">
        <w:rPr>
          <w:rFonts w:hint="eastAsia"/>
        </w:rPr>
        <w:t>一　サーバ装置及び端末のセキュリティの維持に関する手順</w:t>
      </w:r>
    </w:p>
    <w:p w14:paraId="48AAC201" w14:textId="77777777" w:rsidR="00DD41EC" w:rsidRPr="001A742B" w:rsidRDefault="00DD41EC" w:rsidP="00DD41EC">
      <w:pPr>
        <w:pStyle w:val="aff4"/>
      </w:pPr>
      <w:r w:rsidRPr="001A742B">
        <w:rPr>
          <w:rFonts w:hint="eastAsia"/>
        </w:rPr>
        <w:t>二　通信回線を介して提供するサービスのセキュリティの維持に関する手順</w:t>
      </w:r>
    </w:p>
    <w:p w14:paraId="59E178B4" w14:textId="77777777" w:rsidR="00DD41EC" w:rsidRPr="001A742B" w:rsidRDefault="00DD41EC" w:rsidP="00DD41EC">
      <w:pPr>
        <w:pStyle w:val="aff4"/>
      </w:pPr>
      <w:r w:rsidRPr="001A742B">
        <w:rPr>
          <w:rFonts w:hint="eastAsia"/>
        </w:rPr>
        <w:t>三　通信回線及び通信回線装置のセキュリティの維持に関する手順</w:t>
      </w:r>
    </w:p>
    <w:p w14:paraId="39E07126" w14:textId="77777777" w:rsidR="0099777B" w:rsidRPr="001A742B" w:rsidRDefault="0099777B" w:rsidP="00E50309">
      <w:pPr>
        <w:pStyle w:val="a9"/>
      </w:pPr>
      <w:r w:rsidRPr="001A742B">
        <w:rPr>
          <w:rFonts w:hint="eastAsia"/>
        </w:rPr>
        <w:t>解説：</w:t>
      </w:r>
      <w:r w:rsidR="00E50309" w:rsidRPr="001A742B">
        <w:rPr>
          <w:rFonts w:hint="eastAsia"/>
        </w:rPr>
        <w:t>第１項第１号・第２項第１号「管理者」について</w:t>
      </w:r>
      <w:r w:rsidR="00E50309" w:rsidRPr="001A742B">
        <w:br/>
      </w:r>
      <w:r w:rsidR="00E50309" w:rsidRPr="001A742B">
        <w:rPr>
          <w:rFonts w:hint="eastAsia"/>
        </w:rPr>
        <w:t>サーバ装置及び端末の管理者及び利用者、通信回線及び通信回線装置の管理者の記載は、情報システムの構成要素の管理状況を確実に把握できるようにするとともに、障害等を防止する責任の所在を明確化するために必要な事項である。</w:t>
      </w:r>
      <w:r w:rsidR="00E50309" w:rsidRPr="001A742B">
        <w:br/>
      </w:r>
      <w:r w:rsidR="00E50309" w:rsidRPr="001A742B">
        <w:rPr>
          <w:rFonts w:hint="eastAsia"/>
        </w:rPr>
        <w:br/>
      </w:r>
      <w:r w:rsidR="002524A6" w:rsidRPr="001A742B">
        <w:rPr>
          <w:rFonts w:hint="eastAsia"/>
        </w:rPr>
        <w:t>第１項第２号・第２項第２号</w:t>
      </w:r>
      <w:r w:rsidR="00E50309" w:rsidRPr="001A742B">
        <w:rPr>
          <w:rFonts w:hint="eastAsia"/>
        </w:rPr>
        <w:t>「機種並びに利用しているソフトウェアの種類及びバージョン」について</w:t>
      </w:r>
      <w:r w:rsidR="002524A6" w:rsidRPr="001A742B">
        <w:br/>
      </w:r>
      <w:r w:rsidR="00E50309" w:rsidRPr="001A742B">
        <w:rPr>
          <w:rFonts w:hint="eastAsia"/>
        </w:rPr>
        <w:t>サーバ装置及び端末、通信回線装置の機種並びに利用ソフトウェアの種類及びバージョンの記載は、当該機種又は当該ソフトウェアに脆弱性が存在することにより使用上のリスクが高まった場合に、速やかに脆弱性対策を行うなど、適切に対処するために必要な事項である。</w:t>
      </w:r>
      <w:r w:rsidR="002524A6" w:rsidRPr="001A742B">
        <w:br/>
      </w:r>
      <w:r w:rsidR="002524A6" w:rsidRPr="001A742B">
        <w:rPr>
          <w:rFonts w:hint="eastAsia"/>
        </w:rPr>
        <w:lastRenderedPageBreak/>
        <w:br/>
      </w:r>
      <w:r w:rsidR="002524A6" w:rsidRPr="001A742B">
        <w:rPr>
          <w:rFonts w:hint="eastAsia"/>
        </w:rPr>
        <w:t>第１項第３号・第２項第３号</w:t>
      </w:r>
      <w:r w:rsidR="00E50309" w:rsidRPr="001A742B">
        <w:rPr>
          <w:rFonts w:hint="eastAsia"/>
        </w:rPr>
        <w:t>「仕様書又は設計書」について</w:t>
      </w:r>
      <w:r w:rsidR="002524A6" w:rsidRPr="001A742B">
        <w:br/>
      </w:r>
      <w:r w:rsidR="00E50309" w:rsidRPr="001A742B">
        <w:rPr>
          <w:rFonts w:hint="eastAsia"/>
        </w:rPr>
        <w:t>情報システムに係る仕様書又は設計書は、情報セキュリティ対策の実施状況の確認や見直しにおいて、当該情報システムの仕様や機能の確認を行うために必要な事項である。</w:t>
      </w:r>
      <w:r w:rsidR="002524A6" w:rsidRPr="001A742B">
        <w:br/>
      </w:r>
      <w:r w:rsidR="002524A6" w:rsidRPr="001A742B">
        <w:rPr>
          <w:rFonts w:hint="eastAsia"/>
        </w:rPr>
        <w:br/>
      </w:r>
      <w:r w:rsidR="002524A6" w:rsidRPr="001A742B">
        <w:rPr>
          <w:rFonts w:hint="eastAsia"/>
        </w:rPr>
        <w:t>第３項</w:t>
      </w:r>
      <w:r w:rsidR="00E50309" w:rsidRPr="001A742B">
        <w:rPr>
          <w:rFonts w:hint="eastAsia"/>
        </w:rPr>
        <w:t>「セキュリティ維持に関する以下を含む手順」について</w:t>
      </w:r>
      <w:r w:rsidR="002524A6" w:rsidRPr="001A742B">
        <w:br/>
      </w:r>
      <w:r w:rsidR="00E50309" w:rsidRPr="001A742B">
        <w:rPr>
          <w:rFonts w:hint="eastAsia"/>
        </w:rPr>
        <w:t>情報システムの構成要素のセキュリティ維持に関する手順は、当該構成要素のセキュリティを維持する目的で管理者が実施すべき手順であり、例えば、当該構成要素が具備する情報セキュリティ機能である主体認証、アクセス制御、権限管理及びログ管理の設定・変更等の手順が挙げられる。</w:t>
      </w:r>
    </w:p>
    <w:p w14:paraId="72619DE3" w14:textId="77777777" w:rsidR="0099777B" w:rsidRPr="001A742B" w:rsidRDefault="0099777B" w:rsidP="00D20850"/>
    <w:p w14:paraId="25F2FA90" w14:textId="77777777" w:rsidR="00D20850" w:rsidRPr="001A742B" w:rsidRDefault="00D20850" w:rsidP="00D20850">
      <w:pPr>
        <w:pStyle w:val="31"/>
        <w:ind w:left="210"/>
      </w:pPr>
      <w:r w:rsidRPr="001A742B">
        <w:rPr>
          <w:rFonts w:hint="eastAsia"/>
        </w:rPr>
        <w:t>第二節　機器等の調達に係る規定の整備</w:t>
      </w:r>
    </w:p>
    <w:p w14:paraId="75832BC5" w14:textId="77777777" w:rsidR="00887034" w:rsidRPr="001A742B" w:rsidRDefault="00887034" w:rsidP="00887034">
      <w:pPr>
        <w:pStyle w:val="a9"/>
      </w:pPr>
      <w:r w:rsidRPr="001A742B">
        <w:rPr>
          <w:rFonts w:hint="eastAsia"/>
        </w:rPr>
        <w:t>解説：調達する機器等において、必要なセキュリティ機能が装備されていない、当該機器等の製造過程で不正な変更が加えられている、調達後に情報セキュリティ対策が継続的に行えないといった場合は、情報システムで取り扱う情報の機密性、完全性及び可用性が損なわれるおそれがある。</w:t>
      </w:r>
      <w:r w:rsidRPr="001A742B">
        <w:br/>
      </w:r>
      <w:r w:rsidRPr="001A742B">
        <w:rPr>
          <w:rFonts w:hint="eastAsia"/>
        </w:rPr>
        <w:t>これらの課題に対応するため、ポリシー及びそれに基づく規程等に基づいた機器等の調達を行うべく、機器等の選定基準及び納入時の確認・検査手続を整備する必要がある。</w:t>
      </w:r>
    </w:p>
    <w:p w14:paraId="44330D04" w14:textId="77777777" w:rsidR="00D20850" w:rsidRPr="001A742B" w:rsidRDefault="00D20850" w:rsidP="00D20850"/>
    <w:p w14:paraId="75873462" w14:textId="77777777" w:rsidR="00887034" w:rsidRPr="001A742B" w:rsidRDefault="00887034" w:rsidP="00887034"/>
    <w:p w14:paraId="5EF17CF3" w14:textId="2D18C49A" w:rsidR="00887034" w:rsidRPr="001A742B" w:rsidRDefault="00887034" w:rsidP="00887034">
      <w:pPr>
        <w:rPr>
          <w:rStyle w:val="af7"/>
        </w:rPr>
      </w:pPr>
      <w:r w:rsidRPr="001A742B">
        <w:rPr>
          <w:rStyle w:val="af7"/>
          <w:rFonts w:hint="eastAsia"/>
        </w:rPr>
        <w:t>C2101-</w:t>
      </w:r>
      <w:r w:rsidR="0050496A" w:rsidRPr="001A742B">
        <w:rPr>
          <w:rStyle w:val="af7"/>
          <w:rFonts w:hint="eastAsia"/>
        </w:rPr>
        <w:t>7</w:t>
      </w:r>
      <w:r w:rsidR="0050496A" w:rsidRPr="001A742B">
        <w:rPr>
          <w:rStyle w:val="af7"/>
        </w:rPr>
        <w:t>6</w:t>
      </w:r>
      <w:r w:rsidRPr="001A742B">
        <w:rPr>
          <w:rStyle w:val="af7"/>
          <w:rFonts w:hint="eastAsia"/>
        </w:rPr>
        <w:t xml:space="preserve">　（</w:t>
      </w:r>
      <w:r w:rsidR="00812529" w:rsidRPr="001A742B">
        <w:rPr>
          <w:rStyle w:val="af7"/>
          <w:rFonts w:hint="eastAsia"/>
        </w:rPr>
        <w:t>機器等の調達に係る規定の整備</w:t>
      </w:r>
      <w:r w:rsidRPr="001A742B">
        <w:rPr>
          <w:rStyle w:val="af7"/>
          <w:rFonts w:hint="eastAsia"/>
        </w:rPr>
        <w:t>）（</w:t>
      </w:r>
      <w:r w:rsidR="00832C3C" w:rsidRPr="001A742B">
        <w:rPr>
          <w:rStyle w:val="af7"/>
          <w:rFonts w:hint="eastAsia"/>
        </w:rPr>
        <w:t>政府機関統一基準</w:t>
      </w:r>
      <w:r w:rsidRPr="001A742B">
        <w:rPr>
          <w:rStyle w:val="af7"/>
          <w:rFonts w:hint="eastAsia"/>
        </w:rPr>
        <w:t>の対応項番</w:t>
      </w:r>
      <w:r w:rsidRPr="001A742B">
        <w:rPr>
          <w:rStyle w:val="af7"/>
          <w:rFonts w:hint="eastAsia"/>
        </w:rPr>
        <w:t>5.1.2(1)</w:t>
      </w:r>
      <w:r w:rsidRPr="001A742B">
        <w:rPr>
          <w:rStyle w:val="af7"/>
          <w:rFonts w:hint="eastAsia"/>
        </w:rPr>
        <w:t>）</w:t>
      </w:r>
    </w:p>
    <w:p w14:paraId="71535F19" w14:textId="01BAB77E" w:rsidR="00812529" w:rsidRPr="001A742B" w:rsidRDefault="00812529" w:rsidP="00812529">
      <w:pPr>
        <w:pStyle w:val="aff3"/>
      </w:pPr>
      <w:r w:rsidRPr="001A742B">
        <w:rPr>
          <w:rFonts w:hint="eastAsia"/>
        </w:rPr>
        <w:t>第</w:t>
      </w:r>
      <w:r w:rsidR="0050496A" w:rsidRPr="001A742B">
        <w:rPr>
          <w:rFonts w:hint="eastAsia"/>
        </w:rPr>
        <w:t>七十六</w:t>
      </w:r>
      <w:r w:rsidRPr="001A742B">
        <w:rPr>
          <w:rFonts w:hint="eastAsia"/>
        </w:rPr>
        <w:t>条　全学実施責任者は、機器等の選定基準を整備すること。必要に応じて、選定基準の一つとして、機器等の開発等のライフサイクルで不正な変更が加えられない管理がなされ、その管理を本学が確認できることを加えること。</w:t>
      </w:r>
    </w:p>
    <w:p w14:paraId="267446B5" w14:textId="77777777" w:rsidR="00887034" w:rsidRPr="001A742B" w:rsidRDefault="00812529" w:rsidP="00887034">
      <w:pPr>
        <w:pStyle w:val="aff3"/>
      </w:pPr>
      <w:r w:rsidRPr="001A742B">
        <w:rPr>
          <w:rFonts w:hint="eastAsia"/>
        </w:rPr>
        <w:t>２　全学実施責任者は、情報セキュリティ対策の視点を加味して、機器等の納入時の確認・検査手続を整備すること。</w:t>
      </w:r>
    </w:p>
    <w:p w14:paraId="55C954B6" w14:textId="77777777" w:rsidR="00887034" w:rsidRPr="001A742B" w:rsidRDefault="00887034" w:rsidP="00812529">
      <w:pPr>
        <w:pStyle w:val="a9"/>
      </w:pPr>
      <w:r w:rsidRPr="001A742B">
        <w:rPr>
          <w:rFonts w:hint="eastAsia"/>
        </w:rPr>
        <w:t>解説：</w:t>
      </w:r>
      <w:r w:rsidR="00812529" w:rsidRPr="001A742B">
        <w:rPr>
          <w:rFonts w:hint="eastAsia"/>
        </w:rPr>
        <w:t>第１項「機器等の選定基準」について</w:t>
      </w:r>
      <w:r w:rsidR="00812529" w:rsidRPr="001A742B">
        <w:br/>
      </w:r>
      <w:r w:rsidR="00812529" w:rsidRPr="001A742B">
        <w:rPr>
          <w:rFonts w:hint="eastAsia"/>
        </w:rPr>
        <w:t>調達する機器等が、ポリシー及びそれに基づく規程等の該当項目を満たし、本学のセキュリティ水準を一定以上に保つために、機器等に対して要求すべきセキュリティ要件を学内で統一的に整備することが重要である。また、選定基準は、法令の制定や改正等の外的要因の変化に対応して適時見直し、機器等の調達に反映することが必要である。</w:t>
      </w:r>
      <w:r w:rsidR="00812529" w:rsidRPr="001A742B">
        <w:br/>
      </w:r>
      <w:r w:rsidR="00812529" w:rsidRPr="001A742B">
        <w:rPr>
          <w:rFonts w:hint="eastAsia"/>
        </w:rPr>
        <w:t>整備する選定基準としては、例えば、開発工程において信頼できる品質保証体制が確立されていること、設置時や保守時のサポート体制が確立されていること、利用マニュアル・ガイダンスが適切に整備されていること、脆弱性検査等のテストの実施が確認できること、</w:t>
      </w:r>
      <w:r w:rsidR="00812529" w:rsidRPr="001A742B">
        <w:rPr>
          <w:rFonts w:hint="eastAsia"/>
        </w:rPr>
        <w:t>ISO</w:t>
      </w:r>
      <w:r w:rsidR="00812529" w:rsidRPr="001A742B">
        <w:rPr>
          <w:rFonts w:hint="eastAsia"/>
        </w:rPr>
        <w:t>等の国際標準に基づく第三者認証が活用可能な場合は活用すること等が考えられる。</w:t>
      </w:r>
      <w:r w:rsidR="00812529" w:rsidRPr="001A742B">
        <w:br/>
      </w:r>
      <w:r w:rsidR="00812529" w:rsidRPr="001A742B">
        <w:br/>
      </w:r>
      <w:r w:rsidR="00812529" w:rsidRPr="001A742B">
        <w:rPr>
          <w:rFonts w:hint="eastAsia"/>
        </w:rPr>
        <w:lastRenderedPageBreak/>
        <w:t>第１項「必要に応じて」について</w:t>
      </w:r>
      <w:r w:rsidR="00812529" w:rsidRPr="001A742B">
        <w:br/>
      </w:r>
      <w:r w:rsidR="00812529" w:rsidRPr="001A742B">
        <w:rPr>
          <w:rFonts w:hint="eastAsia"/>
        </w:rPr>
        <w:t>機器等は、取り扱う情報の格付及び取扱制限、利用する組織の特性や利用環境等に応じて想定されるリスクを考慮して選定する必要があることから、選定基準については、当該事項の適用要否を判断した上で整備することを求めている。</w:t>
      </w:r>
      <w:r w:rsidR="00812529" w:rsidRPr="001A742B">
        <w:br/>
      </w:r>
      <w:r w:rsidR="00812529" w:rsidRPr="001A742B">
        <w:br/>
      </w:r>
      <w:r w:rsidR="00812529" w:rsidRPr="001A742B">
        <w:rPr>
          <w:rFonts w:hint="eastAsia"/>
        </w:rPr>
        <w:t>第１項「不正な変更」について</w:t>
      </w:r>
      <w:r w:rsidR="00812529" w:rsidRPr="001A742B">
        <w:br/>
      </w:r>
      <w:r w:rsidR="00812529" w:rsidRPr="001A742B">
        <w:rPr>
          <w:rFonts w:hint="eastAsia"/>
        </w:rPr>
        <w:t>ここでいう「不正な変更」</w:t>
      </w:r>
      <w:r w:rsidR="00E80E50" w:rsidRPr="001A742B">
        <w:fldChar w:fldCharType="begin"/>
      </w:r>
      <w:r w:rsidR="006245F3" w:rsidRPr="001A742B">
        <w:instrText xml:space="preserve"> XE "</w:instrText>
      </w:r>
      <w:r w:rsidR="006245F3" w:rsidRPr="001A742B">
        <w:rPr>
          <w:rFonts w:hint="eastAsia"/>
        </w:rPr>
        <w:instrText>不正な変更</w:instrText>
      </w:r>
      <w:r w:rsidR="006245F3" w:rsidRPr="001A742B">
        <w:instrText>" \y "</w:instrText>
      </w:r>
      <w:r w:rsidR="006245F3" w:rsidRPr="001A742B">
        <w:instrText>ふせいなへんこう</w:instrText>
      </w:r>
      <w:r w:rsidR="006245F3" w:rsidRPr="001A742B">
        <w:instrText xml:space="preserve">" \b </w:instrText>
      </w:r>
      <w:r w:rsidR="00E80E50" w:rsidRPr="001A742B">
        <w:fldChar w:fldCharType="end"/>
      </w:r>
      <w:r w:rsidR="00812529" w:rsidRPr="001A742B">
        <w:rPr>
          <w:rFonts w:hint="eastAsia"/>
        </w:rPr>
        <w:t>とは、機器等の製造工程で不正プログラムを含む予期しない又は好ましくない特性を組み込むことを意味している。</w:t>
      </w:r>
      <w:r w:rsidR="00812529" w:rsidRPr="001A742B">
        <w:br/>
      </w:r>
      <w:r w:rsidR="00812529" w:rsidRPr="001A742B">
        <w:rPr>
          <w:rFonts w:hint="eastAsia"/>
        </w:rPr>
        <w:t>不正な変更が行われない管理がなされていることとは、例えば、機器等の製造工程における不正行為の有無について、定期的な監査を行っていること、機器等の製造環境にアクセス可能な従業員が適切に制限され、定期点検が行われていること等が考えられる。その他、特に高い信頼性が求められる製品を調達する場合は、各製造工程の履歴が記録されているなどの厳格な管理されていることが考えられる。</w:t>
      </w:r>
    </w:p>
    <w:p w14:paraId="27C3A47C" w14:textId="77777777" w:rsidR="00887034" w:rsidRPr="001A742B" w:rsidRDefault="00887034" w:rsidP="00887034"/>
    <w:p w14:paraId="1789DEC6" w14:textId="08C40404" w:rsidR="00887034" w:rsidRPr="001A742B" w:rsidRDefault="00887034" w:rsidP="00887034">
      <w:pPr>
        <w:rPr>
          <w:rStyle w:val="af7"/>
        </w:rPr>
      </w:pPr>
      <w:r w:rsidRPr="001A742B">
        <w:rPr>
          <w:rStyle w:val="af7"/>
          <w:rFonts w:hint="eastAsia"/>
        </w:rPr>
        <w:t>C2101-</w:t>
      </w:r>
      <w:r w:rsidR="0050496A" w:rsidRPr="001A742B">
        <w:rPr>
          <w:rStyle w:val="af7"/>
          <w:rFonts w:hint="eastAsia"/>
        </w:rPr>
        <w:t>7</w:t>
      </w:r>
      <w:r w:rsidR="0050496A" w:rsidRPr="001A742B">
        <w:rPr>
          <w:rStyle w:val="af7"/>
        </w:rPr>
        <w:t>7</w:t>
      </w:r>
      <w:r w:rsidRPr="001A742B">
        <w:rPr>
          <w:rStyle w:val="af7"/>
          <w:rFonts w:hint="eastAsia"/>
        </w:rPr>
        <w:t xml:space="preserve">　（</w:t>
      </w:r>
      <w:r w:rsidR="00FD535E" w:rsidRPr="001A742B">
        <w:rPr>
          <w:rStyle w:val="af7"/>
          <w:rFonts w:hint="eastAsia"/>
        </w:rPr>
        <w:t>機器等の</w:t>
      </w:r>
      <w:r w:rsidR="00387D9F" w:rsidRPr="001A742B">
        <w:rPr>
          <w:rStyle w:val="af7"/>
          <w:rFonts w:hint="eastAsia"/>
        </w:rPr>
        <w:t>選定基準</w:t>
      </w:r>
      <w:r w:rsidRPr="001A742B">
        <w:rPr>
          <w:rStyle w:val="af7"/>
          <w:rFonts w:hint="eastAsia"/>
        </w:rPr>
        <w:t>）（</w:t>
      </w:r>
      <w:r w:rsidR="00832C3C" w:rsidRPr="001A742B">
        <w:rPr>
          <w:rStyle w:val="af7"/>
          <w:rFonts w:hint="eastAsia"/>
        </w:rPr>
        <w:t>政府機関統一基準</w:t>
      </w:r>
      <w:r w:rsidRPr="001A742B">
        <w:rPr>
          <w:rStyle w:val="af7"/>
          <w:rFonts w:hint="eastAsia"/>
        </w:rPr>
        <w:t>の対応項番</w:t>
      </w:r>
      <w:r w:rsidRPr="001A742B">
        <w:rPr>
          <w:rStyle w:val="af7"/>
          <w:rFonts w:hint="eastAsia"/>
        </w:rPr>
        <w:t>5.1.2(1)-1,2</w:t>
      </w:r>
      <w:r w:rsidRPr="001A742B">
        <w:rPr>
          <w:rStyle w:val="af7"/>
          <w:rFonts w:hint="eastAsia"/>
        </w:rPr>
        <w:t>）</w:t>
      </w:r>
    </w:p>
    <w:p w14:paraId="1F340E79" w14:textId="47F33099" w:rsidR="000323CA" w:rsidRPr="001A742B" w:rsidRDefault="000323CA" w:rsidP="000323CA">
      <w:pPr>
        <w:pStyle w:val="aff3"/>
      </w:pPr>
      <w:r w:rsidRPr="001A742B">
        <w:rPr>
          <w:rFonts w:hint="eastAsia"/>
        </w:rPr>
        <w:t>第</w:t>
      </w:r>
      <w:r w:rsidR="0050496A" w:rsidRPr="001A742B">
        <w:rPr>
          <w:rFonts w:hint="eastAsia"/>
        </w:rPr>
        <w:t>七十七</w:t>
      </w:r>
      <w:r w:rsidRPr="001A742B">
        <w:rPr>
          <w:rFonts w:hint="eastAsia"/>
        </w:rPr>
        <w:t>条　全学実施責任者は、機器等の選定基準に、サプライチェーン・リスクを低減するための要件として、以下を例に規定すること。</w:t>
      </w:r>
    </w:p>
    <w:p w14:paraId="2B1C08CE" w14:textId="77777777" w:rsidR="000323CA" w:rsidRPr="001A742B" w:rsidRDefault="000323CA" w:rsidP="000323CA">
      <w:pPr>
        <w:pStyle w:val="aff4"/>
      </w:pPr>
      <w:r w:rsidRPr="001A742B">
        <w:rPr>
          <w:rFonts w:hint="eastAsia"/>
        </w:rPr>
        <w:t>一　調達した機器等に不正な変更が見付かったときに、追跡調査や立入検査等、本学と調達先が連携して原因を調査・排除できる体制を整備していること。</w:t>
      </w:r>
    </w:p>
    <w:p w14:paraId="6D8AA04C" w14:textId="77777777" w:rsidR="000323CA" w:rsidRPr="001A742B" w:rsidRDefault="00163285" w:rsidP="000323CA">
      <w:pPr>
        <w:pStyle w:val="aff3"/>
      </w:pPr>
      <w:r w:rsidRPr="001A742B">
        <w:rPr>
          <w:rFonts w:hint="eastAsia"/>
        </w:rPr>
        <w:t>２　全学実施責任者は、調達する機器等において、設計書の検査によるセキュリティ機能の適切な実装の確認、開発環境の管理体制の検査、脆弱性テスト等、第三者による情報セキュリティ機能の客観的な評価を必要とする場合には、</w:t>
      </w:r>
      <w:r w:rsidRPr="001A742B">
        <w:rPr>
          <w:rFonts w:hint="eastAsia"/>
        </w:rPr>
        <w:t>ISO/IEC 15408</w:t>
      </w:r>
      <w:r w:rsidRPr="001A742B">
        <w:rPr>
          <w:rFonts w:hint="eastAsia"/>
        </w:rPr>
        <w:t>に基づく認証を取得しているか否かを、調達時の評価項目とすることを機器等の選定基準として定めること。</w:t>
      </w:r>
    </w:p>
    <w:p w14:paraId="7A347F2A" w14:textId="77777777" w:rsidR="00887034" w:rsidRPr="001A742B" w:rsidRDefault="00887034" w:rsidP="00387D9F">
      <w:pPr>
        <w:pStyle w:val="a9"/>
      </w:pPr>
      <w:r w:rsidRPr="001A742B">
        <w:rPr>
          <w:rFonts w:hint="eastAsia"/>
        </w:rPr>
        <w:t>解説：</w:t>
      </w:r>
      <w:r w:rsidR="00387D9F" w:rsidRPr="001A742B">
        <w:rPr>
          <w:rFonts w:hint="eastAsia"/>
        </w:rPr>
        <w:t>第１項第１号「原因を調査・排除できる体制」について</w:t>
      </w:r>
      <w:r w:rsidR="00387D9F" w:rsidRPr="001A742B">
        <w:br/>
      </w:r>
      <w:r w:rsidR="00387D9F" w:rsidRPr="001A742B">
        <w:rPr>
          <w:rFonts w:hint="eastAsia"/>
        </w:rPr>
        <w:t>OEM</w:t>
      </w:r>
      <w:r w:rsidR="00387D9F" w:rsidRPr="001A742B">
        <w:rPr>
          <w:rFonts w:hint="eastAsia"/>
        </w:rPr>
        <w:t>（</w:t>
      </w:r>
      <w:r w:rsidR="00387D9F" w:rsidRPr="001A742B">
        <w:rPr>
          <w:rFonts w:hint="eastAsia"/>
        </w:rPr>
        <w:t>Original Equipment Manufacturer</w:t>
      </w:r>
      <w:r w:rsidR="00387D9F" w:rsidRPr="001A742B">
        <w:rPr>
          <w:rFonts w:hint="eastAsia"/>
        </w:rPr>
        <w:t>）によって提供される機器等についても、</w:t>
      </w:r>
      <w:r w:rsidR="00387D9F" w:rsidRPr="001A742B">
        <w:rPr>
          <w:rFonts w:hint="eastAsia"/>
        </w:rPr>
        <w:t>OEM</w:t>
      </w:r>
      <w:r w:rsidR="00387D9F" w:rsidRPr="001A742B">
        <w:rPr>
          <w:rFonts w:hint="eastAsia"/>
        </w:rPr>
        <w:t>製品の製造者においても不正な変更が加えられないよう、</w:t>
      </w:r>
      <w:r w:rsidR="00387D9F" w:rsidRPr="001A742B">
        <w:rPr>
          <w:rFonts w:hint="eastAsia"/>
        </w:rPr>
        <w:t>OEM</w:t>
      </w:r>
      <w:r w:rsidR="00387D9F" w:rsidRPr="001A742B">
        <w:rPr>
          <w:rFonts w:hint="eastAsia"/>
        </w:rPr>
        <w:t>製品の販売者が機器等のサプライチェーン全体について適切に管理していることも含めて、要件を定めることが考えられる。</w:t>
      </w:r>
      <w:r w:rsidR="00387D9F" w:rsidRPr="001A742B">
        <w:br/>
      </w:r>
      <w:r w:rsidR="00387D9F" w:rsidRPr="001A742B">
        <w:rPr>
          <w:rFonts w:hint="eastAsia"/>
        </w:rPr>
        <w:br/>
      </w:r>
      <w:r w:rsidR="00387D9F" w:rsidRPr="001A742B">
        <w:rPr>
          <w:rFonts w:hint="eastAsia"/>
        </w:rPr>
        <w:t>第２項「</w:t>
      </w:r>
      <w:r w:rsidR="00387D9F" w:rsidRPr="001A742B">
        <w:t>ISO/IEC 15408</w:t>
      </w:r>
      <w:r w:rsidR="00387D9F" w:rsidRPr="001A742B">
        <w:rPr>
          <w:rFonts w:hint="eastAsia"/>
        </w:rPr>
        <w:t>に基づく認証」について</w:t>
      </w:r>
      <w:r w:rsidR="00387D9F" w:rsidRPr="001A742B">
        <w:br/>
      </w:r>
      <w:r w:rsidR="00387D9F" w:rsidRPr="001A742B">
        <w:rPr>
          <w:rFonts w:hint="eastAsia"/>
        </w:rPr>
        <w:t>機器等の調達においては、</w:t>
      </w:r>
      <w:r w:rsidR="00387D9F" w:rsidRPr="001A742B">
        <w:rPr>
          <w:rFonts w:hint="eastAsia"/>
        </w:rPr>
        <w:t>ISO/IEC 15408</w:t>
      </w:r>
      <w:r w:rsidR="00387D9F" w:rsidRPr="001A742B">
        <w:rPr>
          <w:rFonts w:hint="eastAsia"/>
        </w:rPr>
        <w:t>に基づく認証を取得している製品の優遇を選定基準の一つとすることで、第三者による情報セキュリティ機能の客観的な評価を受けた製品を活用でき、信頼度の高い情報システムが構築できる。</w:t>
      </w:r>
      <w:r w:rsidR="00387D9F" w:rsidRPr="001A742B">
        <w:br/>
      </w:r>
      <w:r w:rsidR="00387D9F" w:rsidRPr="001A742B">
        <w:rPr>
          <w:rFonts w:hint="eastAsia"/>
        </w:rPr>
        <w:t>ISO/IEC 15408</w:t>
      </w:r>
      <w:r w:rsidR="00387D9F" w:rsidRPr="001A742B">
        <w:rPr>
          <w:rFonts w:hint="eastAsia"/>
        </w:rPr>
        <w:t>に基づく認証では、第三者によって、対抗する脅威に必要な機能が設計書に反映されていること、その機能が設計どおり実装されていること、開発現場や製造過程においてセキュリティが侵害される可能性が無いこと、利用マニュアル・ガイダンス等にセキュリティを保つための必要事項が明確に示されていること等が客観的に評価され、評価結果及び既知の情報から懸念され</w:t>
      </w:r>
      <w:r w:rsidR="00387D9F" w:rsidRPr="001A742B">
        <w:rPr>
          <w:rFonts w:hint="eastAsia"/>
        </w:rPr>
        <w:lastRenderedPageBreak/>
        <w:t>る脆弱性についての評定及びテストが実施される。ただし、第三者によって評価・保証される範囲は、適合する</w:t>
      </w:r>
      <w:r w:rsidR="00387D9F" w:rsidRPr="001A742B">
        <w:rPr>
          <w:rFonts w:hint="eastAsia"/>
        </w:rPr>
        <w:t>Protection Profile</w:t>
      </w:r>
      <w:r w:rsidR="00387D9F" w:rsidRPr="001A742B">
        <w:rPr>
          <w:rFonts w:hint="eastAsia"/>
        </w:rPr>
        <w:t>（国際標準に基づくセキュリティ要件）や、評価保証レベル（</w:t>
      </w:r>
      <w:r w:rsidR="00387D9F" w:rsidRPr="001A742B">
        <w:rPr>
          <w:rFonts w:hint="eastAsia"/>
        </w:rPr>
        <w:t>EAL</w:t>
      </w:r>
      <w:r w:rsidR="00387D9F" w:rsidRPr="001A742B">
        <w:rPr>
          <w:rFonts w:hint="eastAsia"/>
        </w:rPr>
        <w:t>：</w:t>
      </w:r>
      <w:r w:rsidR="00387D9F" w:rsidRPr="001A742B">
        <w:rPr>
          <w:rFonts w:hint="eastAsia"/>
        </w:rPr>
        <w:t>Evaluation Assurance Level</w:t>
      </w:r>
      <w:r w:rsidR="00387D9F" w:rsidRPr="001A742B">
        <w:rPr>
          <w:rFonts w:hint="eastAsia"/>
        </w:rPr>
        <w:t>）によって異なるため、どの程度の保証を得ている認証製品であるかを、調達時に確認することが必要となる。</w:t>
      </w:r>
    </w:p>
    <w:p w14:paraId="4AFF5C54" w14:textId="77777777" w:rsidR="00AE2503" w:rsidRPr="001A742B" w:rsidRDefault="00AE2503" w:rsidP="00AE2503"/>
    <w:p w14:paraId="4185D5E9" w14:textId="082138C4" w:rsidR="00AE2503" w:rsidRPr="001A742B" w:rsidRDefault="00AE2503" w:rsidP="00AE2503">
      <w:pPr>
        <w:rPr>
          <w:rStyle w:val="af7"/>
        </w:rPr>
      </w:pPr>
      <w:r w:rsidRPr="001A742B">
        <w:rPr>
          <w:rStyle w:val="af7"/>
          <w:rFonts w:hint="eastAsia"/>
        </w:rPr>
        <w:t>C2101-</w:t>
      </w:r>
      <w:r w:rsidR="0050496A" w:rsidRPr="001A742B">
        <w:rPr>
          <w:rStyle w:val="af7"/>
          <w:rFonts w:hint="eastAsia"/>
        </w:rPr>
        <w:t>7</w:t>
      </w:r>
      <w:r w:rsidR="0050496A" w:rsidRPr="001A742B">
        <w:rPr>
          <w:rStyle w:val="af7"/>
        </w:rPr>
        <w:t>8</w:t>
      </w:r>
      <w:r w:rsidRPr="001A742B">
        <w:rPr>
          <w:rStyle w:val="af7"/>
          <w:rFonts w:hint="eastAsia"/>
        </w:rPr>
        <w:t xml:space="preserve">　（納品時の確認・検査手続）（</w:t>
      </w:r>
      <w:r w:rsidR="00832C3C" w:rsidRPr="001A742B">
        <w:rPr>
          <w:rStyle w:val="af7"/>
          <w:rFonts w:hint="eastAsia"/>
        </w:rPr>
        <w:t>政府機関統一基準</w:t>
      </w:r>
      <w:r w:rsidRPr="001A742B">
        <w:rPr>
          <w:rStyle w:val="af7"/>
          <w:rFonts w:hint="eastAsia"/>
        </w:rPr>
        <w:t>の対応項番</w:t>
      </w:r>
      <w:r w:rsidRPr="001A742B">
        <w:rPr>
          <w:rStyle w:val="af7"/>
          <w:rFonts w:hint="eastAsia"/>
        </w:rPr>
        <w:t>5.1.2(1)-3</w:t>
      </w:r>
      <w:r w:rsidRPr="001A742B">
        <w:rPr>
          <w:rStyle w:val="af7"/>
          <w:rFonts w:hint="eastAsia"/>
        </w:rPr>
        <w:t>）</w:t>
      </w:r>
    </w:p>
    <w:p w14:paraId="466C2BDA" w14:textId="5F6B0F2B" w:rsidR="00AE2503" w:rsidRPr="001A742B" w:rsidRDefault="00AE2503" w:rsidP="00AE2503">
      <w:pPr>
        <w:pStyle w:val="aff3"/>
      </w:pPr>
      <w:r w:rsidRPr="001A742B">
        <w:rPr>
          <w:rFonts w:hint="eastAsia"/>
        </w:rPr>
        <w:t>第</w:t>
      </w:r>
      <w:r w:rsidR="0050496A" w:rsidRPr="001A742B">
        <w:rPr>
          <w:rFonts w:hint="eastAsia"/>
        </w:rPr>
        <w:t>七十八</w:t>
      </w:r>
      <w:r w:rsidRPr="001A742B">
        <w:rPr>
          <w:rFonts w:hint="eastAsia"/>
        </w:rPr>
        <w:t>条　全学実施責任者は、機器等の納入時の確認・検査手続には以下を含む事項を確認できる手続を定めること。</w:t>
      </w:r>
    </w:p>
    <w:p w14:paraId="3EDB2CBA" w14:textId="77777777" w:rsidR="00AE2503" w:rsidRPr="001A742B" w:rsidRDefault="00AE2503" w:rsidP="00AE2503">
      <w:pPr>
        <w:pStyle w:val="aff4"/>
      </w:pPr>
      <w:r w:rsidRPr="001A742B">
        <w:rPr>
          <w:rFonts w:hint="eastAsia"/>
        </w:rPr>
        <w:t>一　調達時に指定したセキュリティ要件の実装状況</w:t>
      </w:r>
    </w:p>
    <w:p w14:paraId="794FAFF0" w14:textId="77777777" w:rsidR="00AE2503" w:rsidRPr="001A742B" w:rsidRDefault="00AE2503" w:rsidP="00AE2503">
      <w:pPr>
        <w:pStyle w:val="aff4"/>
      </w:pPr>
      <w:r w:rsidRPr="001A742B">
        <w:rPr>
          <w:rFonts w:hint="eastAsia"/>
        </w:rPr>
        <w:t>二　機器等に不正プログラムが混入していないこと</w:t>
      </w:r>
    </w:p>
    <w:p w14:paraId="011D7843" w14:textId="77777777" w:rsidR="00AE2503" w:rsidRPr="001A742B" w:rsidRDefault="00AE2503" w:rsidP="00AE2503">
      <w:pPr>
        <w:pStyle w:val="a9"/>
      </w:pPr>
      <w:r w:rsidRPr="001A742B">
        <w:rPr>
          <w:rFonts w:hint="eastAsia"/>
        </w:rPr>
        <w:t>解説：「以下を含む事項を確認できる手続」について</w:t>
      </w:r>
      <w:r w:rsidRPr="001A742B">
        <w:br/>
      </w:r>
      <w:r w:rsidRPr="001A742B">
        <w:rPr>
          <w:rFonts w:hint="eastAsia"/>
        </w:rPr>
        <w:t>機器等の納入時の確認・検査手続の具体例として、以下の内容が考えられる。</w:t>
      </w:r>
      <w:r w:rsidRPr="001A742B">
        <w:br/>
      </w:r>
      <w:r w:rsidRPr="001A742B">
        <w:rPr>
          <w:rFonts w:hint="eastAsia"/>
        </w:rPr>
        <w:t>・調達時に指定したセキュリティ要件（機器等に最新のセキュリティパッチが適用されているかどうか、不正プログラム対策ソフトウェア等が最新の脆弱性に対応しているかどうか等にも留意）に関する試験実施手順及び試験結果を納品時に報告させて確認</w:t>
      </w:r>
      <w:r w:rsidRPr="001A742B">
        <w:br/>
      </w:r>
      <w:r w:rsidRPr="001A742B">
        <w:rPr>
          <w:rFonts w:hint="eastAsia"/>
        </w:rPr>
        <w:t>・セキュリティ要件として調達時に指定した機能が正しく動作することを受入れテストにより確認</w:t>
      </w:r>
      <w:r w:rsidRPr="001A742B">
        <w:br/>
      </w:r>
      <w:r w:rsidRPr="001A742B">
        <w:rPr>
          <w:rFonts w:hint="eastAsia"/>
        </w:rPr>
        <w:t>・内部監査等により不正な変更が加えられていないことを確認した結果を納品時に報告させて確認</w:t>
      </w:r>
    </w:p>
    <w:p w14:paraId="629B4F5F" w14:textId="77777777" w:rsidR="00AE2503" w:rsidRPr="001A742B" w:rsidRDefault="00AE2503" w:rsidP="00D20850"/>
    <w:p w14:paraId="7B40CFB8" w14:textId="77777777" w:rsidR="00D20850" w:rsidRPr="001A742B" w:rsidRDefault="00D20850" w:rsidP="00D20850">
      <w:pPr>
        <w:pStyle w:val="23"/>
      </w:pPr>
      <w:r w:rsidRPr="001A742B">
        <w:rPr>
          <w:rFonts w:hint="eastAsia"/>
        </w:rPr>
        <w:t>第九章　情報システムのライフサイクルの各段階における対策</w:t>
      </w:r>
    </w:p>
    <w:p w14:paraId="006DB3D8" w14:textId="77777777" w:rsidR="00D20850" w:rsidRPr="001A742B" w:rsidRDefault="00D20850" w:rsidP="00D20850"/>
    <w:p w14:paraId="0B990B76" w14:textId="77777777" w:rsidR="00D20850" w:rsidRPr="001A742B" w:rsidRDefault="00D20850" w:rsidP="00D20850">
      <w:pPr>
        <w:pStyle w:val="31"/>
        <w:ind w:left="210"/>
      </w:pPr>
      <w:r w:rsidRPr="001A742B">
        <w:rPr>
          <w:rFonts w:hint="eastAsia"/>
        </w:rPr>
        <w:t>第一節　情報システムの企画・要件定義</w:t>
      </w:r>
    </w:p>
    <w:p w14:paraId="095964DF" w14:textId="691EB94D" w:rsidR="00BA5840" w:rsidRPr="001A742B" w:rsidRDefault="00BA5840" w:rsidP="00BA5840">
      <w:pPr>
        <w:pStyle w:val="a9"/>
      </w:pPr>
      <w:r w:rsidRPr="001A742B">
        <w:rPr>
          <w:rFonts w:hint="eastAsia"/>
        </w:rPr>
        <w:t>解説：情報システムのライフサイクル全般を通じて、情報セキュリティを適切に維持するためには、情報システムの企画段階において、</w:t>
      </w:r>
      <w:r w:rsidR="00B778D8" w:rsidRPr="001A742B">
        <w:rPr>
          <w:rFonts w:hint="eastAsia"/>
        </w:rPr>
        <w:t>適切に</w:t>
      </w:r>
      <w:r w:rsidRPr="001A742B">
        <w:rPr>
          <w:rFonts w:hint="eastAsia"/>
        </w:rPr>
        <w:t>情報セキュリティ要件</w:t>
      </w:r>
      <w:r w:rsidR="00B778D8" w:rsidRPr="001A742B">
        <w:rPr>
          <w:rFonts w:hint="eastAsia"/>
        </w:rPr>
        <w:t>を</w:t>
      </w:r>
      <w:r w:rsidRPr="001A742B">
        <w:rPr>
          <w:rFonts w:hint="eastAsia"/>
        </w:rPr>
        <w:t>定義</w:t>
      </w:r>
      <w:r w:rsidR="00B778D8" w:rsidRPr="001A742B">
        <w:rPr>
          <w:rFonts w:hint="eastAsia"/>
        </w:rPr>
        <w:t>する必要がある</w:t>
      </w:r>
      <w:r w:rsidRPr="001A742B">
        <w:rPr>
          <w:rFonts w:hint="eastAsia"/>
        </w:rPr>
        <w:t>。</w:t>
      </w:r>
      <w:r w:rsidRPr="001A742B">
        <w:br/>
      </w:r>
      <w:r w:rsidRPr="001A742B">
        <w:rPr>
          <w:rFonts w:hint="eastAsia"/>
        </w:rPr>
        <w:t>セキュリティ要件の曖昧さや過不足は、過剰な情報セキュリティ対策に伴うコスト増加のおそれ、要件解釈のばらつきによる提案内容の差異からの不公平な競争入札、設計・開発工程での手戻り、運用開始後の情報セキュリティインシデントの発生といった不利益が生じる可能性</w:t>
      </w:r>
      <w:r w:rsidR="00B778D8" w:rsidRPr="001A742B">
        <w:rPr>
          <w:rFonts w:hint="eastAsia"/>
        </w:rPr>
        <w:t>に繋がる</w:t>
      </w:r>
      <w:r w:rsidRPr="001A742B">
        <w:rPr>
          <w:rFonts w:hint="eastAsia"/>
        </w:rPr>
        <w:t>。</w:t>
      </w:r>
      <w:r w:rsidRPr="001A742B">
        <w:br/>
      </w:r>
      <w:r w:rsidRPr="001A742B">
        <w:rPr>
          <w:rFonts w:hint="eastAsia"/>
        </w:rPr>
        <w:t>そのため、情報システムが対象とする業務、業務において取り扱う情報、情報を取り扱う者、情報を処理するために用いる環境・手段等を考慮した上で、当該情報システムにおいて想定される脅威への対策を検討し、必要十分なセキュリティ要件を仕様に適切に組み込むことが重要となる。</w:t>
      </w:r>
      <w:r w:rsidRPr="001A742B">
        <w:br/>
      </w:r>
      <w:r w:rsidRPr="001A742B">
        <w:rPr>
          <w:rFonts w:hint="eastAsia"/>
        </w:rPr>
        <w:t>加えて、構築する情報システムへの脆弱性の混入を防止するための対策も、構築前の企画段階で考慮することが重要となる。</w:t>
      </w:r>
      <w:r w:rsidRPr="001A742B">
        <w:br/>
      </w:r>
      <w:r w:rsidRPr="001A742B">
        <w:rPr>
          <w:rFonts w:hint="eastAsia"/>
        </w:rPr>
        <w:t>また、情報システムの構築、運用・保守を外部委託する場合については、</w:t>
      </w:r>
      <w:r w:rsidR="004362B6" w:rsidRPr="001A742B">
        <w:rPr>
          <w:rFonts w:hint="eastAsia"/>
        </w:rPr>
        <w:t>第７章第１節</w:t>
      </w:r>
      <w:r w:rsidRPr="001A742B">
        <w:rPr>
          <w:rFonts w:hint="eastAsia"/>
        </w:rPr>
        <w:t>「外部委託」についても併せて遵守する必要がある。</w:t>
      </w:r>
    </w:p>
    <w:p w14:paraId="457F6410" w14:textId="77777777" w:rsidR="00D20850" w:rsidRPr="001A742B" w:rsidRDefault="00D20850" w:rsidP="00D20850"/>
    <w:p w14:paraId="432E9FFA" w14:textId="7E9EA671" w:rsidR="004362B6" w:rsidRPr="001A742B" w:rsidRDefault="004362B6" w:rsidP="004362B6">
      <w:pPr>
        <w:rPr>
          <w:rStyle w:val="af7"/>
        </w:rPr>
      </w:pPr>
      <w:r w:rsidRPr="001A742B">
        <w:rPr>
          <w:rStyle w:val="af7"/>
          <w:rFonts w:hint="eastAsia"/>
        </w:rPr>
        <w:t>C2101-</w:t>
      </w:r>
      <w:r w:rsidR="0050496A" w:rsidRPr="001A742B">
        <w:rPr>
          <w:rStyle w:val="af7"/>
          <w:rFonts w:hint="eastAsia"/>
        </w:rPr>
        <w:t>7</w:t>
      </w:r>
      <w:r w:rsidR="0050496A" w:rsidRPr="001A742B">
        <w:rPr>
          <w:rStyle w:val="af7"/>
        </w:rPr>
        <w:t>9</w:t>
      </w:r>
      <w:r w:rsidRPr="001A742B">
        <w:rPr>
          <w:rStyle w:val="af7"/>
          <w:rFonts w:hint="eastAsia"/>
        </w:rPr>
        <w:t xml:space="preserve">　（実施体制の確保）（</w:t>
      </w:r>
      <w:r w:rsidR="00832C3C" w:rsidRPr="001A742B">
        <w:rPr>
          <w:rStyle w:val="af7"/>
          <w:rFonts w:hint="eastAsia"/>
        </w:rPr>
        <w:t>政府機関統一基準</w:t>
      </w:r>
      <w:r w:rsidRPr="001A742B">
        <w:rPr>
          <w:rStyle w:val="af7"/>
          <w:rFonts w:hint="eastAsia"/>
        </w:rPr>
        <w:t>の対応項番</w:t>
      </w:r>
      <w:r w:rsidRPr="001A742B">
        <w:rPr>
          <w:rStyle w:val="af7"/>
          <w:rFonts w:hint="eastAsia"/>
        </w:rPr>
        <w:t>5.2.1(1)</w:t>
      </w:r>
      <w:r w:rsidRPr="001A742B">
        <w:rPr>
          <w:rStyle w:val="af7"/>
          <w:rFonts w:hint="eastAsia"/>
        </w:rPr>
        <w:t>）</w:t>
      </w:r>
    </w:p>
    <w:p w14:paraId="6EBC1A07" w14:textId="4B97C791" w:rsidR="004362B6" w:rsidRPr="001A742B" w:rsidRDefault="004362B6" w:rsidP="004362B6">
      <w:pPr>
        <w:pStyle w:val="aff3"/>
      </w:pPr>
      <w:r w:rsidRPr="001A742B">
        <w:rPr>
          <w:rFonts w:hint="eastAsia"/>
        </w:rPr>
        <w:t>第</w:t>
      </w:r>
      <w:r w:rsidR="0050496A" w:rsidRPr="001A742B">
        <w:rPr>
          <w:rFonts w:hint="eastAsia"/>
        </w:rPr>
        <w:t>七十九</w:t>
      </w:r>
      <w:r w:rsidRPr="001A742B">
        <w:rPr>
          <w:rFonts w:hint="eastAsia"/>
        </w:rPr>
        <w:t>条　部局技術責任者は、情報システムのライフサイクル全般にわたって情報セキュリティの維持が可能な体制の確保を、情報システムを統括する責任者に求めること。</w:t>
      </w:r>
    </w:p>
    <w:p w14:paraId="413F6113" w14:textId="77777777" w:rsidR="004362B6" w:rsidRPr="001A742B" w:rsidRDefault="004362B6" w:rsidP="004362B6">
      <w:pPr>
        <w:pStyle w:val="aff3"/>
      </w:pPr>
      <w:r w:rsidRPr="001A742B">
        <w:rPr>
          <w:rFonts w:hint="eastAsia"/>
        </w:rPr>
        <w:t>２　部局技術責任者は、基盤となる情報システムを利用して情報システムを構築する場合は、基盤となる情報システムを整備し、運用管理する本学が定める運用管理規程等に応じた体制の整備を、情報システムを統括する責任者に求めること。</w:t>
      </w:r>
    </w:p>
    <w:p w14:paraId="377BEA59" w14:textId="77777777" w:rsidR="004362B6" w:rsidRPr="001A742B" w:rsidRDefault="004362B6" w:rsidP="004362B6">
      <w:pPr>
        <w:pStyle w:val="a9"/>
      </w:pPr>
      <w:r w:rsidRPr="001A742B">
        <w:rPr>
          <w:rFonts w:hint="eastAsia"/>
        </w:rPr>
        <w:t>解説：第１項「情報システムを統括する責任者に求める」について</w:t>
      </w:r>
      <w:r w:rsidRPr="001A742B">
        <w:br/>
      </w:r>
      <w:r w:rsidRPr="001A742B">
        <w:rPr>
          <w:rFonts w:hint="eastAsia"/>
        </w:rPr>
        <w:t>情報システムを統括する責任者（情報化統括責任者（</w:t>
      </w:r>
      <w:r w:rsidRPr="001A742B">
        <w:rPr>
          <w:rFonts w:hint="eastAsia"/>
        </w:rPr>
        <w:t>CIO</w:t>
      </w:r>
      <w:r w:rsidRPr="001A742B">
        <w:rPr>
          <w:rFonts w:hint="eastAsia"/>
        </w:rPr>
        <w:t>））が確立した体制が、セキュリティ維持の側面からも実施可能な体制（人員、機器、予算等）となるように求める事項である。</w:t>
      </w:r>
    </w:p>
    <w:p w14:paraId="27DA2702" w14:textId="77777777" w:rsidR="004362B6" w:rsidRPr="001A742B" w:rsidRDefault="004362B6" w:rsidP="004362B6"/>
    <w:p w14:paraId="771746EC" w14:textId="5C9AA637" w:rsidR="004362B6" w:rsidRPr="001A742B" w:rsidRDefault="004362B6" w:rsidP="004362B6">
      <w:pPr>
        <w:rPr>
          <w:rStyle w:val="af7"/>
        </w:rPr>
      </w:pPr>
      <w:r w:rsidRPr="001A742B">
        <w:rPr>
          <w:rStyle w:val="af7"/>
          <w:rFonts w:hint="eastAsia"/>
        </w:rPr>
        <w:t>C2101-</w:t>
      </w:r>
      <w:r w:rsidR="0050496A" w:rsidRPr="001A742B">
        <w:rPr>
          <w:rStyle w:val="af7"/>
        </w:rPr>
        <w:t>80</w:t>
      </w:r>
      <w:r w:rsidRPr="001A742B">
        <w:rPr>
          <w:rStyle w:val="af7"/>
          <w:rFonts w:hint="eastAsia"/>
        </w:rPr>
        <w:t xml:space="preserve">　（情報システムのセキュリティ要件の策定）（</w:t>
      </w:r>
      <w:r w:rsidR="00832C3C" w:rsidRPr="001A742B">
        <w:rPr>
          <w:rStyle w:val="af7"/>
          <w:rFonts w:hint="eastAsia"/>
        </w:rPr>
        <w:t>政府機関統一基準</w:t>
      </w:r>
      <w:r w:rsidRPr="001A742B">
        <w:rPr>
          <w:rStyle w:val="af7"/>
          <w:rFonts w:hint="eastAsia"/>
        </w:rPr>
        <w:t>の対応項番</w:t>
      </w:r>
      <w:r w:rsidRPr="001A742B">
        <w:rPr>
          <w:rStyle w:val="af7"/>
          <w:rFonts w:hint="eastAsia"/>
        </w:rPr>
        <w:t>5.2.1(2)</w:t>
      </w:r>
      <w:r w:rsidRPr="001A742B">
        <w:rPr>
          <w:rStyle w:val="af7"/>
          <w:rFonts w:hint="eastAsia"/>
        </w:rPr>
        <w:t>）</w:t>
      </w:r>
    </w:p>
    <w:p w14:paraId="5308CBB6" w14:textId="45609E63" w:rsidR="004362B6" w:rsidRPr="001A742B" w:rsidRDefault="004362B6" w:rsidP="004362B6">
      <w:pPr>
        <w:pStyle w:val="aff3"/>
      </w:pPr>
      <w:r w:rsidRPr="001A742B">
        <w:rPr>
          <w:rFonts w:hint="eastAsia"/>
        </w:rPr>
        <w:t>第</w:t>
      </w:r>
      <w:r w:rsidR="0050496A" w:rsidRPr="001A742B">
        <w:rPr>
          <w:rFonts w:hint="eastAsia"/>
        </w:rPr>
        <w:t>八十</w:t>
      </w:r>
      <w:r w:rsidRPr="001A742B">
        <w:rPr>
          <w:rFonts w:hint="eastAsia"/>
        </w:rPr>
        <w:t>条　部局技術責任者は、情報システムを構築する目的、対象とする業務等の業務要件及び当該情報システムで取り扱われる情報の格付等に基づき、</w:t>
      </w:r>
      <w:r w:rsidR="00B778D8" w:rsidRPr="001A742B">
        <w:rPr>
          <w:rFonts w:hint="eastAsia"/>
        </w:rPr>
        <w:t>構築する情報システムをインターネットや、インターネットに接点を有する情報システム（クラウドサービスを含む。）から分離することの要否を判断した上で、</w:t>
      </w:r>
      <w:r w:rsidRPr="001A742B">
        <w:rPr>
          <w:rFonts w:hint="eastAsia"/>
        </w:rPr>
        <w:t>以下の事項を含む情報システムのセキュリティ要件を策定すること。</w:t>
      </w:r>
    </w:p>
    <w:p w14:paraId="137BE840" w14:textId="77777777" w:rsidR="004362B6" w:rsidRPr="001A742B" w:rsidRDefault="004362B6" w:rsidP="004362B6">
      <w:pPr>
        <w:pStyle w:val="aff4"/>
      </w:pPr>
      <w:r w:rsidRPr="001A742B">
        <w:rPr>
          <w:rFonts w:hint="eastAsia"/>
        </w:rPr>
        <w:t>一　情報システムに組み込む主体認証、アクセス制御、権限管理、ログ管理、暗号化機能等のセキュリティ機能要件</w:t>
      </w:r>
    </w:p>
    <w:p w14:paraId="13899EA4" w14:textId="77777777" w:rsidR="004362B6" w:rsidRPr="001A742B" w:rsidRDefault="004362B6" w:rsidP="004362B6">
      <w:pPr>
        <w:pStyle w:val="aff4"/>
      </w:pPr>
      <w:r w:rsidRPr="001A742B">
        <w:rPr>
          <w:rFonts w:hint="eastAsia"/>
        </w:rPr>
        <w:t>二　情報システム運用時の監視等の運用管理機能要件</w:t>
      </w:r>
    </w:p>
    <w:p w14:paraId="2197C6AE" w14:textId="77777777" w:rsidR="002267B4" w:rsidRPr="001A742B" w:rsidRDefault="004362B6" w:rsidP="004362B6">
      <w:pPr>
        <w:pStyle w:val="aff4"/>
      </w:pPr>
      <w:r w:rsidRPr="001A742B">
        <w:rPr>
          <w:rFonts w:hint="eastAsia"/>
        </w:rPr>
        <w:t>三　情報システムに関連する脆弱性についての対策要件</w:t>
      </w:r>
    </w:p>
    <w:p w14:paraId="56ADD787" w14:textId="77777777" w:rsidR="002267B4" w:rsidRPr="001A742B" w:rsidRDefault="002267B4" w:rsidP="004362B6">
      <w:pPr>
        <w:pStyle w:val="aff3"/>
      </w:pPr>
      <w:r w:rsidRPr="001A742B">
        <w:rPr>
          <w:rFonts w:hint="eastAsia"/>
        </w:rPr>
        <w:t>２　部局技術責任者は、インターネット回線と接続する情報システムを構築する場合は、接続するインターネット回線を定めた上で、標的型攻撃を始めとするインターネットからの様々なサイバー攻撃による情報の漏えい、改ざん等のリスクを低減するための多重防御のためのセキュリティ要件を策定すること。</w:t>
      </w:r>
    </w:p>
    <w:p w14:paraId="66323979" w14:textId="5AB79D3B" w:rsidR="004362B6" w:rsidRPr="001A742B" w:rsidRDefault="002267B4" w:rsidP="004362B6">
      <w:pPr>
        <w:pStyle w:val="aff3"/>
      </w:pPr>
      <w:r w:rsidRPr="001A742B">
        <w:rPr>
          <w:rFonts w:hint="eastAsia"/>
        </w:rPr>
        <w:t>３</w:t>
      </w:r>
      <w:r w:rsidR="004362B6" w:rsidRPr="001A742B">
        <w:rPr>
          <w:rFonts w:hint="eastAsia"/>
        </w:rPr>
        <w:t xml:space="preserve">　部局技術責任者は、機器等を調達する場合には、「</w:t>
      </w:r>
      <w:r w:rsidR="004362B6" w:rsidRPr="001A742B">
        <w:rPr>
          <w:rFonts w:hint="eastAsia"/>
        </w:rPr>
        <w:t>IT</w:t>
      </w:r>
      <w:r w:rsidR="004362B6" w:rsidRPr="001A742B">
        <w:rPr>
          <w:rFonts w:hint="eastAsia"/>
        </w:rPr>
        <w:t>製品の調達におけるセキュリティ要件リスト」を参照し、利用環境における脅威を分析した上で、当該機器等に存在する情報セキュリティ上の脅威に対抗するためのセキュリティ要件を策定すること。</w:t>
      </w:r>
    </w:p>
    <w:p w14:paraId="2FD3B239" w14:textId="5117CD9A" w:rsidR="004362B6" w:rsidRPr="001A742B" w:rsidRDefault="002267B4" w:rsidP="004362B6">
      <w:pPr>
        <w:pStyle w:val="aff3"/>
      </w:pPr>
      <w:r w:rsidRPr="001A742B">
        <w:rPr>
          <w:rFonts w:hint="eastAsia"/>
        </w:rPr>
        <w:t>４</w:t>
      </w:r>
      <w:r w:rsidR="004362B6" w:rsidRPr="001A742B">
        <w:rPr>
          <w:rFonts w:hint="eastAsia"/>
        </w:rPr>
        <w:t xml:space="preserve">　部局技術責任者は、基盤となる情報システムを利用して情報システムを構築する場合は、基盤となる情報システム全体の情報セキュリティ水準を低下させることのないように、基盤となる情報システムの情報セキュリティ対策に関する運用管理規程等に基づいたセキュリティ要件を適切に策定すること。</w:t>
      </w:r>
    </w:p>
    <w:p w14:paraId="6768F152" w14:textId="19377FBD" w:rsidR="004362B6" w:rsidRPr="001A742B" w:rsidRDefault="004362B6" w:rsidP="002267B4">
      <w:pPr>
        <w:pStyle w:val="a9"/>
      </w:pPr>
      <w:r w:rsidRPr="001A742B">
        <w:rPr>
          <w:rFonts w:hint="eastAsia"/>
        </w:rPr>
        <w:t>解説：</w:t>
      </w:r>
      <w:r w:rsidR="002267B4" w:rsidRPr="001A742B">
        <w:rPr>
          <w:rFonts w:hint="eastAsia"/>
        </w:rPr>
        <w:t>第１項「インターネットや、インターネットに接点を有する情報システム（クラウドサービスを含む。）から分離する」について</w:t>
      </w:r>
      <w:r w:rsidR="002267B4" w:rsidRPr="001A742B">
        <w:br/>
      </w:r>
      <w:r w:rsidR="002267B4" w:rsidRPr="001A742B">
        <w:rPr>
          <w:rFonts w:hint="eastAsia"/>
        </w:rPr>
        <w:t>標的型攻撃による不正プログラム感染の脅威は避けられないものになっており、外部のネットワークと接続する情報システムは、不正プログラムの感染を前提とした対策を講ずることの重要度が、年々増加している。</w:t>
      </w:r>
      <w:r w:rsidR="002267B4" w:rsidRPr="001A742B">
        <w:rPr>
          <w:rFonts w:hint="eastAsia"/>
        </w:rPr>
        <w:t xml:space="preserve"> </w:t>
      </w:r>
      <w:r w:rsidR="002267B4" w:rsidRPr="001A742B">
        <w:rPr>
          <w:rFonts w:hint="eastAsia"/>
        </w:rPr>
        <w:br/>
      </w:r>
      <w:r w:rsidR="002267B4" w:rsidRPr="001A742B">
        <w:rPr>
          <w:rFonts w:hint="eastAsia"/>
        </w:rPr>
        <w:t>外部ネットワークとの接続形態を含む情報システムの全体構成は、情報システムにおいて取り扱われる情報の格付や取扱制限、情報システムを利用する業務</w:t>
      </w:r>
      <w:r w:rsidR="002267B4" w:rsidRPr="001A742B">
        <w:rPr>
          <w:rFonts w:hint="eastAsia"/>
        </w:rPr>
        <w:lastRenderedPageBreak/>
        <w:t>の形態等によって決定する必要があるが、特に重要な情報を取り扱う情報システムについては、インターネットからの直接的なサイバー攻撃を受けないよう、インターネット回線や、インターネットに接点を有する情報システム（クラウドサービスを含む。）から分離することが求められる。また、分離した情報システムの</w:t>
      </w:r>
      <w:r w:rsidR="002267B4" w:rsidRPr="001A742B">
        <w:rPr>
          <w:rFonts w:hint="eastAsia"/>
        </w:rPr>
        <w:t>USB</w:t>
      </w:r>
      <w:r w:rsidR="002267B4" w:rsidRPr="001A742B">
        <w:rPr>
          <w:rFonts w:hint="eastAsia"/>
        </w:rPr>
        <w:t>ポート等の外部ネットワーク・システムとの接点についても適切に運用することが望ましい。</w:t>
      </w:r>
      <w:r w:rsidR="002267B4" w:rsidRPr="001A742B">
        <w:rPr>
          <w:rFonts w:hint="eastAsia"/>
        </w:rPr>
        <w:br/>
      </w:r>
      <w:r w:rsidR="002267B4" w:rsidRPr="001A742B">
        <w:br/>
      </w:r>
      <w:r w:rsidR="00CC6E5A" w:rsidRPr="001A742B">
        <w:rPr>
          <w:rFonts w:hint="eastAsia"/>
        </w:rPr>
        <w:t>第１項「情報システムのセキュリティ要件」について</w:t>
      </w:r>
      <w:r w:rsidR="00972201" w:rsidRPr="001A742B">
        <w:br/>
      </w:r>
      <w:r w:rsidR="00CC6E5A" w:rsidRPr="001A742B">
        <w:rPr>
          <w:rFonts w:hint="eastAsia"/>
        </w:rPr>
        <w:t>「情報システムのセキュリティ要件」には、ハードウェア、ソフトウェア及び通信回線を含む情報システムの構成要素のセキュリティ要件並びに構築された情報システムの運用のセキュリティ要件がある。</w:t>
      </w:r>
      <w:r w:rsidR="00972201" w:rsidRPr="001A742B">
        <w:br/>
      </w:r>
      <w:r w:rsidR="00CC6E5A" w:rsidRPr="001A742B">
        <w:rPr>
          <w:rFonts w:hint="eastAsia"/>
        </w:rPr>
        <w:t>なお、前者のセキュリティ要件については、構築環境や構築手法等のセキュリティに関する手順も含まれる。</w:t>
      </w:r>
      <w:r w:rsidR="00972201" w:rsidRPr="001A742B">
        <w:br/>
      </w:r>
      <w:r w:rsidR="00CC6E5A" w:rsidRPr="001A742B">
        <w:rPr>
          <w:rFonts w:hint="eastAsia"/>
        </w:rPr>
        <w:t>決定されたセキュリティ要件は、システム要件定義書や仕様書等の形式で明確化した上で、実装していくことが望ましい。</w:t>
      </w:r>
      <w:r w:rsidR="00972201" w:rsidRPr="001A742B">
        <w:br/>
      </w:r>
      <w:r w:rsidR="00CC6E5A" w:rsidRPr="001A742B">
        <w:rPr>
          <w:rFonts w:hint="eastAsia"/>
        </w:rPr>
        <w:t>情報システムのセキュリティ要件を検討する際には、仮想化技術の活用の有無を確認し、物理的に分割されたシステムに限らず、論理的に分割されたシステムであるかを考慮したセキュリティ要件を検討することも重要である。「論理的に分割されたシステム」</w:t>
      </w:r>
      <w:r w:rsidR="00E80E50" w:rsidRPr="001A742B">
        <w:fldChar w:fldCharType="begin"/>
      </w:r>
      <w:r w:rsidR="006245F3" w:rsidRPr="001A742B">
        <w:instrText xml:space="preserve"> XE "</w:instrText>
      </w:r>
      <w:r w:rsidR="006245F3" w:rsidRPr="001A742B">
        <w:rPr>
          <w:rFonts w:hint="eastAsia"/>
        </w:rPr>
        <w:instrText>論理的に分割されたシステム</w:instrText>
      </w:r>
      <w:r w:rsidR="006245F3" w:rsidRPr="001A742B">
        <w:instrText>" \y "</w:instrText>
      </w:r>
      <w:r w:rsidR="006245F3" w:rsidRPr="001A742B">
        <w:instrText>ろんりてきにぶんかつされたしすてむ</w:instrText>
      </w:r>
      <w:r w:rsidR="006245F3" w:rsidRPr="001A742B">
        <w:instrText xml:space="preserve">" \b </w:instrText>
      </w:r>
      <w:r w:rsidR="00E80E50" w:rsidRPr="001A742B">
        <w:fldChar w:fldCharType="end"/>
      </w:r>
      <w:r w:rsidR="00CC6E5A" w:rsidRPr="001A742B">
        <w:rPr>
          <w:rFonts w:hint="eastAsia"/>
        </w:rPr>
        <w:t>とは、一つの情報システムの筐体上に複数のシステムを共存させることを目的として、論理的に分割させた状態の情報システムをいう。</w:t>
      </w:r>
      <w:r w:rsidR="00972201" w:rsidRPr="001A742B">
        <w:br/>
      </w:r>
      <w:r w:rsidR="00CC6E5A" w:rsidRPr="001A742B">
        <w:rPr>
          <w:rFonts w:hint="eastAsia"/>
        </w:rPr>
        <w:t>また、外部の情報システムを利用する場合は、</w:t>
      </w:r>
      <w:r w:rsidR="00972201" w:rsidRPr="001A742B">
        <w:rPr>
          <w:rFonts w:hint="eastAsia"/>
        </w:rPr>
        <w:t>第７章第１節</w:t>
      </w:r>
      <w:r w:rsidR="00CC6E5A" w:rsidRPr="001A742B">
        <w:rPr>
          <w:rFonts w:hint="eastAsia"/>
        </w:rPr>
        <w:t>「外部委託」も参照の上、委託先との管理責任範囲の分担を明確化し、セキュリティ対策の実施に漏れが生じないようにすることも重要である。</w:t>
      </w:r>
      <w:r w:rsidR="00972201" w:rsidRPr="001A742B">
        <w:br/>
      </w:r>
      <w:r w:rsidR="00CC6E5A" w:rsidRPr="001A742B">
        <w:rPr>
          <w:rFonts w:hint="eastAsia"/>
        </w:rPr>
        <w:t>このように、情報システムの構築形態及び調達形態に応じてセキュリティ要件を定めることが求められる。</w:t>
      </w:r>
      <w:r w:rsidR="00972201" w:rsidRPr="001A742B">
        <w:br/>
      </w:r>
      <w:r w:rsidR="002267B4" w:rsidRPr="001A742B">
        <w:rPr>
          <w:rFonts w:hint="eastAsia"/>
        </w:rPr>
        <w:br/>
      </w:r>
      <w:r w:rsidR="002267B4" w:rsidRPr="001A742B">
        <w:rPr>
          <w:rFonts w:hint="eastAsia"/>
        </w:rPr>
        <w:t>第２項「接続するインターネット回線を定めた上で」について</w:t>
      </w:r>
      <w:r w:rsidR="002267B4" w:rsidRPr="001A742B">
        <w:br/>
      </w:r>
      <w:r w:rsidR="002267B4" w:rsidRPr="001A742B">
        <w:rPr>
          <w:rFonts w:hint="eastAsia"/>
        </w:rPr>
        <w:t>構築する情報システムごとに、個々にインターネット回線を構築すると、当該インターネット回線の監視等に係る体制や運用コストが分散し、効率的かつ集中的なセキュリティ監視が行われず、セキュリティ水準が低下するおそれがある。このような観点から、機関としてインターネット接続口を統合・集約し、集中的なセキュリティ監視を行うなどの取組を行っている場合は、当該取組の範疇とするか否か検討した上で、構築する情報システムに接続するインターネット回線を仕様書等において明確化しておくことを求めている。</w:t>
      </w:r>
      <w:r w:rsidR="002267B4" w:rsidRPr="001A742B">
        <w:rPr>
          <w:rFonts w:hint="eastAsia"/>
        </w:rPr>
        <w:t xml:space="preserve"> </w:t>
      </w:r>
      <w:r w:rsidR="002267B4" w:rsidRPr="001A742B">
        <w:rPr>
          <w:rFonts w:hint="eastAsia"/>
        </w:rPr>
        <w:br/>
      </w:r>
      <w:r w:rsidR="002267B4" w:rsidRPr="001A742B">
        <w:rPr>
          <w:rFonts w:hint="eastAsia"/>
        </w:rPr>
        <w:t>なお、既設のインターネット回線を利用せずに、独立したインターネット回線を調達してセキュリティ監視等の運用を個別に行う場合も想定される。情報システムが取り扱う情報の格付や取扱制限等の特性に従って、既設のインターネット回線の利用可否を判断することが望ましい。</w:t>
      </w:r>
      <w:r w:rsidR="002267B4" w:rsidRPr="001A742B">
        <w:br/>
      </w:r>
      <w:r w:rsidR="00972201" w:rsidRPr="001A742B">
        <w:rPr>
          <w:rFonts w:hint="eastAsia"/>
        </w:rPr>
        <w:lastRenderedPageBreak/>
        <w:br/>
      </w:r>
      <w:r w:rsidR="00972201" w:rsidRPr="001A742B">
        <w:rPr>
          <w:rFonts w:hint="eastAsia"/>
        </w:rPr>
        <w:t>第２項</w:t>
      </w:r>
      <w:r w:rsidR="00CC6E5A" w:rsidRPr="001A742B">
        <w:rPr>
          <w:rFonts w:hint="eastAsia"/>
        </w:rPr>
        <w:t>「</w:t>
      </w:r>
      <w:r w:rsidR="00CC6E5A" w:rsidRPr="001A742B">
        <w:t>IT</w:t>
      </w:r>
      <w:r w:rsidR="00CC6E5A" w:rsidRPr="001A742B">
        <w:rPr>
          <w:rFonts w:hint="eastAsia"/>
        </w:rPr>
        <w:t>製品の調達におけるセキュリティ要件リスト」について</w:t>
      </w:r>
      <w:r w:rsidR="00972201" w:rsidRPr="001A742B">
        <w:br/>
      </w:r>
      <w:r w:rsidR="00CC6E5A" w:rsidRPr="001A742B">
        <w:rPr>
          <w:rFonts w:hint="eastAsia"/>
        </w:rPr>
        <w:t>「</w:t>
      </w:r>
      <w:r w:rsidR="00CC6E5A" w:rsidRPr="001A742B">
        <w:rPr>
          <w:rFonts w:hint="eastAsia"/>
        </w:rPr>
        <w:t>IT</w:t>
      </w:r>
      <w:r w:rsidR="00CC6E5A" w:rsidRPr="001A742B">
        <w:rPr>
          <w:rFonts w:hint="eastAsia"/>
        </w:rPr>
        <w:t>製品の調達におけるセキュリティ要件リスト」には、複合機、</w:t>
      </w:r>
      <w:r w:rsidR="00CC6E5A" w:rsidRPr="001A742B">
        <w:rPr>
          <w:rFonts w:hint="eastAsia"/>
        </w:rPr>
        <w:t>OS</w:t>
      </w:r>
      <w:r w:rsidR="00CC6E5A" w:rsidRPr="001A742B">
        <w:rPr>
          <w:rFonts w:hint="eastAsia"/>
        </w:rPr>
        <w:t>、</w:t>
      </w:r>
      <w:r w:rsidR="00CC6E5A" w:rsidRPr="001A742B">
        <w:rPr>
          <w:rFonts w:hint="eastAsia"/>
        </w:rPr>
        <w:t>USB</w:t>
      </w:r>
      <w:r w:rsidR="00CC6E5A" w:rsidRPr="001A742B">
        <w:rPr>
          <w:rFonts w:hint="eastAsia"/>
        </w:rPr>
        <w:t>メモリ等の製品分野ごとに一般的に想定されるセキュリティ上の脅威が記載されており、それらが自身の運用環境において該当する場合には対抗する必要がある。</w:t>
      </w:r>
      <w:r w:rsidR="00972201" w:rsidRPr="001A742B">
        <w:br/>
      </w:r>
      <w:r w:rsidR="00CC6E5A" w:rsidRPr="001A742B">
        <w:rPr>
          <w:rFonts w:hint="eastAsia"/>
        </w:rPr>
        <w:t>対抗手段の一つとして、「</w:t>
      </w:r>
      <w:r w:rsidR="00CC6E5A" w:rsidRPr="001A742B">
        <w:rPr>
          <w:rFonts w:hint="eastAsia"/>
        </w:rPr>
        <w:t>IT</w:t>
      </w:r>
      <w:r w:rsidR="00CC6E5A" w:rsidRPr="001A742B">
        <w:rPr>
          <w:rFonts w:hint="eastAsia"/>
        </w:rPr>
        <w:t>製品の調達におけるセキュリティ要件リスト」には、</w:t>
      </w:r>
      <w:r w:rsidR="00CC6E5A" w:rsidRPr="001A742B">
        <w:rPr>
          <w:rFonts w:hint="eastAsia"/>
        </w:rPr>
        <w:t>IT</w:t>
      </w:r>
      <w:r w:rsidR="00CC6E5A" w:rsidRPr="001A742B">
        <w:rPr>
          <w:rFonts w:hint="eastAsia"/>
        </w:rPr>
        <w:t>セキュリティに関わる「国際標準に基づくセキュリティ要件」が記載されており、それを調達時に活用することで脅威に対抗するための機能を有した製品を調達することが可能となる。</w:t>
      </w:r>
      <w:r w:rsidR="00972201" w:rsidRPr="001A742B">
        <w:br/>
      </w:r>
      <w:r w:rsidR="00CC6E5A" w:rsidRPr="001A742B">
        <w:rPr>
          <w:rFonts w:hint="eastAsia"/>
        </w:rPr>
        <w:t>「</w:t>
      </w:r>
      <w:r w:rsidR="00CC6E5A" w:rsidRPr="001A742B">
        <w:rPr>
          <w:rFonts w:hint="eastAsia"/>
        </w:rPr>
        <w:t>IT</w:t>
      </w:r>
      <w:r w:rsidR="00CC6E5A" w:rsidRPr="001A742B">
        <w:rPr>
          <w:rFonts w:hint="eastAsia"/>
        </w:rPr>
        <w:t>製品の調達におけるセキュリティ要件リスト」に記載されている「セキュリティ上の脅威」のうち、製品の利用環境や製品に実装されている機能によっては、一部の脅威だけに対抗すればよい場合もあり得る。そのような場合には、「国際標準に基づくセキュリティ要件」では過剰な要件（要求仕様）となる可能性もあるので、個別にセキュリティ要件を策定して脅威に対抗してもよい。</w:t>
      </w:r>
      <w:r w:rsidR="00972201" w:rsidRPr="001A742B">
        <w:br/>
      </w:r>
      <w:r w:rsidR="00CC6E5A" w:rsidRPr="001A742B">
        <w:rPr>
          <w:rFonts w:hint="eastAsia"/>
        </w:rPr>
        <w:t>参考：経済産業省「</w:t>
      </w:r>
      <w:r w:rsidR="00CC6E5A" w:rsidRPr="001A742B">
        <w:rPr>
          <w:rFonts w:hint="eastAsia"/>
        </w:rPr>
        <w:t>IT</w:t>
      </w:r>
      <w:r w:rsidR="00CC6E5A" w:rsidRPr="001A742B">
        <w:rPr>
          <w:rFonts w:hint="eastAsia"/>
        </w:rPr>
        <w:t>製品の調達におけるセキュリティ要件リスト」</w:t>
      </w:r>
      <w:r w:rsidR="00972201" w:rsidRPr="001A742B">
        <w:br/>
      </w:r>
      <w:r w:rsidR="00CC6E5A" w:rsidRPr="001A742B">
        <w:rPr>
          <w:rFonts w:hint="eastAsia"/>
        </w:rPr>
        <w:t>（</w:t>
      </w:r>
      <w:r w:rsidR="00CC6E5A" w:rsidRPr="001A742B">
        <w:rPr>
          <w:rFonts w:hint="eastAsia"/>
        </w:rPr>
        <w:t>http://www.meti.go.jp/policy/netsecurity/cclistmetisec.pdf</w:t>
      </w:r>
      <w:r w:rsidR="00CC6E5A" w:rsidRPr="001A742B">
        <w:rPr>
          <w:rFonts w:hint="eastAsia"/>
        </w:rPr>
        <w:t>）</w:t>
      </w:r>
    </w:p>
    <w:p w14:paraId="3FFED4F8" w14:textId="77777777" w:rsidR="004362B6" w:rsidRPr="001A742B" w:rsidRDefault="004362B6" w:rsidP="004362B6"/>
    <w:p w14:paraId="2E3D0370" w14:textId="3B99D3D2" w:rsidR="00F51175" w:rsidRPr="001A742B" w:rsidRDefault="00F51175" w:rsidP="00F51175">
      <w:pPr>
        <w:rPr>
          <w:rStyle w:val="af7"/>
        </w:rPr>
      </w:pPr>
      <w:r w:rsidRPr="001A742B">
        <w:rPr>
          <w:rStyle w:val="af7"/>
          <w:rFonts w:hint="eastAsia"/>
        </w:rPr>
        <w:t>C2101-</w:t>
      </w:r>
      <w:r w:rsidR="0050496A" w:rsidRPr="001A742B">
        <w:rPr>
          <w:rStyle w:val="af7"/>
        </w:rPr>
        <w:t>81</w:t>
      </w:r>
      <w:r w:rsidRPr="001A742B">
        <w:rPr>
          <w:rStyle w:val="af7"/>
          <w:rFonts w:hint="eastAsia"/>
        </w:rPr>
        <w:t xml:space="preserve">　</w:t>
      </w:r>
      <w:r w:rsidR="003B1254" w:rsidRPr="001A742B">
        <w:rPr>
          <w:rStyle w:val="af7"/>
          <w:rFonts w:hint="eastAsia"/>
        </w:rPr>
        <w:t>（情報システムのセキュリティ要件に係る対策）</w:t>
      </w:r>
      <w:r w:rsidRPr="001A742B">
        <w:rPr>
          <w:rStyle w:val="af7"/>
          <w:rFonts w:hint="eastAsia"/>
        </w:rPr>
        <w:t>（</w:t>
      </w:r>
      <w:r w:rsidR="00832C3C" w:rsidRPr="001A742B">
        <w:rPr>
          <w:rStyle w:val="af7"/>
          <w:rFonts w:hint="eastAsia"/>
        </w:rPr>
        <w:t>政府機関統一基準</w:t>
      </w:r>
      <w:r w:rsidRPr="001A742B">
        <w:rPr>
          <w:rStyle w:val="af7"/>
          <w:rFonts w:hint="eastAsia"/>
        </w:rPr>
        <w:t>の対応項番</w:t>
      </w:r>
      <w:r w:rsidRPr="001A742B">
        <w:rPr>
          <w:rStyle w:val="af7"/>
          <w:rFonts w:hint="eastAsia"/>
        </w:rPr>
        <w:t>5.2.1(2)-1,2,3,4,5</w:t>
      </w:r>
      <w:r w:rsidRPr="001A742B">
        <w:rPr>
          <w:rStyle w:val="af7"/>
          <w:rFonts w:hint="eastAsia"/>
        </w:rPr>
        <w:t>）</w:t>
      </w:r>
    </w:p>
    <w:p w14:paraId="75B9B541" w14:textId="0E879950" w:rsidR="00F51175" w:rsidRPr="001A742B" w:rsidRDefault="00F51175" w:rsidP="00F51175">
      <w:pPr>
        <w:pStyle w:val="aff3"/>
      </w:pPr>
      <w:r w:rsidRPr="001A742B">
        <w:rPr>
          <w:rFonts w:hint="eastAsia"/>
        </w:rPr>
        <w:t>第</w:t>
      </w:r>
      <w:r w:rsidR="0050496A" w:rsidRPr="001A742B">
        <w:rPr>
          <w:rFonts w:hint="eastAsia"/>
        </w:rPr>
        <w:t>八十一</w:t>
      </w:r>
      <w:r w:rsidRPr="001A742B">
        <w:rPr>
          <w:rFonts w:hint="eastAsia"/>
        </w:rPr>
        <w:t>条　部局技術責任者は、情報システムが提供する業務及び取り扱う情報、利用環境等を考慮した上で、脅威に対抗するために必要となるセキュリティ要件を適切に決定すること。</w:t>
      </w:r>
    </w:p>
    <w:p w14:paraId="706B6915" w14:textId="77777777" w:rsidR="00F51175" w:rsidRPr="001A742B" w:rsidRDefault="00F51175" w:rsidP="00F51175">
      <w:pPr>
        <w:pStyle w:val="aff3"/>
      </w:pPr>
      <w:r w:rsidRPr="001A742B">
        <w:rPr>
          <w:rFonts w:hint="eastAsia"/>
        </w:rPr>
        <w:t>２　部局技術責任者は、開発する情報システムが運用される際に想定される脅威の分析結果並びに当該情報システムにおいて取り扱う情報の格付及び取扱制限に応じて、セキュリティ要件を適切に策定し、仕様書等に明記すること。</w:t>
      </w:r>
    </w:p>
    <w:p w14:paraId="63AB4F2D" w14:textId="77777777" w:rsidR="00F51175" w:rsidRPr="001A742B" w:rsidRDefault="00F51175" w:rsidP="00F51175">
      <w:pPr>
        <w:pStyle w:val="aff3"/>
      </w:pPr>
      <w:r w:rsidRPr="001A742B">
        <w:rPr>
          <w:rFonts w:hint="eastAsia"/>
        </w:rPr>
        <w:t>３　部局技術責任者は、開発する情報システムが対抗すべき脅威について、適切なセキュリティ要件が策定されていることを第三者が客観的に確認する必要がある場合には、セキュリティ設計仕様書（</w:t>
      </w:r>
      <w:r w:rsidRPr="001A742B">
        <w:rPr>
          <w:rFonts w:hint="eastAsia"/>
        </w:rPr>
        <w:t>ST</w:t>
      </w:r>
      <w:r w:rsidRPr="001A742B">
        <w:rPr>
          <w:rFonts w:hint="eastAsia"/>
        </w:rPr>
        <w:t>：</w:t>
      </w:r>
      <w:r w:rsidRPr="001A742B">
        <w:rPr>
          <w:rFonts w:hint="eastAsia"/>
        </w:rPr>
        <w:t>Security Target</w:t>
      </w:r>
      <w:r w:rsidRPr="001A742B">
        <w:rPr>
          <w:rFonts w:hint="eastAsia"/>
        </w:rPr>
        <w:t>）を作成し、</w:t>
      </w:r>
      <w:r w:rsidRPr="001A742B">
        <w:rPr>
          <w:rFonts w:hint="eastAsia"/>
        </w:rPr>
        <w:t>ST</w:t>
      </w:r>
      <w:r w:rsidRPr="001A742B">
        <w:rPr>
          <w:rFonts w:hint="eastAsia"/>
        </w:rPr>
        <w:t>確認を受けること。</w:t>
      </w:r>
    </w:p>
    <w:p w14:paraId="3E0957A0" w14:textId="77777777" w:rsidR="00F51175" w:rsidRPr="001A742B" w:rsidRDefault="00F51175" w:rsidP="00F51175">
      <w:pPr>
        <w:pStyle w:val="aff3"/>
      </w:pPr>
      <w:r w:rsidRPr="001A742B">
        <w:rPr>
          <w:rFonts w:hint="eastAsia"/>
        </w:rPr>
        <w:t>４　部局技術責任者は、情報システム運用時のセキュリティ監視等の運用管理機能要件を明確化し、仕様書等へ適切に反映するために、以下を含む措置を実施すること。</w:t>
      </w:r>
    </w:p>
    <w:p w14:paraId="07736CA5" w14:textId="77777777" w:rsidR="00F51175" w:rsidRPr="001A742B" w:rsidRDefault="00F51175" w:rsidP="00F51175">
      <w:pPr>
        <w:pStyle w:val="aff4"/>
      </w:pPr>
      <w:r w:rsidRPr="001A742B">
        <w:rPr>
          <w:rFonts w:hint="eastAsia"/>
        </w:rPr>
        <w:t>一　情報システム運用時に情報セキュリティ確保のために必要となる管理機能を仕様書等に明記すること。</w:t>
      </w:r>
    </w:p>
    <w:p w14:paraId="721BAF69" w14:textId="77777777" w:rsidR="00F51175" w:rsidRPr="001A742B" w:rsidRDefault="00F51175" w:rsidP="00F51175">
      <w:pPr>
        <w:pStyle w:val="aff4"/>
      </w:pPr>
      <w:r w:rsidRPr="001A742B">
        <w:rPr>
          <w:rFonts w:hint="eastAsia"/>
        </w:rPr>
        <w:t>二　情報セキュリティインシデントの発生を監視する必要があると認めた場合には、監視のために必要な機能について、以下を例とする機能を仕様書等に明記すること。</w:t>
      </w:r>
      <w:r w:rsidRPr="001A742B">
        <w:br/>
      </w:r>
      <w:r w:rsidRPr="001A742B">
        <w:rPr>
          <w:rFonts w:hint="eastAsia"/>
        </w:rPr>
        <w:t>・学外と通信回線で接続している箇所における外部からの不正アクセスを監視する機能</w:t>
      </w:r>
      <w:r w:rsidRPr="001A742B">
        <w:br/>
      </w:r>
      <w:r w:rsidRPr="001A742B">
        <w:rPr>
          <w:rFonts w:hint="eastAsia"/>
        </w:rPr>
        <w:t>・不正プログラム感染や踏み台に利用されること等による学外への不正な通信を監視する機能</w:t>
      </w:r>
      <w:r w:rsidRPr="001A742B">
        <w:br/>
      </w:r>
      <w:r w:rsidRPr="001A742B">
        <w:rPr>
          <w:rFonts w:hint="eastAsia"/>
        </w:rPr>
        <w:t>・学内通信回線への端末の接続を監視する機能</w:t>
      </w:r>
      <w:r w:rsidRPr="001A742B">
        <w:br/>
      </w:r>
      <w:r w:rsidRPr="001A742B">
        <w:rPr>
          <w:rFonts w:hint="eastAsia"/>
        </w:rPr>
        <w:t>・端末への外部電磁的記録媒体の挿入を監視する機能</w:t>
      </w:r>
      <w:r w:rsidRPr="001A742B">
        <w:br/>
      </w:r>
      <w:r w:rsidRPr="001A742B">
        <w:rPr>
          <w:rFonts w:hint="eastAsia"/>
        </w:rPr>
        <w:t>・サーバ装置等の機器の動作を監視する機能</w:t>
      </w:r>
    </w:p>
    <w:p w14:paraId="2B253533" w14:textId="77777777" w:rsidR="00F51175" w:rsidRPr="001A742B" w:rsidRDefault="00F51175" w:rsidP="00F51175">
      <w:pPr>
        <w:pStyle w:val="aff3"/>
      </w:pPr>
      <w:r w:rsidRPr="001A742B">
        <w:rPr>
          <w:rFonts w:hint="eastAsia"/>
        </w:rPr>
        <w:lastRenderedPageBreak/>
        <w:t>５　部局技術責任者は、開発する情報システムに関連する脆弱性への対策が実施されるよう、以下を含む対策を仕様書等に明記すること。</w:t>
      </w:r>
    </w:p>
    <w:p w14:paraId="4D76A84A" w14:textId="77777777" w:rsidR="00F51175" w:rsidRPr="001A742B" w:rsidRDefault="00F51175" w:rsidP="00F51175">
      <w:pPr>
        <w:pStyle w:val="aff4"/>
      </w:pPr>
      <w:r w:rsidRPr="001A742B">
        <w:rPr>
          <w:rFonts w:hint="eastAsia"/>
        </w:rPr>
        <w:t>一　既知の脆弱性が存在するソフトウェアや機能モジュールを情報システムの構成要素としないこと。</w:t>
      </w:r>
    </w:p>
    <w:p w14:paraId="5C22F2A7" w14:textId="77777777" w:rsidR="00F51175" w:rsidRPr="001A742B" w:rsidRDefault="00F51175" w:rsidP="00F51175">
      <w:pPr>
        <w:pStyle w:val="aff4"/>
      </w:pPr>
      <w:r w:rsidRPr="001A742B">
        <w:rPr>
          <w:rFonts w:hint="eastAsia"/>
        </w:rPr>
        <w:t>二　開発時に情報システムに脆弱性が混入されることを防ぐためのセキュリティ実装方針。</w:t>
      </w:r>
    </w:p>
    <w:p w14:paraId="43C3CD5B" w14:textId="77777777" w:rsidR="00F51175" w:rsidRPr="001A742B" w:rsidRDefault="00F51175" w:rsidP="00F51175">
      <w:pPr>
        <w:pStyle w:val="aff4"/>
      </w:pPr>
      <w:r w:rsidRPr="001A742B">
        <w:rPr>
          <w:rFonts w:hint="eastAsia"/>
        </w:rPr>
        <w:t>三　セキュリティ侵害につながる脆弱性が情報システムに存在することが発覚した場合に修正が施されること。</w:t>
      </w:r>
    </w:p>
    <w:p w14:paraId="49A9E9FC" w14:textId="77777777" w:rsidR="002267B4" w:rsidRPr="001A742B" w:rsidRDefault="002267B4" w:rsidP="00F51175">
      <w:pPr>
        <w:pStyle w:val="aff4"/>
      </w:pPr>
      <w:r w:rsidRPr="001A742B">
        <w:rPr>
          <w:rFonts w:hint="eastAsia"/>
        </w:rPr>
        <w:t>四　ソフトウェアのサポート期間又はサポート打ち切り計画に関する本学への情報提供。</w:t>
      </w:r>
    </w:p>
    <w:p w14:paraId="16823ECB" w14:textId="7922205A" w:rsidR="00F51175" w:rsidRPr="001A742B" w:rsidRDefault="00F51175" w:rsidP="00E70EAE">
      <w:pPr>
        <w:pStyle w:val="a9"/>
      </w:pPr>
      <w:r w:rsidRPr="001A742B">
        <w:rPr>
          <w:rFonts w:hint="eastAsia"/>
        </w:rPr>
        <w:t>解説：</w:t>
      </w:r>
      <w:r w:rsidR="00E70EAE" w:rsidRPr="001A742B">
        <w:rPr>
          <w:rFonts w:hint="eastAsia"/>
        </w:rPr>
        <w:t>第２項「開発する情報システムが運用される際に想定される脅威」について</w:t>
      </w:r>
      <w:r w:rsidR="00E70EAE" w:rsidRPr="001A742B">
        <w:br/>
      </w:r>
      <w:r w:rsidR="00E70EAE" w:rsidRPr="001A742B">
        <w:rPr>
          <w:rFonts w:hint="eastAsia"/>
        </w:rPr>
        <w:t>汎用ソフトウェアをコンポーネントとして情報システムを構築する場合はもとより、全てを独自開発する場合であっても、外部から脆弱性をつかれる可能性があるため、開発する情報システムの機能、ネットワークの接続状況等から、想定される脅威を分析する必要がある。</w:t>
      </w:r>
      <w:r w:rsidR="00E70EAE" w:rsidRPr="001A742B">
        <w:br/>
      </w:r>
      <w:r w:rsidR="00E70EAE" w:rsidRPr="001A742B">
        <w:rPr>
          <w:rFonts w:hint="eastAsia"/>
        </w:rPr>
        <w:t>また、情報システムを構成する端末、サーバ装置、それらに搭載されているソフトウェア等に関して想定される脅威に対しては、第１４章～第１６章で規定された対策が適切に実施されるようにセキュリティ要件を策定することが必要となる。策定に当たっては、運用開始後に適切に対策が講じられるようにシステムの企画段階から留意する必要がある。例えば、サーバ装置の運用時に必要になる不正アクセス等の監視機能を実装すること、端末やサーバ装置等に利用を認めるソフトウェア以外のソフトウェアが意図せず混入されないこと等について留意が必要となる。</w:t>
      </w:r>
      <w:r w:rsidR="00E70EAE" w:rsidRPr="001A742B">
        <w:br/>
      </w:r>
      <w:r w:rsidR="00E70EAE" w:rsidRPr="001A742B">
        <w:rPr>
          <w:rFonts w:hint="eastAsia"/>
        </w:rPr>
        <w:br/>
      </w:r>
      <w:r w:rsidR="00E70EAE" w:rsidRPr="001A742B">
        <w:rPr>
          <w:rFonts w:hint="eastAsia"/>
        </w:rPr>
        <w:t>第３項「</w:t>
      </w:r>
      <w:r w:rsidR="00E70EAE" w:rsidRPr="001A742B">
        <w:t>ST</w:t>
      </w:r>
      <w:r w:rsidR="00E70EAE" w:rsidRPr="001A742B">
        <w:rPr>
          <w:rFonts w:hint="eastAsia"/>
        </w:rPr>
        <w:t>確認」について</w:t>
      </w:r>
      <w:r w:rsidR="00E70EAE" w:rsidRPr="001A742B">
        <w:br/>
      </w:r>
      <w:r w:rsidR="00E70EAE" w:rsidRPr="001A742B">
        <w:rPr>
          <w:rFonts w:hint="eastAsia"/>
        </w:rPr>
        <w:t>セキュリティ要件の策定に当たっては、脅威に対抗するために妥当なセキュリティ要件となっていることの確認を求める事項である。</w:t>
      </w:r>
      <w:r w:rsidR="00E70EAE" w:rsidRPr="001A742B">
        <w:br/>
      </w:r>
      <w:r w:rsidR="00E70EAE" w:rsidRPr="001A742B">
        <w:rPr>
          <w:rFonts w:hint="eastAsia"/>
        </w:rPr>
        <w:t>セキュリティ要件の妥当性確認には、学内でのレビューの実施等の他に、対象とする情報システムが扱う業務及び情報の重要度によっては、セキュリティ要件の策定に関っていない客観的な立場の者による検証を実施することが望ましい。</w:t>
      </w:r>
      <w:r w:rsidR="00E70EAE" w:rsidRPr="001A742B">
        <w:br/>
      </w:r>
      <w:r w:rsidR="00E70EAE" w:rsidRPr="001A742B">
        <w:rPr>
          <w:rFonts w:hint="eastAsia"/>
        </w:rPr>
        <w:t>「</w:t>
      </w:r>
      <w:r w:rsidR="00E70EAE" w:rsidRPr="001A742B">
        <w:rPr>
          <w:rFonts w:hint="eastAsia"/>
        </w:rPr>
        <w:t>ST</w:t>
      </w:r>
      <w:r w:rsidR="00E70EAE" w:rsidRPr="001A742B">
        <w:rPr>
          <w:rFonts w:hint="eastAsia"/>
        </w:rPr>
        <w:t>確認」</w:t>
      </w:r>
      <w:r w:rsidR="00E80E50" w:rsidRPr="001A742B">
        <w:fldChar w:fldCharType="begin"/>
      </w:r>
      <w:r w:rsidR="006245F3" w:rsidRPr="001A742B">
        <w:instrText xml:space="preserve"> XE "</w:instrText>
      </w:r>
      <w:r w:rsidR="006245F3" w:rsidRPr="001A742B">
        <w:rPr>
          <w:rFonts w:hint="eastAsia"/>
        </w:rPr>
        <w:instrText>ST</w:instrText>
      </w:r>
      <w:r w:rsidR="006245F3" w:rsidRPr="001A742B">
        <w:rPr>
          <w:rFonts w:hint="eastAsia"/>
        </w:rPr>
        <w:instrText>確認</w:instrText>
      </w:r>
      <w:r w:rsidR="006245F3" w:rsidRPr="001A742B">
        <w:instrText>" \y "</w:instrText>
      </w:r>
      <w:r w:rsidR="006245F3" w:rsidRPr="001A742B">
        <w:instrText>えすてぃーかくにん</w:instrText>
      </w:r>
      <w:r w:rsidR="006245F3" w:rsidRPr="001A742B">
        <w:instrText xml:space="preserve">" \b </w:instrText>
      </w:r>
      <w:r w:rsidR="00E80E50" w:rsidRPr="001A742B">
        <w:fldChar w:fldCharType="end"/>
      </w:r>
      <w:r w:rsidR="00E70EAE" w:rsidRPr="001A742B">
        <w:rPr>
          <w:rFonts w:hint="eastAsia"/>
        </w:rPr>
        <w:t>とは、情報システムが対抗すべき脅威について適切なセキュリティ要件が策定されていることを確認するために、セキュリティ設計仕様書</w:t>
      </w:r>
      <w:r w:rsidR="00E70EAE" w:rsidRPr="001A742B">
        <w:rPr>
          <w:rFonts w:hint="eastAsia"/>
        </w:rPr>
        <w:t>(ST:Security Target)</w:t>
      </w:r>
      <w:r w:rsidR="00E70EAE" w:rsidRPr="001A742B">
        <w:rPr>
          <w:rFonts w:hint="eastAsia"/>
        </w:rPr>
        <w:t>を</w:t>
      </w:r>
      <w:r w:rsidR="00E70EAE" w:rsidRPr="001A742B">
        <w:rPr>
          <w:rFonts w:hint="eastAsia"/>
        </w:rPr>
        <w:t>IT</w:t>
      </w:r>
      <w:r w:rsidR="00E70EAE" w:rsidRPr="001A742B">
        <w:rPr>
          <w:rFonts w:hint="eastAsia"/>
        </w:rPr>
        <w:t>セキュリティ評価基準</w:t>
      </w:r>
      <w:r w:rsidR="00E70EAE" w:rsidRPr="001A742B">
        <w:rPr>
          <w:rFonts w:hint="eastAsia"/>
        </w:rPr>
        <w:t>(ISO/IEC 15408)</w:t>
      </w:r>
      <w:r w:rsidR="00E70EAE" w:rsidRPr="001A742B">
        <w:rPr>
          <w:rFonts w:hint="eastAsia"/>
        </w:rPr>
        <w:t>に基づき、第三者である評価機関が評価し、その評価結果が妥当であることを認証機関（独立行政法人情報処理推進機構）が検証し、確認することをいう。</w:t>
      </w:r>
      <w:r w:rsidR="00E70EAE" w:rsidRPr="001A742B">
        <w:br/>
      </w:r>
      <w:r w:rsidR="00E70EAE" w:rsidRPr="001A742B">
        <w:br/>
      </w:r>
      <w:r w:rsidR="00E70EAE" w:rsidRPr="001A742B">
        <w:rPr>
          <w:rFonts w:hint="eastAsia"/>
        </w:rPr>
        <w:t>第４項第１号「管理機能」について</w:t>
      </w:r>
      <w:r w:rsidR="00E70EAE" w:rsidRPr="001A742B">
        <w:br/>
      </w:r>
      <w:r w:rsidR="00E70EAE" w:rsidRPr="001A742B">
        <w:rPr>
          <w:rFonts w:hint="eastAsia"/>
        </w:rPr>
        <w:t>「管理機能」</w:t>
      </w:r>
      <w:r w:rsidR="00E80E50" w:rsidRPr="001A742B">
        <w:fldChar w:fldCharType="begin"/>
      </w:r>
      <w:r w:rsidR="006245F3" w:rsidRPr="001A742B">
        <w:instrText xml:space="preserve"> XE "</w:instrText>
      </w:r>
      <w:r w:rsidR="006245F3" w:rsidRPr="001A742B">
        <w:rPr>
          <w:rFonts w:hint="eastAsia"/>
        </w:rPr>
        <w:instrText>管理機能</w:instrText>
      </w:r>
      <w:r w:rsidR="006245F3" w:rsidRPr="001A742B">
        <w:instrText>" \y "</w:instrText>
      </w:r>
      <w:r w:rsidR="006245F3" w:rsidRPr="001A742B">
        <w:instrText>かんりきのう</w:instrText>
      </w:r>
      <w:r w:rsidR="006245F3" w:rsidRPr="001A742B">
        <w:instrText xml:space="preserve">" \b </w:instrText>
      </w:r>
      <w:r w:rsidR="00E80E50" w:rsidRPr="001A742B">
        <w:fldChar w:fldCharType="end"/>
      </w:r>
      <w:r w:rsidR="00E70EAE" w:rsidRPr="001A742B">
        <w:rPr>
          <w:rFonts w:hint="eastAsia"/>
        </w:rPr>
        <w:t>とは、真正確認、権限管理等のセキュリティ機能を管理するための機能のほか、情報セキュリティインシデントの発生時に行う対処及び復旧に係る機能、証跡保全の機能等を指し、</w:t>
      </w:r>
      <w:r w:rsidR="00E70EAE" w:rsidRPr="001A742B">
        <w:rPr>
          <w:rFonts w:hint="eastAsia"/>
        </w:rPr>
        <w:lastRenderedPageBreak/>
        <w:t>これらの必要性を情報システムの設計時から検討することにより、必要がある場合には情報システムに組み込む必要がある。</w:t>
      </w:r>
      <w:r w:rsidR="00E70EAE" w:rsidRPr="001A742B">
        <w:br/>
      </w:r>
      <w:r w:rsidR="00E70EAE" w:rsidRPr="001A742B">
        <w:rPr>
          <w:rFonts w:hint="eastAsia"/>
        </w:rPr>
        <w:br/>
      </w:r>
      <w:r w:rsidR="00E70EAE" w:rsidRPr="001A742B">
        <w:rPr>
          <w:rFonts w:hint="eastAsia"/>
        </w:rPr>
        <w:t>第４項第２号「監視のために必要な機能」について</w:t>
      </w:r>
      <w:r w:rsidR="00E70EAE" w:rsidRPr="001A742B">
        <w:br/>
      </w:r>
      <w:r w:rsidR="00E70EAE" w:rsidRPr="001A742B">
        <w:rPr>
          <w:rFonts w:hint="eastAsia"/>
        </w:rPr>
        <w:t>情報システム及び取り扱う情報の格付や取扱制限等を考慮して、情報システムの各所において様々なイベントを監視する必要性を見極める必要がある。監視するイベントとしては、通信回線を通してなされる不正アクセス又は不正侵入、情報システムの管理者・運用者又は利用者の誤操作若しくは不正操作、サーバ装置等機器の動作、許可されていない者の要管理対策区域への立入り等があり得る。</w:t>
      </w:r>
      <w:r w:rsidR="00E70EAE" w:rsidRPr="001A742B">
        <w:br/>
      </w:r>
      <w:r w:rsidR="00E70EAE" w:rsidRPr="001A742B">
        <w:rPr>
          <w:rFonts w:hint="eastAsia"/>
        </w:rPr>
        <w:t>なお、監視によりプライバシーを侵害する可能性がある場合は、関係者への説明について定めること。</w:t>
      </w:r>
      <w:r w:rsidR="00E70EAE" w:rsidRPr="001A742B">
        <w:br/>
      </w:r>
      <w:r w:rsidR="00E70EAE" w:rsidRPr="001A742B">
        <w:rPr>
          <w:rFonts w:hint="eastAsia"/>
        </w:rPr>
        <w:br/>
      </w:r>
      <w:r w:rsidR="00E70EAE" w:rsidRPr="001A742B">
        <w:rPr>
          <w:rFonts w:hint="eastAsia"/>
        </w:rPr>
        <w:t>第５項「脆弱性への対策」について</w:t>
      </w:r>
      <w:r w:rsidR="00E70EAE" w:rsidRPr="001A742B">
        <w:br/>
      </w:r>
      <w:r w:rsidR="00E70EAE" w:rsidRPr="001A742B">
        <w:rPr>
          <w:rFonts w:hint="eastAsia"/>
        </w:rPr>
        <w:t>脆弱性対策を怠った場合には、セキュリティ侵害の機会を増大することにつながるため、情報システムの企画段階から対策を講じておく必要がある。</w:t>
      </w:r>
      <w:r w:rsidR="00E70EAE" w:rsidRPr="001A742B">
        <w:br/>
      </w:r>
      <w:r w:rsidR="00E70EAE" w:rsidRPr="001A742B">
        <w:rPr>
          <w:rFonts w:hint="eastAsia"/>
        </w:rPr>
        <w:t>脆弱性が存在することが公表されているソフトウェア等については対策が施されているバージョンのものを利用することや、開発後の情報システムに脆弱性が存在することが発覚した場合に備えて、調達時の仕様書に対策のための要件を明記しておくことが重要となる。</w:t>
      </w:r>
      <w:r w:rsidR="00E70EAE" w:rsidRPr="001A742B">
        <w:br/>
      </w:r>
      <w:r w:rsidR="00E70EAE" w:rsidRPr="001A742B">
        <w:rPr>
          <w:rFonts w:hint="eastAsia"/>
        </w:rPr>
        <w:br/>
      </w:r>
      <w:r w:rsidR="00E70EAE" w:rsidRPr="001A742B">
        <w:rPr>
          <w:rFonts w:hint="eastAsia"/>
        </w:rPr>
        <w:t>第５項第２号「</w:t>
      </w:r>
      <w:r w:rsidR="002267B4" w:rsidRPr="001A742B">
        <w:rPr>
          <w:rFonts w:hint="eastAsia"/>
        </w:rPr>
        <w:t>脆弱性が混入されることを防ぐための</w:t>
      </w:r>
      <w:r w:rsidR="00E70EAE" w:rsidRPr="001A742B">
        <w:rPr>
          <w:rFonts w:hint="eastAsia"/>
        </w:rPr>
        <w:t>セキュリティ実装方針」について</w:t>
      </w:r>
      <w:r w:rsidR="00E70EAE" w:rsidRPr="001A742B">
        <w:br/>
      </w:r>
      <w:r w:rsidR="00E70EAE" w:rsidRPr="001A742B">
        <w:rPr>
          <w:rFonts w:hint="eastAsia"/>
        </w:rPr>
        <w:t>「</w:t>
      </w:r>
      <w:r w:rsidR="002267B4" w:rsidRPr="001A742B">
        <w:rPr>
          <w:rFonts w:hint="eastAsia"/>
        </w:rPr>
        <w:t>脆弱性が混入されることを防ぐための</w:t>
      </w:r>
      <w:r w:rsidR="00E70EAE" w:rsidRPr="001A742B">
        <w:rPr>
          <w:rFonts w:hint="eastAsia"/>
        </w:rPr>
        <w:t>セキュリティ実装方針」とは、情報システム開発者が情報システムに脆弱性を混入することを防ぐために、開発時における脆弱性への具体的な対策方法を定めたものである。脆弱性は種類ごとに対策が異なり、懸念される脆弱性の種類ごとに方針を定める必要</w:t>
      </w:r>
      <w:r w:rsidR="002267B4" w:rsidRPr="001A742B">
        <w:rPr>
          <w:rFonts w:hint="eastAsia"/>
        </w:rPr>
        <w:t>がある。具体的に定めるものとして</w:t>
      </w:r>
      <w:r w:rsidR="00D5343D" w:rsidRPr="001A742B">
        <w:rPr>
          <w:rFonts w:hint="eastAsia"/>
        </w:rPr>
        <w:t>例えば</w:t>
      </w:r>
      <w:r w:rsidR="00E70EAE" w:rsidRPr="001A742B">
        <w:rPr>
          <w:rFonts w:hint="eastAsia"/>
        </w:rPr>
        <w:t>以下</w:t>
      </w:r>
      <w:r w:rsidR="00D5343D" w:rsidRPr="001A742B">
        <w:rPr>
          <w:rFonts w:hint="eastAsia"/>
        </w:rPr>
        <w:t>の内容が考えられる</w:t>
      </w:r>
      <w:r w:rsidR="00E70EAE" w:rsidRPr="001A742B">
        <w:rPr>
          <w:rFonts w:hint="eastAsia"/>
        </w:rPr>
        <w:t>。</w:t>
      </w:r>
      <w:r w:rsidR="00E70EAE" w:rsidRPr="001A742B">
        <w:br/>
      </w:r>
      <w:r w:rsidR="00E70EAE" w:rsidRPr="001A742B">
        <w:rPr>
          <w:rFonts w:hint="eastAsia"/>
        </w:rPr>
        <w:t>・バッファオーバーフローによる不正なプログラムの挿入及び実行を防ぐために、データを転記する場面においてメモリ領域長とデータ長を検査する処理を付加する。</w:t>
      </w:r>
      <w:r w:rsidR="00E70EAE" w:rsidRPr="001A742B">
        <w:br/>
      </w:r>
      <w:r w:rsidR="00E70EAE" w:rsidRPr="001A742B">
        <w:rPr>
          <w:rFonts w:hint="eastAsia"/>
        </w:rPr>
        <w:t>・</w:t>
      </w:r>
      <w:r w:rsidR="00E70EAE" w:rsidRPr="001A742B">
        <w:rPr>
          <w:rFonts w:hint="eastAsia"/>
        </w:rPr>
        <w:t>SQL</w:t>
      </w:r>
      <w:r w:rsidR="00E70EAE" w:rsidRPr="001A742B">
        <w:rPr>
          <w:rFonts w:hint="eastAsia"/>
        </w:rPr>
        <w:t>インジェクションによるデータベース内の情報の漏えい・改ざんを防ぐために、プレースホルダにより</w:t>
      </w:r>
      <w:r w:rsidR="00E70EAE" w:rsidRPr="001A742B">
        <w:rPr>
          <w:rFonts w:hint="eastAsia"/>
        </w:rPr>
        <w:t>SQL</w:t>
      </w:r>
      <w:r w:rsidR="00E70EAE" w:rsidRPr="001A742B">
        <w:rPr>
          <w:rFonts w:hint="eastAsia"/>
        </w:rPr>
        <w:t>文を組み立てる。</w:t>
      </w:r>
      <w:r w:rsidR="00E70EAE" w:rsidRPr="001A742B">
        <w:br/>
      </w:r>
      <w:r w:rsidR="00E70EAE" w:rsidRPr="001A742B">
        <w:rPr>
          <w:rFonts w:hint="eastAsia"/>
        </w:rPr>
        <w:t>・</w:t>
      </w:r>
      <w:r w:rsidR="00E70EAE" w:rsidRPr="001A742B">
        <w:rPr>
          <w:rFonts w:hint="eastAsia"/>
        </w:rPr>
        <w:t>OS</w:t>
      </w:r>
      <w:r w:rsidR="00E70EAE" w:rsidRPr="001A742B">
        <w:rPr>
          <w:rFonts w:hint="eastAsia"/>
        </w:rPr>
        <w:t>コマンドインジェクションによる不正なシステム操作を防ぐために、シェルを起動できる言語機能を利用しない。</w:t>
      </w:r>
      <w:r w:rsidR="00D5343D" w:rsidRPr="001A742B">
        <w:br/>
      </w:r>
      <w:r w:rsidR="00D5343D" w:rsidRPr="001A742B">
        <w:rPr>
          <w:rFonts w:hint="eastAsia"/>
        </w:rPr>
        <w:t>本規程第百二十</w:t>
      </w:r>
      <w:r w:rsidR="004F159C" w:rsidRPr="001A742B">
        <w:rPr>
          <w:rFonts w:hint="eastAsia"/>
        </w:rPr>
        <w:t>九</w:t>
      </w:r>
      <w:r w:rsidR="00D5343D" w:rsidRPr="001A742B">
        <w:rPr>
          <w:rFonts w:hint="eastAsia"/>
        </w:rPr>
        <w:t>条「ソフトウェアに関する脆弱性対策」及び第十五章第二節「ウェブ」の規定内容も参考にして、懸念される全ての脆弱性の種類に対して、実装方針を定め、仕様書に明記する必要がある。</w:t>
      </w:r>
    </w:p>
    <w:p w14:paraId="1DAFA7D9" w14:textId="77777777" w:rsidR="0059097A" w:rsidRPr="001A742B" w:rsidRDefault="0059097A" w:rsidP="0059097A"/>
    <w:p w14:paraId="76C6E8D9" w14:textId="26707DB5" w:rsidR="0059097A" w:rsidRPr="001A742B" w:rsidRDefault="0059097A" w:rsidP="0059097A">
      <w:pPr>
        <w:rPr>
          <w:rStyle w:val="af7"/>
        </w:rPr>
      </w:pPr>
      <w:r w:rsidRPr="001A742B">
        <w:rPr>
          <w:rStyle w:val="af7"/>
          <w:rFonts w:hint="eastAsia"/>
        </w:rPr>
        <w:t>C2101-</w:t>
      </w:r>
      <w:r w:rsidR="0050496A" w:rsidRPr="001A742B">
        <w:rPr>
          <w:rStyle w:val="af7"/>
        </w:rPr>
        <w:t>82</w:t>
      </w:r>
      <w:r w:rsidRPr="001A742B">
        <w:rPr>
          <w:rStyle w:val="af7"/>
          <w:rFonts w:hint="eastAsia"/>
        </w:rPr>
        <w:t xml:space="preserve">　（</w:t>
      </w:r>
      <w:r w:rsidR="00832C3C" w:rsidRPr="001A742B">
        <w:rPr>
          <w:rStyle w:val="af7"/>
          <w:rFonts w:hint="eastAsia"/>
        </w:rPr>
        <w:t>政府機関統一基準</w:t>
      </w:r>
      <w:r w:rsidRPr="001A742B">
        <w:rPr>
          <w:rStyle w:val="af7"/>
          <w:rFonts w:hint="eastAsia"/>
        </w:rPr>
        <w:t>の対応項番</w:t>
      </w:r>
      <w:r w:rsidRPr="001A742B">
        <w:rPr>
          <w:rStyle w:val="af7"/>
          <w:rFonts w:hint="eastAsia"/>
        </w:rPr>
        <w:t>5.2.1(2)-6</w:t>
      </w:r>
      <w:r w:rsidRPr="001A742B">
        <w:rPr>
          <w:rStyle w:val="af7"/>
          <w:rFonts w:hint="eastAsia"/>
        </w:rPr>
        <w:t>）</w:t>
      </w:r>
    </w:p>
    <w:p w14:paraId="47DFD5CD" w14:textId="44183E0B" w:rsidR="0059097A" w:rsidRPr="001A742B" w:rsidRDefault="0059097A" w:rsidP="0059097A">
      <w:pPr>
        <w:pStyle w:val="aff3"/>
      </w:pPr>
      <w:r w:rsidRPr="001A742B">
        <w:rPr>
          <w:rFonts w:hint="eastAsia"/>
        </w:rPr>
        <w:lastRenderedPageBreak/>
        <w:t>第</w:t>
      </w:r>
      <w:r w:rsidR="0050496A" w:rsidRPr="001A742B">
        <w:rPr>
          <w:rFonts w:hint="eastAsia"/>
        </w:rPr>
        <w:t>八十二</w:t>
      </w:r>
      <w:r w:rsidRPr="001A742B">
        <w:rPr>
          <w:rFonts w:hint="eastAsia"/>
        </w:rPr>
        <w:t>条　部局技術責任者は、構築する情報システムの構成要素のうち製品として調達する機器等について、当該機器等に存在するセキュリティ上の脅威へ対抗するためのセキュリティ要件を策定するために、以下を含む事項を実施すること。</w:t>
      </w:r>
    </w:p>
    <w:p w14:paraId="7119F4CF" w14:textId="77777777" w:rsidR="0059097A" w:rsidRPr="001A742B" w:rsidRDefault="0059097A" w:rsidP="0059097A">
      <w:pPr>
        <w:pStyle w:val="aff4"/>
      </w:pPr>
      <w:r w:rsidRPr="001A742B">
        <w:rPr>
          <w:rFonts w:hint="eastAsia"/>
        </w:rPr>
        <w:t>一　「</w:t>
      </w:r>
      <w:r w:rsidRPr="001A742B">
        <w:rPr>
          <w:rFonts w:hint="eastAsia"/>
        </w:rPr>
        <w:t>IT</w:t>
      </w:r>
      <w:r w:rsidRPr="001A742B">
        <w:rPr>
          <w:rFonts w:hint="eastAsia"/>
        </w:rPr>
        <w:t>製品の調達におけるセキュリティ要件リスト」を参照し、リストに掲載されている製品分野の「セキュリティ上の脅威」が自身の運用環境において該当する場合には、「国際標準に基づくセキュリティ要件」と同等以上のセキュリティ要件を調達時のセキュリティ要件とすること。ただし、「</w:t>
      </w:r>
      <w:r w:rsidRPr="001A742B">
        <w:rPr>
          <w:rFonts w:hint="eastAsia"/>
        </w:rPr>
        <w:t>IT</w:t>
      </w:r>
      <w:r w:rsidRPr="001A742B">
        <w:rPr>
          <w:rFonts w:hint="eastAsia"/>
        </w:rPr>
        <w:t>製品の調達におけるセキュリティ要件リスト」の「セキュリティ上の脅威」に挙げられていない脅威にも対抗する必要がある場合には、必要なセキュリティ要件を策定すること。</w:t>
      </w:r>
    </w:p>
    <w:p w14:paraId="0BD19327" w14:textId="77777777" w:rsidR="0059097A" w:rsidRPr="001A742B" w:rsidRDefault="0059097A" w:rsidP="0059097A">
      <w:pPr>
        <w:pStyle w:val="aff4"/>
      </w:pPr>
      <w:r w:rsidRPr="001A742B">
        <w:rPr>
          <w:rFonts w:hint="eastAsia"/>
        </w:rPr>
        <w:t>二　「</w:t>
      </w:r>
      <w:r w:rsidRPr="001A742B">
        <w:rPr>
          <w:rFonts w:hint="eastAsia"/>
        </w:rPr>
        <w:t>IT</w:t>
      </w:r>
      <w:r w:rsidRPr="001A742B">
        <w:rPr>
          <w:rFonts w:hint="eastAsia"/>
        </w:rPr>
        <w:t>製品の調達におけるセキュリティ要件リスト」に掲載されていない製品分野においては、調達する機器等の利用環境において対抗すべき脅威を分析し、必要なセキュリティ要件を策定すること。</w:t>
      </w:r>
    </w:p>
    <w:p w14:paraId="0206ECA7" w14:textId="77777777" w:rsidR="0059097A" w:rsidRPr="001A742B" w:rsidRDefault="0059097A" w:rsidP="0059097A">
      <w:pPr>
        <w:pStyle w:val="a9"/>
      </w:pPr>
      <w:r w:rsidRPr="001A742B">
        <w:rPr>
          <w:rFonts w:hint="eastAsia"/>
        </w:rPr>
        <w:t>解説：第２号「機器等の利用環境において対抗すべき脅威」について</w:t>
      </w:r>
      <w:r w:rsidRPr="001A742B">
        <w:br/>
      </w:r>
      <w:r w:rsidRPr="001A742B">
        <w:rPr>
          <w:rFonts w:hint="eastAsia"/>
        </w:rPr>
        <w:t>機器等に関連したセキュリティ上の脅威は利用環境によって変わるため、調達時にどのような環境で運用するのかを把握し、その環境において存在する脅威を分析した上で、必要となるセキュリティ要件を策定する必要がある。</w:t>
      </w:r>
      <w:r w:rsidRPr="001A742B">
        <w:br/>
      </w:r>
      <w:r w:rsidRPr="001A742B">
        <w:rPr>
          <w:rFonts w:hint="eastAsia"/>
        </w:rPr>
        <w:t>例えば、ネットワークに接続し、通信データとして要保護情報を送受信する場合に盗聴による情報漏えいが想定される場合には、通信データの保護に係るセキュリティ要件が必要となるが、スタンドアロンで利用する場合で、盗聴による情報漏えいが想定されない場合には、通信データの保護に係るセキュリティ要件は不必要なセキュリティ要件となる可能性がある。</w:t>
      </w:r>
      <w:r w:rsidRPr="001A742B">
        <w:br/>
      </w:r>
      <w:r w:rsidRPr="001A742B">
        <w:rPr>
          <w:rFonts w:hint="eastAsia"/>
        </w:rPr>
        <w:t>また、特定の人物しか物理的にアクセスできないように隔離された場所へ機器等を設置すること等で、誰もが物理的にアクセスできる環境で想定される脅威を軽減することも考えられる。</w:t>
      </w:r>
      <w:r w:rsidRPr="001A742B">
        <w:br/>
      </w:r>
      <w:r w:rsidRPr="001A742B">
        <w:rPr>
          <w:rFonts w:hint="eastAsia"/>
        </w:rPr>
        <w:t>調達する機器ごとの利用環境において想定される脅威を漏れなく分析した上で、脅威に対抗するために必要十分なセキュリティ要件を策定することが重要である。</w:t>
      </w:r>
    </w:p>
    <w:p w14:paraId="5EB17FF5" w14:textId="77777777" w:rsidR="0059097A" w:rsidRPr="001A742B" w:rsidRDefault="0059097A" w:rsidP="00F51175"/>
    <w:p w14:paraId="5A86CA2C" w14:textId="5AAE34C9" w:rsidR="00F71F99" w:rsidRPr="001A742B" w:rsidRDefault="00F71F99" w:rsidP="00F71F99">
      <w:pPr>
        <w:rPr>
          <w:rStyle w:val="af7"/>
        </w:rPr>
      </w:pPr>
      <w:r w:rsidRPr="001A742B">
        <w:rPr>
          <w:rStyle w:val="af7"/>
          <w:rFonts w:hint="eastAsia"/>
        </w:rPr>
        <w:t>C2101-</w:t>
      </w:r>
      <w:r w:rsidR="00B9748C" w:rsidRPr="001A742B">
        <w:rPr>
          <w:rStyle w:val="af7"/>
        </w:rPr>
        <w:t>83</w:t>
      </w:r>
      <w:r w:rsidR="00C94D60" w:rsidRPr="001A742B">
        <w:rPr>
          <w:rStyle w:val="af7"/>
          <w:rFonts w:hint="eastAsia"/>
        </w:rPr>
        <w:t xml:space="preserve">　（情報システムの構築を外部委託する場合の対策</w:t>
      </w:r>
      <w:r w:rsidRPr="001A742B">
        <w:rPr>
          <w:rStyle w:val="af7"/>
          <w:rFonts w:hint="eastAsia"/>
        </w:rPr>
        <w:t>）（</w:t>
      </w:r>
      <w:r w:rsidR="00832C3C" w:rsidRPr="001A742B">
        <w:rPr>
          <w:rStyle w:val="af7"/>
          <w:rFonts w:hint="eastAsia"/>
        </w:rPr>
        <w:t>政府機関統一基準</w:t>
      </w:r>
      <w:r w:rsidRPr="001A742B">
        <w:rPr>
          <w:rStyle w:val="af7"/>
          <w:rFonts w:hint="eastAsia"/>
        </w:rPr>
        <w:t>の対応項番</w:t>
      </w:r>
      <w:r w:rsidRPr="001A742B">
        <w:rPr>
          <w:rStyle w:val="af7"/>
          <w:rFonts w:hint="eastAsia"/>
        </w:rPr>
        <w:t>5.2.1(3)</w:t>
      </w:r>
      <w:r w:rsidRPr="001A742B">
        <w:rPr>
          <w:rStyle w:val="af7"/>
          <w:rFonts w:hint="eastAsia"/>
        </w:rPr>
        <w:t>）</w:t>
      </w:r>
    </w:p>
    <w:p w14:paraId="0006E79C" w14:textId="4C86F55C" w:rsidR="00C94D60" w:rsidRPr="001A742B" w:rsidRDefault="00C94D60" w:rsidP="00C94D60">
      <w:pPr>
        <w:pStyle w:val="aff3"/>
      </w:pPr>
      <w:r w:rsidRPr="001A742B">
        <w:rPr>
          <w:rFonts w:hint="eastAsia"/>
        </w:rPr>
        <w:t>第</w:t>
      </w:r>
      <w:r w:rsidR="00B9748C" w:rsidRPr="001A742B">
        <w:rPr>
          <w:rFonts w:hint="eastAsia"/>
        </w:rPr>
        <w:t>八十三</w:t>
      </w:r>
      <w:r w:rsidRPr="001A742B">
        <w:rPr>
          <w:rFonts w:hint="eastAsia"/>
        </w:rPr>
        <w:t>条　部局技術責任者は、情報システムの構築を外部委託する場合は、以下の事項を含む委託先に実施させる事項を、調達仕様書に記載するなどして、適切に実施させること。</w:t>
      </w:r>
    </w:p>
    <w:p w14:paraId="23EFF52F" w14:textId="77777777" w:rsidR="00C94D60" w:rsidRPr="001A742B" w:rsidRDefault="00C94D60" w:rsidP="00C94D60">
      <w:pPr>
        <w:pStyle w:val="aff4"/>
      </w:pPr>
      <w:r w:rsidRPr="001A742B">
        <w:rPr>
          <w:rFonts w:hint="eastAsia"/>
        </w:rPr>
        <w:t>一　情報システムのセキュリティ要件の適切な実装</w:t>
      </w:r>
    </w:p>
    <w:p w14:paraId="479DD7AE" w14:textId="77777777" w:rsidR="00C94D60" w:rsidRPr="001A742B" w:rsidRDefault="00C94D60" w:rsidP="00C94D60">
      <w:pPr>
        <w:pStyle w:val="aff4"/>
      </w:pPr>
      <w:r w:rsidRPr="001A742B">
        <w:rPr>
          <w:rFonts w:hint="eastAsia"/>
        </w:rPr>
        <w:t>二　情報セキュリティの観点に基づく試験の実施</w:t>
      </w:r>
    </w:p>
    <w:p w14:paraId="0D67F9E4" w14:textId="77777777" w:rsidR="00C94D60" w:rsidRPr="001A742B" w:rsidRDefault="00C94D60" w:rsidP="00C94D60">
      <w:pPr>
        <w:pStyle w:val="aff4"/>
      </w:pPr>
      <w:r w:rsidRPr="001A742B">
        <w:rPr>
          <w:rFonts w:hint="eastAsia"/>
        </w:rPr>
        <w:t>三　情報システムの開発環境及び開発工程における情報セキュリティ対策</w:t>
      </w:r>
    </w:p>
    <w:p w14:paraId="68EA64D6" w14:textId="77777777" w:rsidR="00F71F99" w:rsidRPr="001A742B" w:rsidRDefault="00F71F99" w:rsidP="00F71F99"/>
    <w:p w14:paraId="032B4AC0" w14:textId="435181A1" w:rsidR="00F71F99" w:rsidRPr="001A742B" w:rsidRDefault="00F71F99" w:rsidP="00F71F99">
      <w:pPr>
        <w:rPr>
          <w:rStyle w:val="af7"/>
        </w:rPr>
      </w:pPr>
      <w:r w:rsidRPr="001A742B">
        <w:rPr>
          <w:rStyle w:val="af7"/>
          <w:rFonts w:hint="eastAsia"/>
        </w:rPr>
        <w:t>C2101-</w:t>
      </w:r>
      <w:r w:rsidR="00B9748C" w:rsidRPr="001A742B">
        <w:rPr>
          <w:rStyle w:val="af7"/>
          <w:rFonts w:hint="eastAsia"/>
        </w:rPr>
        <w:t>8</w:t>
      </w:r>
      <w:r w:rsidR="00B9748C" w:rsidRPr="001A742B">
        <w:rPr>
          <w:rStyle w:val="af7"/>
        </w:rPr>
        <w:t>4</w:t>
      </w:r>
      <w:r w:rsidRPr="001A742B">
        <w:rPr>
          <w:rStyle w:val="af7"/>
          <w:rFonts w:hint="eastAsia"/>
        </w:rPr>
        <w:t xml:space="preserve">　（</w:t>
      </w:r>
      <w:r w:rsidR="00C94D60" w:rsidRPr="001A742B">
        <w:rPr>
          <w:rStyle w:val="af7"/>
          <w:rFonts w:hint="eastAsia"/>
        </w:rPr>
        <w:t>情報セキュリティの観点に基づく試験の実施</w:t>
      </w:r>
      <w:r w:rsidRPr="001A742B">
        <w:rPr>
          <w:rStyle w:val="af7"/>
          <w:rFonts w:hint="eastAsia"/>
        </w:rPr>
        <w:t>）（</w:t>
      </w:r>
      <w:r w:rsidR="00832C3C" w:rsidRPr="001A742B">
        <w:rPr>
          <w:rStyle w:val="af7"/>
          <w:rFonts w:hint="eastAsia"/>
        </w:rPr>
        <w:t>政府機関統一基準</w:t>
      </w:r>
      <w:r w:rsidRPr="001A742B">
        <w:rPr>
          <w:rStyle w:val="af7"/>
          <w:rFonts w:hint="eastAsia"/>
        </w:rPr>
        <w:t>の対応項番</w:t>
      </w:r>
      <w:r w:rsidRPr="001A742B">
        <w:rPr>
          <w:rStyle w:val="af7"/>
          <w:rFonts w:hint="eastAsia"/>
        </w:rPr>
        <w:t>5.2.1(3)</w:t>
      </w:r>
      <w:r w:rsidR="00FA2CAF" w:rsidRPr="001A742B">
        <w:rPr>
          <w:rStyle w:val="af7"/>
          <w:rFonts w:hint="eastAsia"/>
        </w:rPr>
        <w:t>-1</w:t>
      </w:r>
      <w:r w:rsidRPr="001A742B">
        <w:rPr>
          <w:rStyle w:val="af7"/>
          <w:rFonts w:hint="eastAsia"/>
        </w:rPr>
        <w:t>）</w:t>
      </w:r>
    </w:p>
    <w:p w14:paraId="2EDF5588" w14:textId="577EFA3C" w:rsidR="00C94D60" w:rsidRPr="001A742B" w:rsidRDefault="00C94D60" w:rsidP="00C94D60">
      <w:pPr>
        <w:pStyle w:val="aff3"/>
      </w:pPr>
      <w:r w:rsidRPr="001A742B">
        <w:rPr>
          <w:rFonts w:hint="eastAsia"/>
        </w:rPr>
        <w:t>第</w:t>
      </w:r>
      <w:r w:rsidR="00E014B7" w:rsidRPr="001A742B">
        <w:rPr>
          <w:rFonts w:hint="eastAsia"/>
        </w:rPr>
        <w:t>八十</w:t>
      </w:r>
      <w:r w:rsidR="00B9748C" w:rsidRPr="001A742B">
        <w:rPr>
          <w:rFonts w:hint="eastAsia"/>
        </w:rPr>
        <w:t>四</w:t>
      </w:r>
      <w:r w:rsidRPr="001A742B">
        <w:rPr>
          <w:rFonts w:hint="eastAsia"/>
        </w:rPr>
        <w:t>条　部局技術責任者は、情報セキュリティの観点に基づく試験の実施について、以下を含む事項を実施させること。</w:t>
      </w:r>
    </w:p>
    <w:p w14:paraId="48E11B93" w14:textId="77777777" w:rsidR="00C94D60" w:rsidRPr="001A742B" w:rsidRDefault="00C94D60" w:rsidP="00C94D60">
      <w:pPr>
        <w:pStyle w:val="aff4"/>
      </w:pPr>
      <w:r w:rsidRPr="001A742B">
        <w:rPr>
          <w:rFonts w:hint="eastAsia"/>
        </w:rPr>
        <w:lastRenderedPageBreak/>
        <w:t>一　ソフトウェアの作成及び試験を行う情報システムについては、情報セキュリティの観点から運用中の情報システムに悪影響が及ばないように、運用中の情報システムと分離すること。</w:t>
      </w:r>
    </w:p>
    <w:p w14:paraId="7EEBA6B9" w14:textId="77777777" w:rsidR="00C94D60" w:rsidRPr="001A742B" w:rsidRDefault="00C94D60" w:rsidP="00C94D60">
      <w:pPr>
        <w:pStyle w:val="aff4"/>
      </w:pPr>
      <w:r w:rsidRPr="001A742B">
        <w:rPr>
          <w:rFonts w:hint="eastAsia"/>
        </w:rPr>
        <w:t>二　情報セキュリティの観点から必要な試験がある場合には、試験項目及び試験方法を定め、これに基づいて試験を実施すること。</w:t>
      </w:r>
    </w:p>
    <w:p w14:paraId="3167FC9F" w14:textId="77777777" w:rsidR="00C94D60" w:rsidRPr="001A742B" w:rsidRDefault="00C94D60" w:rsidP="00C94D60">
      <w:pPr>
        <w:pStyle w:val="aff4"/>
      </w:pPr>
      <w:r w:rsidRPr="001A742B">
        <w:rPr>
          <w:rFonts w:hint="eastAsia"/>
        </w:rPr>
        <w:t>三　情報セキュリティの観点から実施した試験の実施記録を保存すること。</w:t>
      </w:r>
    </w:p>
    <w:p w14:paraId="7D532B83" w14:textId="11DD5099" w:rsidR="00F71F99" w:rsidRPr="001A742B" w:rsidRDefault="00F71F99" w:rsidP="00C94D60">
      <w:pPr>
        <w:pStyle w:val="a9"/>
      </w:pPr>
      <w:r w:rsidRPr="001A742B">
        <w:rPr>
          <w:rFonts w:hint="eastAsia"/>
        </w:rPr>
        <w:t>解説：</w:t>
      </w:r>
      <w:r w:rsidR="00C94D60" w:rsidRPr="001A742B">
        <w:rPr>
          <w:rFonts w:hint="eastAsia"/>
        </w:rPr>
        <w:t>第１号「運用中の情報システムに悪影響」について</w:t>
      </w:r>
      <w:r w:rsidR="00C94D60" w:rsidRPr="001A742B">
        <w:br/>
      </w:r>
      <w:r w:rsidR="00C94D60" w:rsidRPr="001A742B">
        <w:rPr>
          <w:rFonts w:hint="eastAsia"/>
        </w:rPr>
        <w:t>運用中の情報システムを利用してソフトウェアの作成及び試験を行う場合は、運用中の情報システムに悪影響が及ぶことを回避することが大前提となる。</w:t>
      </w:r>
      <w:r w:rsidR="00C94D60" w:rsidRPr="001A742B">
        <w:br/>
      </w:r>
      <w:r w:rsidR="00C94D60" w:rsidRPr="001A742B">
        <w:rPr>
          <w:rFonts w:hint="eastAsia"/>
        </w:rPr>
        <w:t>また、開発中のソフトウェアの動作確認のために、運用中の情報システムの要機密情報をテストデータとして、試験を行う情報システムにおいて使用しないようにする必要がある。</w:t>
      </w:r>
      <w:r w:rsidR="00C94D60" w:rsidRPr="001A742B">
        <w:br/>
      </w:r>
      <w:r w:rsidR="00C94D60" w:rsidRPr="001A742B">
        <w:rPr>
          <w:rFonts w:hint="eastAsia"/>
        </w:rPr>
        <w:br/>
      </w:r>
      <w:r w:rsidR="00C94D60" w:rsidRPr="001A742B">
        <w:rPr>
          <w:rFonts w:hint="eastAsia"/>
        </w:rPr>
        <w:t>第２号「情報セキュリティの観点から必要な試験」について</w:t>
      </w:r>
      <w:r w:rsidR="0049115A" w:rsidRPr="001A742B">
        <w:br/>
      </w:r>
      <w:r w:rsidR="00C94D60" w:rsidRPr="001A742B">
        <w:rPr>
          <w:rFonts w:hint="eastAsia"/>
        </w:rPr>
        <w:t>攻撃が行われた際に情報システムがどのような動作をするかを試験する項目として想定しており、具体的には、想定の範囲外のデータの入力を拒否できるか、サービス不能攻撃等により情報システムが過負荷状態に陥った場合に処理中のデータは保証されるか、レースコンディションが発生しないか</w:t>
      </w:r>
      <w:r w:rsidR="0049115A" w:rsidRPr="001A742B">
        <w:rPr>
          <w:rFonts w:hint="eastAsia"/>
        </w:rPr>
        <w:t>第</w:t>
      </w:r>
      <w:r w:rsidR="002456FC" w:rsidRPr="001A742B">
        <w:rPr>
          <w:rFonts w:hint="eastAsia"/>
        </w:rPr>
        <w:t>百七十</w:t>
      </w:r>
      <w:r w:rsidR="004F159C" w:rsidRPr="001A742B">
        <w:rPr>
          <w:rFonts w:hint="eastAsia"/>
        </w:rPr>
        <w:t>七</w:t>
      </w:r>
      <w:r w:rsidR="0049115A" w:rsidRPr="001A742B">
        <w:rPr>
          <w:rFonts w:hint="eastAsia"/>
        </w:rPr>
        <w:t>条</w:t>
      </w:r>
      <w:r w:rsidR="00C94D60" w:rsidRPr="001A742B">
        <w:rPr>
          <w:rFonts w:hint="eastAsia"/>
        </w:rPr>
        <w:t>（「（解説）</w:t>
      </w:r>
      <w:r w:rsidR="0049115A" w:rsidRPr="001A742B">
        <w:rPr>
          <w:rFonts w:hint="eastAsia"/>
        </w:rPr>
        <w:t>第１２号</w:t>
      </w:r>
      <w:r w:rsidR="00C94D60" w:rsidRPr="001A742B">
        <w:rPr>
          <w:rFonts w:hint="eastAsia"/>
        </w:rPr>
        <w:t>「レースコンディション脆弱性」について」を参照のこと。）といった項目が挙げられる。</w:t>
      </w:r>
      <w:r w:rsidR="0049115A" w:rsidRPr="001A742B">
        <w:br/>
      </w:r>
      <w:r w:rsidR="00C94D60" w:rsidRPr="001A742B">
        <w:rPr>
          <w:rFonts w:hint="eastAsia"/>
        </w:rPr>
        <w:t>なお、セキュリティ機能の試験だけにとどまらず、情報システムの脆弱性の有無、必要なチェック機能の欠如等について、必要な試験が網羅されるよう留意することが望ましい。</w:t>
      </w:r>
      <w:r w:rsidR="0049115A" w:rsidRPr="001A742B">
        <w:br/>
      </w:r>
      <w:r w:rsidR="0049115A" w:rsidRPr="001A742B">
        <w:rPr>
          <w:rFonts w:hint="eastAsia"/>
        </w:rPr>
        <w:br/>
      </w:r>
      <w:r w:rsidR="0049115A" w:rsidRPr="001A742B">
        <w:rPr>
          <w:rFonts w:hint="eastAsia"/>
        </w:rPr>
        <w:t>第３号</w:t>
      </w:r>
      <w:r w:rsidR="00C94D60" w:rsidRPr="001A742B">
        <w:rPr>
          <w:rFonts w:hint="eastAsia"/>
        </w:rPr>
        <w:t>「実施記録」について</w:t>
      </w:r>
      <w:r w:rsidR="0049115A" w:rsidRPr="001A742B">
        <w:br/>
      </w:r>
      <w:r w:rsidR="00C94D60" w:rsidRPr="001A742B">
        <w:rPr>
          <w:rFonts w:hint="eastAsia"/>
        </w:rPr>
        <w:t>「実施記録」</w:t>
      </w:r>
      <w:r w:rsidR="00E80E50" w:rsidRPr="001A742B">
        <w:fldChar w:fldCharType="begin"/>
      </w:r>
      <w:r w:rsidR="006245F3" w:rsidRPr="001A742B">
        <w:instrText xml:space="preserve"> XE "</w:instrText>
      </w:r>
      <w:r w:rsidR="006245F3" w:rsidRPr="001A742B">
        <w:rPr>
          <w:rFonts w:hint="eastAsia"/>
        </w:rPr>
        <w:instrText>実施記録</w:instrText>
      </w:r>
      <w:r w:rsidR="006245F3" w:rsidRPr="001A742B">
        <w:instrText>" \y "</w:instrText>
      </w:r>
      <w:r w:rsidR="006245F3" w:rsidRPr="001A742B">
        <w:instrText>じっしきろく</w:instrText>
      </w:r>
      <w:r w:rsidR="006245F3" w:rsidRPr="001A742B">
        <w:instrText xml:space="preserve">" \b </w:instrText>
      </w:r>
      <w:r w:rsidR="00E80E50" w:rsidRPr="001A742B">
        <w:fldChar w:fldCharType="end"/>
      </w:r>
      <w:r w:rsidR="00C94D60" w:rsidRPr="001A742B">
        <w:rPr>
          <w:rFonts w:hint="eastAsia"/>
        </w:rPr>
        <w:t>とは、試験の項目、実施結果、実施時に判明した不具合及び当該不具合の修正の記録等を指し、これらを保存することにより、脆弱性を発見した場合の対処に利用できるようにすることが求められる。</w:t>
      </w:r>
    </w:p>
    <w:p w14:paraId="7AB932ED" w14:textId="77777777" w:rsidR="00507EBE" w:rsidRPr="001A742B" w:rsidRDefault="00507EBE" w:rsidP="00507EBE"/>
    <w:p w14:paraId="2DE3B57F" w14:textId="450F453B" w:rsidR="00507EBE" w:rsidRPr="001A742B" w:rsidRDefault="00507EBE" w:rsidP="00507EBE">
      <w:pPr>
        <w:rPr>
          <w:rStyle w:val="af7"/>
        </w:rPr>
      </w:pPr>
      <w:r w:rsidRPr="001A742B">
        <w:rPr>
          <w:rStyle w:val="af7"/>
          <w:rFonts w:hint="eastAsia"/>
        </w:rPr>
        <w:t>C2101-</w:t>
      </w:r>
      <w:r w:rsidR="00B9748C" w:rsidRPr="001A742B">
        <w:rPr>
          <w:rStyle w:val="af7"/>
          <w:rFonts w:hint="eastAsia"/>
        </w:rPr>
        <w:t>8</w:t>
      </w:r>
      <w:r w:rsidR="00B9748C" w:rsidRPr="001A742B">
        <w:rPr>
          <w:rStyle w:val="af7"/>
        </w:rPr>
        <w:t>5</w:t>
      </w:r>
      <w:r w:rsidRPr="001A742B">
        <w:rPr>
          <w:rStyle w:val="af7"/>
          <w:rFonts w:hint="eastAsia"/>
        </w:rPr>
        <w:t xml:space="preserve">　（情報システムの開発環境及び開発工程における情報セキュリティ対策）（</w:t>
      </w:r>
      <w:r w:rsidR="00832C3C" w:rsidRPr="001A742B">
        <w:rPr>
          <w:rStyle w:val="af7"/>
          <w:rFonts w:hint="eastAsia"/>
        </w:rPr>
        <w:t>政府機関統一基準</w:t>
      </w:r>
      <w:r w:rsidRPr="001A742B">
        <w:rPr>
          <w:rStyle w:val="af7"/>
          <w:rFonts w:hint="eastAsia"/>
        </w:rPr>
        <w:t>の対応項番</w:t>
      </w:r>
      <w:r w:rsidRPr="001A742B">
        <w:rPr>
          <w:rStyle w:val="af7"/>
          <w:rFonts w:hint="eastAsia"/>
        </w:rPr>
        <w:t>5.2.1(3)-2</w:t>
      </w:r>
      <w:r w:rsidRPr="001A742B">
        <w:rPr>
          <w:rStyle w:val="af7"/>
          <w:rFonts w:hint="eastAsia"/>
        </w:rPr>
        <w:t>）</w:t>
      </w:r>
    </w:p>
    <w:p w14:paraId="13B6854F" w14:textId="0ED4F00E" w:rsidR="00507EBE" w:rsidRPr="001A742B" w:rsidRDefault="00507EBE" w:rsidP="00507EBE">
      <w:pPr>
        <w:pStyle w:val="aff3"/>
      </w:pPr>
      <w:r w:rsidRPr="001A742B">
        <w:rPr>
          <w:rFonts w:hint="eastAsia"/>
        </w:rPr>
        <w:t>第</w:t>
      </w:r>
      <w:r w:rsidR="00B9748C" w:rsidRPr="001A742B">
        <w:rPr>
          <w:rFonts w:hint="eastAsia"/>
        </w:rPr>
        <w:t>八十五</w:t>
      </w:r>
      <w:r w:rsidRPr="001A742B">
        <w:rPr>
          <w:rFonts w:hint="eastAsia"/>
        </w:rPr>
        <w:t>条　部局技術責任者は、開発工程における情報セキュリティ対策として、以下を含む事項を実施させること。</w:t>
      </w:r>
    </w:p>
    <w:p w14:paraId="5C24D5B4" w14:textId="77777777" w:rsidR="00507EBE" w:rsidRPr="001A742B" w:rsidRDefault="00507EBE" w:rsidP="00507EBE">
      <w:pPr>
        <w:pStyle w:val="aff4"/>
      </w:pPr>
      <w:r w:rsidRPr="001A742B">
        <w:rPr>
          <w:rFonts w:hint="eastAsia"/>
        </w:rPr>
        <w:t>一　ソースコードが不正に変更されることを防ぐために、以下の事項を含むソースコードの管理を適切に行うこと。</w:t>
      </w:r>
      <w:r w:rsidRPr="001A742B">
        <w:br/>
      </w:r>
      <w:r w:rsidRPr="001A742B">
        <w:rPr>
          <w:rFonts w:hint="eastAsia"/>
        </w:rPr>
        <w:t>・ソースコードの変更管理</w:t>
      </w:r>
      <w:r w:rsidRPr="001A742B">
        <w:br/>
      </w:r>
      <w:r w:rsidRPr="001A742B">
        <w:rPr>
          <w:rFonts w:hint="eastAsia"/>
        </w:rPr>
        <w:t>・ソースコードの閲覧制限のためのアクセス制御</w:t>
      </w:r>
      <w:r w:rsidRPr="001A742B">
        <w:br/>
      </w:r>
      <w:r w:rsidRPr="001A742B">
        <w:rPr>
          <w:rFonts w:hint="eastAsia"/>
        </w:rPr>
        <w:t>・ソースコードの滅失、き損等に備えたバックアップの取得</w:t>
      </w:r>
    </w:p>
    <w:p w14:paraId="0C274877" w14:textId="77777777" w:rsidR="00507EBE" w:rsidRPr="001A742B" w:rsidRDefault="00507EBE" w:rsidP="00507EBE">
      <w:pPr>
        <w:pStyle w:val="aff4"/>
      </w:pPr>
      <w:r w:rsidRPr="001A742B">
        <w:rPr>
          <w:rFonts w:hint="eastAsia"/>
        </w:rPr>
        <w:t>二　情報システムに関連する脆弱性についての対策要件として定めたセキュリティ実装方針に従うこと。</w:t>
      </w:r>
    </w:p>
    <w:p w14:paraId="5A13AA30" w14:textId="77777777" w:rsidR="00507EBE" w:rsidRPr="001A742B" w:rsidRDefault="00507EBE" w:rsidP="00507EBE">
      <w:pPr>
        <w:pStyle w:val="aff4"/>
      </w:pPr>
      <w:r w:rsidRPr="001A742B">
        <w:rPr>
          <w:rFonts w:hint="eastAsia"/>
        </w:rPr>
        <w:lastRenderedPageBreak/>
        <w:t>三　セキュリティ機能が適切に実装されていること及びセキュリティ実装方針に従った実装が行われていることを確認するために、設計レビュー及びソースコードレビューの範囲及び方法を定め、これに基づいてレビューを実施すること。</w:t>
      </w:r>
    </w:p>
    <w:p w14:paraId="3F74CCAD" w14:textId="77777777" w:rsidR="00507EBE" w:rsidRPr="001A742B" w:rsidRDefault="00507EBE" w:rsidP="00507EBE">
      <w:pPr>
        <w:pStyle w:val="a9"/>
      </w:pPr>
      <w:r w:rsidRPr="001A742B">
        <w:rPr>
          <w:rFonts w:hint="eastAsia"/>
        </w:rPr>
        <w:t>解説：「開発工程における情報セキュリティ対策」について</w:t>
      </w:r>
      <w:r w:rsidRPr="001A742B">
        <w:br/>
      </w:r>
      <w:r w:rsidRPr="001A742B">
        <w:rPr>
          <w:rFonts w:hint="eastAsia"/>
        </w:rPr>
        <w:t>情報システム開発に係る情報資産についてセキュリティを維持するための手順及び環境を定めることを求めている。</w:t>
      </w:r>
      <w:r w:rsidRPr="001A742B">
        <w:br/>
      </w:r>
      <w:r w:rsidRPr="001A742B">
        <w:rPr>
          <w:rFonts w:hint="eastAsia"/>
        </w:rPr>
        <w:t>具体的な手順としては、例えば、仕様書、ソースコード等の成果物に対して情報システムのライフサイクル全般にわたって一貫性を確保及び維持するための構成管理の手順及び利用するツール等が考えられる。</w:t>
      </w:r>
      <w:r w:rsidRPr="001A742B">
        <w:br/>
      </w:r>
      <w:r w:rsidRPr="001A742B">
        <w:rPr>
          <w:rFonts w:hint="eastAsia"/>
        </w:rPr>
        <w:t>開発環境については、例えば、ドキュメント及びソースコードに対するアクセス権、開発に利用するサーバ装置及び端末の設置場所及びアクセス制御の方法等がある。</w:t>
      </w:r>
      <w:r w:rsidRPr="001A742B">
        <w:br/>
      </w:r>
      <w:r w:rsidRPr="001A742B">
        <w:rPr>
          <w:rFonts w:hint="eastAsia"/>
        </w:rPr>
        <w:t>なお、情報システム開発を外部委託する場合は、委託先に対するセキュリティ要件定義の策定手順や導入時のセキュリティ評価試験手順等を整備しておく必要がある。</w:t>
      </w:r>
      <w:r w:rsidRPr="001A742B">
        <w:br/>
      </w:r>
      <w:r w:rsidRPr="001A742B">
        <w:rPr>
          <w:rFonts w:hint="eastAsia"/>
        </w:rPr>
        <w:br/>
      </w:r>
      <w:r w:rsidRPr="001A742B">
        <w:rPr>
          <w:rFonts w:hint="eastAsia"/>
        </w:rPr>
        <w:t>第３号「設計レビュー」について</w:t>
      </w:r>
      <w:r w:rsidRPr="001A742B">
        <w:br/>
      </w:r>
      <w:r w:rsidRPr="001A742B">
        <w:rPr>
          <w:rFonts w:hint="eastAsia"/>
        </w:rPr>
        <w:t>情報システムの設計について、脆弱性の原因となる設計の不具合をなくすために、設計レビューの実施が求められる。</w:t>
      </w:r>
      <w:r w:rsidRPr="001A742B">
        <w:br/>
      </w:r>
      <w:r w:rsidRPr="001A742B">
        <w:rPr>
          <w:rFonts w:hint="eastAsia"/>
        </w:rPr>
        <w:t>一般に設計レビューには、①レビュー対象内にあるエラーの発見を第一目的とし、開発責任者等が実施する確認手法（インスペクション）、②開発担当者自身が開発関係者を集め、レビュー対象プログラムを実行の流れに従って追跡し確認する手法（ウォークスルー）等があり、これらを、いつ、誰が、何に対して実施するのか、といったことを定める必要がある。</w:t>
      </w:r>
      <w:r w:rsidRPr="001A742B">
        <w:br/>
      </w:r>
      <w:r w:rsidRPr="001A742B">
        <w:rPr>
          <w:rFonts w:hint="eastAsia"/>
        </w:rPr>
        <w:br/>
      </w:r>
      <w:r w:rsidRPr="001A742B">
        <w:rPr>
          <w:rFonts w:hint="eastAsia"/>
        </w:rPr>
        <w:t>第３号「ソースコードレビュー」について</w:t>
      </w:r>
      <w:r w:rsidRPr="001A742B">
        <w:br/>
      </w:r>
      <w:r w:rsidRPr="001A742B">
        <w:rPr>
          <w:rFonts w:hint="eastAsia"/>
        </w:rPr>
        <w:t>ソースコードに脆弱性が混入しないように、ソースコードレビューの範囲及び方法について、あらかじめ定めておくことが求められる。例えば、脆弱性の原因となるソースコードについては、開発言語ごとに典型的なパターンが知られていることから、ソースコードレビューによる検証が有効な場合がある。ソースコードレビューについては、開発する情報システムだけを対象として想定しており、市販製品を組み込む場合等、ソースコードの入手が困難な場合に実施することは想定していない。</w:t>
      </w:r>
    </w:p>
    <w:p w14:paraId="7EDCEF7F" w14:textId="77777777" w:rsidR="00507EBE" w:rsidRPr="001A742B" w:rsidRDefault="00507EBE" w:rsidP="00507EBE"/>
    <w:p w14:paraId="7CDCD57E" w14:textId="6E7446BA" w:rsidR="00F71F99" w:rsidRPr="001A742B" w:rsidRDefault="00F71F99" w:rsidP="00F71F99">
      <w:pPr>
        <w:rPr>
          <w:rStyle w:val="af7"/>
        </w:rPr>
      </w:pPr>
      <w:r w:rsidRPr="001A742B">
        <w:rPr>
          <w:rStyle w:val="af7"/>
          <w:rFonts w:hint="eastAsia"/>
        </w:rPr>
        <w:t>C2101-</w:t>
      </w:r>
      <w:r w:rsidR="008A76C3" w:rsidRPr="001A742B">
        <w:rPr>
          <w:rStyle w:val="af7"/>
          <w:rFonts w:hint="eastAsia"/>
        </w:rPr>
        <w:t>86</w:t>
      </w:r>
      <w:r w:rsidR="0049115A" w:rsidRPr="001A742B">
        <w:rPr>
          <w:rStyle w:val="af7"/>
          <w:rFonts w:hint="eastAsia"/>
        </w:rPr>
        <w:t xml:space="preserve">　（情報システムの運用・保守を外部委託する場合の対策</w:t>
      </w:r>
      <w:r w:rsidRPr="001A742B">
        <w:rPr>
          <w:rStyle w:val="af7"/>
          <w:rFonts w:hint="eastAsia"/>
        </w:rPr>
        <w:t>）（</w:t>
      </w:r>
      <w:r w:rsidR="00832C3C" w:rsidRPr="001A742B">
        <w:rPr>
          <w:rStyle w:val="af7"/>
          <w:rFonts w:hint="eastAsia"/>
        </w:rPr>
        <w:t>政府機関統一基準</w:t>
      </w:r>
      <w:r w:rsidRPr="001A742B">
        <w:rPr>
          <w:rStyle w:val="af7"/>
          <w:rFonts w:hint="eastAsia"/>
        </w:rPr>
        <w:t>の対応項番</w:t>
      </w:r>
      <w:r w:rsidRPr="001A742B">
        <w:rPr>
          <w:rStyle w:val="af7"/>
          <w:rFonts w:hint="eastAsia"/>
        </w:rPr>
        <w:t>5.2.1(</w:t>
      </w:r>
      <w:r w:rsidR="00FA2CAF" w:rsidRPr="001A742B">
        <w:rPr>
          <w:rStyle w:val="af7"/>
          <w:rFonts w:hint="eastAsia"/>
        </w:rPr>
        <w:t>4</w:t>
      </w:r>
      <w:r w:rsidRPr="001A742B">
        <w:rPr>
          <w:rStyle w:val="af7"/>
          <w:rFonts w:hint="eastAsia"/>
        </w:rPr>
        <w:t>)</w:t>
      </w:r>
      <w:r w:rsidRPr="001A742B">
        <w:rPr>
          <w:rStyle w:val="af7"/>
          <w:rFonts w:hint="eastAsia"/>
        </w:rPr>
        <w:t>）</w:t>
      </w:r>
    </w:p>
    <w:p w14:paraId="3EF73471" w14:textId="414CC131" w:rsidR="00F71F99" w:rsidRPr="001A742B" w:rsidRDefault="0049115A" w:rsidP="00F71F99">
      <w:pPr>
        <w:pStyle w:val="aff3"/>
      </w:pPr>
      <w:r w:rsidRPr="001A742B">
        <w:rPr>
          <w:rFonts w:hint="eastAsia"/>
        </w:rPr>
        <w:t>第</w:t>
      </w:r>
      <w:r w:rsidR="008A76C3" w:rsidRPr="001A742B">
        <w:rPr>
          <w:rFonts w:hint="eastAsia"/>
        </w:rPr>
        <w:t>八十六</w:t>
      </w:r>
      <w:r w:rsidRPr="001A742B">
        <w:rPr>
          <w:rFonts w:hint="eastAsia"/>
        </w:rPr>
        <w:t>条　部局技術責任者は、情報システムの運用・保守を外部委託する場合は、情報システムに実装されたセキュリティ機能が適切に運用されるための要件について、調達仕様書に記載するなどして、適切に実施させること。</w:t>
      </w:r>
    </w:p>
    <w:p w14:paraId="2CA39BA8" w14:textId="77777777" w:rsidR="00F71F99" w:rsidRPr="001A742B" w:rsidRDefault="00F71F99" w:rsidP="00F71F99"/>
    <w:p w14:paraId="1B97563F" w14:textId="6FF2ABED" w:rsidR="00F71F99" w:rsidRPr="001A742B" w:rsidRDefault="00F71F99" w:rsidP="00F71F99">
      <w:pPr>
        <w:rPr>
          <w:rStyle w:val="af7"/>
        </w:rPr>
      </w:pPr>
      <w:r w:rsidRPr="001A742B">
        <w:rPr>
          <w:rStyle w:val="af7"/>
          <w:rFonts w:hint="eastAsia"/>
        </w:rPr>
        <w:lastRenderedPageBreak/>
        <w:t>C2101-</w:t>
      </w:r>
      <w:r w:rsidR="008A76C3" w:rsidRPr="001A742B">
        <w:rPr>
          <w:rStyle w:val="af7"/>
          <w:rFonts w:hint="eastAsia"/>
        </w:rPr>
        <w:t>8</w:t>
      </w:r>
      <w:r w:rsidR="008A76C3" w:rsidRPr="001A742B">
        <w:rPr>
          <w:rStyle w:val="af7"/>
        </w:rPr>
        <w:t>7</w:t>
      </w:r>
      <w:r w:rsidRPr="001A742B">
        <w:rPr>
          <w:rStyle w:val="af7"/>
          <w:rFonts w:hint="eastAsia"/>
        </w:rPr>
        <w:t xml:space="preserve">　</w:t>
      </w:r>
      <w:r w:rsidR="00717F43" w:rsidRPr="001A742B">
        <w:rPr>
          <w:rStyle w:val="af7"/>
          <w:rFonts w:hint="eastAsia"/>
        </w:rPr>
        <w:t>（情報システムの運用・保守を外部委託する場合の対策）</w:t>
      </w:r>
      <w:r w:rsidRPr="001A742B">
        <w:rPr>
          <w:rStyle w:val="af7"/>
          <w:rFonts w:hint="eastAsia"/>
        </w:rPr>
        <w:t>（</w:t>
      </w:r>
      <w:r w:rsidR="00832C3C" w:rsidRPr="001A742B">
        <w:rPr>
          <w:rStyle w:val="af7"/>
          <w:rFonts w:hint="eastAsia"/>
        </w:rPr>
        <w:t>政府機関統一基準</w:t>
      </w:r>
      <w:r w:rsidRPr="001A742B">
        <w:rPr>
          <w:rStyle w:val="af7"/>
          <w:rFonts w:hint="eastAsia"/>
        </w:rPr>
        <w:t>の対応項番</w:t>
      </w:r>
      <w:r w:rsidRPr="001A742B">
        <w:rPr>
          <w:rStyle w:val="af7"/>
          <w:rFonts w:hint="eastAsia"/>
        </w:rPr>
        <w:t>5.2.1(</w:t>
      </w:r>
      <w:r w:rsidR="00FA2CAF" w:rsidRPr="001A742B">
        <w:rPr>
          <w:rStyle w:val="af7"/>
          <w:rFonts w:hint="eastAsia"/>
        </w:rPr>
        <w:t>4</w:t>
      </w:r>
      <w:r w:rsidRPr="001A742B">
        <w:rPr>
          <w:rStyle w:val="af7"/>
          <w:rFonts w:hint="eastAsia"/>
        </w:rPr>
        <w:t>)</w:t>
      </w:r>
      <w:r w:rsidR="00FA2CAF" w:rsidRPr="001A742B">
        <w:rPr>
          <w:rStyle w:val="af7"/>
          <w:rFonts w:hint="eastAsia"/>
        </w:rPr>
        <w:t>-1</w:t>
      </w:r>
      <w:r w:rsidRPr="001A742B">
        <w:rPr>
          <w:rStyle w:val="af7"/>
          <w:rFonts w:hint="eastAsia"/>
        </w:rPr>
        <w:t>）</w:t>
      </w:r>
    </w:p>
    <w:p w14:paraId="17D47D0A" w14:textId="16F12525" w:rsidR="0049115A" w:rsidRPr="001A742B" w:rsidRDefault="0049115A" w:rsidP="0049115A">
      <w:pPr>
        <w:pStyle w:val="aff3"/>
      </w:pPr>
      <w:r w:rsidRPr="001A742B">
        <w:rPr>
          <w:rFonts w:hint="eastAsia"/>
        </w:rPr>
        <w:t>第</w:t>
      </w:r>
      <w:r w:rsidR="008A76C3" w:rsidRPr="001A742B">
        <w:rPr>
          <w:rFonts w:hint="eastAsia"/>
        </w:rPr>
        <w:t>八十七</w:t>
      </w:r>
      <w:r w:rsidRPr="001A742B">
        <w:rPr>
          <w:rFonts w:hint="eastAsia"/>
        </w:rPr>
        <w:t>条　部局技術責任者は、情報システムの運用・保守を外部委託する場合は、情報システムに実装されたセキュリティ機能が適切に運用されるために、以下を含む要件を調達仕様書に記載するなどして、適切に実施させること。</w:t>
      </w:r>
    </w:p>
    <w:p w14:paraId="4DCDAD6B" w14:textId="77777777" w:rsidR="0049115A" w:rsidRPr="001A742B" w:rsidRDefault="0049115A" w:rsidP="0049115A">
      <w:pPr>
        <w:pStyle w:val="aff4"/>
      </w:pPr>
      <w:r w:rsidRPr="001A742B">
        <w:rPr>
          <w:rFonts w:hint="eastAsia"/>
        </w:rPr>
        <w:t>一　情報システムの運用環境に課せられるべき条件の整備</w:t>
      </w:r>
    </w:p>
    <w:p w14:paraId="6682B1F8" w14:textId="77777777" w:rsidR="0049115A" w:rsidRPr="001A742B" w:rsidRDefault="0049115A" w:rsidP="0049115A">
      <w:pPr>
        <w:pStyle w:val="aff4"/>
      </w:pPr>
      <w:r w:rsidRPr="001A742B">
        <w:rPr>
          <w:rFonts w:hint="eastAsia"/>
        </w:rPr>
        <w:t>二　情報システムのセキュリティ監視を行う場合の監視手順や連絡方法</w:t>
      </w:r>
    </w:p>
    <w:p w14:paraId="3EF2579A" w14:textId="77777777" w:rsidR="0049115A" w:rsidRPr="001A742B" w:rsidRDefault="0049115A" w:rsidP="0049115A">
      <w:pPr>
        <w:pStyle w:val="aff4"/>
      </w:pPr>
      <w:r w:rsidRPr="001A742B">
        <w:rPr>
          <w:rFonts w:hint="eastAsia"/>
        </w:rPr>
        <w:t>三　情報システムの保守における情報セキュリティ対策</w:t>
      </w:r>
    </w:p>
    <w:p w14:paraId="721786FC" w14:textId="77777777" w:rsidR="0049115A" w:rsidRPr="001A742B" w:rsidRDefault="0049115A" w:rsidP="0049115A">
      <w:pPr>
        <w:pStyle w:val="aff4"/>
      </w:pPr>
      <w:r w:rsidRPr="001A742B">
        <w:rPr>
          <w:rFonts w:hint="eastAsia"/>
        </w:rPr>
        <w:t>四　運用中の情報システムに脆弱性が存在することが判明した場合の情報セキュリティ対策</w:t>
      </w:r>
    </w:p>
    <w:p w14:paraId="0BA25BCC" w14:textId="7162D38F" w:rsidR="00F71F99" w:rsidRPr="001A742B" w:rsidRDefault="00F71F99" w:rsidP="00717F43">
      <w:pPr>
        <w:pStyle w:val="a9"/>
      </w:pPr>
      <w:r w:rsidRPr="001A742B">
        <w:rPr>
          <w:rFonts w:hint="eastAsia"/>
        </w:rPr>
        <w:t>解説：</w:t>
      </w:r>
      <w:r w:rsidR="00717F43" w:rsidRPr="001A742B">
        <w:rPr>
          <w:rFonts w:hint="eastAsia"/>
        </w:rPr>
        <w:t>第１号「運用環境に課せられるべき条件」について</w:t>
      </w:r>
      <w:r w:rsidR="00717F43" w:rsidRPr="001A742B">
        <w:br/>
      </w:r>
      <w:r w:rsidR="00717F43" w:rsidRPr="001A742B">
        <w:rPr>
          <w:rFonts w:hint="eastAsia"/>
        </w:rPr>
        <w:t>情報システムの運用環境に課せられるべき条件としては、物理的、接続的（ネットワーク環境）及び人的側面を考慮する必要がある。どのような条件を設定するかによって想定される脅威が異なってくるため、脅威を想定する上で必要となる条件は全て調達仕様書、契約書等に記載する必要がある。</w:t>
      </w:r>
      <w:r w:rsidR="00717F43" w:rsidRPr="001A742B">
        <w:br/>
      </w:r>
      <w:r w:rsidR="00717F43" w:rsidRPr="001A742B">
        <w:rPr>
          <w:rFonts w:hint="eastAsia"/>
        </w:rPr>
        <w:t>物理的な設置環境に関する条件とは、サーバ装置を設置する場所の特定、耐震･防火に関する基準、電源供給に関する基準等に関する条件を示すものである。</w:t>
      </w:r>
      <w:r w:rsidR="00717F43" w:rsidRPr="001A742B">
        <w:br/>
      </w:r>
      <w:r w:rsidR="00717F43" w:rsidRPr="001A742B">
        <w:rPr>
          <w:rFonts w:hint="eastAsia"/>
        </w:rPr>
        <w:t>接続面（ネットワーク環境等）に関する条件とは、情報システムが接続されるネットワーク環境や通信回線の基準、情報セキュリティ上の何らかのリスクを伴う外部サービスをネットワーク経由で利用する場合の条件等を示すものである。</w:t>
      </w:r>
      <w:r w:rsidR="00717F43" w:rsidRPr="001A742B">
        <w:br/>
      </w:r>
      <w:r w:rsidR="00717F43" w:rsidRPr="001A742B">
        <w:rPr>
          <w:rFonts w:hint="eastAsia"/>
        </w:rPr>
        <w:t>人的環境</w:t>
      </w:r>
      <w:r w:rsidR="00E80E50" w:rsidRPr="001A742B">
        <w:fldChar w:fldCharType="begin"/>
      </w:r>
      <w:r w:rsidR="006245F3" w:rsidRPr="001A742B">
        <w:instrText xml:space="preserve"> XE "</w:instrText>
      </w:r>
      <w:r w:rsidR="006245F3" w:rsidRPr="001A742B">
        <w:rPr>
          <w:rFonts w:hint="eastAsia"/>
        </w:rPr>
        <w:instrText>人的環境</w:instrText>
      </w:r>
      <w:r w:rsidR="006245F3" w:rsidRPr="001A742B">
        <w:instrText>" \y "</w:instrText>
      </w:r>
      <w:r w:rsidR="006245F3" w:rsidRPr="001A742B">
        <w:instrText>じんてきかんきょう</w:instrText>
      </w:r>
      <w:r w:rsidR="006245F3" w:rsidRPr="001A742B">
        <w:instrText xml:space="preserve">" \b </w:instrText>
      </w:r>
      <w:r w:rsidR="00E80E50" w:rsidRPr="001A742B">
        <w:fldChar w:fldCharType="end"/>
      </w:r>
      <w:r w:rsidR="00717F43" w:rsidRPr="001A742B">
        <w:rPr>
          <w:rFonts w:hint="eastAsia"/>
        </w:rPr>
        <w:t>とは、対象とするシステムの管理者や業務担当職員の信頼性に関する条件、当該システムに関わる組織・体制として実現すべきことに関する条件、当該システムの使用方法として当然実現されるべきことに関する条件等を示すものである。</w:t>
      </w:r>
      <w:r w:rsidR="00717F43" w:rsidRPr="001A742B">
        <w:br/>
      </w:r>
      <w:r w:rsidR="00717F43" w:rsidRPr="001A742B">
        <w:rPr>
          <w:rFonts w:hint="eastAsia"/>
        </w:rPr>
        <w:br/>
      </w:r>
      <w:r w:rsidR="00717F43" w:rsidRPr="001A742B">
        <w:rPr>
          <w:rFonts w:hint="eastAsia"/>
        </w:rPr>
        <w:t>第２号「監視手順」について</w:t>
      </w:r>
      <w:r w:rsidR="00717F43" w:rsidRPr="001A742B">
        <w:br/>
      </w:r>
      <w:r w:rsidR="00717F43" w:rsidRPr="001A742B">
        <w:rPr>
          <w:rFonts w:hint="eastAsia"/>
        </w:rPr>
        <w:t>情報システムのセキュリティ監視を行う体制を特別に設けずに情報システムの運用を行う体制においてキュリティ監視も行うことも考えられる。</w:t>
      </w:r>
      <w:r w:rsidR="00717F43" w:rsidRPr="001A742B">
        <w:br/>
      </w:r>
      <w:r w:rsidR="00717F43" w:rsidRPr="001A742B">
        <w:rPr>
          <w:rFonts w:hint="eastAsia"/>
        </w:rPr>
        <w:t>監視によりプライバシーを侵害する可能性がある場合は、対象となる関係者への説明等の手順についても本学として定めておくこと。</w:t>
      </w:r>
      <w:r w:rsidR="00717F43" w:rsidRPr="001A742B">
        <w:br/>
      </w:r>
      <w:r w:rsidR="00717F43" w:rsidRPr="001A742B">
        <w:rPr>
          <w:rFonts w:hint="eastAsia"/>
        </w:rPr>
        <w:br/>
      </w:r>
      <w:r w:rsidR="00717F43" w:rsidRPr="001A742B">
        <w:rPr>
          <w:rFonts w:hint="eastAsia"/>
        </w:rPr>
        <w:t>第３号「保守における情報セキュリティ対策」について</w:t>
      </w:r>
      <w:r w:rsidR="00717F43" w:rsidRPr="001A742B">
        <w:br/>
      </w:r>
      <w:r w:rsidR="00717F43" w:rsidRPr="001A742B">
        <w:rPr>
          <w:rFonts w:hint="eastAsia"/>
        </w:rPr>
        <w:t>情報システムの保守においては、保守担当者が作業中に権限外の情報にアクセスできないよう、アクセス制御や権限管理を考慮する必要がある。また、保守担当者へのなりすましが脅威として想定される場合には、保守担当者に対する主体認証も開発する情報システムのセキュリティ要件策定時に考慮する必要もある。</w:t>
      </w:r>
      <w:r w:rsidR="00717F43" w:rsidRPr="001A742B">
        <w:br/>
      </w:r>
      <w:r w:rsidR="00717F43" w:rsidRPr="001A742B">
        <w:rPr>
          <w:rFonts w:hint="eastAsia"/>
        </w:rPr>
        <w:br/>
      </w:r>
      <w:r w:rsidR="00717F43" w:rsidRPr="001A742B">
        <w:rPr>
          <w:rFonts w:hint="eastAsia"/>
        </w:rPr>
        <w:t>第４号「脆弱性が存在することが判明」について</w:t>
      </w:r>
      <w:r w:rsidR="00717F43" w:rsidRPr="001A742B">
        <w:br/>
      </w:r>
      <w:r w:rsidR="00717F43" w:rsidRPr="001A742B">
        <w:rPr>
          <w:rFonts w:hint="eastAsia"/>
        </w:rPr>
        <w:t>ソフトウェアやウェブアプリケーション等の情報システムに関連する脆弱性は</w:t>
      </w:r>
      <w:r w:rsidR="00717F43" w:rsidRPr="001A742B">
        <w:rPr>
          <w:rFonts w:hint="eastAsia"/>
        </w:rPr>
        <w:lastRenderedPageBreak/>
        <w:t>日々新たなものが報告されており、調達時に策定した脆弱性についての対策要件だけでは十分に対処できない可能性もあり得る。</w:t>
      </w:r>
      <w:r w:rsidR="00717F43" w:rsidRPr="001A742B">
        <w:br/>
      </w:r>
      <w:r w:rsidR="00717F43" w:rsidRPr="001A742B">
        <w:rPr>
          <w:rFonts w:hint="eastAsia"/>
        </w:rPr>
        <w:t>また、運用・保守を行う委託先が、情報システムの構築を行った委託先と異な</w:t>
      </w:r>
      <w:r w:rsidR="00D5343D" w:rsidRPr="001A742B">
        <w:rPr>
          <w:rFonts w:hint="eastAsia"/>
        </w:rPr>
        <w:t>る場合、情報システム運用開始後に発見された脆弱性に対して、情報システムの構築を行った委託先のみでは対処することが困難な場合もあり得る。そのため</w:t>
      </w:r>
      <w:r w:rsidR="00717F43" w:rsidRPr="001A742B">
        <w:rPr>
          <w:rFonts w:hint="eastAsia"/>
        </w:rPr>
        <w:t>、運用・保守を行う委託先に対して、</w:t>
      </w:r>
      <w:r w:rsidR="00D5343D" w:rsidRPr="001A742B">
        <w:rPr>
          <w:rFonts w:hint="eastAsia"/>
        </w:rPr>
        <w:t>運用開始後に</w:t>
      </w:r>
      <w:r w:rsidR="00717F43" w:rsidRPr="001A742B">
        <w:rPr>
          <w:rFonts w:hint="eastAsia"/>
        </w:rPr>
        <w:t>発見された脆弱性</w:t>
      </w:r>
      <w:r w:rsidR="00D5343D" w:rsidRPr="001A742B">
        <w:rPr>
          <w:rFonts w:hint="eastAsia"/>
        </w:rPr>
        <w:t>への</w:t>
      </w:r>
      <w:r w:rsidR="00717F43" w:rsidRPr="001A742B">
        <w:rPr>
          <w:rFonts w:hint="eastAsia"/>
        </w:rPr>
        <w:t>対処を求めることも</w:t>
      </w:r>
      <w:r w:rsidR="00D5343D" w:rsidRPr="001A742B">
        <w:rPr>
          <w:rFonts w:hint="eastAsia"/>
        </w:rPr>
        <w:t>、契約又は仕様書において</w:t>
      </w:r>
      <w:r w:rsidR="00717F43" w:rsidRPr="001A742B">
        <w:rPr>
          <w:rFonts w:hint="eastAsia"/>
        </w:rPr>
        <w:t>考慮する必要がある。</w:t>
      </w:r>
    </w:p>
    <w:p w14:paraId="6EA86A76" w14:textId="77777777" w:rsidR="00BA5840" w:rsidRPr="001A742B" w:rsidRDefault="00BA5840" w:rsidP="00D20850"/>
    <w:p w14:paraId="4E092A66" w14:textId="77777777" w:rsidR="00D20850" w:rsidRPr="001A742B" w:rsidRDefault="00D20850" w:rsidP="00D20850">
      <w:pPr>
        <w:pStyle w:val="31"/>
        <w:ind w:left="210"/>
      </w:pPr>
      <w:r w:rsidRPr="001A742B">
        <w:rPr>
          <w:rFonts w:hint="eastAsia"/>
        </w:rPr>
        <w:t>第二節　情報システムの調達・構築</w:t>
      </w:r>
    </w:p>
    <w:p w14:paraId="50AC7CDF" w14:textId="77777777" w:rsidR="00E86FE1" w:rsidRPr="001A742B" w:rsidRDefault="00E86FE1" w:rsidP="00E86FE1">
      <w:pPr>
        <w:pStyle w:val="a9"/>
      </w:pPr>
      <w:r w:rsidRPr="001A742B">
        <w:rPr>
          <w:rFonts w:hint="eastAsia"/>
        </w:rPr>
        <w:t>解説：情報システムを調達・構築する際には、策定したセキュリティ要件に基づく情報セキュリティ対策を適切に実施するために、選定基準に適合した機器等の調達や、情報システムの開発工程での情報セキュリティ対策の実施が求められる。</w:t>
      </w:r>
      <w:r w:rsidRPr="001A742B">
        <w:br/>
      </w:r>
      <w:r w:rsidRPr="001A742B">
        <w:rPr>
          <w:rFonts w:hint="eastAsia"/>
        </w:rPr>
        <w:t>また、機器等の納入時又は情報システムの受入れ時には、整備された検査手続に従い、当該情報システムが運用される際に取り扱う情報を保護するためのセキュリティ機能及びその管理機能が、適切に情報システムに組み込まれていることを検査することが必要となる。</w:t>
      </w:r>
    </w:p>
    <w:p w14:paraId="043F4D7C" w14:textId="77777777" w:rsidR="00E86FE1" w:rsidRPr="001A742B" w:rsidRDefault="00E86FE1" w:rsidP="00E86FE1"/>
    <w:p w14:paraId="0B8C32B1" w14:textId="15B469F3" w:rsidR="00E86FE1" w:rsidRPr="001A742B" w:rsidRDefault="00E86FE1" w:rsidP="00E86FE1">
      <w:pPr>
        <w:rPr>
          <w:rStyle w:val="af7"/>
        </w:rPr>
      </w:pPr>
      <w:r w:rsidRPr="001A742B">
        <w:rPr>
          <w:rStyle w:val="af7"/>
          <w:rFonts w:hint="eastAsia"/>
        </w:rPr>
        <w:t>C2101-</w:t>
      </w:r>
      <w:r w:rsidR="008A76C3" w:rsidRPr="001A742B">
        <w:rPr>
          <w:rStyle w:val="af7"/>
          <w:rFonts w:hint="eastAsia"/>
        </w:rPr>
        <w:t>88</w:t>
      </w:r>
      <w:r w:rsidRPr="001A742B">
        <w:rPr>
          <w:rStyle w:val="af7"/>
          <w:rFonts w:hint="eastAsia"/>
        </w:rPr>
        <w:t xml:space="preserve">　（機器等の選定時の対策）（</w:t>
      </w:r>
      <w:r w:rsidR="00832C3C" w:rsidRPr="001A742B">
        <w:rPr>
          <w:rStyle w:val="af7"/>
          <w:rFonts w:hint="eastAsia"/>
        </w:rPr>
        <w:t>政府機関統一基準</w:t>
      </w:r>
      <w:r w:rsidRPr="001A742B">
        <w:rPr>
          <w:rStyle w:val="af7"/>
          <w:rFonts w:hint="eastAsia"/>
        </w:rPr>
        <w:t>の対応項番</w:t>
      </w:r>
      <w:r w:rsidRPr="001A742B">
        <w:rPr>
          <w:rStyle w:val="af7"/>
          <w:rFonts w:hint="eastAsia"/>
        </w:rPr>
        <w:t>5.2.2(1)</w:t>
      </w:r>
      <w:r w:rsidRPr="001A742B">
        <w:rPr>
          <w:rStyle w:val="af7"/>
          <w:rFonts w:hint="eastAsia"/>
        </w:rPr>
        <w:t>）</w:t>
      </w:r>
    </w:p>
    <w:p w14:paraId="1C815CF6" w14:textId="106730B9" w:rsidR="00E86FE1" w:rsidRPr="001A742B" w:rsidRDefault="00E86FE1" w:rsidP="00E86FE1">
      <w:pPr>
        <w:pStyle w:val="aff3"/>
      </w:pPr>
      <w:r w:rsidRPr="001A742B">
        <w:rPr>
          <w:rFonts w:hint="eastAsia"/>
        </w:rPr>
        <w:t>第</w:t>
      </w:r>
      <w:r w:rsidR="008A76C3" w:rsidRPr="001A742B">
        <w:rPr>
          <w:rFonts w:hint="eastAsia"/>
        </w:rPr>
        <w:t>八十八</w:t>
      </w:r>
      <w:r w:rsidRPr="001A742B">
        <w:rPr>
          <w:rFonts w:hint="eastAsia"/>
        </w:rPr>
        <w:t>条　部局技術責任者は、機器等の選定時において、選定基準に対する機器等の適合性を確認し、その結果を機器等の選定における判断の一要素として活用すること。</w:t>
      </w:r>
    </w:p>
    <w:p w14:paraId="29D806BC" w14:textId="0E843033" w:rsidR="00E86FE1" w:rsidRPr="001A742B" w:rsidRDefault="00E86FE1" w:rsidP="00E86FE1">
      <w:pPr>
        <w:pStyle w:val="a9"/>
      </w:pPr>
      <w:r w:rsidRPr="001A742B">
        <w:rPr>
          <w:rFonts w:hint="eastAsia"/>
        </w:rPr>
        <w:t>解説：「選定基準に対する機器等の適合性を確認」について</w:t>
      </w:r>
      <w:r w:rsidRPr="001A742B">
        <w:br/>
      </w:r>
      <w:r w:rsidRPr="001A742B">
        <w:rPr>
          <w:rFonts w:hint="eastAsia"/>
        </w:rPr>
        <w:t>第</w:t>
      </w:r>
      <w:r w:rsidR="002456FC" w:rsidRPr="001A742B">
        <w:rPr>
          <w:rFonts w:hint="eastAsia"/>
        </w:rPr>
        <w:t>七十</w:t>
      </w:r>
      <w:r w:rsidR="00286DC4" w:rsidRPr="001A742B">
        <w:rPr>
          <w:rFonts w:hint="eastAsia"/>
        </w:rPr>
        <w:t>六</w:t>
      </w:r>
      <w:r w:rsidRPr="001A742B">
        <w:rPr>
          <w:rFonts w:hint="eastAsia"/>
        </w:rPr>
        <w:t>条第１項において整備された機器等の選定基準に従って、機器等の開発等のライフサイクル</w:t>
      </w:r>
      <w:r w:rsidR="00D5343D" w:rsidRPr="001A742B">
        <w:rPr>
          <w:rFonts w:hint="eastAsia"/>
        </w:rPr>
        <w:t>において</w:t>
      </w:r>
      <w:r w:rsidRPr="001A742B">
        <w:rPr>
          <w:rFonts w:hint="eastAsia"/>
        </w:rPr>
        <w:t>不正な変更が加えられない管理体制が</w:t>
      </w:r>
      <w:r w:rsidR="00D5343D" w:rsidRPr="001A742B">
        <w:rPr>
          <w:rFonts w:hint="eastAsia"/>
        </w:rPr>
        <w:t>確認できる</w:t>
      </w:r>
      <w:r w:rsidRPr="001A742B">
        <w:rPr>
          <w:rFonts w:hint="eastAsia"/>
        </w:rPr>
        <w:t>ことや、第三者による情報セキュリティ機能の客観的な評価が行われていることを確認すること</w:t>
      </w:r>
      <w:r w:rsidR="00D5343D" w:rsidRPr="001A742B">
        <w:rPr>
          <w:rFonts w:hint="eastAsia"/>
        </w:rPr>
        <w:t>等を求めている</w:t>
      </w:r>
      <w:r w:rsidRPr="001A742B">
        <w:rPr>
          <w:rFonts w:hint="eastAsia"/>
        </w:rPr>
        <w:t>。</w:t>
      </w:r>
      <w:r w:rsidRPr="001A742B">
        <w:br/>
      </w:r>
      <w:r w:rsidRPr="001A742B">
        <w:rPr>
          <w:rFonts w:hint="eastAsia"/>
        </w:rPr>
        <w:t>なお、</w:t>
      </w:r>
      <w:r w:rsidRPr="001A742B">
        <w:rPr>
          <w:rFonts w:hint="eastAsia"/>
        </w:rPr>
        <w:t>ISO/IEC 15408</w:t>
      </w:r>
      <w:r w:rsidRPr="001A742B">
        <w:rPr>
          <w:rFonts w:hint="eastAsia"/>
        </w:rPr>
        <w:t>に基づく認証を取得していることを選定基準として活用した場合には、調達先から認証取得を証明するための</w:t>
      </w:r>
      <w:r w:rsidR="00D5343D" w:rsidRPr="001A742B">
        <w:rPr>
          <w:rFonts w:hint="eastAsia"/>
        </w:rPr>
        <w:t>認定書等を調達先に</w:t>
      </w:r>
      <w:r w:rsidRPr="001A742B">
        <w:rPr>
          <w:rFonts w:hint="eastAsia"/>
        </w:rPr>
        <w:t>提示させること</w:t>
      </w:r>
      <w:r w:rsidR="00D5343D" w:rsidRPr="001A742B">
        <w:rPr>
          <w:rFonts w:hint="eastAsia"/>
        </w:rPr>
        <w:t>も考えられる</w:t>
      </w:r>
      <w:r w:rsidRPr="001A742B">
        <w:rPr>
          <w:rFonts w:hint="eastAsia"/>
        </w:rPr>
        <w:t>。</w:t>
      </w:r>
    </w:p>
    <w:p w14:paraId="5F872B11" w14:textId="77777777" w:rsidR="00E86FE1" w:rsidRPr="001A742B" w:rsidRDefault="00E86FE1" w:rsidP="00E86FE1"/>
    <w:p w14:paraId="5F8C2409" w14:textId="3BDD93D2" w:rsidR="00E86FE1" w:rsidRPr="001A742B" w:rsidRDefault="00E86FE1" w:rsidP="00E86FE1">
      <w:pPr>
        <w:rPr>
          <w:rStyle w:val="af7"/>
        </w:rPr>
      </w:pPr>
      <w:r w:rsidRPr="001A742B">
        <w:rPr>
          <w:rStyle w:val="af7"/>
          <w:rFonts w:hint="eastAsia"/>
        </w:rPr>
        <w:t>C2101-</w:t>
      </w:r>
      <w:r w:rsidR="008A76C3" w:rsidRPr="001A742B">
        <w:rPr>
          <w:rStyle w:val="af7"/>
          <w:rFonts w:hint="eastAsia"/>
        </w:rPr>
        <w:t>8</w:t>
      </w:r>
      <w:r w:rsidR="008A76C3" w:rsidRPr="001A742B">
        <w:rPr>
          <w:rStyle w:val="af7"/>
        </w:rPr>
        <w:t>9</w:t>
      </w:r>
      <w:r w:rsidRPr="001A742B">
        <w:rPr>
          <w:rStyle w:val="af7"/>
          <w:rFonts w:hint="eastAsia"/>
        </w:rPr>
        <w:t xml:space="preserve">　（情報システムの構築時の対策）（</w:t>
      </w:r>
      <w:r w:rsidR="00832C3C" w:rsidRPr="001A742B">
        <w:rPr>
          <w:rStyle w:val="af7"/>
          <w:rFonts w:hint="eastAsia"/>
        </w:rPr>
        <w:t>政府機関統一基準</w:t>
      </w:r>
      <w:r w:rsidRPr="001A742B">
        <w:rPr>
          <w:rStyle w:val="af7"/>
          <w:rFonts w:hint="eastAsia"/>
        </w:rPr>
        <w:t>の対応項番</w:t>
      </w:r>
      <w:r w:rsidRPr="001A742B">
        <w:rPr>
          <w:rStyle w:val="af7"/>
          <w:rFonts w:hint="eastAsia"/>
        </w:rPr>
        <w:t>5.2.2 (2)</w:t>
      </w:r>
      <w:r w:rsidRPr="001A742B">
        <w:rPr>
          <w:rStyle w:val="af7"/>
          <w:rFonts w:hint="eastAsia"/>
        </w:rPr>
        <w:t>）</w:t>
      </w:r>
    </w:p>
    <w:p w14:paraId="1E4F4696" w14:textId="62AC1EDA" w:rsidR="00E86FE1" w:rsidRPr="001A742B" w:rsidRDefault="00E86FE1" w:rsidP="00E86FE1">
      <w:pPr>
        <w:pStyle w:val="aff3"/>
      </w:pPr>
      <w:r w:rsidRPr="001A742B">
        <w:rPr>
          <w:rFonts w:hint="eastAsia"/>
        </w:rPr>
        <w:t>第</w:t>
      </w:r>
      <w:r w:rsidR="008A76C3" w:rsidRPr="001A742B">
        <w:rPr>
          <w:rFonts w:hint="eastAsia"/>
        </w:rPr>
        <w:t>八十九</w:t>
      </w:r>
      <w:r w:rsidRPr="001A742B">
        <w:rPr>
          <w:rFonts w:hint="eastAsia"/>
        </w:rPr>
        <w:t>条　部局技術責任者は、情報システムの構築において、情報セキュリティの観点から必要な措置を講ずること。</w:t>
      </w:r>
    </w:p>
    <w:p w14:paraId="6253AFBF" w14:textId="77777777" w:rsidR="00E86FE1" w:rsidRPr="001A742B" w:rsidRDefault="00E86FE1" w:rsidP="00E86FE1">
      <w:pPr>
        <w:pStyle w:val="aff3"/>
      </w:pPr>
      <w:r w:rsidRPr="001A742B">
        <w:rPr>
          <w:rFonts w:hint="eastAsia"/>
        </w:rPr>
        <w:t>２　部局技術責任者は、構築した情報システムを運用保守段階へ移行するに当たり、移行手順及び移行環境に関して、情報セキュリティの観点から必要な措置を講ずること。</w:t>
      </w:r>
    </w:p>
    <w:p w14:paraId="3F8A28A0" w14:textId="77777777" w:rsidR="00E86FE1" w:rsidRPr="001A742B" w:rsidRDefault="00E86FE1" w:rsidP="00E86FE1">
      <w:pPr>
        <w:pStyle w:val="a9"/>
      </w:pPr>
      <w:r w:rsidRPr="001A742B">
        <w:rPr>
          <w:rFonts w:hint="eastAsia"/>
        </w:rPr>
        <w:t>解説：第２項「移行手順及び移行環境」について</w:t>
      </w:r>
      <w:r w:rsidRPr="001A742B">
        <w:br/>
      </w:r>
      <w:r w:rsidRPr="001A742B">
        <w:rPr>
          <w:rFonts w:hint="eastAsia"/>
        </w:rPr>
        <w:t>情報システムの開発環境、テスト環境から本番運用の環境への移行時において、情報システムに保存されている情報の取扱い手順の整備、人為的な操作ミスを防止するための手順・環境の整備、移行の際に関連システム停止が伴う場合には可用性確保のための環境整備等が必要となる。</w:t>
      </w:r>
    </w:p>
    <w:p w14:paraId="32454DBB" w14:textId="77777777" w:rsidR="00E86FE1" w:rsidRPr="001A742B" w:rsidRDefault="00E86FE1" w:rsidP="00E86FE1"/>
    <w:p w14:paraId="27C3BCFA" w14:textId="15E7854D" w:rsidR="00E86FE1" w:rsidRPr="001A742B" w:rsidRDefault="00E86FE1" w:rsidP="00E86FE1">
      <w:pPr>
        <w:rPr>
          <w:rStyle w:val="af7"/>
        </w:rPr>
      </w:pPr>
      <w:r w:rsidRPr="001A742B">
        <w:rPr>
          <w:rStyle w:val="af7"/>
          <w:rFonts w:hint="eastAsia"/>
        </w:rPr>
        <w:lastRenderedPageBreak/>
        <w:t>C2101-</w:t>
      </w:r>
      <w:r w:rsidR="00BB06BB" w:rsidRPr="001A742B">
        <w:rPr>
          <w:rStyle w:val="af7"/>
        </w:rPr>
        <w:t>90</w:t>
      </w:r>
      <w:r w:rsidRPr="001A742B">
        <w:rPr>
          <w:rStyle w:val="af7"/>
          <w:rFonts w:hint="eastAsia"/>
        </w:rPr>
        <w:t xml:space="preserve">　（</w:t>
      </w:r>
      <w:r w:rsidR="00D02FFB" w:rsidRPr="001A742B">
        <w:rPr>
          <w:rStyle w:val="af7"/>
          <w:rFonts w:hint="eastAsia"/>
        </w:rPr>
        <w:t>情報システムの構築時の対策事項</w:t>
      </w:r>
      <w:r w:rsidRPr="001A742B">
        <w:rPr>
          <w:rStyle w:val="af7"/>
          <w:rFonts w:hint="eastAsia"/>
        </w:rPr>
        <w:t>）（</w:t>
      </w:r>
      <w:r w:rsidR="00832C3C" w:rsidRPr="001A742B">
        <w:rPr>
          <w:rStyle w:val="af7"/>
          <w:rFonts w:hint="eastAsia"/>
        </w:rPr>
        <w:t>政府機関統一基準</w:t>
      </w:r>
      <w:r w:rsidRPr="001A742B">
        <w:rPr>
          <w:rStyle w:val="af7"/>
          <w:rFonts w:hint="eastAsia"/>
        </w:rPr>
        <w:t>の対応項番</w:t>
      </w:r>
      <w:r w:rsidRPr="001A742B">
        <w:rPr>
          <w:rStyle w:val="af7"/>
          <w:rFonts w:hint="eastAsia"/>
        </w:rPr>
        <w:t>5.2.2 (2)-1,2</w:t>
      </w:r>
      <w:r w:rsidRPr="001A742B">
        <w:rPr>
          <w:rStyle w:val="af7"/>
          <w:rFonts w:hint="eastAsia"/>
        </w:rPr>
        <w:t>）</w:t>
      </w:r>
    </w:p>
    <w:p w14:paraId="1B358596" w14:textId="3273D50F" w:rsidR="00E86FE1" w:rsidRPr="001A742B" w:rsidRDefault="00E86FE1" w:rsidP="00E86FE1">
      <w:pPr>
        <w:pStyle w:val="aff3"/>
      </w:pPr>
      <w:r w:rsidRPr="001A742B">
        <w:rPr>
          <w:rFonts w:hint="eastAsia"/>
        </w:rPr>
        <w:t>第</w:t>
      </w:r>
      <w:r w:rsidR="00BB06BB" w:rsidRPr="001A742B">
        <w:rPr>
          <w:rFonts w:hint="eastAsia"/>
        </w:rPr>
        <w:t>九十</w:t>
      </w:r>
      <w:r w:rsidRPr="001A742B">
        <w:rPr>
          <w:rFonts w:hint="eastAsia"/>
        </w:rPr>
        <w:t>条　部局技術責任者は、情報システムの構築において以下を含む情報セキュリティ対策を行うこと。</w:t>
      </w:r>
    </w:p>
    <w:p w14:paraId="6F5278E5" w14:textId="77777777" w:rsidR="00E86FE1" w:rsidRPr="001A742B" w:rsidRDefault="00E86FE1" w:rsidP="00E86FE1">
      <w:pPr>
        <w:pStyle w:val="aff4"/>
      </w:pPr>
      <w:r w:rsidRPr="001A742B">
        <w:rPr>
          <w:rFonts w:hint="eastAsia"/>
        </w:rPr>
        <w:t>一　情報システム構築の工程で扱う要保護情報への不正アクセス、滅失、き損等に対処するために開発環境を整備すること。</w:t>
      </w:r>
    </w:p>
    <w:p w14:paraId="49F4EC3E" w14:textId="77777777" w:rsidR="00E86FE1" w:rsidRPr="001A742B" w:rsidRDefault="00E86FE1" w:rsidP="00E86FE1">
      <w:pPr>
        <w:pStyle w:val="aff4"/>
      </w:pPr>
      <w:r w:rsidRPr="001A742B">
        <w:rPr>
          <w:rFonts w:hint="eastAsia"/>
        </w:rPr>
        <w:t>二　セキュリティ要件が適切に実装されるようにセキュリティ機能を設計すること。</w:t>
      </w:r>
    </w:p>
    <w:p w14:paraId="5417D486" w14:textId="77777777" w:rsidR="00E86FE1" w:rsidRPr="001A742B" w:rsidRDefault="00E86FE1" w:rsidP="00E86FE1">
      <w:pPr>
        <w:pStyle w:val="aff4"/>
      </w:pPr>
      <w:r w:rsidRPr="001A742B">
        <w:rPr>
          <w:rFonts w:hint="eastAsia"/>
        </w:rPr>
        <w:t>三　情報システムへの脆弱性の混入を防ぐために定めたセキュリティ実装方針に従うこと。</w:t>
      </w:r>
    </w:p>
    <w:p w14:paraId="3140F5E4" w14:textId="77777777" w:rsidR="00E86FE1" w:rsidRPr="001A742B" w:rsidRDefault="00E86FE1" w:rsidP="00E86FE1">
      <w:pPr>
        <w:pStyle w:val="aff4"/>
      </w:pPr>
      <w:r w:rsidRPr="001A742B">
        <w:rPr>
          <w:rFonts w:hint="eastAsia"/>
        </w:rPr>
        <w:t>四　セキュリティ機能が適切に実装されていること及びセキュリティ実装方針に従った実装が行われていることを確認するために、設計レビューやソースコードレビュー等を実施すること。</w:t>
      </w:r>
    </w:p>
    <w:p w14:paraId="2426042C" w14:textId="77777777" w:rsidR="00E86FE1" w:rsidRPr="001A742B" w:rsidRDefault="00E86FE1" w:rsidP="00E86FE1">
      <w:pPr>
        <w:pStyle w:val="aff4"/>
      </w:pPr>
      <w:r w:rsidRPr="001A742B">
        <w:rPr>
          <w:rFonts w:hint="eastAsia"/>
        </w:rPr>
        <w:t>五　脆弱性検査を含む情報セキュリティの観点での試験を実施すること。</w:t>
      </w:r>
    </w:p>
    <w:p w14:paraId="617AC561" w14:textId="77777777" w:rsidR="00E86FE1" w:rsidRPr="001A742B" w:rsidRDefault="00E86FE1" w:rsidP="00E86FE1">
      <w:pPr>
        <w:pStyle w:val="aff3"/>
      </w:pPr>
      <w:r w:rsidRPr="001A742B">
        <w:rPr>
          <w:rFonts w:hint="eastAsia"/>
        </w:rPr>
        <w:t>２　部局技術責任者は、情報システムの運用保守段階へ移行するに当たり、以下を含む情報セキュリティ対策を行うこと。</w:t>
      </w:r>
    </w:p>
    <w:p w14:paraId="3DF2F953" w14:textId="77777777" w:rsidR="00E86FE1" w:rsidRPr="001A742B" w:rsidRDefault="00E86FE1" w:rsidP="00E86FE1">
      <w:pPr>
        <w:pStyle w:val="aff4"/>
      </w:pPr>
      <w:r w:rsidRPr="001A742B">
        <w:rPr>
          <w:rFonts w:hint="eastAsia"/>
        </w:rPr>
        <w:t>一　情報セキュリティに関わる運用保守体制の整備</w:t>
      </w:r>
    </w:p>
    <w:p w14:paraId="2D53ABE3" w14:textId="77777777" w:rsidR="00E86FE1" w:rsidRPr="001A742B" w:rsidRDefault="00E86FE1" w:rsidP="00E86FE1">
      <w:pPr>
        <w:pStyle w:val="aff4"/>
      </w:pPr>
      <w:r w:rsidRPr="001A742B">
        <w:rPr>
          <w:rFonts w:hint="eastAsia"/>
        </w:rPr>
        <w:t>二　運用保守要員へのセキュリティ機能の利用方法等に関わる教育の実施</w:t>
      </w:r>
    </w:p>
    <w:p w14:paraId="7DF5E8EB" w14:textId="77777777" w:rsidR="00E86FE1" w:rsidRPr="001A742B" w:rsidRDefault="00E86FE1" w:rsidP="00E86FE1">
      <w:pPr>
        <w:pStyle w:val="aff4"/>
      </w:pPr>
      <w:r w:rsidRPr="001A742B">
        <w:rPr>
          <w:rFonts w:hint="eastAsia"/>
        </w:rPr>
        <w:t>三　情報セキュリティインシデントを認知した際の対処方法の確立</w:t>
      </w:r>
    </w:p>
    <w:p w14:paraId="5DF58E2F" w14:textId="7FFCDC46" w:rsidR="00E86FE1" w:rsidRPr="001A742B" w:rsidRDefault="00E86FE1" w:rsidP="00D02FFB">
      <w:pPr>
        <w:pStyle w:val="a9"/>
      </w:pPr>
      <w:r w:rsidRPr="001A742B">
        <w:rPr>
          <w:rFonts w:hint="eastAsia"/>
        </w:rPr>
        <w:t>解説：</w:t>
      </w:r>
      <w:r w:rsidR="00D02FFB" w:rsidRPr="001A742B">
        <w:rPr>
          <w:rFonts w:hint="eastAsia"/>
        </w:rPr>
        <w:t>第１項「情報セキュリティ対策」について</w:t>
      </w:r>
      <w:r w:rsidR="00D02FFB" w:rsidRPr="001A742B">
        <w:br/>
      </w:r>
      <w:r w:rsidR="00D02FFB" w:rsidRPr="001A742B">
        <w:rPr>
          <w:rFonts w:hint="eastAsia"/>
        </w:rPr>
        <w:t>情報システムの構築を外部委託する場合には、第９章第１節「情報システムの企画・要件定義」の第</w:t>
      </w:r>
      <w:r w:rsidR="00494EC9" w:rsidRPr="001A742B">
        <w:rPr>
          <w:rFonts w:hint="eastAsia"/>
        </w:rPr>
        <w:t>八十三</w:t>
      </w:r>
      <w:r w:rsidR="00D02FFB" w:rsidRPr="001A742B">
        <w:rPr>
          <w:rFonts w:hint="eastAsia"/>
        </w:rPr>
        <w:t>条（情報システムの構築を外部委託する場合の対策）の内容を委託先に適切に実施させることが求められる。</w:t>
      </w:r>
      <w:r w:rsidR="00D02FFB" w:rsidRPr="001A742B">
        <w:br/>
      </w:r>
      <w:r w:rsidR="00D5343D" w:rsidRPr="001A742B">
        <w:rPr>
          <w:rFonts w:hint="eastAsia"/>
        </w:rPr>
        <w:t>また、</w:t>
      </w:r>
      <w:r w:rsidR="00D02FFB" w:rsidRPr="001A742B">
        <w:rPr>
          <w:rFonts w:hint="eastAsia"/>
        </w:rPr>
        <w:t>情報システムの構築を外部委託せず、本学自らが構築する場合</w:t>
      </w:r>
      <w:r w:rsidR="00D5343D" w:rsidRPr="001A742B">
        <w:rPr>
          <w:rFonts w:hint="eastAsia"/>
        </w:rPr>
        <w:t>であっても、同項の内容</w:t>
      </w:r>
      <w:r w:rsidR="00D02FFB" w:rsidRPr="001A742B">
        <w:rPr>
          <w:rFonts w:hint="eastAsia"/>
        </w:rPr>
        <w:t>を参照し、必要な対策を実施することが求められる。</w:t>
      </w:r>
    </w:p>
    <w:p w14:paraId="305C8302" w14:textId="77777777" w:rsidR="00E86FE1" w:rsidRPr="001A742B" w:rsidRDefault="00E86FE1" w:rsidP="00E86FE1"/>
    <w:p w14:paraId="681AA6B6" w14:textId="11EB094B" w:rsidR="00E86FE1" w:rsidRPr="001A742B" w:rsidRDefault="00E86FE1" w:rsidP="00E86FE1">
      <w:pPr>
        <w:rPr>
          <w:rStyle w:val="af7"/>
        </w:rPr>
      </w:pPr>
      <w:r w:rsidRPr="001A742B">
        <w:rPr>
          <w:rStyle w:val="af7"/>
          <w:rFonts w:hint="eastAsia"/>
        </w:rPr>
        <w:t>C2101-</w:t>
      </w:r>
      <w:r w:rsidR="00BB06BB" w:rsidRPr="001A742B">
        <w:rPr>
          <w:rStyle w:val="af7"/>
        </w:rPr>
        <w:t>91</w:t>
      </w:r>
      <w:r w:rsidRPr="001A742B">
        <w:rPr>
          <w:rStyle w:val="af7"/>
          <w:rFonts w:hint="eastAsia"/>
        </w:rPr>
        <w:t xml:space="preserve">　（</w:t>
      </w:r>
      <w:r w:rsidR="00030EE9" w:rsidRPr="001A742B">
        <w:rPr>
          <w:rStyle w:val="af7"/>
          <w:rFonts w:hint="eastAsia"/>
        </w:rPr>
        <w:t>納品検査時の対策</w:t>
      </w:r>
      <w:r w:rsidRPr="001A742B">
        <w:rPr>
          <w:rStyle w:val="af7"/>
          <w:rFonts w:hint="eastAsia"/>
        </w:rPr>
        <w:t>）（</w:t>
      </w:r>
      <w:r w:rsidR="00832C3C" w:rsidRPr="001A742B">
        <w:rPr>
          <w:rStyle w:val="af7"/>
          <w:rFonts w:hint="eastAsia"/>
        </w:rPr>
        <w:t>政府機関統一基準</w:t>
      </w:r>
      <w:r w:rsidRPr="001A742B">
        <w:rPr>
          <w:rStyle w:val="af7"/>
          <w:rFonts w:hint="eastAsia"/>
        </w:rPr>
        <w:t>の対応項番</w:t>
      </w:r>
      <w:r w:rsidRPr="001A742B">
        <w:rPr>
          <w:rStyle w:val="af7"/>
          <w:rFonts w:hint="eastAsia"/>
        </w:rPr>
        <w:t>5.2.2 (3)</w:t>
      </w:r>
      <w:r w:rsidRPr="001A742B">
        <w:rPr>
          <w:rStyle w:val="af7"/>
          <w:rFonts w:hint="eastAsia"/>
        </w:rPr>
        <w:t>）</w:t>
      </w:r>
    </w:p>
    <w:p w14:paraId="617A7CCA" w14:textId="16A6D1D0" w:rsidR="00E86FE1" w:rsidRPr="001A742B" w:rsidRDefault="00030EE9" w:rsidP="00E86FE1">
      <w:pPr>
        <w:pStyle w:val="aff3"/>
      </w:pPr>
      <w:r w:rsidRPr="001A742B">
        <w:rPr>
          <w:rFonts w:hint="eastAsia"/>
        </w:rPr>
        <w:t>第</w:t>
      </w:r>
      <w:r w:rsidR="00BB06BB" w:rsidRPr="001A742B">
        <w:rPr>
          <w:rFonts w:hint="eastAsia"/>
        </w:rPr>
        <w:t>九十一</w:t>
      </w:r>
      <w:r w:rsidRPr="001A742B">
        <w:rPr>
          <w:rFonts w:hint="eastAsia"/>
        </w:rPr>
        <w:t>条　部局技術責任者は、機器等の納入時又は情報システムの受入れ時の確認・検査において、仕様書等定められた検査手続に従い、情報セキュリティ対策に係る要件が満たされていることを確認すること。</w:t>
      </w:r>
    </w:p>
    <w:p w14:paraId="33124812" w14:textId="77777777" w:rsidR="00E86FE1" w:rsidRPr="001A742B" w:rsidRDefault="00E86FE1" w:rsidP="00030EE9">
      <w:pPr>
        <w:pStyle w:val="a9"/>
      </w:pPr>
      <w:r w:rsidRPr="001A742B">
        <w:rPr>
          <w:rFonts w:hint="eastAsia"/>
        </w:rPr>
        <w:t>解説：</w:t>
      </w:r>
      <w:r w:rsidR="00030EE9" w:rsidRPr="001A742B">
        <w:rPr>
          <w:rFonts w:hint="eastAsia"/>
        </w:rPr>
        <w:t>「情報セキュリティ対策に係る要件が満たされていることを確認する」について</w:t>
      </w:r>
      <w:r w:rsidR="00030EE9" w:rsidRPr="001A742B">
        <w:br/>
      </w:r>
      <w:r w:rsidR="00030EE9" w:rsidRPr="001A742B">
        <w:rPr>
          <w:rFonts w:hint="eastAsia"/>
        </w:rPr>
        <w:t>情報セキュリティ対策の視点を加味して整備された納入時の確認・検査手続に従い、納入された情報システム及び機器等が要求仕様どおりに正しく動作することの検査を行うことが求められる。</w:t>
      </w:r>
      <w:r w:rsidR="00030EE9" w:rsidRPr="001A742B">
        <w:br/>
      </w:r>
      <w:r w:rsidR="00030EE9" w:rsidRPr="001A742B">
        <w:rPr>
          <w:rFonts w:hint="eastAsia"/>
        </w:rPr>
        <w:t>本学における受入れテストの実施、納入元が実施したテストに関する資料の提出要求及びその検査内容の確認、第三者への受入れテストの委託、</w:t>
      </w:r>
      <w:r w:rsidR="00030EE9" w:rsidRPr="001A742B">
        <w:rPr>
          <w:rFonts w:hint="eastAsia"/>
        </w:rPr>
        <w:t>ISO/IEC 15408</w:t>
      </w:r>
      <w:r w:rsidR="00030EE9" w:rsidRPr="001A742B">
        <w:rPr>
          <w:rFonts w:hint="eastAsia"/>
        </w:rPr>
        <w:t>に基づく第三者認証取得の確認等、検査対象の情報システム及び機器等の特性に応じて適切な検査を実施する必要がある。</w:t>
      </w:r>
    </w:p>
    <w:p w14:paraId="5F63A996" w14:textId="77777777" w:rsidR="00E86FE1" w:rsidRPr="001A742B" w:rsidRDefault="00E86FE1" w:rsidP="00D20850"/>
    <w:p w14:paraId="0D6DD189" w14:textId="77777777" w:rsidR="00D20850" w:rsidRPr="001A742B" w:rsidRDefault="00D20850" w:rsidP="00D20850">
      <w:pPr>
        <w:pStyle w:val="31"/>
        <w:ind w:left="210"/>
      </w:pPr>
      <w:r w:rsidRPr="001A742B">
        <w:rPr>
          <w:rFonts w:hint="eastAsia"/>
        </w:rPr>
        <w:t>第三節　情報システムの運用・保守</w:t>
      </w:r>
    </w:p>
    <w:p w14:paraId="490C39C7" w14:textId="77777777" w:rsidR="00B32EAF" w:rsidRPr="001A742B" w:rsidRDefault="00B32EAF" w:rsidP="006562D7">
      <w:pPr>
        <w:pStyle w:val="a9"/>
      </w:pPr>
      <w:r w:rsidRPr="001A742B">
        <w:rPr>
          <w:rFonts w:hint="eastAsia"/>
        </w:rPr>
        <w:t>解説：</w:t>
      </w:r>
      <w:r w:rsidR="006562D7" w:rsidRPr="001A742B">
        <w:rPr>
          <w:rFonts w:hint="eastAsia"/>
        </w:rPr>
        <w:t>情報システムの運用段階に移るに当たり、企画又は調達・構築時に決定したセキュリティ要件が適切に運用されるように、人的な運用体制を整備し、機器等のパラメータが正しく設定されていることの定期的な確認、運用・保守に係る</w:t>
      </w:r>
      <w:r w:rsidR="006562D7" w:rsidRPr="001A742B">
        <w:rPr>
          <w:rFonts w:hint="eastAsia"/>
        </w:rPr>
        <w:lastRenderedPageBreak/>
        <w:t>作業記録の管理等を実施する必要がある。</w:t>
      </w:r>
      <w:r w:rsidR="006562D7" w:rsidRPr="001A742B">
        <w:br/>
      </w:r>
      <w:r w:rsidR="006562D7" w:rsidRPr="001A742B">
        <w:rPr>
          <w:rFonts w:hint="eastAsia"/>
        </w:rPr>
        <w:t>情報システムにおける情報セキュリティインシデントは一般的に運用時に発生することが大半であることから、適宜情報システムの情報セキュリティ対策の実効性を確認するために、情報システムの運用状況を監視することも重要である。</w:t>
      </w:r>
      <w:r w:rsidR="006562D7" w:rsidRPr="001A742B">
        <w:br/>
      </w:r>
      <w:r w:rsidR="006562D7" w:rsidRPr="001A742B">
        <w:rPr>
          <w:rFonts w:hint="eastAsia"/>
        </w:rPr>
        <w:t>また、情報システムの保守作業においても運用作業と同様に情報セキュリティ対策が適切に実施される必要がある。保守作業を個別に委託する場合等においても、ポリシー及びそれに基づく規程等に基づく情報セキュリティ対策について適切に措置を講ずることが求められる。</w:t>
      </w:r>
    </w:p>
    <w:p w14:paraId="75116C4B" w14:textId="77777777" w:rsidR="006562D7" w:rsidRPr="001A742B" w:rsidRDefault="006562D7" w:rsidP="006562D7"/>
    <w:p w14:paraId="387473C1" w14:textId="6887B76F" w:rsidR="006562D7" w:rsidRPr="001A742B" w:rsidRDefault="006562D7" w:rsidP="006562D7">
      <w:pPr>
        <w:rPr>
          <w:rStyle w:val="af7"/>
        </w:rPr>
      </w:pPr>
      <w:r w:rsidRPr="001A742B">
        <w:rPr>
          <w:rStyle w:val="af7"/>
          <w:rFonts w:hint="eastAsia"/>
        </w:rPr>
        <w:t>C2101-</w:t>
      </w:r>
      <w:r w:rsidR="00BB06BB" w:rsidRPr="001A742B">
        <w:rPr>
          <w:rStyle w:val="af7"/>
        </w:rPr>
        <w:t>92</w:t>
      </w:r>
      <w:r w:rsidRPr="001A742B">
        <w:rPr>
          <w:rStyle w:val="af7"/>
          <w:rFonts w:hint="eastAsia"/>
        </w:rPr>
        <w:t xml:space="preserve">　（情報システムの運用・保守時の対策）（</w:t>
      </w:r>
      <w:r w:rsidR="00832C3C" w:rsidRPr="001A742B">
        <w:rPr>
          <w:rStyle w:val="af7"/>
          <w:rFonts w:hint="eastAsia"/>
        </w:rPr>
        <w:t>政府機関統一基準</w:t>
      </w:r>
      <w:r w:rsidRPr="001A742B">
        <w:rPr>
          <w:rStyle w:val="af7"/>
          <w:rFonts w:hint="eastAsia"/>
        </w:rPr>
        <w:t>の対応項番</w:t>
      </w:r>
      <w:r w:rsidRPr="001A742B">
        <w:rPr>
          <w:rStyle w:val="af7"/>
          <w:rFonts w:hint="eastAsia"/>
        </w:rPr>
        <w:t>5.2.3(1)</w:t>
      </w:r>
      <w:r w:rsidRPr="001A742B">
        <w:rPr>
          <w:rStyle w:val="af7"/>
          <w:rFonts w:hint="eastAsia"/>
        </w:rPr>
        <w:t>）</w:t>
      </w:r>
    </w:p>
    <w:p w14:paraId="66898C5A" w14:textId="32FE7F1E" w:rsidR="006562D7" w:rsidRPr="001A742B" w:rsidRDefault="006562D7" w:rsidP="006562D7">
      <w:pPr>
        <w:pStyle w:val="aff3"/>
      </w:pPr>
      <w:r w:rsidRPr="001A742B">
        <w:rPr>
          <w:rFonts w:hint="eastAsia"/>
        </w:rPr>
        <w:t>第</w:t>
      </w:r>
      <w:r w:rsidR="00BB06BB" w:rsidRPr="001A742B">
        <w:rPr>
          <w:rFonts w:hint="eastAsia"/>
        </w:rPr>
        <w:t>九十二</w:t>
      </w:r>
      <w:r w:rsidRPr="001A742B">
        <w:rPr>
          <w:rFonts w:hint="eastAsia"/>
        </w:rPr>
        <w:t>条　部局技術責任者は、情報システムの運用・保守において、情報システムに実装されたセキュリティ機能を適切に運用すること。</w:t>
      </w:r>
    </w:p>
    <w:p w14:paraId="45DA3F59" w14:textId="77777777" w:rsidR="006562D7" w:rsidRPr="001A742B" w:rsidRDefault="006562D7" w:rsidP="006562D7">
      <w:pPr>
        <w:pStyle w:val="aff3"/>
      </w:pPr>
      <w:r w:rsidRPr="001A742B">
        <w:rPr>
          <w:rFonts w:hint="eastAsia"/>
        </w:rPr>
        <w:t>２　部局技術責任者は、基盤となる情報システムを利用して構築された情報システムを運用する場合は、基盤となる情報システムを整備し、運用管理する本学との責任分界に応じた運用管理体制の下、基盤となる情報システムの運用管理規程等に従い、基盤全体の情報セキュリティ水準を低下させることのないよう、適切に情報システムを運用すること。</w:t>
      </w:r>
    </w:p>
    <w:p w14:paraId="60BD0D53" w14:textId="77777777" w:rsidR="006562D7" w:rsidRPr="001A742B" w:rsidRDefault="006562D7" w:rsidP="006562D7">
      <w:pPr>
        <w:pStyle w:val="aff3"/>
      </w:pPr>
      <w:r w:rsidRPr="001A742B">
        <w:rPr>
          <w:rFonts w:hint="eastAsia"/>
        </w:rPr>
        <w:t>３　部局技術責任者は、不正な行為及び意図しない情報システムへのアクセス等の事象が発生した際に追跡できるように、運用・保守に係る作業についての記録を管理すること。</w:t>
      </w:r>
    </w:p>
    <w:p w14:paraId="4FB51ABE" w14:textId="77777777" w:rsidR="006562D7" w:rsidRPr="001A742B" w:rsidRDefault="006562D7" w:rsidP="006562D7"/>
    <w:p w14:paraId="71CFD2F2" w14:textId="0C3B1C37" w:rsidR="006562D7" w:rsidRPr="001A742B" w:rsidRDefault="006562D7" w:rsidP="006562D7">
      <w:pPr>
        <w:rPr>
          <w:rStyle w:val="af7"/>
        </w:rPr>
      </w:pPr>
      <w:r w:rsidRPr="001A742B">
        <w:rPr>
          <w:rStyle w:val="af7"/>
          <w:rFonts w:hint="eastAsia"/>
        </w:rPr>
        <w:t>C2101-</w:t>
      </w:r>
      <w:r w:rsidR="00640182" w:rsidRPr="001A742B">
        <w:rPr>
          <w:rStyle w:val="af7"/>
        </w:rPr>
        <w:t>93</w:t>
      </w:r>
      <w:r w:rsidRPr="001A742B">
        <w:rPr>
          <w:rStyle w:val="af7"/>
          <w:rFonts w:hint="eastAsia"/>
        </w:rPr>
        <w:t xml:space="preserve">　（情報システムの運用・保守時の対策事項）（</w:t>
      </w:r>
      <w:r w:rsidR="00832C3C" w:rsidRPr="001A742B">
        <w:rPr>
          <w:rStyle w:val="af7"/>
          <w:rFonts w:hint="eastAsia"/>
        </w:rPr>
        <w:t>政府機関統一基準</w:t>
      </w:r>
      <w:r w:rsidRPr="001A742B">
        <w:rPr>
          <w:rStyle w:val="af7"/>
          <w:rFonts w:hint="eastAsia"/>
        </w:rPr>
        <w:t>の対応項番</w:t>
      </w:r>
      <w:r w:rsidRPr="001A742B">
        <w:rPr>
          <w:rStyle w:val="af7"/>
          <w:rFonts w:hint="eastAsia"/>
        </w:rPr>
        <w:t>5.2.3(1)-1,2,3,4</w:t>
      </w:r>
      <w:r w:rsidRPr="001A742B">
        <w:rPr>
          <w:rStyle w:val="af7"/>
          <w:rFonts w:hint="eastAsia"/>
        </w:rPr>
        <w:t>）</w:t>
      </w:r>
    </w:p>
    <w:p w14:paraId="4CDC8BA5" w14:textId="7CB0B3FF" w:rsidR="006562D7" w:rsidRPr="001A742B" w:rsidRDefault="006562D7" w:rsidP="006562D7">
      <w:pPr>
        <w:pStyle w:val="aff3"/>
      </w:pPr>
      <w:r w:rsidRPr="001A742B">
        <w:rPr>
          <w:rFonts w:hint="eastAsia"/>
        </w:rPr>
        <w:t>第</w:t>
      </w:r>
      <w:r w:rsidR="00640182" w:rsidRPr="001A742B">
        <w:rPr>
          <w:rFonts w:hint="eastAsia"/>
        </w:rPr>
        <w:t>九十三</w:t>
      </w:r>
      <w:r w:rsidRPr="001A742B">
        <w:rPr>
          <w:rFonts w:hint="eastAsia"/>
        </w:rPr>
        <w:t>条　部局技術責任者は、情報システムのセキュリティ監視を行う場合は、以下の内容を含む監視手順を定め、適切に監視運用すること。</w:t>
      </w:r>
    </w:p>
    <w:p w14:paraId="43E60AFD" w14:textId="77777777" w:rsidR="006562D7" w:rsidRPr="001A742B" w:rsidRDefault="006562D7" w:rsidP="006562D7">
      <w:pPr>
        <w:pStyle w:val="aff4"/>
      </w:pPr>
      <w:r w:rsidRPr="001A742B">
        <w:rPr>
          <w:rFonts w:hint="eastAsia"/>
        </w:rPr>
        <w:t>一　監視するイベントの種類</w:t>
      </w:r>
    </w:p>
    <w:p w14:paraId="6B4061C7" w14:textId="77777777" w:rsidR="006562D7" w:rsidRPr="001A742B" w:rsidRDefault="006562D7" w:rsidP="006562D7">
      <w:pPr>
        <w:pStyle w:val="aff4"/>
      </w:pPr>
      <w:r w:rsidRPr="001A742B">
        <w:rPr>
          <w:rFonts w:hint="eastAsia"/>
        </w:rPr>
        <w:t>二　監視体制</w:t>
      </w:r>
    </w:p>
    <w:p w14:paraId="1FF3EF47" w14:textId="77777777" w:rsidR="006A6279" w:rsidRPr="001A742B" w:rsidRDefault="006A6279" w:rsidP="006562D7">
      <w:pPr>
        <w:pStyle w:val="aff4"/>
      </w:pPr>
      <w:r w:rsidRPr="001A742B">
        <w:rPr>
          <w:rFonts w:hint="eastAsia"/>
        </w:rPr>
        <w:t>三　監視状況の報告手順</w:t>
      </w:r>
    </w:p>
    <w:p w14:paraId="6C2F447E" w14:textId="1FC25EC6" w:rsidR="006562D7" w:rsidRPr="001A742B" w:rsidRDefault="006A6279" w:rsidP="006562D7">
      <w:pPr>
        <w:pStyle w:val="aff4"/>
      </w:pPr>
      <w:r w:rsidRPr="001A742B">
        <w:rPr>
          <w:rFonts w:hint="eastAsia"/>
        </w:rPr>
        <w:t>四</w:t>
      </w:r>
      <w:r w:rsidR="006562D7" w:rsidRPr="001A742B">
        <w:rPr>
          <w:rFonts w:hint="eastAsia"/>
        </w:rPr>
        <w:t xml:space="preserve">　情報セキュリティインシデントを認知した場合の報告手順</w:t>
      </w:r>
    </w:p>
    <w:p w14:paraId="6C637D79" w14:textId="7EBA87F3" w:rsidR="006562D7" w:rsidRPr="001A742B" w:rsidRDefault="006A6279" w:rsidP="006562D7">
      <w:pPr>
        <w:pStyle w:val="aff4"/>
      </w:pPr>
      <w:r w:rsidRPr="001A742B">
        <w:rPr>
          <w:rFonts w:hint="eastAsia"/>
        </w:rPr>
        <w:t>五</w:t>
      </w:r>
      <w:r w:rsidR="006562D7" w:rsidRPr="001A742B">
        <w:rPr>
          <w:rFonts w:hint="eastAsia"/>
        </w:rPr>
        <w:t xml:space="preserve">　監視運用における情報の取扱い（機密性の確保）</w:t>
      </w:r>
    </w:p>
    <w:p w14:paraId="3FD173C8" w14:textId="77777777" w:rsidR="006562D7" w:rsidRPr="001A742B" w:rsidRDefault="006562D7" w:rsidP="006562D7">
      <w:pPr>
        <w:pStyle w:val="aff3"/>
      </w:pPr>
      <w:r w:rsidRPr="001A742B">
        <w:rPr>
          <w:rFonts w:hint="eastAsia"/>
        </w:rPr>
        <w:t>２　部局技術責任者は、情報システムに実装されたセキュリティ機能が適切に運用されていることを確認すること。</w:t>
      </w:r>
    </w:p>
    <w:p w14:paraId="61539DFD" w14:textId="77777777" w:rsidR="006562D7" w:rsidRPr="001A742B" w:rsidRDefault="006562D7" w:rsidP="006562D7">
      <w:pPr>
        <w:pStyle w:val="aff3"/>
      </w:pPr>
      <w:r w:rsidRPr="001A742B">
        <w:rPr>
          <w:rFonts w:hint="eastAsia"/>
        </w:rPr>
        <w:t>３　部局技術責任者は、情報システムにおいて取り扱う情報について、当該情報の格付及び取扱制限が適切に守られていることを確認すること。</w:t>
      </w:r>
    </w:p>
    <w:p w14:paraId="5FE0E70C" w14:textId="77777777" w:rsidR="006562D7" w:rsidRPr="001A742B" w:rsidRDefault="006562D7" w:rsidP="006562D7">
      <w:pPr>
        <w:pStyle w:val="aff3"/>
      </w:pPr>
      <w:r w:rsidRPr="001A742B">
        <w:rPr>
          <w:rFonts w:hint="eastAsia"/>
        </w:rPr>
        <w:t>４　部局技術責任者は、運用中の情報システムの脆弱性の存在が明らかになった場合には、情報セキュリティを確保するための措置を講ずること。</w:t>
      </w:r>
    </w:p>
    <w:p w14:paraId="520CA607" w14:textId="77777777" w:rsidR="006562D7" w:rsidRPr="001A742B" w:rsidRDefault="006562D7" w:rsidP="006562D7">
      <w:pPr>
        <w:pStyle w:val="a9"/>
      </w:pPr>
      <w:r w:rsidRPr="001A742B">
        <w:rPr>
          <w:rFonts w:hint="eastAsia"/>
        </w:rPr>
        <w:t>解説：第２項「セキュリティ機能が適切に運用されていること」について</w:t>
      </w:r>
      <w:r w:rsidRPr="001A742B">
        <w:br/>
      </w:r>
      <w:r w:rsidRPr="001A742B">
        <w:rPr>
          <w:rFonts w:hint="eastAsia"/>
        </w:rPr>
        <w:t>運用する情報システムについて、外部環境が大きく変化した場合等には、セキュリティ機能が適切に運用されるために、機器等のパラメータ設定、物理的な設置環境、ネットワーク環境、人的な運用体制等について問題が無いことを適宜確認する必要がある。</w:t>
      </w:r>
      <w:r w:rsidRPr="001A742B">
        <w:br/>
      </w:r>
      <w:r w:rsidRPr="001A742B">
        <w:rPr>
          <w:rFonts w:hint="eastAsia"/>
        </w:rPr>
        <w:lastRenderedPageBreak/>
        <w:br/>
      </w:r>
      <w:r w:rsidRPr="001A742B">
        <w:rPr>
          <w:rFonts w:hint="eastAsia"/>
        </w:rPr>
        <w:t>第３項「当該情報の格付及び取扱制限が適切に守られていること」について</w:t>
      </w:r>
      <w:r w:rsidRPr="001A742B">
        <w:br/>
      </w:r>
      <w:r w:rsidRPr="001A742B">
        <w:rPr>
          <w:rFonts w:hint="eastAsia"/>
        </w:rPr>
        <w:t>情報の格付けの見直し及び再決定が行われた際や、当該情報システムに係る教職員等の異動や職制変更等が生じた際には、情報に対するアクセス制御の設定や職務に応じて与えられている情報システム上の権限が適切に変更される必要がある。</w:t>
      </w:r>
      <w:r w:rsidRPr="001A742B">
        <w:br/>
      </w:r>
      <w:r w:rsidRPr="001A742B">
        <w:rPr>
          <w:rFonts w:hint="eastAsia"/>
        </w:rPr>
        <w:br/>
      </w:r>
      <w:r w:rsidRPr="001A742B">
        <w:rPr>
          <w:rFonts w:hint="eastAsia"/>
        </w:rPr>
        <w:t>第４項「脆弱性の存在が明らかになった場合」について</w:t>
      </w:r>
      <w:r w:rsidRPr="001A742B">
        <w:br/>
      </w:r>
      <w:r w:rsidRPr="001A742B">
        <w:rPr>
          <w:rFonts w:hint="eastAsia"/>
        </w:rPr>
        <w:t>本学が運用する情報システムに関連する脆弱性が存在することが発覚した場合、セキュリティパッチの適用等の情報セキュリティ対策が必要となる。</w:t>
      </w:r>
      <w:r w:rsidRPr="001A742B">
        <w:br/>
      </w:r>
      <w:r w:rsidRPr="001A742B">
        <w:rPr>
          <w:rFonts w:hint="eastAsia"/>
        </w:rPr>
        <w:t>また、情報セキュリティ対策が適用されるまでの間にセキュリティ侵害が懸念される場合には、当該情報システムの停止やネットワーク環境の見直し等情報セキュリティを確保するための運用面での対策を講ずる必要もある。</w:t>
      </w:r>
    </w:p>
    <w:p w14:paraId="4A4A3F3F" w14:textId="77777777" w:rsidR="00B32EAF" w:rsidRPr="001A742B" w:rsidRDefault="00B32EAF" w:rsidP="00D20850"/>
    <w:p w14:paraId="1D693286" w14:textId="77777777" w:rsidR="00D20850" w:rsidRPr="001A742B" w:rsidRDefault="00D20850" w:rsidP="00D20850">
      <w:pPr>
        <w:pStyle w:val="31"/>
        <w:ind w:left="210"/>
      </w:pPr>
      <w:r w:rsidRPr="001A742B">
        <w:rPr>
          <w:rFonts w:hint="eastAsia"/>
        </w:rPr>
        <w:t>第四節　情報システムの更改・廃棄</w:t>
      </w:r>
    </w:p>
    <w:p w14:paraId="67C401F7" w14:textId="77777777" w:rsidR="00B32EAF" w:rsidRPr="001A742B" w:rsidRDefault="00B32EAF" w:rsidP="00382011">
      <w:pPr>
        <w:pStyle w:val="a9"/>
      </w:pPr>
      <w:r w:rsidRPr="001A742B">
        <w:rPr>
          <w:rFonts w:hint="eastAsia"/>
        </w:rPr>
        <w:t>解説：</w:t>
      </w:r>
      <w:r w:rsidR="00382011" w:rsidRPr="001A742B">
        <w:rPr>
          <w:rFonts w:hint="eastAsia"/>
        </w:rPr>
        <w:t>情報システムの更改・廃棄において、情報システムに記録されている機密性の高い情報が廃棄又は再利用の過程において外部に漏えいすることを回避する必要がある。</w:t>
      </w:r>
      <w:r w:rsidR="00382011" w:rsidRPr="001A742B">
        <w:br/>
      </w:r>
      <w:r w:rsidR="00382011" w:rsidRPr="001A742B">
        <w:rPr>
          <w:rFonts w:hint="eastAsia"/>
        </w:rPr>
        <w:t>情報システムに機密性の高い情報が記録されている場合や、格付や取扱制限を完全に把握できていない場合等においては、記録されている情報の完全な抹消等の措置を講ずることが必要となる。</w:t>
      </w:r>
    </w:p>
    <w:p w14:paraId="658C3EEA" w14:textId="77777777" w:rsidR="00382011" w:rsidRPr="001A742B" w:rsidRDefault="00382011" w:rsidP="00382011"/>
    <w:p w14:paraId="50567D36" w14:textId="0B149F7D" w:rsidR="00382011" w:rsidRPr="001A742B" w:rsidRDefault="00382011" w:rsidP="00382011">
      <w:pPr>
        <w:rPr>
          <w:rStyle w:val="af7"/>
        </w:rPr>
      </w:pPr>
      <w:r w:rsidRPr="001A742B">
        <w:rPr>
          <w:rStyle w:val="af7"/>
          <w:rFonts w:hint="eastAsia"/>
        </w:rPr>
        <w:t>C2101-</w:t>
      </w:r>
      <w:r w:rsidR="00640182" w:rsidRPr="001A742B">
        <w:rPr>
          <w:rStyle w:val="af7"/>
          <w:rFonts w:hint="eastAsia"/>
        </w:rPr>
        <w:t>9</w:t>
      </w:r>
      <w:r w:rsidR="00640182" w:rsidRPr="001A742B">
        <w:rPr>
          <w:rStyle w:val="af7"/>
        </w:rPr>
        <w:t>4</w:t>
      </w:r>
      <w:r w:rsidRPr="001A742B">
        <w:rPr>
          <w:rStyle w:val="af7"/>
          <w:rFonts w:hint="eastAsia"/>
        </w:rPr>
        <w:t xml:space="preserve">　（情報システムの更改・廃棄時の対策）（</w:t>
      </w:r>
      <w:r w:rsidR="00832C3C" w:rsidRPr="001A742B">
        <w:rPr>
          <w:rStyle w:val="af7"/>
          <w:rFonts w:hint="eastAsia"/>
        </w:rPr>
        <w:t>政府機関統一基準</w:t>
      </w:r>
      <w:r w:rsidRPr="001A742B">
        <w:rPr>
          <w:rStyle w:val="af7"/>
          <w:rFonts w:hint="eastAsia"/>
        </w:rPr>
        <w:t>の対応項番</w:t>
      </w:r>
      <w:r w:rsidRPr="001A742B">
        <w:rPr>
          <w:rStyle w:val="af7"/>
          <w:rFonts w:hint="eastAsia"/>
        </w:rPr>
        <w:t>5.2.4(1)</w:t>
      </w:r>
      <w:r w:rsidRPr="001A742B">
        <w:rPr>
          <w:rStyle w:val="af7"/>
          <w:rFonts w:hint="eastAsia"/>
        </w:rPr>
        <w:t>）</w:t>
      </w:r>
    </w:p>
    <w:p w14:paraId="210E512B" w14:textId="6C6CC355" w:rsidR="00382011" w:rsidRPr="001A742B" w:rsidRDefault="00382011" w:rsidP="00382011">
      <w:pPr>
        <w:pStyle w:val="aff3"/>
      </w:pPr>
      <w:r w:rsidRPr="001A742B">
        <w:rPr>
          <w:rFonts w:hint="eastAsia"/>
        </w:rPr>
        <w:t>第</w:t>
      </w:r>
      <w:r w:rsidR="00E014B7" w:rsidRPr="001A742B">
        <w:rPr>
          <w:rFonts w:hint="eastAsia"/>
        </w:rPr>
        <w:t>九十</w:t>
      </w:r>
      <w:r w:rsidR="00640182" w:rsidRPr="001A742B">
        <w:rPr>
          <w:rFonts w:hint="eastAsia"/>
        </w:rPr>
        <w:t>四</w:t>
      </w:r>
      <w:r w:rsidRPr="001A742B">
        <w:rPr>
          <w:rFonts w:hint="eastAsia"/>
        </w:rPr>
        <w:t>条　部局技術責任者は、情報システムの更改又は廃棄を行う場合は、当該情報システムに保存されている情報について、当該情報の格付及び取扱制限を考慮した上で、以下の措置を適切に講ずること。</w:t>
      </w:r>
    </w:p>
    <w:p w14:paraId="3D4C9C36" w14:textId="77777777" w:rsidR="00382011" w:rsidRPr="001A742B" w:rsidRDefault="00382011" w:rsidP="00382011">
      <w:pPr>
        <w:pStyle w:val="aff4"/>
      </w:pPr>
      <w:r w:rsidRPr="001A742B">
        <w:rPr>
          <w:rFonts w:hint="eastAsia"/>
        </w:rPr>
        <w:t xml:space="preserve">一　</w:t>
      </w:r>
      <w:r w:rsidR="00FC03C5" w:rsidRPr="001A742B">
        <w:rPr>
          <w:rFonts w:hint="eastAsia"/>
        </w:rPr>
        <w:t>情報システム更改時の情報の移行作業における情報セキュリティ対策</w:t>
      </w:r>
    </w:p>
    <w:p w14:paraId="3F11A94C" w14:textId="77777777" w:rsidR="00382011" w:rsidRPr="001A742B" w:rsidRDefault="00382011" w:rsidP="00382011">
      <w:pPr>
        <w:pStyle w:val="aff4"/>
      </w:pPr>
      <w:r w:rsidRPr="001A742B">
        <w:rPr>
          <w:rFonts w:hint="eastAsia"/>
        </w:rPr>
        <w:t xml:space="preserve">二　</w:t>
      </w:r>
      <w:r w:rsidR="00FC03C5" w:rsidRPr="001A742B">
        <w:rPr>
          <w:rFonts w:hint="eastAsia"/>
        </w:rPr>
        <w:t>情報システム廃棄時の不要な情報の抹消</w:t>
      </w:r>
    </w:p>
    <w:p w14:paraId="23988EBF" w14:textId="0A35BB79" w:rsidR="00382011" w:rsidRPr="001A742B" w:rsidRDefault="00382011" w:rsidP="00FC03C5">
      <w:pPr>
        <w:pStyle w:val="a9"/>
      </w:pPr>
      <w:r w:rsidRPr="001A742B">
        <w:rPr>
          <w:rFonts w:hint="eastAsia"/>
        </w:rPr>
        <w:t>解説：</w:t>
      </w:r>
      <w:r w:rsidR="00FC03C5" w:rsidRPr="001A742B">
        <w:rPr>
          <w:rFonts w:hint="eastAsia"/>
        </w:rPr>
        <w:t>第１号「情報の移行」について</w:t>
      </w:r>
      <w:r w:rsidR="00FC03C5" w:rsidRPr="001A742B">
        <w:br/>
      </w:r>
      <w:r w:rsidR="00FC03C5" w:rsidRPr="001A742B">
        <w:rPr>
          <w:rFonts w:hint="eastAsia"/>
        </w:rPr>
        <w:t>情報システムを更改する際は、更改元の情報システムから更改先の情報システムに情報（本番データ）を移行する作業が発生する場合が多いが、移行作業の過程で情報が外部に漏えいすることのないよう、移行用の本番データを適切に管理することが必要である。移行用の本番データの管理手順や外部電磁的記録媒体を使用する場合の安全管理措置等をあらかじめ定めておくとよい。</w:t>
      </w:r>
      <w:r w:rsidR="00FC03C5" w:rsidRPr="001A742B">
        <w:br/>
      </w:r>
      <w:r w:rsidR="00FC03C5" w:rsidRPr="001A742B">
        <w:rPr>
          <w:rFonts w:hint="eastAsia"/>
        </w:rPr>
        <w:t>移行作業を外部委託する場合においては、委託先とあらかじめ手順について合意し、仕様書に明記しておく必要がある。</w:t>
      </w:r>
      <w:r w:rsidR="00FC03C5" w:rsidRPr="001A742B">
        <w:br/>
      </w:r>
      <w:r w:rsidR="00FC03C5" w:rsidRPr="001A742B">
        <w:rPr>
          <w:rFonts w:hint="eastAsia"/>
        </w:rPr>
        <w:br/>
      </w:r>
      <w:r w:rsidR="00FC03C5" w:rsidRPr="001A742B">
        <w:rPr>
          <w:rFonts w:hint="eastAsia"/>
        </w:rPr>
        <w:t>第２号「情報の抹消」について</w:t>
      </w:r>
      <w:r w:rsidR="00FC03C5" w:rsidRPr="001A742B">
        <w:br/>
      </w:r>
      <w:r w:rsidR="00FC03C5" w:rsidRPr="001A742B">
        <w:rPr>
          <w:rFonts w:hint="eastAsia"/>
        </w:rPr>
        <w:t>情報システムの廃棄を行う場合には、情報システムを構成する機器等並びに内部に保存されている情報の格付及び取扱制限を考慮して、適切に抹消する必要</w:t>
      </w:r>
      <w:r w:rsidR="00FC03C5" w:rsidRPr="001A742B">
        <w:rPr>
          <w:rFonts w:hint="eastAsia"/>
        </w:rPr>
        <w:lastRenderedPageBreak/>
        <w:t>がある。要機密情報を保存している情報システムにおいては、情報の抹消が求められる。廃棄の際に本規定を考慮すべき機器等としては、サーバ装置や端末以外にも、複合機等の内蔵電磁的記録媒体を備えた機器については同様に考慮する必要がある。第１４章</w:t>
      </w:r>
      <w:r w:rsidR="0002659E" w:rsidRPr="001A742B">
        <w:rPr>
          <w:rFonts w:hint="eastAsia"/>
        </w:rPr>
        <w:t>・第１６章</w:t>
      </w:r>
      <w:r w:rsidR="00FC03C5" w:rsidRPr="001A742B">
        <w:rPr>
          <w:rFonts w:hint="eastAsia"/>
        </w:rPr>
        <w:t>において機器ごとの廃棄時の対応を規定しているので、併せて考慮されたい。</w:t>
      </w:r>
      <w:r w:rsidR="00FC03C5" w:rsidRPr="001A742B">
        <w:br/>
      </w:r>
      <w:r w:rsidR="00FC03C5" w:rsidRPr="001A742B">
        <w:rPr>
          <w:rFonts w:hint="eastAsia"/>
        </w:rPr>
        <w:t>なお、情報システムの廃棄を外部委託する際は、委託先において情報の抹消が適切に実施されるよう、</w:t>
      </w:r>
      <w:r w:rsidR="006A6279" w:rsidRPr="001A742B">
        <w:rPr>
          <w:rFonts w:hint="eastAsia"/>
        </w:rPr>
        <w:t>第</w:t>
      </w:r>
      <w:r w:rsidR="00494EC9" w:rsidRPr="001A742B">
        <w:rPr>
          <w:rFonts w:hint="eastAsia"/>
        </w:rPr>
        <w:t>五十</w:t>
      </w:r>
      <w:r w:rsidR="006A6279" w:rsidRPr="001A742B">
        <w:rPr>
          <w:rFonts w:hint="eastAsia"/>
        </w:rPr>
        <w:t>条「情報の消去」の規定も参考に、</w:t>
      </w:r>
      <w:r w:rsidR="00FC03C5" w:rsidRPr="001A742B">
        <w:rPr>
          <w:rFonts w:hint="eastAsia"/>
        </w:rPr>
        <w:t>抹消方法等についてあらかじめ合意し仕様書等に明記しておく必要がある。委託先の抹消作業に関する作業完了届</w:t>
      </w:r>
      <w:r w:rsidR="006A6279" w:rsidRPr="001A742B">
        <w:rPr>
          <w:rFonts w:hint="eastAsia"/>
        </w:rPr>
        <w:t>（廃棄したことが証明されるもの）</w:t>
      </w:r>
      <w:r w:rsidR="00FC03C5" w:rsidRPr="001A742B">
        <w:rPr>
          <w:rFonts w:hint="eastAsia"/>
        </w:rPr>
        <w:t>等を書面で受け取るなどするとよい。</w:t>
      </w:r>
    </w:p>
    <w:p w14:paraId="2EA8E977" w14:textId="77777777" w:rsidR="00B32EAF" w:rsidRPr="001A742B" w:rsidRDefault="00B32EAF" w:rsidP="00D20850"/>
    <w:p w14:paraId="211136ED" w14:textId="77777777" w:rsidR="00D20850" w:rsidRPr="001A742B" w:rsidRDefault="00D20850" w:rsidP="00D20850">
      <w:pPr>
        <w:pStyle w:val="31"/>
        <w:ind w:left="210"/>
      </w:pPr>
      <w:r w:rsidRPr="001A742B">
        <w:rPr>
          <w:rFonts w:hint="eastAsia"/>
        </w:rPr>
        <w:t>第五節　情報システムについての対策の見直し</w:t>
      </w:r>
    </w:p>
    <w:p w14:paraId="2C74DA85" w14:textId="77777777" w:rsidR="00B32EAF" w:rsidRPr="001A742B" w:rsidRDefault="00B32EAF" w:rsidP="00B32EAF">
      <w:pPr>
        <w:pStyle w:val="a9"/>
      </w:pPr>
      <w:r w:rsidRPr="001A742B">
        <w:rPr>
          <w:rFonts w:hint="eastAsia"/>
        </w:rPr>
        <w:t>解説：</w:t>
      </w:r>
      <w:r w:rsidR="00D0071E" w:rsidRPr="001A742B">
        <w:rPr>
          <w:rFonts w:hint="eastAsia"/>
        </w:rPr>
        <w:t>情報セキュリティを取り巻く環境は常時変化しており、新たに発生した脅威等に的確に対応しない場合には、情報セキュリティ水準を維持できなくなる。このため、情報システムの情報セキュリティ対策を定期的に見直し、さらに外部環境の急激な変化等が発生した場合は、適時見直しを行うことが必要となる。</w:t>
      </w:r>
    </w:p>
    <w:p w14:paraId="19EFF18B" w14:textId="77777777" w:rsidR="00D0071E" w:rsidRPr="001A742B" w:rsidRDefault="00D0071E" w:rsidP="00D0071E"/>
    <w:p w14:paraId="25121114" w14:textId="632C0FBC" w:rsidR="00D0071E" w:rsidRPr="001A742B" w:rsidRDefault="00D0071E" w:rsidP="00D0071E">
      <w:pPr>
        <w:rPr>
          <w:rStyle w:val="af7"/>
        </w:rPr>
      </w:pPr>
      <w:r w:rsidRPr="001A742B">
        <w:rPr>
          <w:rStyle w:val="af7"/>
          <w:rFonts w:hint="eastAsia"/>
        </w:rPr>
        <w:t>C2101-</w:t>
      </w:r>
      <w:r w:rsidR="00E7113D" w:rsidRPr="001A742B">
        <w:rPr>
          <w:rStyle w:val="af7"/>
          <w:rFonts w:hint="eastAsia"/>
        </w:rPr>
        <w:t>9</w:t>
      </w:r>
      <w:r w:rsidR="00E7113D" w:rsidRPr="001A742B">
        <w:rPr>
          <w:rStyle w:val="af7"/>
        </w:rPr>
        <w:t>5</w:t>
      </w:r>
      <w:r w:rsidRPr="001A742B">
        <w:rPr>
          <w:rStyle w:val="af7"/>
          <w:rFonts w:hint="eastAsia"/>
        </w:rPr>
        <w:t xml:space="preserve">　（情報システムについての対策の見直し）（</w:t>
      </w:r>
      <w:r w:rsidR="00832C3C" w:rsidRPr="001A742B">
        <w:rPr>
          <w:rStyle w:val="af7"/>
          <w:rFonts w:hint="eastAsia"/>
        </w:rPr>
        <w:t>政府機関統一基準</w:t>
      </w:r>
      <w:r w:rsidRPr="001A742B">
        <w:rPr>
          <w:rStyle w:val="af7"/>
          <w:rFonts w:hint="eastAsia"/>
        </w:rPr>
        <w:t>の対応項番</w:t>
      </w:r>
      <w:r w:rsidRPr="001A742B">
        <w:rPr>
          <w:rStyle w:val="af7"/>
          <w:rFonts w:hint="eastAsia"/>
        </w:rPr>
        <w:t>5.2.5(1)</w:t>
      </w:r>
      <w:r w:rsidRPr="001A742B">
        <w:rPr>
          <w:rStyle w:val="af7"/>
          <w:rFonts w:hint="eastAsia"/>
        </w:rPr>
        <w:t>）</w:t>
      </w:r>
    </w:p>
    <w:p w14:paraId="4125ECDB" w14:textId="0B9B755B" w:rsidR="00D0071E" w:rsidRPr="001A742B" w:rsidRDefault="00D0071E" w:rsidP="00D0071E">
      <w:pPr>
        <w:pStyle w:val="aff3"/>
      </w:pPr>
      <w:r w:rsidRPr="001A742B">
        <w:rPr>
          <w:rFonts w:hint="eastAsia"/>
        </w:rPr>
        <w:t>第</w:t>
      </w:r>
      <w:r w:rsidR="00E7113D" w:rsidRPr="001A742B">
        <w:rPr>
          <w:rFonts w:hint="eastAsia"/>
        </w:rPr>
        <w:t>九十五</w:t>
      </w:r>
      <w:r w:rsidRPr="001A742B">
        <w:rPr>
          <w:rFonts w:hint="eastAsia"/>
        </w:rPr>
        <w:t>条　部局技術責任者は、情報システムの情報セキュリティ対策について新たな脅威の出現、運用、監視等の状況により見直しを適時検討し、必要な措置を講ずること。</w:t>
      </w:r>
    </w:p>
    <w:p w14:paraId="66FC5710" w14:textId="54FE740E" w:rsidR="00D0071E" w:rsidRPr="001A742B" w:rsidRDefault="00D0071E" w:rsidP="00D0071E">
      <w:pPr>
        <w:pStyle w:val="a9"/>
      </w:pPr>
      <w:r w:rsidRPr="001A742B">
        <w:rPr>
          <w:rFonts w:hint="eastAsia"/>
        </w:rPr>
        <w:t>解説：「見直し」について</w:t>
      </w:r>
      <w:r w:rsidRPr="001A742B">
        <w:br/>
      </w:r>
      <w:r w:rsidRPr="001A742B">
        <w:rPr>
          <w:rFonts w:hint="eastAsia"/>
        </w:rPr>
        <w:t>情報システムの情報セキュリティ対策について、新たな情報セキュリティ上の脅威、情報セキュリティインシデント発生事案例及び情報セキュリティインシデント発生時の影響等を検討した上で、情報システムの情報セキュリティ対策について定期的に見直しを行い、セキュリティ要件の追加、修正等の必要な措置を求める事項である。</w:t>
      </w:r>
      <w:r w:rsidRPr="001A742B">
        <w:br/>
      </w:r>
      <w:r w:rsidRPr="001A742B">
        <w:rPr>
          <w:rFonts w:hint="eastAsia"/>
        </w:rPr>
        <w:t>所管する情報システムに変更があった場合、また、情報システムの外部環境に変化が生じた場合には、</w:t>
      </w:r>
      <w:r w:rsidR="006A6279" w:rsidRPr="001A742B">
        <w:rPr>
          <w:rFonts w:hint="eastAsia"/>
        </w:rPr>
        <w:t>定期的な</w:t>
      </w:r>
      <w:r w:rsidRPr="001A742B">
        <w:rPr>
          <w:rFonts w:hint="eastAsia"/>
        </w:rPr>
        <w:t>情報セキュリティ対策の見直し</w:t>
      </w:r>
      <w:r w:rsidR="006A6279" w:rsidRPr="001A742B">
        <w:rPr>
          <w:rFonts w:hint="eastAsia"/>
        </w:rPr>
        <w:t>に加えて、適時見直す</w:t>
      </w:r>
      <w:r w:rsidRPr="001A742B">
        <w:rPr>
          <w:rFonts w:hint="eastAsia"/>
        </w:rPr>
        <w:t>ことも必要となる。</w:t>
      </w:r>
    </w:p>
    <w:p w14:paraId="79A4E1EB" w14:textId="77777777" w:rsidR="00D20850" w:rsidRPr="001A742B" w:rsidRDefault="00D20850" w:rsidP="00D20850"/>
    <w:p w14:paraId="457BDDCC" w14:textId="77777777" w:rsidR="00D20850" w:rsidRPr="001A742B" w:rsidRDefault="00D20850" w:rsidP="00D20850">
      <w:pPr>
        <w:pStyle w:val="23"/>
      </w:pPr>
      <w:r w:rsidRPr="001A742B">
        <w:rPr>
          <w:rFonts w:hint="eastAsia"/>
        </w:rPr>
        <w:t>第十章　情報システムの運用継続計画</w:t>
      </w:r>
    </w:p>
    <w:p w14:paraId="3BF8A477" w14:textId="77777777" w:rsidR="00D20850" w:rsidRPr="001A742B" w:rsidRDefault="00D20850" w:rsidP="00D20850"/>
    <w:p w14:paraId="4CCA3C67" w14:textId="77777777" w:rsidR="00D20850" w:rsidRPr="001A742B" w:rsidRDefault="00D20850" w:rsidP="00D20850">
      <w:pPr>
        <w:pStyle w:val="31"/>
        <w:ind w:left="210"/>
      </w:pPr>
      <w:r w:rsidRPr="001A742B">
        <w:rPr>
          <w:rFonts w:hint="eastAsia"/>
        </w:rPr>
        <w:t>第一節　情報システムの運用継続計画の整備・整合的運用の確保</w:t>
      </w:r>
    </w:p>
    <w:p w14:paraId="057C06BA" w14:textId="77777777" w:rsidR="00723562" w:rsidRPr="001A742B" w:rsidRDefault="00723562" w:rsidP="00723562">
      <w:pPr>
        <w:pStyle w:val="a9"/>
      </w:pPr>
      <w:r w:rsidRPr="001A742B">
        <w:rPr>
          <w:rFonts w:hint="eastAsia"/>
        </w:rPr>
        <w:t>解説：業務の停止が一般利用者の安全や利益に重大な脅威をもたらす可能性のある業務は、非常時でも継続させる必要があり、本学においては業務継続計画を策定し運用している。</w:t>
      </w:r>
      <w:r w:rsidRPr="001A742B">
        <w:br/>
      </w:r>
      <w:r w:rsidRPr="001A742B">
        <w:rPr>
          <w:rFonts w:hint="eastAsia"/>
        </w:rPr>
        <w:t>一方、非常時に情報システムの運用を継続させる場合には、非常時における情報セキュリティに係る対策事項を検討し、定めることが重要となる。</w:t>
      </w:r>
      <w:r w:rsidRPr="001A742B">
        <w:br/>
      </w:r>
      <w:r w:rsidRPr="001A742B">
        <w:rPr>
          <w:rFonts w:hint="eastAsia"/>
        </w:rPr>
        <w:t>なお、業務継続計画や情報システムの運用継続計画が定める要求事項と、情報セキュリティ関係規程が定める要求事項とで矛盾がないよう、それぞれの間で</w:t>
      </w:r>
      <w:r w:rsidRPr="001A742B">
        <w:rPr>
          <w:rFonts w:hint="eastAsia"/>
        </w:rPr>
        <w:lastRenderedPageBreak/>
        <w:t>整合性を確保する必要がある。</w:t>
      </w:r>
    </w:p>
    <w:p w14:paraId="021AAFBE" w14:textId="77777777" w:rsidR="00D20850" w:rsidRPr="001A742B" w:rsidRDefault="00D20850" w:rsidP="00D20850"/>
    <w:p w14:paraId="54D4B8E8" w14:textId="0FA25C4F" w:rsidR="00723562" w:rsidRPr="001A742B" w:rsidRDefault="00723562" w:rsidP="00723562">
      <w:pPr>
        <w:rPr>
          <w:rStyle w:val="af7"/>
        </w:rPr>
      </w:pPr>
      <w:r w:rsidRPr="001A742B">
        <w:rPr>
          <w:rStyle w:val="af7"/>
          <w:rFonts w:hint="eastAsia"/>
        </w:rPr>
        <w:t>C2101-</w:t>
      </w:r>
      <w:r w:rsidR="00E7113D" w:rsidRPr="001A742B">
        <w:rPr>
          <w:rStyle w:val="af7"/>
          <w:rFonts w:hint="eastAsia"/>
        </w:rPr>
        <w:t>9</w:t>
      </w:r>
      <w:r w:rsidR="00E7113D" w:rsidRPr="001A742B">
        <w:rPr>
          <w:rStyle w:val="af7"/>
        </w:rPr>
        <w:t>6</w:t>
      </w:r>
      <w:r w:rsidRPr="001A742B">
        <w:rPr>
          <w:rStyle w:val="af7"/>
          <w:rFonts w:hint="eastAsia"/>
        </w:rPr>
        <w:t xml:space="preserve">　（情報システムの運用継続計画の整備・整合的運用の確保）（</w:t>
      </w:r>
      <w:r w:rsidR="00832C3C" w:rsidRPr="001A742B">
        <w:rPr>
          <w:rStyle w:val="af7"/>
          <w:rFonts w:hint="eastAsia"/>
        </w:rPr>
        <w:t>政府機関統一基準</w:t>
      </w:r>
      <w:r w:rsidRPr="001A742B">
        <w:rPr>
          <w:rStyle w:val="af7"/>
          <w:rFonts w:hint="eastAsia"/>
        </w:rPr>
        <w:t>の対応項番</w:t>
      </w:r>
      <w:r w:rsidRPr="001A742B">
        <w:rPr>
          <w:rStyle w:val="af7"/>
          <w:rFonts w:hint="eastAsia"/>
        </w:rPr>
        <w:t>5.3.1(1)</w:t>
      </w:r>
      <w:r w:rsidRPr="001A742B">
        <w:rPr>
          <w:rStyle w:val="af7"/>
          <w:rFonts w:hint="eastAsia"/>
        </w:rPr>
        <w:t>）</w:t>
      </w:r>
    </w:p>
    <w:p w14:paraId="7FC66E8D" w14:textId="43F9AE5B" w:rsidR="00723562" w:rsidRPr="001A742B" w:rsidRDefault="00723562" w:rsidP="00723562">
      <w:pPr>
        <w:pStyle w:val="aff3"/>
      </w:pPr>
      <w:r w:rsidRPr="001A742B">
        <w:rPr>
          <w:rFonts w:hint="eastAsia"/>
        </w:rPr>
        <w:t>第</w:t>
      </w:r>
      <w:r w:rsidR="00E7113D" w:rsidRPr="001A742B">
        <w:rPr>
          <w:rFonts w:hint="eastAsia"/>
        </w:rPr>
        <w:t>九十六</w:t>
      </w:r>
      <w:r w:rsidRPr="001A742B">
        <w:rPr>
          <w:rFonts w:hint="eastAsia"/>
        </w:rPr>
        <w:t>条　全学実施責任者は、本学において非常時優先業務を支える情報システムの運用継続計画を整備するに当たり、非常時における情報セキュリティに係る対策事項を検討すること。</w:t>
      </w:r>
    </w:p>
    <w:p w14:paraId="7A8C18FF" w14:textId="77777777" w:rsidR="00723562" w:rsidRPr="001A742B" w:rsidRDefault="00723562" w:rsidP="00723562">
      <w:pPr>
        <w:pStyle w:val="aff3"/>
      </w:pPr>
      <w:r w:rsidRPr="001A742B">
        <w:rPr>
          <w:rFonts w:hint="eastAsia"/>
        </w:rPr>
        <w:t>２　全学実施責任者は、情報システムの運用継続計画の教育訓練や維持改善を行う際等に、非常時における情報セキュリティに係る対策事項が運用可能であるかを確認すること。</w:t>
      </w:r>
    </w:p>
    <w:p w14:paraId="6BA7DF8D" w14:textId="77777777" w:rsidR="00723562" w:rsidRPr="001A742B" w:rsidRDefault="00723562" w:rsidP="00723562">
      <w:pPr>
        <w:pStyle w:val="a9"/>
      </w:pPr>
      <w:r w:rsidRPr="001A742B">
        <w:rPr>
          <w:rFonts w:hint="eastAsia"/>
        </w:rPr>
        <w:t>解説：第１項「非常時優先業務」について</w:t>
      </w:r>
      <w:r w:rsidR="00E71BF1" w:rsidRPr="001A742B">
        <w:br/>
      </w:r>
      <w:r w:rsidR="00AE7918" w:rsidRPr="001A742B">
        <w:rPr>
          <w:rFonts w:hint="eastAsia"/>
        </w:rPr>
        <w:t>応急業務（災害応急対策業務及び被災状況に応じて速やかな実施が必要となる他の緊急業務）及び継続の必要性の高い通常業務を合わせたものを「非常時優先業務」という。</w:t>
      </w:r>
      <w:r w:rsidR="00AE7918" w:rsidRPr="001A742B">
        <w:br/>
      </w:r>
      <w:r w:rsidR="00AE7918" w:rsidRPr="001A742B">
        <w:rPr>
          <w:rFonts w:hint="eastAsia"/>
        </w:rPr>
        <w:br/>
      </w:r>
      <w:r w:rsidR="00AE7918" w:rsidRPr="001A742B">
        <w:rPr>
          <w:rFonts w:hint="eastAsia"/>
        </w:rPr>
        <w:t>第１項</w:t>
      </w:r>
      <w:r w:rsidRPr="001A742B">
        <w:rPr>
          <w:rFonts w:hint="eastAsia"/>
        </w:rPr>
        <w:t>「情報システムの運用継続計画を整備」について</w:t>
      </w:r>
      <w:r w:rsidR="00AE7918" w:rsidRPr="001A742B">
        <w:br/>
      </w:r>
      <w:r w:rsidRPr="001A742B">
        <w:rPr>
          <w:rFonts w:hint="eastAsia"/>
        </w:rPr>
        <w:t>非常時優先業務を支える情報システムの運用継続計画を整備するに当たっては、情報システムの運用継続計画の作成に資する資料として、内閣官房情報セキュリティセンターが取りまとめた以下の資料を参照することが考えられる。</w:t>
      </w:r>
      <w:r w:rsidR="00AE7918" w:rsidRPr="001A742B">
        <w:br/>
      </w:r>
      <w:r w:rsidRPr="001A742B">
        <w:rPr>
          <w:rFonts w:hint="eastAsia"/>
        </w:rPr>
        <w:t>参考：内閣官房情報セキュリティセンター「「中央省庁における情報システム運用継続計画ガイドライン」及び関連資料」（平成</w:t>
      </w:r>
      <w:r w:rsidRPr="001A742B">
        <w:rPr>
          <w:rFonts w:hint="eastAsia"/>
        </w:rPr>
        <w:t>25</w:t>
      </w:r>
      <w:r w:rsidRPr="001A742B">
        <w:rPr>
          <w:rFonts w:hint="eastAsia"/>
        </w:rPr>
        <w:t>年</w:t>
      </w:r>
      <w:r w:rsidRPr="001A742B">
        <w:rPr>
          <w:rFonts w:hint="eastAsia"/>
        </w:rPr>
        <w:t>6</w:t>
      </w:r>
      <w:r w:rsidRPr="001A742B">
        <w:rPr>
          <w:rFonts w:hint="eastAsia"/>
        </w:rPr>
        <w:t>月）</w:t>
      </w:r>
      <w:r w:rsidR="00AE7918" w:rsidRPr="001A742B">
        <w:br/>
      </w:r>
      <w:r w:rsidRPr="001A742B">
        <w:rPr>
          <w:rFonts w:hint="eastAsia"/>
        </w:rPr>
        <w:t>（</w:t>
      </w:r>
      <w:r w:rsidRPr="001A742B">
        <w:rPr>
          <w:rFonts w:hint="eastAsia"/>
        </w:rPr>
        <w:t>http://www.nisc.go.jp/active/general/itbcp-guideline.html</w:t>
      </w:r>
      <w:r w:rsidRPr="001A742B">
        <w:rPr>
          <w:rFonts w:hint="eastAsia"/>
        </w:rPr>
        <w:t>）</w:t>
      </w:r>
      <w:r w:rsidR="00AE7918" w:rsidRPr="001A742B">
        <w:br/>
      </w:r>
      <w:r w:rsidR="00AE7918" w:rsidRPr="001A742B">
        <w:rPr>
          <w:rFonts w:hint="eastAsia"/>
        </w:rPr>
        <w:br/>
      </w:r>
      <w:r w:rsidR="00AE7918" w:rsidRPr="001A742B">
        <w:rPr>
          <w:rFonts w:hint="eastAsia"/>
        </w:rPr>
        <w:t>第１項</w:t>
      </w:r>
      <w:r w:rsidRPr="001A742B">
        <w:rPr>
          <w:rFonts w:hint="eastAsia"/>
        </w:rPr>
        <w:t>「非常時における情報セキュリティに係る対策事項」について</w:t>
      </w:r>
      <w:r w:rsidR="00AE7918" w:rsidRPr="001A742B">
        <w:br/>
      </w:r>
      <w:r w:rsidRPr="001A742B">
        <w:rPr>
          <w:rFonts w:hint="eastAsia"/>
        </w:rPr>
        <w:t>情報システムの運用継続を脅かす危機的事象の例として、地震、風水害等の自然災害、火災等の人的災害・事故、停電等の社会インフラの不全、不正アクセス等の運用妨害、機器等の故障等が想定される。これらの非常時に対して、業務継続計画、情報システムの運用継続計画</w:t>
      </w:r>
      <w:r w:rsidR="00AE7918" w:rsidRPr="001A742B">
        <w:rPr>
          <w:rFonts w:hint="eastAsia"/>
        </w:rPr>
        <w:t>、ポリシー及びそれに基づく規程等</w:t>
      </w:r>
      <w:r w:rsidRPr="001A742B">
        <w:rPr>
          <w:rFonts w:hint="eastAsia"/>
        </w:rPr>
        <w:t>のそれぞれで定める対策に矛盾があると、非常時に</w:t>
      </w:r>
      <w:r w:rsidR="00AE7918" w:rsidRPr="001A742B">
        <w:rPr>
          <w:rFonts w:hint="eastAsia"/>
        </w:rPr>
        <w:t>利用者等</w:t>
      </w:r>
      <w:r w:rsidRPr="001A742B">
        <w:rPr>
          <w:rFonts w:hint="eastAsia"/>
        </w:rPr>
        <w:t>は一貫性のある行動をとることができない。このため、非常時における情報セキュリティに係る対策事項を検討する際は、業務継続計画及び情報システムの運用継続計画と</w:t>
      </w:r>
      <w:r w:rsidR="00AE7918" w:rsidRPr="001A742B">
        <w:rPr>
          <w:rFonts w:hint="eastAsia"/>
        </w:rPr>
        <w:t>ポリシー及びそれに基づく規程等</w:t>
      </w:r>
      <w:r w:rsidRPr="001A742B">
        <w:rPr>
          <w:rFonts w:hint="eastAsia"/>
        </w:rPr>
        <w:t>との間で整合性を確保するよう検討することが必要である。</w:t>
      </w:r>
      <w:r w:rsidR="0022773B" w:rsidRPr="001A742B">
        <w:br/>
      </w:r>
      <w:r w:rsidRPr="001A742B">
        <w:rPr>
          <w:rFonts w:hint="eastAsia"/>
        </w:rPr>
        <w:t>例えば、非常時に、情報システムの主体認証情報として設定したパスワードを設定した者以外の者が当該情報システムを使用しなければならない場合が想定される。このような場合の実施手順について、業務継続計画及び情報システムの運用継続計画で安易に定めるのではなく、</w:t>
      </w:r>
      <w:r w:rsidR="0022773B" w:rsidRPr="001A742B">
        <w:rPr>
          <w:rFonts w:hint="eastAsia"/>
        </w:rPr>
        <w:t>ポリシー及びそれに基づく規程等</w:t>
      </w:r>
      <w:r w:rsidRPr="001A742B">
        <w:rPr>
          <w:rFonts w:hint="eastAsia"/>
        </w:rPr>
        <w:t>において、非常時でも情報セキュリティ水準を確保した実施手順を整備する必要がある。手順の一例としては、通常時に利用する識別コードとパスワードとは別に、非常時用の識別コードとパスワードをあらかじめ設定しておく方法が考えられる。この場合、非常時用のパスワードは人が記憶困難な文字列で設定し、そのパスワードを記載した紙面を施錠された安全な保管場所に保管するこ</w:t>
      </w:r>
      <w:r w:rsidRPr="001A742B">
        <w:rPr>
          <w:rFonts w:hint="eastAsia"/>
        </w:rPr>
        <w:lastRenderedPageBreak/>
        <w:t>とで、通常時のパスワードを非常時に聞き出したり、通常時にパスワードを共用したりすることなく、非常時においても情報システムの利用が可能となる。また、パスワードを記載した紙面を保管する際に、開封すると開封事実が明らかとなる特殊な封書（</w:t>
      </w:r>
      <w:r w:rsidRPr="001A742B">
        <w:rPr>
          <w:rFonts w:hint="eastAsia"/>
        </w:rPr>
        <w:t>tamper evidence envelope</w:t>
      </w:r>
      <w:r w:rsidRPr="001A742B">
        <w:rPr>
          <w:rFonts w:hint="eastAsia"/>
        </w:rPr>
        <w:t>）を併用すれば、通常時における不正使用の有無を確認できる。</w:t>
      </w:r>
      <w:r w:rsidR="0022773B" w:rsidRPr="001A742B">
        <w:br/>
      </w:r>
      <w:r w:rsidRPr="001A742B">
        <w:rPr>
          <w:rFonts w:hint="eastAsia"/>
        </w:rPr>
        <w:t>また、非常時には、本学の施設の一部に帰宅困難者等を受け入れる場合等、通常時の情報セキュリティ水準の確保に支障をきたす状況が考えられる。このような場合を想定し、あらかじめ情報セキュリティ水準の確保を要する施設や業務への影響を分析し、必要な対策を十分検討した上で、通常時及び非常時の対応を定める必要がある。例えば、各執務室や各</w:t>
      </w:r>
      <w:r w:rsidR="0022773B" w:rsidRPr="001A742B">
        <w:rPr>
          <w:rFonts w:hint="eastAsia"/>
        </w:rPr>
        <w:t>教職員等</w:t>
      </w:r>
      <w:r w:rsidRPr="001A742B">
        <w:rPr>
          <w:rFonts w:hint="eastAsia"/>
        </w:rPr>
        <w:t>の卓上の情報セキュリティ対策を含め、通常時から不特定の者の出入りを想定した対策を講ずること等が考えられる。</w:t>
      </w:r>
      <w:r w:rsidR="0022773B" w:rsidRPr="001A742B">
        <w:br/>
      </w:r>
      <w:r w:rsidRPr="001A742B">
        <w:rPr>
          <w:rFonts w:hint="eastAsia"/>
        </w:rPr>
        <w:t>なお、停電や交通機関の麻痺等の社会インフラの不全等により、通常時に利用している情報システムが利用できなくなる場合や、通常時に利用している場所で情報システムを利用することができない場合等、情報システムを利用する環境が制限される状況が考えられる。このような場合を想定し、約款による外部サービス、本学支給以外の端末等の利用が非常時優先業務の継続に有効であると判断される場合には、それらを利用して業務を継続することについても、そのリスクや情報セキュリティ水準の確保等を十分に検討した上で、あらかじめ定めておく必要がある。</w:t>
      </w:r>
      <w:r w:rsidR="0022773B" w:rsidRPr="001A742B">
        <w:br/>
      </w:r>
      <w:r w:rsidR="0022773B" w:rsidRPr="001A742B">
        <w:rPr>
          <w:rFonts w:hint="eastAsia"/>
        </w:rPr>
        <w:br/>
      </w:r>
      <w:r w:rsidR="0022773B" w:rsidRPr="001A742B">
        <w:rPr>
          <w:rFonts w:hint="eastAsia"/>
        </w:rPr>
        <w:t>第２項</w:t>
      </w:r>
      <w:r w:rsidRPr="001A742B">
        <w:rPr>
          <w:rFonts w:hint="eastAsia"/>
        </w:rPr>
        <w:t>「運用可能であるかを確認」について</w:t>
      </w:r>
      <w:r w:rsidR="0022773B" w:rsidRPr="001A742B">
        <w:br/>
      </w:r>
      <w:r w:rsidRPr="001A742B">
        <w:rPr>
          <w:rFonts w:hint="eastAsia"/>
        </w:rPr>
        <w:t>情報システムの運用継続を脅かす非常時においては、非常時の情報セキュリティに係る対策事項を整備した際には想定していなかった様々な不整合が発生し、整備した対策事項が有効に機能しないことも考えられる。このため、非常時の対策事項を定期的に見直し、課題を発見した場合は改善することが重要である。</w:t>
      </w:r>
      <w:r w:rsidR="0022773B" w:rsidRPr="001A742B">
        <w:br/>
      </w:r>
      <w:r w:rsidRPr="001A742B">
        <w:rPr>
          <w:rFonts w:hint="eastAsia"/>
        </w:rPr>
        <w:t>なお、情報システムの運用継続計画の教育訓練を行う際は、非常時の対策事項の理解と対応能力の向上の他、対策事項の有効性の確認も目的とすることが望ましい。</w:t>
      </w:r>
    </w:p>
    <w:p w14:paraId="22381A3D" w14:textId="77777777" w:rsidR="00D20850" w:rsidRPr="001A742B" w:rsidRDefault="00D20850" w:rsidP="00D20850"/>
    <w:p w14:paraId="5D534CEE" w14:textId="77777777" w:rsidR="00D20850" w:rsidRPr="001A742B" w:rsidRDefault="00D20850" w:rsidP="00D20850">
      <w:pPr>
        <w:pStyle w:val="23"/>
      </w:pPr>
      <w:r w:rsidRPr="001A742B">
        <w:rPr>
          <w:rFonts w:hint="eastAsia"/>
        </w:rPr>
        <w:t>第十一章　情報システムのセキュリティ機能</w:t>
      </w:r>
    </w:p>
    <w:p w14:paraId="5FBB3E32" w14:textId="77777777" w:rsidR="00D20850" w:rsidRPr="001A742B" w:rsidRDefault="00D20850" w:rsidP="00D20850"/>
    <w:p w14:paraId="2D4DE80C" w14:textId="77777777" w:rsidR="004C4AC0" w:rsidRPr="001A742B" w:rsidRDefault="00D20850" w:rsidP="00D20850">
      <w:pPr>
        <w:pStyle w:val="31"/>
        <w:ind w:left="210"/>
      </w:pPr>
      <w:r w:rsidRPr="001A742B">
        <w:rPr>
          <w:rFonts w:hint="eastAsia"/>
        </w:rPr>
        <w:t>第一節　主体認証機能</w:t>
      </w:r>
    </w:p>
    <w:p w14:paraId="20CBCCB5" w14:textId="5C46B91A" w:rsidR="00590F28" w:rsidRPr="001A742B" w:rsidRDefault="00590F28" w:rsidP="0036620B">
      <w:pPr>
        <w:pStyle w:val="a9"/>
      </w:pPr>
      <w:r w:rsidRPr="001A742B">
        <w:rPr>
          <w:rFonts w:hint="eastAsia"/>
        </w:rPr>
        <w:t>解説：</w:t>
      </w:r>
      <w:r w:rsidR="0036620B" w:rsidRPr="001A742B">
        <w:rPr>
          <w:rFonts w:hint="eastAsia"/>
        </w:rPr>
        <w:t>情報又は情報システムへのアクセス</w:t>
      </w:r>
      <w:r w:rsidR="004701AB" w:rsidRPr="001A742B">
        <w:rPr>
          <w:rFonts w:hint="eastAsia"/>
        </w:rPr>
        <w:t>可能な主体を制限するためには</w:t>
      </w:r>
      <w:r w:rsidR="0036620B" w:rsidRPr="001A742B">
        <w:rPr>
          <w:rFonts w:hint="eastAsia"/>
        </w:rPr>
        <w:t>、主体認証機能の導入が</w:t>
      </w:r>
      <w:r w:rsidR="004701AB" w:rsidRPr="001A742B">
        <w:rPr>
          <w:rFonts w:hint="eastAsia"/>
        </w:rPr>
        <w:t>必要である。その際、アクセス権限のある主体へのなりすましや脆弱性を悪用した攻撃による不正アクセス行為を防止するための対策を講ずることが重要となる</w:t>
      </w:r>
      <w:r w:rsidR="0036620B" w:rsidRPr="001A742B">
        <w:rPr>
          <w:rFonts w:hint="eastAsia"/>
        </w:rPr>
        <w:t>。</w:t>
      </w:r>
      <w:r w:rsidR="0036620B" w:rsidRPr="001A742B">
        <w:br/>
      </w:r>
      <w:r w:rsidR="0036620B" w:rsidRPr="001A742B">
        <w:rPr>
          <w:rFonts w:hint="eastAsia"/>
        </w:rPr>
        <w:t>また、本学の情報システム</w:t>
      </w:r>
      <w:r w:rsidR="004701AB" w:rsidRPr="001A742B">
        <w:rPr>
          <w:rFonts w:hint="eastAsia"/>
        </w:rPr>
        <w:t>において、</w:t>
      </w:r>
      <w:r w:rsidR="0036620B" w:rsidRPr="001A742B">
        <w:rPr>
          <w:rFonts w:hint="eastAsia"/>
        </w:rPr>
        <w:t>一般利用者向けのサービスを提供する場合</w:t>
      </w:r>
      <w:r w:rsidR="004701AB" w:rsidRPr="001A742B">
        <w:rPr>
          <w:rFonts w:hint="eastAsia"/>
        </w:rPr>
        <w:t>は、国民が情報システムへのアクセスの主体となることにも留意して、主体認証情報を適切に保護しなければならない</w:t>
      </w:r>
      <w:r w:rsidR="0036620B" w:rsidRPr="001A742B">
        <w:rPr>
          <w:rFonts w:hint="eastAsia"/>
        </w:rPr>
        <w:t>。</w:t>
      </w:r>
    </w:p>
    <w:p w14:paraId="45790602" w14:textId="77777777" w:rsidR="00D20850" w:rsidRPr="001A742B" w:rsidRDefault="00D20850" w:rsidP="00D20850"/>
    <w:p w14:paraId="4EE854CA" w14:textId="76BE404A" w:rsidR="0036620B" w:rsidRPr="001A742B" w:rsidRDefault="0036620B" w:rsidP="0036620B">
      <w:pPr>
        <w:rPr>
          <w:rStyle w:val="af7"/>
        </w:rPr>
      </w:pPr>
      <w:r w:rsidRPr="001A742B">
        <w:rPr>
          <w:rStyle w:val="af7"/>
          <w:rFonts w:hint="eastAsia"/>
        </w:rPr>
        <w:t>C2101-</w:t>
      </w:r>
      <w:r w:rsidR="00E7113D" w:rsidRPr="001A742B">
        <w:rPr>
          <w:rStyle w:val="af7"/>
          <w:rFonts w:hint="eastAsia"/>
        </w:rPr>
        <w:t>9</w:t>
      </w:r>
      <w:r w:rsidR="00E7113D" w:rsidRPr="001A742B">
        <w:rPr>
          <w:rStyle w:val="af7"/>
        </w:rPr>
        <w:t>7</w:t>
      </w:r>
      <w:r w:rsidRPr="001A742B">
        <w:rPr>
          <w:rStyle w:val="af7"/>
          <w:rFonts w:hint="eastAsia"/>
        </w:rPr>
        <w:t xml:space="preserve">　（主体認証機能の導入）（</w:t>
      </w:r>
      <w:r w:rsidR="00832C3C" w:rsidRPr="001A742B">
        <w:rPr>
          <w:rStyle w:val="af7"/>
          <w:rFonts w:hint="eastAsia"/>
        </w:rPr>
        <w:t>政府機関統一基準</w:t>
      </w:r>
      <w:r w:rsidRPr="001A742B">
        <w:rPr>
          <w:rStyle w:val="af7"/>
          <w:rFonts w:hint="eastAsia"/>
        </w:rPr>
        <w:t>の対応項番</w:t>
      </w:r>
      <w:r w:rsidRPr="001A742B">
        <w:rPr>
          <w:rStyle w:val="af7"/>
          <w:rFonts w:hint="eastAsia"/>
        </w:rPr>
        <w:t>6.1.1(1)</w:t>
      </w:r>
      <w:r w:rsidRPr="001A742B">
        <w:rPr>
          <w:rStyle w:val="af7"/>
          <w:rFonts w:hint="eastAsia"/>
        </w:rPr>
        <w:t>）</w:t>
      </w:r>
    </w:p>
    <w:p w14:paraId="4209AFF6" w14:textId="7CBE9899" w:rsidR="0036620B" w:rsidRPr="001A742B" w:rsidRDefault="0036620B" w:rsidP="0036620B">
      <w:pPr>
        <w:pStyle w:val="aff3"/>
      </w:pPr>
      <w:r w:rsidRPr="001A742B">
        <w:rPr>
          <w:rFonts w:hint="eastAsia"/>
        </w:rPr>
        <w:t>第</w:t>
      </w:r>
      <w:r w:rsidR="00E7113D" w:rsidRPr="001A742B">
        <w:rPr>
          <w:rFonts w:hint="eastAsia"/>
        </w:rPr>
        <w:t>九十七</w:t>
      </w:r>
      <w:r w:rsidRPr="001A742B">
        <w:rPr>
          <w:rFonts w:hint="eastAsia"/>
        </w:rPr>
        <w:t>条　部局技術責任者は、情報システムや情報へのアクセスを管理するため、主体を特定し、それが正当な主体であることを検証する必要がある場合、</w:t>
      </w:r>
      <w:r w:rsidR="006B6528" w:rsidRPr="001A742B">
        <w:rPr>
          <w:rFonts w:hint="eastAsia"/>
        </w:rPr>
        <w:t>主体の</w:t>
      </w:r>
      <w:r w:rsidRPr="001A742B">
        <w:rPr>
          <w:rFonts w:hint="eastAsia"/>
        </w:rPr>
        <w:t>識別及び主体認証を行う機能を設けること。</w:t>
      </w:r>
    </w:p>
    <w:p w14:paraId="08B03D66" w14:textId="77777777" w:rsidR="0036620B" w:rsidRPr="001A742B" w:rsidRDefault="0036620B" w:rsidP="0036620B">
      <w:pPr>
        <w:pStyle w:val="aff3"/>
      </w:pPr>
      <w:r w:rsidRPr="001A742B">
        <w:rPr>
          <w:rFonts w:hint="eastAsia"/>
        </w:rPr>
        <w:t>２　部局技術責任者は、主体認証を行う情報システムにおいて、主体認証情報の漏えい等による不正行為を防止するための措置及び不正な主体認証の試行に対抗するための措置を講ずること。</w:t>
      </w:r>
    </w:p>
    <w:p w14:paraId="6C301B0A" w14:textId="43E87059" w:rsidR="0036620B" w:rsidRPr="001A742B" w:rsidRDefault="0036620B" w:rsidP="0036620B">
      <w:pPr>
        <w:pStyle w:val="a9"/>
      </w:pPr>
      <w:r w:rsidRPr="001A742B">
        <w:rPr>
          <w:rFonts w:hint="eastAsia"/>
        </w:rPr>
        <w:t>解説：第１項「識別」について</w:t>
      </w:r>
      <w:r w:rsidRPr="001A742B">
        <w:br/>
      </w:r>
      <w:r w:rsidRPr="001A742B">
        <w:rPr>
          <w:rFonts w:hint="eastAsia"/>
        </w:rPr>
        <w:t>識別のための機能</w:t>
      </w:r>
      <w:r w:rsidR="009129DB" w:rsidRPr="001A742B">
        <w:rPr>
          <w:rFonts w:hint="eastAsia"/>
        </w:rPr>
        <w:t>が実装されていない情報システムにおいて主体認証を行う場合（例えば、識別コード自体が存在せず、主体認証情報の検証のみで主体認証を行う場合）は、例外措置として判断し、主体を識別し</w:t>
      </w:r>
      <w:r w:rsidRPr="001A742B">
        <w:rPr>
          <w:rFonts w:hint="eastAsia"/>
        </w:rPr>
        <w:t>ないことによる影響について勘案し、必要に応じて代替又は追加の措置を講ずる必要がある。</w:t>
      </w:r>
      <w:r w:rsidRPr="001A742B">
        <w:br/>
      </w:r>
      <w:r w:rsidRPr="001A742B">
        <w:rPr>
          <w:rFonts w:hint="eastAsia"/>
        </w:rPr>
        <w:br/>
      </w:r>
      <w:r w:rsidRPr="001A742B">
        <w:rPr>
          <w:rFonts w:hint="eastAsia"/>
        </w:rPr>
        <w:t>第２項「主体認証」について</w:t>
      </w:r>
      <w:r w:rsidRPr="001A742B">
        <w:br/>
      </w:r>
      <w:r w:rsidR="009129DB" w:rsidRPr="001A742B">
        <w:rPr>
          <w:rFonts w:hint="eastAsia"/>
        </w:rPr>
        <w:t>情報セキュリティ水準と情報システムの利便性等を考慮し、主体認証機能の運用に係る以下の要件の実装要否を情報システムの導入時に考慮するとよい</w:t>
      </w:r>
      <w:r w:rsidRPr="001A742B">
        <w:rPr>
          <w:rFonts w:hint="eastAsia"/>
        </w:rPr>
        <w:t>。</w:t>
      </w:r>
      <w:r w:rsidRPr="001A742B">
        <w:br/>
      </w:r>
      <w:r w:rsidRPr="001A742B">
        <w:rPr>
          <w:rFonts w:hint="eastAsia"/>
        </w:rPr>
        <w:t>・正当な主体以外の主体認証を受諾しないこと。（誤認の防止）</w:t>
      </w:r>
      <w:r w:rsidRPr="001A742B">
        <w:br/>
      </w:r>
      <w:r w:rsidRPr="001A742B">
        <w:rPr>
          <w:rFonts w:hint="eastAsia"/>
        </w:rPr>
        <w:t>・正当な主体が本人の責任ではない理由で主体認証を拒否されないこと。（誤否の防止）</w:t>
      </w:r>
      <w:r w:rsidRPr="001A742B">
        <w:br/>
      </w:r>
      <w:r w:rsidRPr="001A742B">
        <w:rPr>
          <w:rFonts w:hint="eastAsia"/>
        </w:rPr>
        <w:t>・正当な主体が容易に他の主体に主体認証情報の付与（発行、更新及び変更を含む。以下この項において同じ。）及び貸与ができないこと。（代理の防止）</w:t>
      </w:r>
      <w:r w:rsidRPr="001A742B">
        <w:br/>
      </w:r>
      <w:r w:rsidRPr="001A742B">
        <w:rPr>
          <w:rFonts w:hint="eastAsia"/>
        </w:rPr>
        <w:t>・主体認証情報が容易に複製できないこと。（複製の防止）</w:t>
      </w:r>
      <w:r w:rsidRPr="001A742B">
        <w:br/>
      </w:r>
      <w:r w:rsidRPr="001A742B">
        <w:rPr>
          <w:rFonts w:hint="eastAsia"/>
        </w:rPr>
        <w:t>・部局技術責任者の判断により、ログインを個々に無効化できる手段があること。（無効化の確保）</w:t>
      </w:r>
      <w:r w:rsidRPr="001A742B">
        <w:br/>
      </w:r>
      <w:r w:rsidRPr="001A742B">
        <w:rPr>
          <w:rFonts w:hint="eastAsia"/>
        </w:rPr>
        <w:t>・必要時に中断することなく主体認証が可能であること。（可用性の確保）</w:t>
      </w:r>
      <w:r w:rsidRPr="001A742B">
        <w:br/>
      </w:r>
      <w:r w:rsidRPr="001A742B">
        <w:rPr>
          <w:rFonts w:hint="eastAsia"/>
        </w:rPr>
        <w:t>・新たな主体を追加するために、外部からの情報や装置の供給を必要とする場合には、それらの供給が情報システムの耐用期間の間、十分受けられること。（継続性の確保）</w:t>
      </w:r>
      <w:r w:rsidRPr="001A742B">
        <w:br/>
      </w:r>
      <w:r w:rsidRPr="001A742B">
        <w:rPr>
          <w:rFonts w:hint="eastAsia"/>
        </w:rPr>
        <w:t>・主体に付与した主体認証情報を利用することが不可能になった際に、正当な主体に対して主体認証情報を安全に再発行できること。（再発行の確保）</w:t>
      </w:r>
      <w:r w:rsidRPr="001A742B">
        <w:br/>
      </w:r>
      <w:r w:rsidRPr="001A742B">
        <w:br/>
      </w:r>
      <w:r w:rsidRPr="001A742B">
        <w:rPr>
          <w:rFonts w:hint="eastAsia"/>
        </w:rPr>
        <w:t>加えて、主体認証を行う情報システムにおいて、情報セキュリティ強度の更なる向上を図るため、</w:t>
      </w:r>
      <w:r w:rsidR="009129DB" w:rsidRPr="001A742B">
        <w:rPr>
          <w:rFonts w:hint="eastAsia"/>
        </w:rPr>
        <w:t>多要素主体認証の導入など、</w:t>
      </w:r>
      <w:r w:rsidRPr="001A742B">
        <w:rPr>
          <w:rFonts w:hint="eastAsia"/>
        </w:rPr>
        <w:t>以下を例とする機能を設けること</w:t>
      </w:r>
      <w:r w:rsidR="009129DB" w:rsidRPr="001A742B">
        <w:rPr>
          <w:rFonts w:hint="eastAsia"/>
        </w:rPr>
        <w:t>を検討すること</w:t>
      </w:r>
      <w:r w:rsidRPr="001A742B">
        <w:rPr>
          <w:rFonts w:hint="eastAsia"/>
        </w:rPr>
        <w:t>が</w:t>
      </w:r>
      <w:r w:rsidR="009129DB" w:rsidRPr="001A742B">
        <w:rPr>
          <w:rFonts w:hint="eastAsia"/>
        </w:rPr>
        <w:t>重要である</w:t>
      </w:r>
      <w:r w:rsidRPr="001A742B">
        <w:rPr>
          <w:rFonts w:hint="eastAsia"/>
        </w:rPr>
        <w:t>。</w:t>
      </w:r>
      <w:r w:rsidRPr="001A742B">
        <w:br/>
      </w:r>
    </w:p>
    <w:p w14:paraId="0C8A3630" w14:textId="77777777" w:rsidR="0036620B" w:rsidRPr="001A742B" w:rsidRDefault="0036620B" w:rsidP="0036620B"/>
    <w:tbl>
      <w:tblPr>
        <w:tblW w:w="0" w:type="auto"/>
        <w:tblInd w:w="17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294"/>
        <w:gridCol w:w="1498"/>
        <w:gridCol w:w="5651"/>
      </w:tblGrid>
      <w:tr w:rsidR="009129DB" w:rsidRPr="001A742B" w14:paraId="5A9A9D6A" w14:textId="77777777" w:rsidTr="009F3BAD">
        <w:tc>
          <w:tcPr>
            <w:tcW w:w="294" w:type="dxa"/>
            <w:shd w:val="clear" w:color="auto" w:fill="auto"/>
            <w:vAlign w:val="center"/>
          </w:tcPr>
          <w:p w14:paraId="2D4D841D" w14:textId="77777777" w:rsidR="009129DB" w:rsidRPr="001A742B" w:rsidRDefault="009129DB" w:rsidP="009F3BAD">
            <w:pPr>
              <w:snapToGrid w:val="0"/>
              <w:jc w:val="center"/>
              <w:rPr>
                <w:color w:val="0000FF"/>
                <w:sz w:val="18"/>
                <w:szCs w:val="18"/>
              </w:rPr>
            </w:pPr>
          </w:p>
        </w:tc>
        <w:tc>
          <w:tcPr>
            <w:tcW w:w="1498" w:type="dxa"/>
            <w:shd w:val="clear" w:color="auto" w:fill="auto"/>
            <w:vAlign w:val="center"/>
          </w:tcPr>
          <w:p w14:paraId="11D21A9D" w14:textId="77777777" w:rsidR="009129DB" w:rsidRPr="001A742B" w:rsidRDefault="009129DB" w:rsidP="009F3BAD">
            <w:pPr>
              <w:snapToGrid w:val="0"/>
              <w:jc w:val="center"/>
              <w:rPr>
                <w:color w:val="0000FF"/>
                <w:sz w:val="18"/>
                <w:szCs w:val="18"/>
              </w:rPr>
            </w:pPr>
            <w:r w:rsidRPr="001A742B">
              <w:rPr>
                <w:rFonts w:hint="eastAsia"/>
                <w:color w:val="0000FF"/>
                <w:sz w:val="18"/>
                <w:szCs w:val="18"/>
              </w:rPr>
              <w:t>機能</w:t>
            </w:r>
          </w:p>
        </w:tc>
        <w:tc>
          <w:tcPr>
            <w:tcW w:w="5651" w:type="dxa"/>
            <w:shd w:val="clear" w:color="auto" w:fill="auto"/>
            <w:vAlign w:val="center"/>
          </w:tcPr>
          <w:p w14:paraId="4453B6DA" w14:textId="77777777" w:rsidR="009129DB" w:rsidRPr="001A742B" w:rsidRDefault="009129DB" w:rsidP="009F3BAD">
            <w:pPr>
              <w:snapToGrid w:val="0"/>
              <w:jc w:val="center"/>
              <w:rPr>
                <w:color w:val="0000FF"/>
                <w:sz w:val="18"/>
                <w:szCs w:val="18"/>
              </w:rPr>
            </w:pPr>
            <w:r w:rsidRPr="001A742B">
              <w:rPr>
                <w:rFonts w:hint="eastAsia"/>
                <w:color w:val="0000FF"/>
                <w:sz w:val="18"/>
                <w:szCs w:val="18"/>
              </w:rPr>
              <w:t>解説</w:t>
            </w:r>
          </w:p>
        </w:tc>
      </w:tr>
      <w:tr w:rsidR="009129DB" w:rsidRPr="001A742B" w14:paraId="009598F3" w14:textId="77777777" w:rsidTr="009F3BAD">
        <w:tc>
          <w:tcPr>
            <w:tcW w:w="294" w:type="dxa"/>
            <w:shd w:val="clear" w:color="auto" w:fill="auto"/>
          </w:tcPr>
          <w:p w14:paraId="7895CBA3" w14:textId="77777777" w:rsidR="009129DB" w:rsidRPr="001A742B" w:rsidRDefault="009129DB" w:rsidP="009F3BAD">
            <w:pPr>
              <w:snapToGrid w:val="0"/>
              <w:rPr>
                <w:color w:val="0000FF"/>
                <w:sz w:val="18"/>
                <w:szCs w:val="18"/>
              </w:rPr>
            </w:pPr>
            <w:r w:rsidRPr="001A742B">
              <w:rPr>
                <w:rFonts w:hint="eastAsia"/>
                <w:color w:val="0000FF"/>
                <w:sz w:val="18"/>
                <w:szCs w:val="18"/>
              </w:rPr>
              <w:t>①</w:t>
            </w:r>
          </w:p>
        </w:tc>
        <w:tc>
          <w:tcPr>
            <w:tcW w:w="1498" w:type="dxa"/>
            <w:shd w:val="clear" w:color="auto" w:fill="auto"/>
          </w:tcPr>
          <w:p w14:paraId="25B22E24" w14:textId="77777777" w:rsidR="009129DB" w:rsidRPr="001A742B" w:rsidRDefault="009129DB" w:rsidP="009F3BAD">
            <w:pPr>
              <w:snapToGrid w:val="0"/>
              <w:rPr>
                <w:color w:val="0000FF"/>
                <w:sz w:val="18"/>
                <w:szCs w:val="18"/>
              </w:rPr>
            </w:pPr>
            <w:r w:rsidRPr="001A742B">
              <w:rPr>
                <w:rFonts w:hint="eastAsia"/>
                <w:color w:val="0000FF"/>
                <w:sz w:val="18"/>
                <w:szCs w:val="18"/>
              </w:rPr>
              <w:t>多要素主体認証方式で主体認証を行う機能</w:t>
            </w:r>
          </w:p>
        </w:tc>
        <w:tc>
          <w:tcPr>
            <w:tcW w:w="5651" w:type="dxa"/>
            <w:shd w:val="clear" w:color="auto" w:fill="auto"/>
          </w:tcPr>
          <w:p w14:paraId="3FA0F3B8" w14:textId="77777777" w:rsidR="009129DB" w:rsidRPr="001A742B" w:rsidRDefault="009129DB" w:rsidP="009F3BAD">
            <w:pPr>
              <w:snapToGrid w:val="0"/>
              <w:rPr>
                <w:color w:val="0000FF"/>
                <w:sz w:val="18"/>
                <w:szCs w:val="18"/>
              </w:rPr>
            </w:pPr>
            <w:r w:rsidRPr="001A742B">
              <w:rPr>
                <w:rFonts w:hint="eastAsia"/>
                <w:color w:val="0000FF"/>
                <w:sz w:val="18"/>
                <w:szCs w:val="18"/>
              </w:rPr>
              <w:t xml:space="preserve">　複数要素の主体認証方式を組み合わせて、単一の主体認証方式よりも強固な主体認証を行う機能を指す。一般に、異なる認証方式を組み合わせた方が、強度が高くなる。</w:t>
            </w:r>
            <w:r w:rsidRPr="001A742B">
              <w:rPr>
                <w:rFonts w:hint="eastAsia"/>
                <w:color w:val="0000FF"/>
                <w:sz w:val="18"/>
                <w:szCs w:val="18"/>
              </w:rPr>
              <w:t xml:space="preserve"> </w:t>
            </w:r>
          </w:p>
          <w:p w14:paraId="1CB2AF1D" w14:textId="77777777" w:rsidR="009129DB" w:rsidRPr="001A742B" w:rsidRDefault="009129DB" w:rsidP="009F3BAD">
            <w:pPr>
              <w:snapToGrid w:val="0"/>
              <w:rPr>
                <w:color w:val="0000FF"/>
                <w:sz w:val="18"/>
                <w:szCs w:val="18"/>
              </w:rPr>
            </w:pPr>
            <w:r w:rsidRPr="001A742B">
              <w:rPr>
                <w:rFonts w:hint="eastAsia"/>
                <w:color w:val="0000FF"/>
                <w:sz w:val="18"/>
                <w:szCs w:val="18"/>
              </w:rPr>
              <w:t xml:space="preserve">　多要素主体認証方式であれば、仮に一つの主体認証情報が露呈して</w:t>
            </w:r>
            <w:r w:rsidRPr="001A742B">
              <w:rPr>
                <w:rFonts w:hint="eastAsia"/>
                <w:color w:val="0000FF"/>
                <w:sz w:val="18"/>
                <w:szCs w:val="18"/>
              </w:rPr>
              <w:lastRenderedPageBreak/>
              <w:t>しまっても、残りの主体認証情報が露呈しない限り、不正にログインされる可能性は低いと考えられる。</w:t>
            </w:r>
            <w:r w:rsidRPr="001A742B">
              <w:rPr>
                <w:rFonts w:hint="eastAsia"/>
                <w:color w:val="0000FF"/>
                <w:sz w:val="18"/>
                <w:szCs w:val="18"/>
              </w:rPr>
              <w:t xml:space="preserve"> </w:t>
            </w:r>
          </w:p>
          <w:p w14:paraId="0DF4BA23" w14:textId="77777777" w:rsidR="009129DB" w:rsidRPr="001A742B" w:rsidRDefault="009129DB" w:rsidP="009F3BAD">
            <w:pPr>
              <w:snapToGrid w:val="0"/>
              <w:rPr>
                <w:color w:val="0000FF"/>
                <w:sz w:val="18"/>
                <w:szCs w:val="18"/>
              </w:rPr>
            </w:pPr>
            <w:r w:rsidRPr="001A742B">
              <w:rPr>
                <w:rFonts w:hint="eastAsia"/>
                <w:color w:val="0000FF"/>
                <w:sz w:val="18"/>
                <w:szCs w:val="18"/>
              </w:rPr>
              <w:t xml:space="preserve">　また、通常の運用時は単一の主体認証を実施するが、認証の要求時に、アクセス元の</w:t>
            </w:r>
            <w:r w:rsidRPr="001A742B">
              <w:rPr>
                <w:rFonts w:hint="eastAsia"/>
                <w:color w:val="0000FF"/>
                <w:sz w:val="18"/>
                <w:szCs w:val="18"/>
              </w:rPr>
              <w:t>IP</w:t>
            </w:r>
            <w:r w:rsidRPr="001A742B">
              <w:rPr>
                <w:rFonts w:hint="eastAsia"/>
                <w:color w:val="0000FF"/>
                <w:sz w:val="18"/>
                <w:szCs w:val="18"/>
              </w:rPr>
              <w:t>アドレス、アクセスする時間帯、位置情報等が通常のアクセスとは異なる特徴が確認された場合は、不正ログインのリスクが高まったと判断して多要素主体認証を行う方法も考えられる。</w:t>
            </w:r>
          </w:p>
        </w:tc>
      </w:tr>
      <w:tr w:rsidR="009129DB" w:rsidRPr="001A742B" w14:paraId="6E23FD22" w14:textId="77777777" w:rsidTr="009F3BAD">
        <w:tc>
          <w:tcPr>
            <w:tcW w:w="294" w:type="dxa"/>
            <w:shd w:val="clear" w:color="auto" w:fill="auto"/>
          </w:tcPr>
          <w:p w14:paraId="061959A7" w14:textId="77777777" w:rsidR="009129DB" w:rsidRPr="001A742B" w:rsidRDefault="009129DB" w:rsidP="009F3BAD">
            <w:pPr>
              <w:snapToGrid w:val="0"/>
              <w:rPr>
                <w:color w:val="0000FF"/>
                <w:sz w:val="18"/>
                <w:szCs w:val="18"/>
              </w:rPr>
            </w:pPr>
            <w:r w:rsidRPr="001A742B">
              <w:rPr>
                <w:rFonts w:hint="eastAsia"/>
                <w:color w:val="0000FF"/>
                <w:sz w:val="18"/>
                <w:szCs w:val="18"/>
              </w:rPr>
              <w:lastRenderedPageBreak/>
              <w:t>②</w:t>
            </w:r>
          </w:p>
        </w:tc>
        <w:tc>
          <w:tcPr>
            <w:tcW w:w="1498" w:type="dxa"/>
            <w:shd w:val="clear" w:color="auto" w:fill="auto"/>
          </w:tcPr>
          <w:p w14:paraId="15911810" w14:textId="77777777" w:rsidR="009129DB" w:rsidRPr="001A742B" w:rsidRDefault="009129DB" w:rsidP="009F3BAD">
            <w:pPr>
              <w:snapToGrid w:val="0"/>
              <w:rPr>
                <w:color w:val="0000FF"/>
                <w:sz w:val="18"/>
                <w:szCs w:val="18"/>
              </w:rPr>
            </w:pPr>
            <w:r w:rsidRPr="001A742B">
              <w:rPr>
                <w:rFonts w:hint="eastAsia"/>
                <w:color w:val="0000FF"/>
                <w:sz w:val="18"/>
                <w:szCs w:val="18"/>
              </w:rPr>
              <w:t>前回のログインに関する情報を通知する機能</w:t>
            </w:r>
          </w:p>
        </w:tc>
        <w:tc>
          <w:tcPr>
            <w:tcW w:w="5651" w:type="dxa"/>
            <w:shd w:val="clear" w:color="auto" w:fill="auto"/>
          </w:tcPr>
          <w:p w14:paraId="7A54EC38" w14:textId="77777777" w:rsidR="009129DB" w:rsidRPr="001A742B" w:rsidRDefault="009129DB" w:rsidP="009F3BAD">
            <w:pPr>
              <w:snapToGrid w:val="0"/>
              <w:rPr>
                <w:color w:val="0000FF"/>
                <w:sz w:val="18"/>
                <w:szCs w:val="18"/>
              </w:rPr>
            </w:pPr>
            <w:r w:rsidRPr="001A742B">
              <w:rPr>
                <w:rFonts w:hint="eastAsia"/>
                <w:color w:val="0000FF"/>
                <w:sz w:val="18"/>
                <w:szCs w:val="18"/>
              </w:rPr>
              <w:t xml:space="preserve">　主体ごとに割り当てられた識別コードに対して、前回のログインに関する情報（日時や装置名等）を、次回のログイン時等のタイミングで主体に通知する機能を指す。</w:t>
            </w:r>
            <w:r w:rsidRPr="001A742B">
              <w:rPr>
                <w:rFonts w:hint="eastAsia"/>
                <w:color w:val="0000FF"/>
                <w:sz w:val="18"/>
                <w:szCs w:val="18"/>
              </w:rPr>
              <w:t xml:space="preserve"> </w:t>
            </w:r>
          </w:p>
          <w:p w14:paraId="26F70914" w14:textId="77777777" w:rsidR="009129DB" w:rsidRPr="001A742B" w:rsidRDefault="009129DB" w:rsidP="009F3BAD">
            <w:pPr>
              <w:snapToGrid w:val="0"/>
              <w:rPr>
                <w:color w:val="0000FF"/>
                <w:sz w:val="18"/>
                <w:szCs w:val="18"/>
              </w:rPr>
            </w:pPr>
            <w:r w:rsidRPr="001A742B">
              <w:rPr>
                <w:rFonts w:hint="eastAsia"/>
                <w:color w:val="0000FF"/>
                <w:sz w:val="18"/>
                <w:szCs w:val="18"/>
              </w:rPr>
              <w:t xml:space="preserve">　正当な主体以外の者が主体に割り当てられた識別コードを使用して不正にログインした場合に、正当な主体がそれを検知することができるようになると考えられる。</w:t>
            </w:r>
          </w:p>
        </w:tc>
      </w:tr>
      <w:tr w:rsidR="009129DB" w:rsidRPr="001A742B" w14:paraId="61010DC0" w14:textId="77777777" w:rsidTr="009F3BAD">
        <w:tc>
          <w:tcPr>
            <w:tcW w:w="294" w:type="dxa"/>
            <w:shd w:val="clear" w:color="auto" w:fill="auto"/>
          </w:tcPr>
          <w:p w14:paraId="75B2FC62" w14:textId="77777777" w:rsidR="009129DB" w:rsidRPr="001A742B" w:rsidRDefault="009129DB" w:rsidP="009F3BAD">
            <w:pPr>
              <w:snapToGrid w:val="0"/>
              <w:rPr>
                <w:color w:val="0000FF"/>
                <w:sz w:val="18"/>
                <w:szCs w:val="18"/>
              </w:rPr>
            </w:pPr>
            <w:r w:rsidRPr="001A742B">
              <w:rPr>
                <w:rFonts w:hint="eastAsia"/>
                <w:color w:val="0000FF"/>
                <w:sz w:val="18"/>
                <w:szCs w:val="18"/>
              </w:rPr>
              <w:t>③</w:t>
            </w:r>
          </w:p>
        </w:tc>
        <w:tc>
          <w:tcPr>
            <w:tcW w:w="1498" w:type="dxa"/>
            <w:shd w:val="clear" w:color="auto" w:fill="auto"/>
          </w:tcPr>
          <w:p w14:paraId="6E891F54" w14:textId="77777777" w:rsidR="009129DB" w:rsidRPr="001A742B" w:rsidRDefault="009129DB" w:rsidP="009F3BAD">
            <w:pPr>
              <w:snapToGrid w:val="0"/>
              <w:rPr>
                <w:color w:val="0000FF"/>
                <w:sz w:val="18"/>
                <w:szCs w:val="18"/>
              </w:rPr>
            </w:pPr>
            <w:r w:rsidRPr="001A742B">
              <w:rPr>
                <w:rFonts w:hint="eastAsia"/>
                <w:color w:val="0000FF"/>
                <w:sz w:val="18"/>
                <w:szCs w:val="18"/>
              </w:rPr>
              <w:t>不正にログインしようとする行為を検知又は防止する機能</w:t>
            </w:r>
          </w:p>
        </w:tc>
        <w:tc>
          <w:tcPr>
            <w:tcW w:w="5651" w:type="dxa"/>
            <w:shd w:val="clear" w:color="auto" w:fill="auto"/>
          </w:tcPr>
          <w:p w14:paraId="1D83D0BB" w14:textId="77777777" w:rsidR="009129DB" w:rsidRPr="001A742B" w:rsidRDefault="009129DB" w:rsidP="009F3BAD">
            <w:pPr>
              <w:snapToGrid w:val="0"/>
              <w:rPr>
                <w:color w:val="0000FF"/>
                <w:sz w:val="18"/>
                <w:szCs w:val="18"/>
              </w:rPr>
            </w:pPr>
            <w:r w:rsidRPr="001A742B">
              <w:rPr>
                <w:rFonts w:hint="eastAsia"/>
                <w:color w:val="0000FF"/>
                <w:sz w:val="18"/>
                <w:szCs w:val="18"/>
              </w:rPr>
              <w:t xml:space="preserve">　特定の識別コードによるログインにおいて、指定回数以上の主体認証情報の誤入力が検知された場合に、その旨を正当な主体や情報システムの運用担当者等に通知し、一定期間当該端末（又は識別コード）からのログイン操作受付を停止する機能を指す。</w:t>
            </w:r>
            <w:r w:rsidRPr="001A742B">
              <w:rPr>
                <w:rFonts w:hint="eastAsia"/>
                <w:color w:val="0000FF"/>
                <w:sz w:val="18"/>
                <w:szCs w:val="18"/>
              </w:rPr>
              <w:t xml:space="preserve"> </w:t>
            </w:r>
          </w:p>
          <w:p w14:paraId="64EB491C" w14:textId="77777777" w:rsidR="009129DB" w:rsidRPr="001A742B" w:rsidRDefault="009129DB" w:rsidP="009F3BAD">
            <w:pPr>
              <w:snapToGrid w:val="0"/>
              <w:rPr>
                <w:color w:val="0000FF"/>
                <w:sz w:val="18"/>
                <w:szCs w:val="18"/>
              </w:rPr>
            </w:pPr>
            <w:r w:rsidRPr="001A742B">
              <w:rPr>
                <w:rFonts w:hint="eastAsia"/>
                <w:color w:val="0000FF"/>
                <w:sz w:val="18"/>
                <w:szCs w:val="18"/>
              </w:rPr>
              <w:t xml:space="preserve">　当該識別コードによる情報システムへの以後のログインを無効にすることも考えられる。</w:t>
            </w:r>
            <w:r w:rsidRPr="001A742B">
              <w:rPr>
                <w:rFonts w:hint="eastAsia"/>
                <w:color w:val="0000FF"/>
                <w:sz w:val="18"/>
                <w:szCs w:val="18"/>
              </w:rPr>
              <w:t xml:space="preserve"> </w:t>
            </w:r>
          </w:p>
          <w:p w14:paraId="31609356" w14:textId="77777777" w:rsidR="009129DB" w:rsidRPr="001A742B" w:rsidRDefault="009129DB" w:rsidP="009F3BAD">
            <w:pPr>
              <w:snapToGrid w:val="0"/>
              <w:rPr>
                <w:color w:val="0000FF"/>
                <w:sz w:val="18"/>
                <w:szCs w:val="18"/>
              </w:rPr>
            </w:pPr>
            <w:r w:rsidRPr="001A742B">
              <w:rPr>
                <w:rFonts w:hint="eastAsia"/>
                <w:color w:val="0000FF"/>
                <w:sz w:val="18"/>
                <w:szCs w:val="18"/>
              </w:rPr>
              <w:t xml:space="preserve">　この機能により、不正なログインの試行の有無等について、正当な主体や情報システムの運用担当者等がその状況を確認するとともに、一定程度不正ログイン等を防止することができる。</w:t>
            </w:r>
          </w:p>
        </w:tc>
      </w:tr>
      <w:tr w:rsidR="009129DB" w:rsidRPr="001A742B" w14:paraId="7E869030" w14:textId="77777777" w:rsidTr="009F3BAD">
        <w:tc>
          <w:tcPr>
            <w:tcW w:w="294" w:type="dxa"/>
            <w:shd w:val="clear" w:color="auto" w:fill="auto"/>
          </w:tcPr>
          <w:p w14:paraId="007971D8" w14:textId="77777777" w:rsidR="009129DB" w:rsidRPr="001A742B" w:rsidRDefault="009129DB" w:rsidP="009F3BAD">
            <w:pPr>
              <w:snapToGrid w:val="0"/>
              <w:rPr>
                <w:color w:val="0000FF"/>
                <w:sz w:val="18"/>
                <w:szCs w:val="18"/>
              </w:rPr>
            </w:pPr>
            <w:r w:rsidRPr="001A742B">
              <w:rPr>
                <w:rFonts w:hint="eastAsia"/>
                <w:color w:val="0000FF"/>
                <w:sz w:val="18"/>
                <w:szCs w:val="18"/>
              </w:rPr>
              <w:t>④</w:t>
            </w:r>
          </w:p>
        </w:tc>
        <w:tc>
          <w:tcPr>
            <w:tcW w:w="1498" w:type="dxa"/>
            <w:shd w:val="clear" w:color="auto" w:fill="auto"/>
          </w:tcPr>
          <w:p w14:paraId="4E111EF2" w14:textId="77777777" w:rsidR="009129DB" w:rsidRPr="001A742B" w:rsidRDefault="009129DB" w:rsidP="009F3BAD">
            <w:pPr>
              <w:snapToGrid w:val="0"/>
              <w:rPr>
                <w:color w:val="0000FF"/>
                <w:sz w:val="18"/>
                <w:szCs w:val="18"/>
              </w:rPr>
            </w:pPr>
            <w:r w:rsidRPr="001A742B">
              <w:rPr>
                <w:rFonts w:hint="eastAsia"/>
                <w:color w:val="0000FF"/>
                <w:sz w:val="18"/>
                <w:szCs w:val="18"/>
              </w:rPr>
              <w:t>情報システムへのログイン時にメッセージを表示する機能</w:t>
            </w:r>
          </w:p>
        </w:tc>
        <w:tc>
          <w:tcPr>
            <w:tcW w:w="5651" w:type="dxa"/>
            <w:shd w:val="clear" w:color="auto" w:fill="auto"/>
          </w:tcPr>
          <w:p w14:paraId="01DCFB97" w14:textId="77777777" w:rsidR="009129DB" w:rsidRPr="001A742B" w:rsidRDefault="009129DB" w:rsidP="009F3BAD">
            <w:pPr>
              <w:snapToGrid w:val="0"/>
              <w:rPr>
                <w:color w:val="0000FF"/>
                <w:sz w:val="18"/>
                <w:szCs w:val="18"/>
              </w:rPr>
            </w:pPr>
            <w:r w:rsidRPr="001A742B">
              <w:rPr>
                <w:rFonts w:hint="eastAsia"/>
                <w:color w:val="0000FF"/>
                <w:sz w:val="18"/>
                <w:szCs w:val="18"/>
              </w:rPr>
              <w:t xml:space="preserve">　情報システムへのログインの際に、軽率に不正アクセスに及ぶ行為を抑止する効果が期待されるメッセージを画面に表示する機能を指す。</w:t>
            </w:r>
            <w:r w:rsidRPr="001A742B">
              <w:rPr>
                <w:rFonts w:hint="eastAsia"/>
                <w:color w:val="0000FF"/>
                <w:sz w:val="18"/>
                <w:szCs w:val="18"/>
              </w:rPr>
              <w:t xml:space="preserve"> </w:t>
            </w:r>
          </w:p>
          <w:p w14:paraId="15AC8E59" w14:textId="77777777" w:rsidR="009129DB" w:rsidRPr="001A742B" w:rsidRDefault="009129DB" w:rsidP="009F3BAD">
            <w:pPr>
              <w:snapToGrid w:val="0"/>
              <w:rPr>
                <w:color w:val="0000FF"/>
                <w:sz w:val="18"/>
                <w:szCs w:val="18"/>
              </w:rPr>
            </w:pPr>
            <w:r w:rsidRPr="001A742B">
              <w:rPr>
                <w:rFonts w:hint="eastAsia"/>
                <w:color w:val="0000FF"/>
                <w:sz w:val="18"/>
                <w:szCs w:val="18"/>
              </w:rPr>
              <w:t xml:space="preserve">　通知メッセージとして、以下の例が考えられる。</w:t>
            </w:r>
            <w:r w:rsidRPr="001A742B">
              <w:rPr>
                <w:rFonts w:hint="eastAsia"/>
                <w:color w:val="0000FF"/>
                <w:sz w:val="18"/>
                <w:szCs w:val="18"/>
              </w:rPr>
              <w:t xml:space="preserve"> </w:t>
            </w:r>
          </w:p>
          <w:p w14:paraId="17DDB28C" w14:textId="77777777" w:rsidR="009129DB" w:rsidRPr="001A742B" w:rsidRDefault="009129DB" w:rsidP="009F3BAD">
            <w:pPr>
              <w:snapToGrid w:val="0"/>
              <w:rPr>
                <w:color w:val="0000FF"/>
                <w:sz w:val="18"/>
                <w:szCs w:val="18"/>
              </w:rPr>
            </w:pPr>
            <w:r w:rsidRPr="001A742B">
              <w:rPr>
                <w:rFonts w:hint="eastAsia"/>
                <w:color w:val="0000FF"/>
                <w:sz w:val="18"/>
                <w:szCs w:val="18"/>
              </w:rPr>
              <w:t>・アクセス履歴が管理者に通知されること</w:t>
            </w:r>
            <w:r w:rsidRPr="001A742B">
              <w:rPr>
                <w:rFonts w:hint="eastAsia"/>
                <w:color w:val="0000FF"/>
                <w:sz w:val="18"/>
                <w:szCs w:val="18"/>
              </w:rPr>
              <w:t xml:space="preserve"> </w:t>
            </w:r>
          </w:p>
          <w:p w14:paraId="2F17508B" w14:textId="77777777" w:rsidR="009129DB" w:rsidRPr="001A742B" w:rsidRDefault="009129DB" w:rsidP="009F3BAD">
            <w:pPr>
              <w:snapToGrid w:val="0"/>
              <w:rPr>
                <w:color w:val="0000FF"/>
                <w:sz w:val="18"/>
                <w:szCs w:val="18"/>
              </w:rPr>
            </w:pPr>
            <w:r w:rsidRPr="001A742B">
              <w:rPr>
                <w:rFonts w:hint="eastAsia"/>
                <w:color w:val="0000FF"/>
                <w:sz w:val="18"/>
                <w:szCs w:val="18"/>
              </w:rPr>
              <w:t>・利用状況を監視、記録しており、監査対象となること</w:t>
            </w:r>
            <w:r w:rsidRPr="001A742B">
              <w:rPr>
                <w:rFonts w:hint="eastAsia"/>
                <w:color w:val="0000FF"/>
                <w:sz w:val="18"/>
                <w:szCs w:val="18"/>
              </w:rPr>
              <w:t xml:space="preserve"> </w:t>
            </w:r>
          </w:p>
          <w:p w14:paraId="2C79BA5E" w14:textId="77777777" w:rsidR="009129DB" w:rsidRPr="001A742B" w:rsidRDefault="009129DB" w:rsidP="009F3BAD">
            <w:pPr>
              <w:snapToGrid w:val="0"/>
              <w:rPr>
                <w:color w:val="0000FF"/>
                <w:sz w:val="18"/>
                <w:szCs w:val="18"/>
              </w:rPr>
            </w:pPr>
            <w:r w:rsidRPr="001A742B">
              <w:rPr>
                <w:rFonts w:hint="eastAsia"/>
                <w:color w:val="0000FF"/>
                <w:sz w:val="18"/>
                <w:szCs w:val="18"/>
              </w:rPr>
              <w:t>・情報の目的外利用は禁止されていること</w:t>
            </w:r>
          </w:p>
          <w:p w14:paraId="54EF61C4" w14:textId="77777777" w:rsidR="009129DB" w:rsidRPr="001A742B" w:rsidRDefault="009129DB" w:rsidP="009F3BAD">
            <w:pPr>
              <w:snapToGrid w:val="0"/>
              <w:rPr>
                <w:color w:val="0000FF"/>
                <w:sz w:val="18"/>
                <w:szCs w:val="18"/>
              </w:rPr>
            </w:pPr>
            <w:r w:rsidRPr="001A742B">
              <w:rPr>
                <w:rFonts w:hint="eastAsia"/>
                <w:color w:val="0000FF"/>
                <w:sz w:val="18"/>
                <w:szCs w:val="18"/>
              </w:rPr>
              <w:t>・情報システムへの不正アクセス行為は禁止されており、不正アクセス禁止法の罰則対象となること</w:t>
            </w:r>
          </w:p>
        </w:tc>
      </w:tr>
      <w:tr w:rsidR="009129DB" w:rsidRPr="001A742B" w14:paraId="307F4C98" w14:textId="77777777" w:rsidTr="009F3BAD">
        <w:tc>
          <w:tcPr>
            <w:tcW w:w="294" w:type="dxa"/>
            <w:shd w:val="clear" w:color="auto" w:fill="auto"/>
          </w:tcPr>
          <w:p w14:paraId="0B568889" w14:textId="77777777" w:rsidR="009129DB" w:rsidRPr="001A742B" w:rsidRDefault="009129DB" w:rsidP="009F3BAD">
            <w:pPr>
              <w:snapToGrid w:val="0"/>
              <w:rPr>
                <w:color w:val="0000FF"/>
                <w:sz w:val="18"/>
                <w:szCs w:val="18"/>
              </w:rPr>
            </w:pPr>
            <w:r w:rsidRPr="001A742B">
              <w:rPr>
                <w:rFonts w:hint="eastAsia"/>
                <w:color w:val="0000FF"/>
                <w:sz w:val="18"/>
                <w:szCs w:val="18"/>
              </w:rPr>
              <w:t>⑤</w:t>
            </w:r>
          </w:p>
        </w:tc>
        <w:tc>
          <w:tcPr>
            <w:tcW w:w="1498" w:type="dxa"/>
            <w:shd w:val="clear" w:color="auto" w:fill="auto"/>
          </w:tcPr>
          <w:p w14:paraId="11C0B66E" w14:textId="77777777" w:rsidR="009129DB" w:rsidRPr="001A742B" w:rsidRDefault="009129DB" w:rsidP="009F3BAD">
            <w:pPr>
              <w:snapToGrid w:val="0"/>
              <w:rPr>
                <w:color w:val="0000FF"/>
                <w:sz w:val="18"/>
                <w:szCs w:val="18"/>
              </w:rPr>
            </w:pPr>
            <w:r w:rsidRPr="001A742B">
              <w:rPr>
                <w:rFonts w:hint="eastAsia"/>
                <w:color w:val="0000FF"/>
                <w:sz w:val="18"/>
                <w:szCs w:val="18"/>
              </w:rPr>
              <w:t>主体認証情報の変更の際に、以前に設定した主体認証情報の再設定を防止する機能</w:t>
            </w:r>
          </w:p>
        </w:tc>
        <w:tc>
          <w:tcPr>
            <w:tcW w:w="5651" w:type="dxa"/>
            <w:shd w:val="clear" w:color="auto" w:fill="auto"/>
          </w:tcPr>
          <w:p w14:paraId="29235874" w14:textId="77777777" w:rsidR="009129DB" w:rsidRPr="001A742B" w:rsidRDefault="009129DB" w:rsidP="009F3BAD">
            <w:pPr>
              <w:snapToGrid w:val="0"/>
              <w:rPr>
                <w:color w:val="0000FF"/>
                <w:sz w:val="18"/>
                <w:szCs w:val="18"/>
              </w:rPr>
            </w:pPr>
            <w:r w:rsidRPr="001A742B">
              <w:rPr>
                <w:rFonts w:hint="eastAsia"/>
                <w:color w:val="0000FF"/>
                <w:sz w:val="18"/>
                <w:szCs w:val="18"/>
              </w:rPr>
              <w:t xml:space="preserve">　利用者に対して主体認証情報の定期的な変更を求める場合に、以前に設定した主体認証情報と同じものを再設定することを防止する機能を指す。</w:t>
            </w:r>
            <w:r w:rsidRPr="001A742B">
              <w:rPr>
                <w:rFonts w:hint="eastAsia"/>
                <w:color w:val="0000FF"/>
                <w:sz w:val="18"/>
                <w:szCs w:val="18"/>
              </w:rPr>
              <w:t xml:space="preserve"> </w:t>
            </w:r>
          </w:p>
          <w:p w14:paraId="4C052059" w14:textId="77777777" w:rsidR="009129DB" w:rsidRPr="001A742B" w:rsidRDefault="009129DB" w:rsidP="009F3BAD">
            <w:pPr>
              <w:snapToGrid w:val="0"/>
              <w:rPr>
                <w:color w:val="0000FF"/>
                <w:sz w:val="18"/>
                <w:szCs w:val="18"/>
              </w:rPr>
            </w:pPr>
            <w:r w:rsidRPr="001A742B">
              <w:rPr>
                <w:rFonts w:hint="eastAsia"/>
                <w:color w:val="0000FF"/>
                <w:sz w:val="18"/>
                <w:szCs w:val="18"/>
              </w:rPr>
              <w:t xml:space="preserve">　利用者に主体認証情報の定期的な変更を求める必要がある情報システムを対象としたものであり、利用者が以前に設定した主体認証情報と同じものを再設定すると、変更によってもたらされる効果が損なわれることから、変更履歴の世代管理を行い、何世代か前までの主体認証情報を再設定することを防止する方法が考えられる。</w:t>
            </w:r>
            <w:r w:rsidRPr="001A742B">
              <w:rPr>
                <w:rFonts w:hint="eastAsia"/>
                <w:color w:val="0000FF"/>
                <w:sz w:val="18"/>
                <w:szCs w:val="18"/>
              </w:rPr>
              <w:t xml:space="preserve"> </w:t>
            </w:r>
          </w:p>
          <w:p w14:paraId="7BB6D7BC" w14:textId="2A2CC439" w:rsidR="009129DB" w:rsidRPr="001A742B" w:rsidRDefault="009129DB" w:rsidP="00CB1099">
            <w:pPr>
              <w:snapToGrid w:val="0"/>
              <w:rPr>
                <w:color w:val="0000FF"/>
                <w:sz w:val="18"/>
                <w:szCs w:val="18"/>
              </w:rPr>
            </w:pPr>
            <w:r w:rsidRPr="001A742B">
              <w:rPr>
                <w:rFonts w:hint="eastAsia"/>
                <w:color w:val="0000FF"/>
                <w:sz w:val="18"/>
                <w:szCs w:val="18"/>
              </w:rPr>
              <w:t xml:space="preserve">　「（解説）</w:t>
            </w:r>
            <w:r w:rsidR="000745C7" w:rsidRPr="001A742B">
              <w:rPr>
                <w:rFonts w:hint="eastAsia"/>
                <w:color w:val="0000FF"/>
                <w:sz w:val="18"/>
                <w:szCs w:val="18"/>
              </w:rPr>
              <w:t>第</w:t>
            </w:r>
            <w:r w:rsidR="000117B0" w:rsidRPr="001A742B">
              <w:rPr>
                <w:rFonts w:hint="eastAsia"/>
                <w:color w:val="0000FF"/>
                <w:sz w:val="18"/>
                <w:szCs w:val="18"/>
              </w:rPr>
              <w:t>九十</w:t>
            </w:r>
            <w:r w:rsidR="00494EC9" w:rsidRPr="001A742B">
              <w:rPr>
                <w:rFonts w:hint="eastAsia"/>
                <w:color w:val="0000FF"/>
                <w:sz w:val="18"/>
                <w:szCs w:val="18"/>
              </w:rPr>
              <w:t>九</w:t>
            </w:r>
            <w:r w:rsidR="000745C7" w:rsidRPr="001A742B">
              <w:rPr>
                <w:rFonts w:hint="eastAsia"/>
                <w:color w:val="0000FF"/>
                <w:sz w:val="18"/>
                <w:szCs w:val="18"/>
              </w:rPr>
              <w:t>条第</w:t>
            </w:r>
            <w:r w:rsidR="00A96849" w:rsidRPr="001A742B">
              <w:rPr>
                <w:rFonts w:hint="eastAsia"/>
                <w:color w:val="0000FF"/>
                <w:sz w:val="18"/>
                <w:szCs w:val="18"/>
              </w:rPr>
              <w:t>１</w:t>
            </w:r>
            <w:r w:rsidR="000745C7" w:rsidRPr="001A742B">
              <w:rPr>
                <w:rFonts w:hint="eastAsia"/>
                <w:color w:val="0000FF"/>
                <w:sz w:val="18"/>
                <w:szCs w:val="18"/>
              </w:rPr>
              <w:t>項</w:t>
            </w:r>
            <w:r w:rsidR="00CB1099" w:rsidRPr="001A742B">
              <w:rPr>
                <w:rFonts w:hint="eastAsia"/>
                <w:sz w:val="18"/>
                <w:szCs w:val="18"/>
              </w:rPr>
              <w:t>「</w:t>
            </w:r>
            <w:r w:rsidRPr="001A742B">
              <w:rPr>
                <w:rFonts w:hint="eastAsia"/>
                <w:color w:val="0000FF"/>
                <w:sz w:val="18"/>
                <w:szCs w:val="18"/>
              </w:rPr>
              <w:t>利用者に主体認証情報の定期的な変更を求める場合」について」も参照。</w:t>
            </w:r>
          </w:p>
        </w:tc>
      </w:tr>
      <w:tr w:rsidR="009129DB" w:rsidRPr="001A742B" w14:paraId="71C25127" w14:textId="77777777" w:rsidTr="009F3BAD">
        <w:tc>
          <w:tcPr>
            <w:tcW w:w="294" w:type="dxa"/>
            <w:shd w:val="clear" w:color="auto" w:fill="auto"/>
          </w:tcPr>
          <w:p w14:paraId="1EAA4274" w14:textId="17686DD4" w:rsidR="009129DB" w:rsidRPr="001A742B" w:rsidRDefault="009129DB" w:rsidP="009F3BAD">
            <w:pPr>
              <w:snapToGrid w:val="0"/>
              <w:rPr>
                <w:color w:val="0000FF"/>
                <w:sz w:val="18"/>
                <w:szCs w:val="18"/>
              </w:rPr>
            </w:pPr>
            <w:r w:rsidRPr="001A742B">
              <w:rPr>
                <w:rFonts w:hint="eastAsia"/>
                <w:color w:val="0000FF"/>
                <w:sz w:val="18"/>
                <w:szCs w:val="18"/>
              </w:rPr>
              <w:t>⑥</w:t>
            </w:r>
          </w:p>
        </w:tc>
        <w:tc>
          <w:tcPr>
            <w:tcW w:w="1498" w:type="dxa"/>
            <w:shd w:val="clear" w:color="auto" w:fill="auto"/>
          </w:tcPr>
          <w:p w14:paraId="04C430D0" w14:textId="77777777" w:rsidR="009129DB" w:rsidRPr="001A742B" w:rsidRDefault="009129DB" w:rsidP="009F3BAD">
            <w:pPr>
              <w:snapToGrid w:val="0"/>
              <w:rPr>
                <w:color w:val="0000FF"/>
                <w:sz w:val="18"/>
                <w:szCs w:val="18"/>
              </w:rPr>
            </w:pPr>
            <w:r w:rsidRPr="001A742B">
              <w:rPr>
                <w:rFonts w:hint="eastAsia"/>
                <w:color w:val="0000FF"/>
                <w:sz w:val="18"/>
                <w:szCs w:val="18"/>
              </w:rPr>
              <w:t>管理者権限によるログインの際に個別の識別コードによりログインすることを併せて求める機能</w:t>
            </w:r>
          </w:p>
        </w:tc>
        <w:tc>
          <w:tcPr>
            <w:tcW w:w="5651" w:type="dxa"/>
            <w:shd w:val="clear" w:color="auto" w:fill="auto"/>
          </w:tcPr>
          <w:p w14:paraId="759158C7" w14:textId="77777777" w:rsidR="009129DB" w:rsidRPr="001A742B" w:rsidRDefault="009129DB" w:rsidP="009F3BAD">
            <w:pPr>
              <w:snapToGrid w:val="0"/>
              <w:rPr>
                <w:color w:val="0000FF"/>
                <w:sz w:val="18"/>
                <w:szCs w:val="18"/>
              </w:rPr>
            </w:pPr>
            <w:r w:rsidRPr="001A742B">
              <w:rPr>
                <w:rFonts w:hint="eastAsia"/>
                <w:color w:val="0000FF"/>
                <w:sz w:val="18"/>
                <w:szCs w:val="18"/>
              </w:rPr>
              <w:t xml:space="preserve">　管理者権限を有する共有識別コードの利用において、実際の作業者となる個別の識別コードによるログインを併せて行うことを求める機能を指す。</w:t>
            </w:r>
            <w:r w:rsidRPr="001A742B">
              <w:rPr>
                <w:rFonts w:hint="eastAsia"/>
                <w:color w:val="0000FF"/>
                <w:sz w:val="18"/>
                <w:szCs w:val="18"/>
              </w:rPr>
              <w:t xml:space="preserve"> </w:t>
            </w:r>
          </w:p>
          <w:p w14:paraId="6407B37E" w14:textId="77777777" w:rsidR="009129DB" w:rsidRPr="001A742B" w:rsidRDefault="009129DB" w:rsidP="009F3BAD">
            <w:pPr>
              <w:snapToGrid w:val="0"/>
              <w:rPr>
                <w:color w:val="0000FF"/>
                <w:sz w:val="18"/>
                <w:szCs w:val="18"/>
              </w:rPr>
            </w:pPr>
            <w:r w:rsidRPr="001A742B">
              <w:rPr>
                <w:rFonts w:hint="eastAsia"/>
                <w:color w:val="0000FF"/>
                <w:sz w:val="18"/>
                <w:szCs w:val="18"/>
              </w:rPr>
              <w:t xml:space="preserve">　管理者権限を有する共有識別コードのログイン記録だけでは、実際に作業をした管理者を個人単位で特定することが困難となるため、作業者個別の識別コードによるログインを行った後に管理者権限を有する共用識別コードによるログインを許可するものである。</w:t>
            </w:r>
            <w:r w:rsidRPr="001A742B">
              <w:rPr>
                <w:rFonts w:hint="eastAsia"/>
                <w:color w:val="0000FF"/>
                <w:sz w:val="18"/>
                <w:szCs w:val="18"/>
              </w:rPr>
              <w:t xml:space="preserve"> </w:t>
            </w:r>
          </w:p>
          <w:p w14:paraId="167DC384" w14:textId="77777777" w:rsidR="009129DB" w:rsidRPr="001A742B" w:rsidRDefault="009129DB" w:rsidP="009F3BAD">
            <w:pPr>
              <w:snapToGrid w:val="0"/>
              <w:rPr>
                <w:color w:val="0000FF"/>
                <w:sz w:val="18"/>
                <w:szCs w:val="18"/>
              </w:rPr>
            </w:pPr>
            <w:r w:rsidRPr="001A742B">
              <w:rPr>
                <w:rFonts w:hint="eastAsia"/>
                <w:color w:val="0000FF"/>
                <w:sz w:val="18"/>
                <w:szCs w:val="18"/>
              </w:rPr>
              <w:t xml:space="preserve">　例えば、当該情報システムの</w:t>
            </w:r>
            <w:r w:rsidRPr="001A742B">
              <w:rPr>
                <w:rFonts w:hint="eastAsia"/>
                <w:color w:val="0000FF"/>
                <w:sz w:val="18"/>
                <w:szCs w:val="18"/>
              </w:rPr>
              <w:t>OS</w:t>
            </w:r>
            <w:r w:rsidRPr="001A742B">
              <w:rPr>
                <w:rFonts w:hint="eastAsia"/>
                <w:color w:val="0000FF"/>
                <w:sz w:val="18"/>
                <w:szCs w:val="18"/>
              </w:rPr>
              <w:t>が</w:t>
            </w:r>
            <w:r w:rsidRPr="001A742B">
              <w:rPr>
                <w:rFonts w:hint="eastAsia"/>
                <w:color w:val="0000FF"/>
                <w:sz w:val="18"/>
                <w:szCs w:val="18"/>
              </w:rPr>
              <w:t>Unix</w:t>
            </w:r>
            <w:r w:rsidRPr="001A742B">
              <w:rPr>
                <w:rFonts w:hint="eastAsia"/>
                <w:color w:val="0000FF"/>
                <w:sz w:val="18"/>
                <w:szCs w:val="18"/>
              </w:rPr>
              <w:t>系の場合には、一般利用者でログインした後に</w:t>
            </w:r>
            <w:r w:rsidRPr="001A742B">
              <w:rPr>
                <w:rFonts w:hint="eastAsia"/>
                <w:color w:val="0000FF"/>
                <w:sz w:val="18"/>
                <w:szCs w:val="18"/>
              </w:rPr>
              <w:t>su</w:t>
            </w:r>
            <w:r w:rsidRPr="001A742B">
              <w:rPr>
                <w:rFonts w:hint="eastAsia"/>
                <w:color w:val="0000FF"/>
                <w:sz w:val="18"/>
                <w:szCs w:val="18"/>
              </w:rPr>
              <w:t>コマンドで</w:t>
            </w:r>
            <w:r w:rsidRPr="001A742B">
              <w:rPr>
                <w:rFonts w:hint="eastAsia"/>
                <w:color w:val="0000FF"/>
                <w:sz w:val="18"/>
                <w:szCs w:val="18"/>
              </w:rPr>
              <w:t>root</w:t>
            </w:r>
            <w:r w:rsidRPr="001A742B">
              <w:rPr>
                <w:rFonts w:hint="eastAsia"/>
                <w:color w:val="0000FF"/>
                <w:sz w:val="18"/>
                <w:szCs w:val="18"/>
              </w:rPr>
              <w:t>に切り替えるという手順により、これを達成できる。また、その場合には、</w:t>
            </w:r>
            <w:r w:rsidRPr="001A742B">
              <w:rPr>
                <w:rFonts w:hint="eastAsia"/>
                <w:color w:val="0000FF"/>
                <w:sz w:val="18"/>
                <w:szCs w:val="18"/>
              </w:rPr>
              <w:t>root</w:t>
            </w:r>
            <w:r w:rsidRPr="001A742B">
              <w:rPr>
                <w:rFonts w:hint="eastAsia"/>
                <w:color w:val="0000FF"/>
                <w:sz w:val="18"/>
                <w:szCs w:val="18"/>
              </w:rPr>
              <w:t>によるログインを禁止する設定により、その手順を強制することができる。</w:t>
            </w:r>
          </w:p>
        </w:tc>
      </w:tr>
    </w:tbl>
    <w:p w14:paraId="46B039D5" w14:textId="77777777" w:rsidR="009129DB" w:rsidRPr="001A742B" w:rsidRDefault="009129DB" w:rsidP="0036620B"/>
    <w:p w14:paraId="71A7732C" w14:textId="69591B39" w:rsidR="0036620B" w:rsidRPr="001A742B" w:rsidRDefault="0036620B" w:rsidP="0036620B">
      <w:pPr>
        <w:rPr>
          <w:rStyle w:val="af7"/>
        </w:rPr>
      </w:pPr>
      <w:r w:rsidRPr="001A742B">
        <w:rPr>
          <w:rStyle w:val="af7"/>
          <w:rFonts w:hint="eastAsia"/>
        </w:rPr>
        <w:t>C2101-</w:t>
      </w:r>
      <w:r w:rsidR="00E7113D" w:rsidRPr="001A742B">
        <w:rPr>
          <w:rStyle w:val="af7"/>
          <w:rFonts w:hint="eastAsia"/>
        </w:rPr>
        <w:t>9</w:t>
      </w:r>
      <w:r w:rsidR="00E7113D" w:rsidRPr="001A742B">
        <w:rPr>
          <w:rStyle w:val="af7"/>
        </w:rPr>
        <w:t>8</w:t>
      </w:r>
      <w:r w:rsidRPr="001A742B">
        <w:rPr>
          <w:rStyle w:val="af7"/>
          <w:rFonts w:hint="eastAsia"/>
        </w:rPr>
        <w:t xml:space="preserve">　（</w:t>
      </w:r>
      <w:r w:rsidR="009E1D93" w:rsidRPr="001A742B">
        <w:rPr>
          <w:rStyle w:val="af7"/>
          <w:rFonts w:hint="eastAsia"/>
        </w:rPr>
        <w:t>主体認証</w:t>
      </w:r>
      <w:r w:rsidR="004C10D3" w:rsidRPr="001A742B">
        <w:rPr>
          <w:rStyle w:val="af7"/>
          <w:rFonts w:hint="eastAsia"/>
        </w:rPr>
        <w:t>に係る</w:t>
      </w:r>
      <w:r w:rsidR="009E1D93" w:rsidRPr="001A742B">
        <w:rPr>
          <w:rStyle w:val="af7"/>
          <w:rFonts w:hint="eastAsia"/>
        </w:rPr>
        <w:t>対策</w:t>
      </w:r>
      <w:r w:rsidRPr="001A742B">
        <w:rPr>
          <w:rStyle w:val="af7"/>
          <w:rFonts w:hint="eastAsia"/>
        </w:rPr>
        <w:t>）（</w:t>
      </w:r>
      <w:r w:rsidR="00832C3C" w:rsidRPr="001A742B">
        <w:rPr>
          <w:rStyle w:val="af7"/>
          <w:rFonts w:hint="eastAsia"/>
        </w:rPr>
        <w:t>政府機関統一基準</w:t>
      </w:r>
      <w:r w:rsidRPr="001A742B">
        <w:rPr>
          <w:rStyle w:val="af7"/>
          <w:rFonts w:hint="eastAsia"/>
        </w:rPr>
        <w:t>の対応項番</w:t>
      </w:r>
      <w:r w:rsidRPr="001A742B">
        <w:rPr>
          <w:rStyle w:val="af7"/>
          <w:rFonts w:hint="eastAsia"/>
        </w:rPr>
        <w:t>6.1.1(1)-1,2</w:t>
      </w:r>
      <w:r w:rsidRPr="001A742B">
        <w:rPr>
          <w:rStyle w:val="af7"/>
          <w:rFonts w:hint="eastAsia"/>
        </w:rPr>
        <w:t>）</w:t>
      </w:r>
    </w:p>
    <w:p w14:paraId="3FFA542C" w14:textId="5DFCFF9C" w:rsidR="00CF451E" w:rsidRPr="001A742B" w:rsidRDefault="00CF451E" w:rsidP="00CF451E">
      <w:pPr>
        <w:pStyle w:val="aff3"/>
      </w:pPr>
      <w:r w:rsidRPr="001A742B">
        <w:rPr>
          <w:rFonts w:hint="eastAsia"/>
        </w:rPr>
        <w:t>第</w:t>
      </w:r>
      <w:r w:rsidR="00E7113D" w:rsidRPr="001A742B">
        <w:rPr>
          <w:rFonts w:hint="eastAsia"/>
        </w:rPr>
        <w:t>九十八</w:t>
      </w:r>
      <w:r w:rsidRPr="001A742B">
        <w:rPr>
          <w:rFonts w:hint="eastAsia"/>
        </w:rPr>
        <w:t>条　部局技術責任者は、主体認証は、以下を例とする主体認証方式を決定すること。</w:t>
      </w:r>
    </w:p>
    <w:p w14:paraId="017BF920" w14:textId="77777777" w:rsidR="00CF451E" w:rsidRPr="001A742B" w:rsidRDefault="00CF451E" w:rsidP="00CF451E">
      <w:pPr>
        <w:pStyle w:val="aff4"/>
      </w:pPr>
      <w:r w:rsidRPr="001A742B">
        <w:rPr>
          <w:rFonts w:hint="eastAsia"/>
        </w:rPr>
        <w:lastRenderedPageBreak/>
        <w:t>一　知識（パスワード等、利用者本人のみが知り得る情報）による認証</w:t>
      </w:r>
    </w:p>
    <w:p w14:paraId="0C10EBA3" w14:textId="77777777" w:rsidR="00CF451E" w:rsidRPr="001A742B" w:rsidRDefault="00CF451E" w:rsidP="00CF451E">
      <w:pPr>
        <w:pStyle w:val="aff4"/>
      </w:pPr>
      <w:r w:rsidRPr="001A742B">
        <w:rPr>
          <w:rFonts w:hint="eastAsia"/>
        </w:rPr>
        <w:t>二　所有（電子証明書を格納する</w:t>
      </w:r>
      <w:r w:rsidRPr="001A742B">
        <w:rPr>
          <w:rFonts w:hint="eastAsia"/>
        </w:rPr>
        <w:t>IC</w:t>
      </w:r>
      <w:r w:rsidRPr="001A742B">
        <w:rPr>
          <w:rFonts w:hint="eastAsia"/>
        </w:rPr>
        <w:t>カード又はワンタイムパスワード生成器等、利用者本人のみが所有する機器等）による認証</w:t>
      </w:r>
    </w:p>
    <w:p w14:paraId="002C89BD" w14:textId="77777777" w:rsidR="00CF451E" w:rsidRPr="001A742B" w:rsidRDefault="00CF451E" w:rsidP="00CF451E">
      <w:pPr>
        <w:pStyle w:val="aff4"/>
      </w:pPr>
      <w:r w:rsidRPr="001A742B">
        <w:rPr>
          <w:rFonts w:hint="eastAsia"/>
        </w:rPr>
        <w:t>三　生体（指紋や静脈等、本人の生体的な特徴）による認証</w:t>
      </w:r>
    </w:p>
    <w:p w14:paraId="7EDB89CA" w14:textId="12ABE221" w:rsidR="00CF451E" w:rsidRPr="001A742B" w:rsidRDefault="00CF451E" w:rsidP="006B6528">
      <w:pPr>
        <w:pStyle w:val="aff3"/>
      </w:pPr>
      <w:r w:rsidRPr="001A742B">
        <w:rPr>
          <w:rFonts w:hint="eastAsia"/>
        </w:rPr>
        <w:t>２　部局技術責任者は、主体認証</w:t>
      </w:r>
      <w:r w:rsidR="006B6528" w:rsidRPr="001A742B">
        <w:rPr>
          <w:rFonts w:hint="eastAsia"/>
        </w:rPr>
        <w:t>情報としてパスワードを使用し、利用者自らがパスワードを設定することを可能とする場合には、辞書攻撃等によるパスワード解析への耐性を考慮し、文字の種類や組合せ、桁数等のパスワード設定条件を利用者に守らせる機能を設けること。</w:t>
      </w:r>
    </w:p>
    <w:p w14:paraId="47420F01" w14:textId="01B52F0C" w:rsidR="0036620B" w:rsidRPr="001A742B" w:rsidRDefault="0036620B" w:rsidP="00CF451E">
      <w:pPr>
        <w:pStyle w:val="a9"/>
      </w:pPr>
      <w:r w:rsidRPr="001A742B">
        <w:rPr>
          <w:rFonts w:hint="eastAsia"/>
        </w:rPr>
        <w:t>解説：</w:t>
      </w:r>
      <w:r w:rsidR="00CF451E" w:rsidRPr="001A742B">
        <w:rPr>
          <w:rFonts w:hint="eastAsia"/>
        </w:rPr>
        <w:t>第１項第１号「知識」について</w:t>
      </w:r>
      <w:r w:rsidR="00CF451E" w:rsidRPr="001A742B">
        <w:br/>
      </w:r>
      <w:r w:rsidR="00CF451E" w:rsidRPr="001A742B">
        <w:rPr>
          <w:rFonts w:hint="eastAsia"/>
        </w:rPr>
        <w:t>端末によっては、例えばパスワード以外にも、自分のみが知る「パターン」を主体認証情報として扱うケースがあるが、これも「知識」に分類される。</w:t>
      </w:r>
      <w:r w:rsidR="00CF451E" w:rsidRPr="001A742B">
        <w:br/>
      </w:r>
      <w:r w:rsidR="00CF451E" w:rsidRPr="001A742B">
        <w:rPr>
          <w:rFonts w:hint="eastAsia"/>
        </w:rPr>
        <w:br/>
      </w:r>
      <w:r w:rsidR="00CF451E" w:rsidRPr="001A742B">
        <w:rPr>
          <w:rFonts w:hint="eastAsia"/>
        </w:rPr>
        <w:t>第１項第２号「所有」について</w:t>
      </w:r>
      <w:r w:rsidR="00CF451E" w:rsidRPr="001A742B">
        <w:br/>
      </w:r>
      <w:r w:rsidR="00CF451E" w:rsidRPr="001A742B">
        <w:rPr>
          <w:rFonts w:hint="eastAsia"/>
        </w:rPr>
        <w:t>「所有」による認証の例として、本学が</w:t>
      </w:r>
      <w:r w:rsidR="00E25CFB" w:rsidRPr="001A742B">
        <w:rPr>
          <w:rFonts w:hint="eastAsia"/>
        </w:rPr>
        <w:t>提供する利用者認証基盤における電子証明書を用いた認証、職員証や学生証といった</w:t>
      </w:r>
      <w:r w:rsidR="00E25CFB" w:rsidRPr="001A742B">
        <w:rPr>
          <w:rFonts w:hint="eastAsia"/>
        </w:rPr>
        <w:t>IC</w:t>
      </w:r>
      <w:r w:rsidR="00E25CFB" w:rsidRPr="001A742B">
        <w:rPr>
          <w:rFonts w:hint="eastAsia"/>
        </w:rPr>
        <w:t>カードを用いた認証等が挙げられる。</w:t>
      </w:r>
      <w:r w:rsidR="00E25CFB" w:rsidRPr="001A742B">
        <w:br/>
      </w:r>
      <w:r w:rsidR="00E25CFB" w:rsidRPr="001A742B">
        <w:rPr>
          <w:rFonts w:hint="eastAsia"/>
        </w:rPr>
        <w:br/>
      </w:r>
      <w:r w:rsidR="00E25CFB" w:rsidRPr="001A742B">
        <w:rPr>
          <w:rFonts w:hint="eastAsia"/>
        </w:rPr>
        <w:t>第１項第３号</w:t>
      </w:r>
      <w:r w:rsidR="00CF451E" w:rsidRPr="001A742B">
        <w:rPr>
          <w:rFonts w:hint="eastAsia"/>
        </w:rPr>
        <w:t>「生体」について</w:t>
      </w:r>
      <w:r w:rsidR="00E25CFB" w:rsidRPr="001A742B">
        <w:br/>
      </w:r>
      <w:r w:rsidR="00CF451E" w:rsidRPr="001A742B">
        <w:rPr>
          <w:rFonts w:hint="eastAsia"/>
        </w:rPr>
        <w:t>生体情報による主体認証を用いる場合には、その導入前に、この方式特有の他人受入率（本人を他人と誤って認証してしまう確率）と本人拒否率（本人の認証が受け入れられない確率）の課題があることを考慮して情報システムを設計する必要がある。</w:t>
      </w:r>
    </w:p>
    <w:p w14:paraId="4C4686AF" w14:textId="77777777" w:rsidR="0036620B" w:rsidRPr="001A742B" w:rsidRDefault="0036620B" w:rsidP="0036620B"/>
    <w:p w14:paraId="48A9C1F0" w14:textId="2964A2E2" w:rsidR="0036620B" w:rsidRPr="001A742B" w:rsidRDefault="0036620B" w:rsidP="0036620B">
      <w:pPr>
        <w:rPr>
          <w:rStyle w:val="af7"/>
        </w:rPr>
      </w:pPr>
      <w:r w:rsidRPr="001A742B">
        <w:rPr>
          <w:rStyle w:val="af7"/>
          <w:rFonts w:hint="eastAsia"/>
        </w:rPr>
        <w:t>C2101-</w:t>
      </w:r>
      <w:r w:rsidR="00E7113D" w:rsidRPr="001A742B">
        <w:rPr>
          <w:rStyle w:val="af7"/>
          <w:rFonts w:hint="eastAsia"/>
        </w:rPr>
        <w:t>9</w:t>
      </w:r>
      <w:r w:rsidR="00E7113D" w:rsidRPr="001A742B">
        <w:rPr>
          <w:rStyle w:val="af7"/>
        </w:rPr>
        <w:t>9</w:t>
      </w:r>
      <w:r w:rsidRPr="001A742B">
        <w:rPr>
          <w:rStyle w:val="af7"/>
          <w:rFonts w:hint="eastAsia"/>
        </w:rPr>
        <w:t xml:space="preserve">　（</w:t>
      </w:r>
      <w:r w:rsidR="00590CCA" w:rsidRPr="001A742B">
        <w:rPr>
          <w:rStyle w:val="af7"/>
          <w:rFonts w:hint="eastAsia"/>
        </w:rPr>
        <w:t>不正行為を防止するための措置</w:t>
      </w:r>
      <w:r w:rsidRPr="001A742B">
        <w:rPr>
          <w:rStyle w:val="af7"/>
          <w:rFonts w:hint="eastAsia"/>
        </w:rPr>
        <w:t>）（</w:t>
      </w:r>
      <w:r w:rsidR="00832C3C" w:rsidRPr="001A742B">
        <w:rPr>
          <w:rStyle w:val="af7"/>
          <w:rFonts w:hint="eastAsia"/>
        </w:rPr>
        <w:t>政府機関統一基準</w:t>
      </w:r>
      <w:r w:rsidRPr="001A742B">
        <w:rPr>
          <w:rStyle w:val="af7"/>
          <w:rFonts w:hint="eastAsia"/>
        </w:rPr>
        <w:t>の対応項番</w:t>
      </w:r>
      <w:r w:rsidRPr="001A742B">
        <w:rPr>
          <w:rStyle w:val="af7"/>
          <w:rFonts w:hint="eastAsia"/>
        </w:rPr>
        <w:t>6.1.1(1)-3,4,5</w:t>
      </w:r>
      <w:r w:rsidRPr="001A742B">
        <w:rPr>
          <w:rStyle w:val="af7"/>
          <w:rFonts w:hint="eastAsia"/>
        </w:rPr>
        <w:t>）</w:t>
      </w:r>
    </w:p>
    <w:p w14:paraId="3381F047" w14:textId="7644E9D1" w:rsidR="009E1D93" w:rsidRPr="001A742B" w:rsidRDefault="009E1D93" w:rsidP="009E1D93">
      <w:pPr>
        <w:pStyle w:val="aff3"/>
      </w:pPr>
      <w:r w:rsidRPr="001A742B">
        <w:rPr>
          <w:rFonts w:hint="eastAsia"/>
        </w:rPr>
        <w:t>第</w:t>
      </w:r>
      <w:r w:rsidR="00E7113D" w:rsidRPr="001A742B">
        <w:rPr>
          <w:rFonts w:hint="eastAsia"/>
        </w:rPr>
        <w:t>九十九</w:t>
      </w:r>
      <w:r w:rsidRPr="001A742B">
        <w:rPr>
          <w:rFonts w:hint="eastAsia"/>
        </w:rPr>
        <w:t>条　部局技術責任者は、主体認証を行う情報システムにおいて、利用者に主体認証情報の定期的な変更を求める場合には、利用者に対して定期的な変更を促す機能のほか、以下の機能を設けること。</w:t>
      </w:r>
    </w:p>
    <w:p w14:paraId="1AEB9056" w14:textId="77777777" w:rsidR="009E1D93" w:rsidRPr="001A742B" w:rsidRDefault="009E1D93" w:rsidP="009E1D93">
      <w:pPr>
        <w:pStyle w:val="aff4"/>
      </w:pPr>
      <w:r w:rsidRPr="001A742B">
        <w:rPr>
          <w:rFonts w:hint="eastAsia"/>
        </w:rPr>
        <w:t>一　利用者が定期的に変更しているか否かを確認する機能</w:t>
      </w:r>
    </w:p>
    <w:p w14:paraId="5A0D0417" w14:textId="77777777" w:rsidR="009E1D93" w:rsidRPr="001A742B" w:rsidRDefault="009E1D93" w:rsidP="009E1D93">
      <w:pPr>
        <w:pStyle w:val="aff4"/>
      </w:pPr>
      <w:r w:rsidRPr="001A742B">
        <w:rPr>
          <w:rFonts w:hint="eastAsia"/>
        </w:rPr>
        <w:t>二　利用者が定期的に変更しなければ、情報システムの利用を継続させない機能</w:t>
      </w:r>
    </w:p>
    <w:p w14:paraId="4062BFD2" w14:textId="77777777" w:rsidR="009E1D93" w:rsidRPr="001A742B" w:rsidRDefault="009E1D93" w:rsidP="009E1D93">
      <w:pPr>
        <w:pStyle w:val="aff3"/>
      </w:pPr>
      <w:r w:rsidRPr="001A742B">
        <w:rPr>
          <w:rFonts w:hint="eastAsia"/>
        </w:rPr>
        <w:t>２　部局技術責任者は、主体認証を行う情報システムにおいて、主体認証情報が第三者に対して明らかにならないよう、以下を例とする方法を用いて適切に管理すること。</w:t>
      </w:r>
    </w:p>
    <w:p w14:paraId="2765B07C" w14:textId="77777777" w:rsidR="009E1D93" w:rsidRPr="001A742B" w:rsidRDefault="009E1D93" w:rsidP="009E1D93">
      <w:pPr>
        <w:pStyle w:val="aff4"/>
      </w:pPr>
      <w:r w:rsidRPr="001A742B">
        <w:rPr>
          <w:rFonts w:hint="eastAsia"/>
        </w:rPr>
        <w:t xml:space="preserve">一　</w:t>
      </w:r>
      <w:r w:rsidR="00590CCA" w:rsidRPr="001A742B">
        <w:rPr>
          <w:rFonts w:hint="eastAsia"/>
        </w:rPr>
        <w:t>主体認証情報を送信又は保存する場合には、その内容を暗号化する。</w:t>
      </w:r>
    </w:p>
    <w:p w14:paraId="6EFA7B8F" w14:textId="003CF663" w:rsidR="009E1D93" w:rsidRPr="001A742B" w:rsidRDefault="006B6528" w:rsidP="009E1D93">
      <w:pPr>
        <w:pStyle w:val="aff4"/>
      </w:pPr>
      <w:r w:rsidRPr="001A742B">
        <w:rPr>
          <w:rFonts w:hint="eastAsia"/>
        </w:rPr>
        <w:t>二</w:t>
      </w:r>
      <w:r w:rsidR="009E1D93" w:rsidRPr="001A742B">
        <w:rPr>
          <w:rFonts w:hint="eastAsia"/>
        </w:rPr>
        <w:t xml:space="preserve">　</w:t>
      </w:r>
      <w:r w:rsidR="00590CCA" w:rsidRPr="001A742B">
        <w:rPr>
          <w:rFonts w:hint="eastAsia"/>
        </w:rPr>
        <w:t>主体認証情報に対するアクセス制限を設ける。</w:t>
      </w:r>
    </w:p>
    <w:p w14:paraId="1A6320AE" w14:textId="3DC4E9C4" w:rsidR="0036620B" w:rsidRPr="001A742B" w:rsidRDefault="009E1D93" w:rsidP="009E1D93">
      <w:pPr>
        <w:pStyle w:val="aff3"/>
      </w:pPr>
      <w:r w:rsidRPr="001A742B">
        <w:rPr>
          <w:rFonts w:hint="eastAsia"/>
        </w:rPr>
        <w:t>３　部局技術責任者は、主体認証を行う情報システムにおいて、主体認証情報を他の主体に利用され、又は利用されるおそれを認識した場合</w:t>
      </w:r>
      <w:r w:rsidR="006B6528" w:rsidRPr="001A742B">
        <w:rPr>
          <w:rFonts w:hint="eastAsia"/>
        </w:rPr>
        <w:t>の対策として、以下を例とする</w:t>
      </w:r>
      <w:r w:rsidRPr="001A742B">
        <w:rPr>
          <w:rFonts w:hint="eastAsia"/>
        </w:rPr>
        <w:t>機能を設けること。</w:t>
      </w:r>
    </w:p>
    <w:p w14:paraId="67E963D6" w14:textId="77777777" w:rsidR="006B6528" w:rsidRPr="001A742B" w:rsidRDefault="006B6528" w:rsidP="006B6528">
      <w:pPr>
        <w:pStyle w:val="aff4"/>
      </w:pPr>
      <w:r w:rsidRPr="001A742B">
        <w:rPr>
          <w:rFonts w:hint="eastAsia"/>
        </w:rPr>
        <w:t>一　当該主体認証情報及び対応する識別コードの利用を停止する機能</w:t>
      </w:r>
    </w:p>
    <w:p w14:paraId="6BC26537" w14:textId="01C31271" w:rsidR="00F03D20" w:rsidRPr="001A742B" w:rsidRDefault="006B6528" w:rsidP="00CF451E">
      <w:pPr>
        <w:pStyle w:val="a9"/>
      </w:pPr>
      <w:r w:rsidRPr="001A742B">
        <w:rPr>
          <w:rFonts w:hint="eastAsia"/>
        </w:rPr>
        <w:t>二　主体認証情報の再設定を利用者に要求する機能</w:t>
      </w:r>
      <w:r w:rsidR="0036620B" w:rsidRPr="001A742B">
        <w:rPr>
          <w:rFonts w:hint="eastAsia"/>
        </w:rPr>
        <w:t>解説：</w:t>
      </w:r>
      <w:r w:rsidR="00590CCA" w:rsidRPr="001A742B">
        <w:rPr>
          <w:rFonts w:hint="eastAsia"/>
        </w:rPr>
        <w:t>第１項</w:t>
      </w:r>
      <w:r w:rsidR="00CF451E" w:rsidRPr="001A742B">
        <w:rPr>
          <w:rFonts w:hint="eastAsia"/>
        </w:rPr>
        <w:t>「利用者に主体認証情報の定期的な変更を求める場合」について</w:t>
      </w:r>
      <w:r w:rsidR="00590CCA" w:rsidRPr="001A742B">
        <w:br/>
      </w:r>
      <w:r w:rsidR="00CF451E" w:rsidRPr="001A742B">
        <w:rPr>
          <w:rFonts w:hint="eastAsia"/>
        </w:rPr>
        <w:t>利用者に主体認証情報の定期的な変更を求めることの情報セキュリティ上の効果は、主体認証情報の運用方法や情報システムの認証技術の方式により異なるものであり、また、生体情報による主体認証方式のように利用者本人でも変更</w:t>
      </w:r>
      <w:r w:rsidR="00CF451E" w:rsidRPr="001A742B">
        <w:rPr>
          <w:rFonts w:hint="eastAsia"/>
        </w:rPr>
        <w:lastRenderedPageBreak/>
        <w:t>が不可能なものもある。定期的な変更に一定の効果がある場合、変更を求める間隔が短いほど効果は高まることになるが、変更を強制する頻度が高すぎれば、利用者の利便性を著しく低下させ、利用者が強度の低い安易なパスワードを設定しやすくなるなど、結果的に主体認証機能の安全性を低下させて逆効果をもたらし得る。</w:t>
      </w:r>
      <w:r w:rsidR="00F03D20" w:rsidRPr="001A742B">
        <w:br/>
      </w:r>
      <w:r w:rsidR="00CF451E" w:rsidRPr="001A742B">
        <w:rPr>
          <w:rFonts w:hint="eastAsia"/>
        </w:rPr>
        <w:t>したがって、利用者に主体認証情報の定期的な変更を求めるか否かは、その効果と逆効果を総合的に検討した上で判断する必要がある。</w:t>
      </w:r>
      <w:r w:rsidR="00590CCA" w:rsidRPr="001A742B">
        <w:br/>
      </w:r>
      <w:r w:rsidR="00CF451E" w:rsidRPr="001A742B">
        <w:rPr>
          <w:rFonts w:hint="eastAsia"/>
        </w:rPr>
        <w:t>なお、</w:t>
      </w:r>
      <w:r w:rsidR="00F03D20" w:rsidRPr="001A742B">
        <w:rPr>
          <w:rFonts w:hint="eastAsia"/>
        </w:rPr>
        <w:t>識別コード自体が存在せず、主体認証情報を複数の主体で共用せざるを得ない機器等の利用においては、例えば、人事異動等で利用者に変更が生じた際に利用者に主体認証情報の変更を求めるなどして、主体認証情報の漏えいによる不正行為を防止することが考えられる</w:t>
      </w:r>
      <w:r w:rsidR="00CF451E" w:rsidRPr="001A742B">
        <w:rPr>
          <w:rFonts w:hint="eastAsia"/>
        </w:rPr>
        <w:t>。</w:t>
      </w:r>
      <w:r w:rsidR="00BC7D4E" w:rsidRPr="001A742B">
        <w:br/>
      </w:r>
    </w:p>
    <w:p w14:paraId="048832F6" w14:textId="6891CAA2" w:rsidR="00833179" w:rsidRPr="001A742B" w:rsidRDefault="00833179" w:rsidP="00833179">
      <w:pPr>
        <w:rPr>
          <w:rStyle w:val="af7"/>
        </w:rPr>
      </w:pPr>
      <w:r w:rsidRPr="001A742B">
        <w:rPr>
          <w:rStyle w:val="af7"/>
          <w:rFonts w:hint="eastAsia"/>
        </w:rPr>
        <w:t>C2101-</w:t>
      </w:r>
      <w:r w:rsidR="00854380" w:rsidRPr="001A742B">
        <w:rPr>
          <w:rStyle w:val="af7"/>
          <w:rFonts w:hint="eastAsia"/>
        </w:rPr>
        <w:t>100</w:t>
      </w:r>
      <w:r w:rsidRPr="001A742B">
        <w:rPr>
          <w:rStyle w:val="af7"/>
          <w:rFonts w:hint="eastAsia"/>
        </w:rPr>
        <w:t xml:space="preserve">　（識別コード及び主体認証情報の管理）（政府機関統一基準の対応項番</w:t>
      </w:r>
      <w:r w:rsidRPr="001A742B">
        <w:rPr>
          <w:rStyle w:val="af7"/>
          <w:rFonts w:hint="eastAsia"/>
        </w:rPr>
        <w:t>6.1.1(2)</w:t>
      </w:r>
      <w:r w:rsidRPr="001A742B">
        <w:rPr>
          <w:rStyle w:val="af7"/>
          <w:rFonts w:hint="eastAsia"/>
        </w:rPr>
        <w:t>）</w:t>
      </w:r>
    </w:p>
    <w:p w14:paraId="72AC98D7" w14:textId="1B69D767" w:rsidR="00833179" w:rsidRPr="001A742B" w:rsidRDefault="00854380" w:rsidP="00833179">
      <w:pPr>
        <w:pStyle w:val="aff3"/>
      </w:pPr>
      <w:r w:rsidRPr="001A742B">
        <w:rPr>
          <w:rFonts w:hint="eastAsia"/>
        </w:rPr>
        <w:t>第百</w:t>
      </w:r>
      <w:r w:rsidR="00833179" w:rsidRPr="001A742B">
        <w:rPr>
          <w:rFonts w:hint="eastAsia"/>
        </w:rPr>
        <w:t>条　部局技術責任者は、情報システムにアクセスする全ての主体に対して、識別コード及び主体認証情報を適切に付与し、管理するための措置を講ずること。</w:t>
      </w:r>
    </w:p>
    <w:p w14:paraId="7817C7CD" w14:textId="3FD13E80" w:rsidR="00833179" w:rsidRPr="001A742B" w:rsidRDefault="00833179" w:rsidP="00833179">
      <w:pPr>
        <w:pStyle w:val="aff3"/>
      </w:pPr>
      <w:r w:rsidRPr="001A742B">
        <w:rPr>
          <w:rFonts w:hint="eastAsia"/>
        </w:rPr>
        <w:t>２　部局技術責任者は、主体が情報システムを利用する必要がなくなった場合は、当該主体の識別コード及び主体認証情報の不正な利用を防止するための措置を速やかに講ずること。</w:t>
      </w:r>
    </w:p>
    <w:p w14:paraId="2294A143" w14:textId="1CFCD48C" w:rsidR="00764EFD" w:rsidRPr="001A742B" w:rsidRDefault="00764EFD" w:rsidP="00764EFD">
      <w:pPr>
        <w:pStyle w:val="a9"/>
      </w:pPr>
      <w:r w:rsidRPr="001A742B">
        <w:rPr>
          <w:rFonts w:hint="eastAsia"/>
        </w:rPr>
        <w:t>解説：第１項「主体認証</w:t>
      </w:r>
      <w:r w:rsidR="00833179" w:rsidRPr="001A742B">
        <w:rPr>
          <w:rFonts w:hint="eastAsia"/>
        </w:rPr>
        <w:t>情報</w:t>
      </w:r>
      <w:r w:rsidRPr="001A742B">
        <w:rPr>
          <w:rFonts w:hint="eastAsia"/>
        </w:rPr>
        <w:t>を適切に付与」について</w:t>
      </w:r>
      <w:r w:rsidRPr="001A742B">
        <w:br/>
      </w:r>
      <w:r w:rsidRPr="001A742B">
        <w:rPr>
          <w:rFonts w:hint="eastAsia"/>
        </w:rPr>
        <w:t>情報システムにおいて認証機能を統合している場合、各機器等の管理者権限を持つローカルアカウントは通常の運用では未使用となるが、その場合においてもデフォルトパスワードのままにせず、設定するパスワードについても同一の値にしないといった措置を講ずる必要がある。</w:t>
      </w:r>
      <w:r w:rsidRPr="001A742B">
        <w:br/>
      </w:r>
      <w:r w:rsidRPr="001A742B">
        <w:rPr>
          <w:rFonts w:hint="eastAsia"/>
        </w:rPr>
        <w:t>なお、主体認証が必要となる場面が多岐にわたるような情報システムの場合、認証連携を適切に用いることにより、業務の効率化を図ることも考えられる。</w:t>
      </w:r>
    </w:p>
    <w:p w14:paraId="3AFB43A8" w14:textId="77777777" w:rsidR="00764EFD" w:rsidRPr="001A742B" w:rsidRDefault="00764EFD" w:rsidP="00764EFD">
      <w:pPr>
        <w:pStyle w:val="a9"/>
      </w:pPr>
    </w:p>
    <w:p w14:paraId="2865D051" w14:textId="6D195EBF" w:rsidR="000C3842" w:rsidRPr="001A742B" w:rsidRDefault="000C3842" w:rsidP="000C3842">
      <w:pPr>
        <w:rPr>
          <w:rStyle w:val="af7"/>
        </w:rPr>
      </w:pPr>
      <w:r w:rsidRPr="001A742B">
        <w:rPr>
          <w:rStyle w:val="af7"/>
          <w:rFonts w:hint="eastAsia"/>
        </w:rPr>
        <w:t>C2101-</w:t>
      </w:r>
      <w:r w:rsidR="00854380" w:rsidRPr="001A742B">
        <w:rPr>
          <w:rStyle w:val="af7"/>
          <w:rFonts w:hint="eastAsia"/>
        </w:rPr>
        <w:t>101</w:t>
      </w:r>
      <w:r w:rsidRPr="001A742B">
        <w:rPr>
          <w:rStyle w:val="af7"/>
          <w:rFonts w:hint="eastAsia"/>
        </w:rPr>
        <w:t xml:space="preserve">　（識別コード及び主体認証情報の管理</w:t>
      </w:r>
      <w:r w:rsidR="00BD0DF9" w:rsidRPr="001A742B">
        <w:rPr>
          <w:rStyle w:val="af7"/>
          <w:rFonts w:hint="eastAsia"/>
        </w:rPr>
        <w:t>に係る対策</w:t>
      </w:r>
      <w:r w:rsidRPr="001A742B">
        <w:rPr>
          <w:rStyle w:val="af7"/>
          <w:rFonts w:hint="eastAsia"/>
        </w:rPr>
        <w:t>）（政府機関統一基準の対応項番</w:t>
      </w:r>
      <w:r w:rsidRPr="001A742B">
        <w:rPr>
          <w:rStyle w:val="af7"/>
          <w:rFonts w:hint="eastAsia"/>
        </w:rPr>
        <w:t>6.1.1(2)</w:t>
      </w:r>
      <w:r w:rsidRPr="001A742B">
        <w:rPr>
          <w:rStyle w:val="af7"/>
          <w:rFonts w:hint="eastAsia"/>
        </w:rPr>
        <w:t>）</w:t>
      </w:r>
    </w:p>
    <w:p w14:paraId="1D6DB357" w14:textId="02F40D38" w:rsidR="000C3842" w:rsidRPr="001A742B" w:rsidRDefault="00854380" w:rsidP="000C3842">
      <w:pPr>
        <w:pStyle w:val="aff3"/>
      </w:pPr>
      <w:r w:rsidRPr="001A742B">
        <w:rPr>
          <w:rFonts w:hint="eastAsia"/>
        </w:rPr>
        <w:t>第百一</w:t>
      </w:r>
      <w:r w:rsidR="000C3842" w:rsidRPr="001A742B">
        <w:rPr>
          <w:rFonts w:hint="eastAsia"/>
        </w:rPr>
        <w:t>条　部局技術責任者は、情報システムを利用する許可を得た主体に対してのみ、識別コード及び主体認証情報を付与（発行、更新及び変更を含む。以下この項において同じ。）すること。</w:t>
      </w:r>
    </w:p>
    <w:p w14:paraId="64F58013" w14:textId="6103FA34" w:rsidR="000C3842" w:rsidRPr="001A742B" w:rsidRDefault="000C3842" w:rsidP="000C3842">
      <w:pPr>
        <w:pStyle w:val="aff3"/>
      </w:pPr>
      <w:r w:rsidRPr="001A742B">
        <w:rPr>
          <w:rFonts w:hint="eastAsia"/>
        </w:rPr>
        <w:t>２　部局技術責任者は、識別コードの付与に当たっては、以下を例とする措置を講ずること。</w:t>
      </w:r>
    </w:p>
    <w:p w14:paraId="49585D2E" w14:textId="77777777" w:rsidR="000C3842" w:rsidRPr="001A742B" w:rsidRDefault="000C3842" w:rsidP="000C3842">
      <w:pPr>
        <w:pStyle w:val="aff4"/>
      </w:pPr>
      <w:r w:rsidRPr="001A742B">
        <w:rPr>
          <w:rFonts w:hint="eastAsia"/>
        </w:rPr>
        <w:t>一　単一の情報システムにおいて、ある主体に付与した識別コード（共用識別コードを除く。）を別の主体に対して付与することの禁止</w:t>
      </w:r>
    </w:p>
    <w:p w14:paraId="57B78430" w14:textId="37761704" w:rsidR="000C3842" w:rsidRPr="001A742B" w:rsidRDefault="000C3842" w:rsidP="000C3842">
      <w:pPr>
        <w:pStyle w:val="aff4"/>
      </w:pPr>
      <w:r w:rsidRPr="001A742B">
        <w:rPr>
          <w:rFonts w:hint="eastAsia"/>
        </w:rPr>
        <w:t>二　主体への識別コードの付与に関する記録を消去する場合の部局総括責任者からの事前の許可</w:t>
      </w:r>
    </w:p>
    <w:p w14:paraId="46CCC39C" w14:textId="05F4CC4B" w:rsidR="000C3842" w:rsidRPr="001A742B" w:rsidRDefault="000C3842" w:rsidP="000C3842">
      <w:pPr>
        <w:pStyle w:val="aff3"/>
      </w:pPr>
      <w:r w:rsidRPr="001A742B">
        <w:rPr>
          <w:rFonts w:hint="eastAsia"/>
        </w:rPr>
        <w:t>３　部局技術責任者は、主体以外の者が識別コード又は主体認証情報を設定する場合に、主体へ安全な方法で主体認証情報を配布するよう、措置を講ずること。</w:t>
      </w:r>
    </w:p>
    <w:p w14:paraId="38791017" w14:textId="2317DC0A" w:rsidR="000C3842" w:rsidRPr="001A742B" w:rsidRDefault="000C3842" w:rsidP="000C3842">
      <w:pPr>
        <w:pStyle w:val="aff3"/>
      </w:pPr>
      <w:r w:rsidRPr="001A742B">
        <w:rPr>
          <w:rFonts w:hint="eastAsia"/>
        </w:rPr>
        <w:t>４　部局技術責任者は、識別コード及び知識による主体認証情報を付与された主体に対し、初期設定の主体認証情報（必要に応じて、初期設定の識別コードも）を速やかに変更するよう、促すこと。</w:t>
      </w:r>
    </w:p>
    <w:p w14:paraId="176B02B9" w14:textId="55E65A4E" w:rsidR="000C3842" w:rsidRPr="001A742B" w:rsidRDefault="000C3842" w:rsidP="000C3842">
      <w:pPr>
        <w:pStyle w:val="aff3"/>
      </w:pPr>
      <w:r w:rsidRPr="001A742B">
        <w:rPr>
          <w:rFonts w:hint="eastAsia"/>
        </w:rPr>
        <w:t>５　部局技術責任者は、知識による主体認証方式を用いる場合には、他の情報システムで利用し</w:t>
      </w:r>
      <w:r w:rsidRPr="001A742B">
        <w:rPr>
          <w:rFonts w:hint="eastAsia"/>
        </w:rPr>
        <w:lastRenderedPageBreak/>
        <w:t>ている主体認証情報を設定しないよう主体に注意を促すこと。</w:t>
      </w:r>
    </w:p>
    <w:p w14:paraId="7F5427CE" w14:textId="0F3234C8" w:rsidR="000C3842" w:rsidRPr="001A742B" w:rsidRDefault="000C3842" w:rsidP="000C3842">
      <w:pPr>
        <w:pStyle w:val="aff3"/>
      </w:pPr>
      <w:r w:rsidRPr="001A742B">
        <w:rPr>
          <w:rFonts w:hint="eastAsia"/>
        </w:rPr>
        <w:t>６　部局技術責任者は、情報システムを利用する主体ごとに識別コードを個別に付与すること。ただし、部局技術責任者の判断の下、やむを得ず共用識別コードを付与する必要がある場合には、利用者を特定できる仕組みを設けた上で、共用識別コードの取扱いに関する規定を整備し、その規定に従って利用者に付与すること。</w:t>
      </w:r>
    </w:p>
    <w:p w14:paraId="393F5223" w14:textId="619B1E16" w:rsidR="000C3842" w:rsidRPr="001A742B" w:rsidRDefault="000C3842" w:rsidP="000C3842">
      <w:pPr>
        <w:pStyle w:val="aff3"/>
      </w:pPr>
      <w:r w:rsidRPr="001A742B">
        <w:rPr>
          <w:rFonts w:hint="eastAsia"/>
        </w:rPr>
        <w:t>７　部局技術責任者は、主体認証情報の不正な利用を防止するために、主体が情報システムを利用する必要がなくなった場合には、以下を例とする措置を講ずること。</w:t>
      </w:r>
    </w:p>
    <w:p w14:paraId="60B89829" w14:textId="77777777" w:rsidR="00BD0DF9" w:rsidRPr="001A742B" w:rsidRDefault="000C3842" w:rsidP="00BD0DF9">
      <w:pPr>
        <w:pStyle w:val="aff4"/>
      </w:pPr>
      <w:r w:rsidRPr="001A742B">
        <w:rPr>
          <w:rFonts w:hint="eastAsia"/>
        </w:rPr>
        <w:t xml:space="preserve">一　</w:t>
      </w:r>
      <w:r w:rsidR="00BD0DF9" w:rsidRPr="001A742B">
        <w:rPr>
          <w:rFonts w:hint="eastAsia"/>
        </w:rPr>
        <w:t>当該主体の識別コードを無効にする。</w:t>
      </w:r>
    </w:p>
    <w:p w14:paraId="24B2596D" w14:textId="401A5155" w:rsidR="00BD0DF9" w:rsidRPr="001A742B" w:rsidRDefault="00BD0DF9" w:rsidP="00BD0DF9">
      <w:pPr>
        <w:pStyle w:val="aff4"/>
      </w:pPr>
      <w:r w:rsidRPr="001A742B">
        <w:rPr>
          <w:rFonts w:hint="eastAsia"/>
        </w:rPr>
        <w:t>二　当該主体に交付した主体認証情報格納装置を返還させる。</w:t>
      </w:r>
    </w:p>
    <w:p w14:paraId="16DE1174" w14:textId="2FBBADE0" w:rsidR="000C3842" w:rsidRPr="001A742B" w:rsidRDefault="00BD0DF9" w:rsidP="000745C7">
      <w:pPr>
        <w:pStyle w:val="aff4"/>
      </w:pPr>
      <w:r w:rsidRPr="001A742B">
        <w:rPr>
          <w:rFonts w:hint="eastAsia"/>
        </w:rPr>
        <w:t>三　無効化した識別コードを他の主体に新たに発行することを禁止する。</w:t>
      </w:r>
    </w:p>
    <w:p w14:paraId="0E78A19D" w14:textId="2D13E35C" w:rsidR="00CF451E" w:rsidRPr="001A742B" w:rsidRDefault="00F03D20" w:rsidP="00764EFD">
      <w:pPr>
        <w:pStyle w:val="a9"/>
      </w:pPr>
      <w:r w:rsidRPr="001A742B">
        <w:rPr>
          <w:rFonts w:hint="eastAsia"/>
        </w:rPr>
        <w:t>解説：</w:t>
      </w:r>
      <w:r w:rsidR="00764EFD" w:rsidRPr="001A742B">
        <w:rPr>
          <w:rFonts w:hint="eastAsia"/>
        </w:rPr>
        <w:t>第３項「安全な方法で主体認証情報を配布する」について</w:t>
      </w:r>
      <w:r w:rsidR="00764EFD" w:rsidRPr="001A742B">
        <w:rPr>
          <w:rFonts w:hint="eastAsia"/>
        </w:rPr>
        <w:t xml:space="preserve"> </w:t>
      </w:r>
      <w:r w:rsidR="00764EFD" w:rsidRPr="001A742B">
        <w:rPr>
          <w:rFonts w:hint="eastAsia"/>
        </w:rPr>
        <w:br/>
      </w:r>
      <w:r w:rsidR="00764EFD" w:rsidRPr="001A742B">
        <w:rPr>
          <w:rFonts w:hint="eastAsia"/>
        </w:rPr>
        <w:t>利用者以外の者（情報システムの管理者等）が主体認証情報を設定する場合には、以下を例とする方法で、当該主体認証情報を安全な方法で利用者に配布する必要がある。</w:t>
      </w:r>
      <w:r w:rsidR="00764EFD" w:rsidRPr="001A742B">
        <w:br/>
      </w:r>
      <w:r w:rsidR="00764EFD" w:rsidRPr="001A742B">
        <w:rPr>
          <w:rFonts w:hint="eastAsia"/>
        </w:rPr>
        <w:t>・本人の電子メールアドレスに対し、必要に応じて、暗号化を施すことにより、主体認証情報を送付する。この際、暗号化された主体認証情報が添付された電子メールに復号するための鍵を同時に付すのは情報セキュリティ上、好ましくない。</w:t>
      </w:r>
      <w:r w:rsidR="00764EFD" w:rsidRPr="001A742B">
        <w:br/>
      </w:r>
      <w:r w:rsidR="00764EFD" w:rsidRPr="001A742B">
        <w:rPr>
          <w:rFonts w:hint="eastAsia"/>
        </w:rPr>
        <w:t>・本人の電子メールアドレスに対して主体認証情報を入手するためのウェブサイト及びパスワードを送付し、当該パスワードによる認証の上で当該ウェブサイトから主体認証情報をダウンロードする。</w:t>
      </w:r>
      <w:r w:rsidR="00764EFD" w:rsidRPr="001A742B">
        <w:br/>
      </w:r>
      <w:r w:rsidR="00764EFD" w:rsidRPr="001A742B">
        <w:rPr>
          <w:rFonts w:hint="eastAsia"/>
        </w:rPr>
        <w:t>・本人の住所に対して主体認証情報を運搬する。</w:t>
      </w:r>
      <w:r w:rsidR="00764EFD" w:rsidRPr="001A742B">
        <w:br/>
      </w:r>
      <w:r w:rsidR="00764EFD" w:rsidRPr="001A742B">
        <w:rPr>
          <w:rFonts w:hint="eastAsia"/>
        </w:rPr>
        <w:br/>
      </w:r>
      <w:r w:rsidR="00BC7D4E" w:rsidRPr="001A742B">
        <w:rPr>
          <w:rFonts w:hint="eastAsia"/>
        </w:rPr>
        <w:t>第</w:t>
      </w:r>
      <w:r w:rsidRPr="001A742B">
        <w:rPr>
          <w:rFonts w:hint="eastAsia"/>
        </w:rPr>
        <w:t>５</w:t>
      </w:r>
      <w:r w:rsidR="00BC7D4E" w:rsidRPr="001A742B">
        <w:rPr>
          <w:rFonts w:hint="eastAsia"/>
        </w:rPr>
        <w:t>項</w:t>
      </w:r>
      <w:r w:rsidR="00CF451E" w:rsidRPr="001A742B">
        <w:rPr>
          <w:rFonts w:hint="eastAsia"/>
        </w:rPr>
        <w:t>「他の情報システムで利用している主体認証情報を設定しない」について</w:t>
      </w:r>
      <w:r w:rsidR="00BC7D4E" w:rsidRPr="001A742B">
        <w:br/>
      </w:r>
      <w:r w:rsidR="00CF451E" w:rsidRPr="001A742B">
        <w:rPr>
          <w:rFonts w:hint="eastAsia"/>
        </w:rPr>
        <w:t>複数の情報システムにおいて共通の主体認証情報を設定していた場合、ある情報システムから漏えいした主体認証情報が他の情報システムで不正に利用されるというリスクが発生する。本学の管理下にない情報システムからの漏えいを防止することは不可能であるため、このような情報システムから主体認証情報が漏えいした場合の本学の情報システムへの影響について考慮しておく必要がある。対策の例としては、他の情報システムで利用している主体認証情報を本学の情報システムに設定しないよう注意喚起を表示する、識別コードを情報システム側で割り当てることで識別コードの共通利用を防止する、といった方法が考えられる。</w:t>
      </w:r>
      <w:r w:rsidR="00764EFD" w:rsidRPr="001A742B">
        <w:br/>
      </w:r>
      <w:r w:rsidR="00764EFD" w:rsidRPr="001A742B">
        <w:rPr>
          <w:rFonts w:hint="eastAsia"/>
        </w:rPr>
        <w:br/>
      </w:r>
      <w:r w:rsidR="00764EFD" w:rsidRPr="001A742B">
        <w:rPr>
          <w:rFonts w:hint="eastAsia"/>
        </w:rPr>
        <w:t>第６項「共用識別コードを付与する必要がある場合」について</w:t>
      </w:r>
      <w:r w:rsidR="00764EFD" w:rsidRPr="001A742B">
        <w:rPr>
          <w:rFonts w:hint="eastAsia"/>
        </w:rPr>
        <w:br/>
      </w:r>
      <w:r w:rsidR="00764EFD" w:rsidRPr="001A742B">
        <w:rPr>
          <w:rFonts w:hint="eastAsia"/>
        </w:rPr>
        <w:t>共用識別コードは、その利用履歴だけでは利用者を特定できないため、情報セキュリティインシデントが発生した場合に、真相究明の支障となる可能性がある。この点を踏まえ、やむを得ず、共用識別コードを利用する場合には、利用者を特定するための以下を例とする仕組みを講ずる必要がある。</w:t>
      </w:r>
      <w:r w:rsidR="00764EFD" w:rsidRPr="001A742B">
        <w:br/>
      </w:r>
      <w:r w:rsidR="00764EFD" w:rsidRPr="001A742B">
        <w:rPr>
          <w:rFonts w:hint="eastAsia"/>
        </w:rPr>
        <w:lastRenderedPageBreak/>
        <w:t>・当該情報システムにおける別途の認証手段を併用する</w:t>
      </w:r>
      <w:r w:rsidR="00764EFD" w:rsidRPr="001A742B">
        <w:rPr>
          <w:rFonts w:hint="eastAsia"/>
        </w:rPr>
        <w:br/>
      </w:r>
      <w:r w:rsidR="00764EFD" w:rsidRPr="001A742B">
        <w:rPr>
          <w:rFonts w:hint="eastAsia"/>
        </w:rPr>
        <w:t>・入退室管理装置等の物理的認証手段を併用する</w:t>
      </w:r>
      <w:r w:rsidR="00764EFD" w:rsidRPr="001A742B">
        <w:rPr>
          <w:rFonts w:hint="eastAsia"/>
        </w:rPr>
        <w:br/>
      </w:r>
      <w:r w:rsidR="00764EFD" w:rsidRPr="001A742B">
        <w:br/>
      </w:r>
      <w:r w:rsidR="00764EFD" w:rsidRPr="001A742B">
        <w:rPr>
          <w:rFonts w:hint="eastAsia"/>
        </w:rPr>
        <w:t>第７項第１号「識別コードを無効にする」について</w:t>
      </w:r>
      <w:r w:rsidR="00764EFD" w:rsidRPr="001A742B">
        <w:rPr>
          <w:rFonts w:hint="eastAsia"/>
        </w:rPr>
        <w:br/>
      </w:r>
      <w:r w:rsidR="00764EFD" w:rsidRPr="001A742B">
        <w:rPr>
          <w:rFonts w:hint="eastAsia"/>
        </w:rPr>
        <w:t>識別コードの付与を最小限に維持するため、退職等により不必要となった識別コードについては、これを無効にする必要がある。また、本人からの届出による場合のほか、人事異動等の時期を考慮の上、定期的及び必要に応じて不要な識別コードが存在しないことを確認することにより、無効化漏れを防止することが期待できる。</w:t>
      </w:r>
    </w:p>
    <w:p w14:paraId="44DCB005" w14:textId="77777777" w:rsidR="00590F28" w:rsidRPr="001A742B" w:rsidRDefault="00590F28" w:rsidP="00D20850"/>
    <w:p w14:paraId="61597B31" w14:textId="77777777" w:rsidR="00FB3495" w:rsidRPr="001A742B" w:rsidRDefault="00FB3495" w:rsidP="00FB3495">
      <w:pPr>
        <w:pStyle w:val="31"/>
        <w:ind w:left="210"/>
      </w:pPr>
      <w:r w:rsidRPr="001A742B">
        <w:rPr>
          <w:rFonts w:hint="eastAsia"/>
        </w:rPr>
        <w:t>第一節の二　アカウント管理</w:t>
      </w:r>
    </w:p>
    <w:p w14:paraId="40D7FCAA" w14:textId="77777777" w:rsidR="00FB3495" w:rsidRPr="001A742B" w:rsidRDefault="00FB3495" w:rsidP="00D20850"/>
    <w:p w14:paraId="3904D4E2" w14:textId="0FA89FAC" w:rsidR="00544D28" w:rsidRPr="001A742B" w:rsidRDefault="00544D28" w:rsidP="00544D28">
      <w:pPr>
        <w:rPr>
          <w:rStyle w:val="af7"/>
        </w:rPr>
      </w:pPr>
      <w:r w:rsidRPr="001A742B">
        <w:rPr>
          <w:rStyle w:val="af7"/>
          <w:rFonts w:hint="eastAsia"/>
        </w:rPr>
        <w:t>C2101-</w:t>
      </w:r>
      <w:r w:rsidR="00854380" w:rsidRPr="001A742B">
        <w:rPr>
          <w:rStyle w:val="af7"/>
        </w:rPr>
        <w:t>102</w:t>
      </w:r>
      <w:r w:rsidRPr="001A742B">
        <w:rPr>
          <w:rStyle w:val="af7"/>
          <w:rFonts w:hint="eastAsia"/>
        </w:rPr>
        <w:t xml:space="preserve">　（アカウント管理手続の整備）</w:t>
      </w:r>
    </w:p>
    <w:p w14:paraId="0967B4C0" w14:textId="0620D32C" w:rsidR="00544D28" w:rsidRPr="001A742B" w:rsidRDefault="00544D28" w:rsidP="00544D28">
      <w:pPr>
        <w:pStyle w:val="aff3"/>
      </w:pPr>
      <w:r w:rsidRPr="001A742B">
        <w:rPr>
          <w:rFonts w:hint="eastAsia"/>
        </w:rPr>
        <w:t>第</w:t>
      </w:r>
      <w:r w:rsidR="00854380" w:rsidRPr="001A742B">
        <w:rPr>
          <w:rFonts w:hint="eastAsia"/>
        </w:rPr>
        <w:t>百二</w:t>
      </w:r>
      <w:r w:rsidRPr="001A742B">
        <w:rPr>
          <w:rFonts w:hint="eastAsia"/>
        </w:rPr>
        <w:t>条　部局技術責任者は、アカウント管理を行う必要があると認めた情報システムにおいて、アカウント管理について、以下の事項を含む手続を定めること。</w:t>
      </w:r>
    </w:p>
    <w:p w14:paraId="6A8DEAA3" w14:textId="77777777" w:rsidR="00544D28" w:rsidRPr="001A742B" w:rsidRDefault="00544D28" w:rsidP="00544D28">
      <w:pPr>
        <w:pStyle w:val="aff4"/>
      </w:pPr>
      <w:r w:rsidRPr="001A742B">
        <w:rPr>
          <w:rFonts w:hint="eastAsia"/>
        </w:rPr>
        <w:t>一　主体からの申請に基づいてアカウント管理を行う場合には、その申請者が正当な主体であることを確認するための手続</w:t>
      </w:r>
    </w:p>
    <w:p w14:paraId="616F5497" w14:textId="77777777" w:rsidR="00544D28" w:rsidRPr="001A742B" w:rsidRDefault="00544D28" w:rsidP="00544D28">
      <w:pPr>
        <w:pStyle w:val="aff4"/>
      </w:pPr>
      <w:r w:rsidRPr="001A742B">
        <w:rPr>
          <w:rFonts w:hint="eastAsia"/>
        </w:rPr>
        <w:t>二　主体認証情報の初期配布方法及び変更管理手続</w:t>
      </w:r>
    </w:p>
    <w:p w14:paraId="070D1BD8" w14:textId="77777777" w:rsidR="00544D28" w:rsidRPr="001A742B" w:rsidRDefault="00544D28" w:rsidP="00544D28">
      <w:pPr>
        <w:pStyle w:val="aff4"/>
      </w:pPr>
      <w:r w:rsidRPr="001A742B">
        <w:rPr>
          <w:rFonts w:hint="eastAsia"/>
        </w:rPr>
        <w:t>三　アクセス制御の設定方法及び変更管理手続</w:t>
      </w:r>
    </w:p>
    <w:p w14:paraId="1CF1F208" w14:textId="77777777" w:rsidR="00544D28" w:rsidRPr="001A742B" w:rsidRDefault="00544D28" w:rsidP="00544D28">
      <w:pPr>
        <w:pStyle w:val="a9"/>
      </w:pPr>
      <w:r w:rsidRPr="001A742B">
        <w:rPr>
          <w:rFonts w:hint="eastAsia"/>
        </w:rPr>
        <w:t>解説：情報システムへアクセスする主体に対して、識別コード及び主体認証情報を付与する際の関連手続を明確に定めることを求める事項である。また、情報システムへアクセスする主体ごとに、確実にアクセス制御を設定するため、関連手続を明確に定めることを求める事項である。</w:t>
      </w:r>
      <w:r w:rsidRPr="001A742B">
        <w:br/>
      </w:r>
      <w:r w:rsidRPr="001A742B">
        <w:rPr>
          <w:rFonts w:hint="eastAsia"/>
        </w:rPr>
        <w:t>アカウントの管理においては、アカウントの発行</w:t>
      </w:r>
      <w:r w:rsidR="00752A29" w:rsidRPr="001A742B">
        <w:rPr>
          <w:rFonts w:hint="eastAsia"/>
        </w:rPr>
        <w:t>及び</w:t>
      </w:r>
      <w:r w:rsidRPr="001A742B">
        <w:rPr>
          <w:rFonts w:hint="eastAsia"/>
        </w:rPr>
        <w:t>削除の手続き</w:t>
      </w:r>
      <w:r w:rsidR="00752A29" w:rsidRPr="001A742B">
        <w:rPr>
          <w:rFonts w:hint="eastAsia"/>
        </w:rPr>
        <w:t>並びに</w:t>
      </w:r>
      <w:r w:rsidRPr="001A742B">
        <w:rPr>
          <w:rFonts w:hint="eastAsia"/>
        </w:rPr>
        <w:t>違反行為を発見した場合のアカウントの停止</w:t>
      </w:r>
      <w:r w:rsidR="00752A29" w:rsidRPr="001A742B">
        <w:rPr>
          <w:rFonts w:hint="eastAsia"/>
        </w:rPr>
        <w:t>及び</w:t>
      </w:r>
      <w:r w:rsidRPr="001A742B">
        <w:rPr>
          <w:rFonts w:hint="eastAsia"/>
        </w:rPr>
        <w:t>復帰の手続き等を定める。利用者から見たアカウント申請手続きについては「</w:t>
      </w:r>
      <w:r w:rsidRPr="001A742B">
        <w:rPr>
          <w:rFonts w:hint="eastAsia"/>
        </w:rPr>
        <w:t xml:space="preserve">C2201 </w:t>
      </w:r>
      <w:r w:rsidRPr="001A742B">
        <w:rPr>
          <w:rFonts w:hint="eastAsia"/>
        </w:rPr>
        <w:t>情報システム利用規程」において定める。</w:t>
      </w:r>
    </w:p>
    <w:p w14:paraId="08DED81A" w14:textId="77777777" w:rsidR="00544D28" w:rsidRPr="001A742B" w:rsidRDefault="00544D28" w:rsidP="00544D28">
      <w:pPr>
        <w:pStyle w:val="aff3"/>
      </w:pPr>
      <w:r w:rsidRPr="001A742B">
        <w:rPr>
          <w:rFonts w:hint="eastAsia"/>
        </w:rPr>
        <w:t>２　部局技術責任者は、アカウント管理を行う必要があると認めた情報システムにおいて、アカウント管理を行う者を定めること。</w:t>
      </w:r>
    </w:p>
    <w:p w14:paraId="681523F3" w14:textId="77777777" w:rsidR="00544D28" w:rsidRPr="001A742B" w:rsidRDefault="00544D28" w:rsidP="00544D28">
      <w:pPr>
        <w:pStyle w:val="a9"/>
      </w:pPr>
      <w:r w:rsidRPr="001A742B">
        <w:rPr>
          <w:rFonts w:hint="eastAsia"/>
        </w:rPr>
        <w:t>解説：アカウントの管理については、情報システムのセキュリティ保護上、非常に重要な役割を果たすため、アカウント管理を行う者を定め、厳格な運用を求める事項である。</w:t>
      </w:r>
      <w:r w:rsidRPr="001A742B">
        <w:br/>
      </w:r>
      <w:r w:rsidRPr="001A742B">
        <w:rPr>
          <w:rFonts w:hint="eastAsia"/>
        </w:rPr>
        <w:t>アカウント管理を行う者は、例えば、部局において広く利用される情報システムにおいては部局技術担当者が相当である。ただし、ウェブページや個人</w:t>
      </w:r>
      <w:r w:rsidRPr="001A742B">
        <w:rPr>
          <w:rFonts w:hint="eastAsia"/>
        </w:rPr>
        <w:t>PC</w:t>
      </w:r>
      <w:r w:rsidRPr="001A742B">
        <w:rPr>
          <w:rFonts w:hint="eastAsia"/>
        </w:rPr>
        <w:t>など、アカウント管理の場面は広く考えられるため、その場合は、部局技術責任者が適宜アカウント管理を行う者を定めるものとする。</w:t>
      </w:r>
    </w:p>
    <w:p w14:paraId="0E111E90" w14:textId="77777777" w:rsidR="00544D28" w:rsidRPr="001A742B" w:rsidRDefault="00544D28" w:rsidP="00544D28">
      <w:pPr>
        <w:rPr>
          <w:rFonts w:ascii="Arial" w:eastAsia="ＭＳ ゴシック" w:hAnsi="Arial"/>
        </w:rPr>
      </w:pPr>
    </w:p>
    <w:p w14:paraId="41CE2266" w14:textId="10537C08" w:rsidR="00544D28" w:rsidRPr="001A742B" w:rsidRDefault="00544D28" w:rsidP="00544D28">
      <w:pPr>
        <w:rPr>
          <w:rStyle w:val="af7"/>
        </w:rPr>
      </w:pPr>
      <w:r w:rsidRPr="001A742B">
        <w:rPr>
          <w:rStyle w:val="af7"/>
          <w:rFonts w:hint="eastAsia"/>
        </w:rPr>
        <w:t>C2101-</w:t>
      </w:r>
      <w:r w:rsidR="00854380" w:rsidRPr="001A742B">
        <w:rPr>
          <w:rStyle w:val="af7"/>
        </w:rPr>
        <w:t>103</w:t>
      </w:r>
      <w:r w:rsidRPr="001A742B">
        <w:rPr>
          <w:rStyle w:val="af7"/>
          <w:rFonts w:hint="eastAsia"/>
        </w:rPr>
        <w:t xml:space="preserve">　（共用識別コード）</w:t>
      </w:r>
    </w:p>
    <w:p w14:paraId="1C0A83B7" w14:textId="0D96B89E" w:rsidR="00544D28" w:rsidRPr="001A742B" w:rsidRDefault="00544D28" w:rsidP="00544D28">
      <w:pPr>
        <w:pStyle w:val="aff3"/>
      </w:pPr>
      <w:r w:rsidRPr="001A742B">
        <w:rPr>
          <w:rFonts w:hint="eastAsia"/>
        </w:rPr>
        <w:t>第</w:t>
      </w:r>
      <w:r w:rsidR="00854380" w:rsidRPr="001A742B">
        <w:rPr>
          <w:rFonts w:hint="eastAsia"/>
        </w:rPr>
        <w:t>百三</w:t>
      </w:r>
      <w:r w:rsidRPr="001A742B">
        <w:rPr>
          <w:rFonts w:hint="eastAsia"/>
        </w:rPr>
        <w:t>条　部局技術責任者は、</w:t>
      </w:r>
      <w:r w:rsidR="00120F2A" w:rsidRPr="001A742B">
        <w:rPr>
          <w:rFonts w:hint="eastAsia"/>
        </w:rPr>
        <w:t>アカウント</w:t>
      </w:r>
      <w:r w:rsidRPr="001A742B">
        <w:rPr>
          <w:rFonts w:hint="eastAsia"/>
        </w:rPr>
        <w:t>管理を行う必要があると認めた情報システムにおいて、共用識別コードの利用許可については、情報システムごとにその必要性を判断すること。</w:t>
      </w:r>
    </w:p>
    <w:p w14:paraId="5A6BC318" w14:textId="77777777" w:rsidR="00544D28" w:rsidRPr="001A742B" w:rsidRDefault="00544D28" w:rsidP="00544D28">
      <w:pPr>
        <w:pStyle w:val="a9"/>
      </w:pPr>
      <w:r w:rsidRPr="001A742B">
        <w:rPr>
          <w:rFonts w:hint="eastAsia"/>
        </w:rPr>
        <w:lastRenderedPageBreak/>
        <w:t>解説：原則として、識別コードは、情報システムへアクセスする主体へ個別に付与することになる。しかしながら、情報システム上の制約や利用状況などを考慮して、１つの識別コードを複数の主体で共用する必要がある場合には、当該情報システムごとに利用許可の判断をすることを求める事項である。</w:t>
      </w:r>
      <w:r w:rsidRPr="001A742B">
        <w:br/>
      </w:r>
      <w:r w:rsidRPr="001A742B">
        <w:rPr>
          <w:rFonts w:hint="eastAsia"/>
        </w:rPr>
        <w:t>共用識別コードを利用できるのは、部局技術責任者がその利用を認めた情報システムに限られることに注意すること。</w:t>
      </w:r>
    </w:p>
    <w:p w14:paraId="732851B9" w14:textId="77777777" w:rsidR="00544D28" w:rsidRPr="001A742B" w:rsidRDefault="00544D28" w:rsidP="00544D28">
      <w:pPr>
        <w:rPr>
          <w:rFonts w:ascii="Arial" w:eastAsia="ＭＳ ゴシック" w:hAnsi="Arial"/>
        </w:rPr>
      </w:pPr>
    </w:p>
    <w:p w14:paraId="6CD41686" w14:textId="16163E9F" w:rsidR="00544D28" w:rsidRPr="001A742B" w:rsidRDefault="00544D28" w:rsidP="00544D28">
      <w:pPr>
        <w:rPr>
          <w:rStyle w:val="af7"/>
        </w:rPr>
      </w:pPr>
      <w:r w:rsidRPr="001A742B">
        <w:rPr>
          <w:rStyle w:val="af7"/>
          <w:rFonts w:hint="eastAsia"/>
        </w:rPr>
        <w:t>C2101-</w:t>
      </w:r>
      <w:r w:rsidR="00854380" w:rsidRPr="001A742B">
        <w:rPr>
          <w:rStyle w:val="af7"/>
        </w:rPr>
        <w:t>104</w:t>
      </w:r>
      <w:r w:rsidRPr="001A742B">
        <w:rPr>
          <w:rStyle w:val="af7"/>
          <w:rFonts w:hint="eastAsia"/>
        </w:rPr>
        <w:t xml:space="preserve">　（アカウントの発行）</w:t>
      </w:r>
    </w:p>
    <w:p w14:paraId="1F70F750" w14:textId="4A9AAB70" w:rsidR="00544D28" w:rsidRPr="001A742B" w:rsidRDefault="00544D28" w:rsidP="00544D28">
      <w:pPr>
        <w:pStyle w:val="aff3"/>
      </w:pPr>
      <w:r w:rsidRPr="001A742B">
        <w:rPr>
          <w:rFonts w:hint="eastAsia"/>
        </w:rPr>
        <w:t>第</w:t>
      </w:r>
      <w:r w:rsidR="00854380" w:rsidRPr="001A742B">
        <w:rPr>
          <w:rFonts w:hint="eastAsia"/>
        </w:rPr>
        <w:t>百四</w:t>
      </w:r>
      <w:r w:rsidRPr="001A742B">
        <w:rPr>
          <w:rFonts w:hint="eastAsia"/>
        </w:rPr>
        <w:t xml:space="preserve">条　</w:t>
      </w:r>
      <w:r w:rsidR="00120F2A" w:rsidRPr="001A742B">
        <w:rPr>
          <w:rFonts w:hint="eastAsia"/>
        </w:rPr>
        <w:t>アカウント</w:t>
      </w:r>
      <w:r w:rsidRPr="001A742B">
        <w:rPr>
          <w:rFonts w:hint="eastAsia"/>
        </w:rPr>
        <w:t>管理を行う者は、利用者等からのアカウント発行申請を受理したときは、申請者が第</w:t>
      </w:r>
      <w:r w:rsidR="00D933ED" w:rsidRPr="001A742B">
        <w:rPr>
          <w:rFonts w:hint="eastAsia"/>
        </w:rPr>
        <w:t>九</w:t>
      </w:r>
      <w:r w:rsidRPr="001A742B">
        <w:rPr>
          <w:rFonts w:hint="eastAsia"/>
        </w:rPr>
        <w:t>条第二項第三号による処分期間中である場合を除き、遅滞無くアカウントを発行すること。</w:t>
      </w:r>
    </w:p>
    <w:p w14:paraId="4BCC6971" w14:textId="77777777" w:rsidR="00544D28" w:rsidRPr="001A742B" w:rsidRDefault="00544D28" w:rsidP="00544D28">
      <w:pPr>
        <w:pStyle w:val="aff3"/>
      </w:pPr>
      <w:r w:rsidRPr="001A742B">
        <w:rPr>
          <w:rFonts w:hint="eastAsia"/>
        </w:rPr>
        <w:t xml:space="preserve">３　</w:t>
      </w:r>
      <w:r w:rsidR="00953B71" w:rsidRPr="001A742B">
        <w:rPr>
          <w:rFonts w:hint="eastAsia"/>
        </w:rPr>
        <w:t>アカウント</w:t>
      </w:r>
      <w:r w:rsidRPr="001A742B">
        <w:rPr>
          <w:rFonts w:hint="eastAsia"/>
        </w:rPr>
        <w:t>管理を行う者は、アカウントを発行するにあたっては、期限付きの仮パスワードを発行する等の措置を講じることが望ましい。</w:t>
      </w:r>
    </w:p>
    <w:p w14:paraId="7BF5E26C" w14:textId="77777777" w:rsidR="00544D28" w:rsidRPr="001A742B" w:rsidRDefault="00544D28" w:rsidP="00544D28">
      <w:pPr>
        <w:rPr>
          <w:rFonts w:ascii="Arial" w:eastAsia="ＭＳ ゴシック" w:hAnsi="Arial"/>
        </w:rPr>
      </w:pPr>
    </w:p>
    <w:p w14:paraId="22FC494A" w14:textId="5ABA05C9" w:rsidR="00544D28" w:rsidRPr="001A742B" w:rsidRDefault="00544D28" w:rsidP="00544D28">
      <w:pPr>
        <w:rPr>
          <w:rStyle w:val="af7"/>
        </w:rPr>
      </w:pPr>
      <w:r w:rsidRPr="001A742B">
        <w:rPr>
          <w:rStyle w:val="af7"/>
          <w:rFonts w:hint="eastAsia"/>
        </w:rPr>
        <w:t>C2101-</w:t>
      </w:r>
      <w:r w:rsidR="00854380" w:rsidRPr="001A742B">
        <w:rPr>
          <w:rStyle w:val="af7"/>
        </w:rPr>
        <w:t>105</w:t>
      </w:r>
      <w:r w:rsidRPr="001A742B">
        <w:rPr>
          <w:rStyle w:val="af7"/>
          <w:rFonts w:hint="eastAsia"/>
        </w:rPr>
        <w:t xml:space="preserve">　（アカウント発行の報告）</w:t>
      </w:r>
    </w:p>
    <w:p w14:paraId="43945FB1" w14:textId="638B00D4" w:rsidR="00544D28" w:rsidRPr="001A742B" w:rsidRDefault="00544D28" w:rsidP="00544D28">
      <w:pPr>
        <w:pStyle w:val="aff3"/>
      </w:pPr>
      <w:r w:rsidRPr="001A742B">
        <w:rPr>
          <w:rFonts w:hint="eastAsia"/>
        </w:rPr>
        <w:t>第</w:t>
      </w:r>
      <w:r w:rsidR="00854380" w:rsidRPr="001A742B">
        <w:rPr>
          <w:rFonts w:hint="eastAsia"/>
        </w:rPr>
        <w:t>百五</w:t>
      </w:r>
      <w:r w:rsidRPr="001A742B">
        <w:rPr>
          <w:rFonts w:hint="eastAsia"/>
        </w:rPr>
        <w:t xml:space="preserve">条　</w:t>
      </w:r>
      <w:r w:rsidR="00004321" w:rsidRPr="001A742B">
        <w:rPr>
          <w:rFonts w:hint="eastAsia"/>
        </w:rPr>
        <w:t>アカウント</w:t>
      </w:r>
      <w:r w:rsidRPr="001A742B">
        <w:rPr>
          <w:rFonts w:hint="eastAsia"/>
        </w:rPr>
        <w:t>管理を行う者は、アカウントを発行したときは、速やかにその旨を部局総括責任者に報告すること。</w:t>
      </w:r>
    </w:p>
    <w:p w14:paraId="2E27F1E7" w14:textId="77777777" w:rsidR="00544D28" w:rsidRPr="001A742B" w:rsidRDefault="00544D28" w:rsidP="00544D28">
      <w:pPr>
        <w:pStyle w:val="aff3"/>
      </w:pPr>
      <w:r w:rsidRPr="001A742B">
        <w:rPr>
          <w:rFonts w:hint="eastAsia"/>
        </w:rPr>
        <w:t>２　全学総括責任者は、必要により部局総括担当者にアカウント発行の報告を求めることができる。</w:t>
      </w:r>
    </w:p>
    <w:p w14:paraId="4D77F446" w14:textId="77777777" w:rsidR="00544D28" w:rsidRPr="001A742B" w:rsidRDefault="00544D28" w:rsidP="00544D28">
      <w:pPr>
        <w:rPr>
          <w:rFonts w:ascii="Arial" w:eastAsia="ＭＳ ゴシック" w:hAnsi="Arial"/>
        </w:rPr>
      </w:pPr>
    </w:p>
    <w:p w14:paraId="0DE2F49A" w14:textId="5141193D" w:rsidR="00544D28" w:rsidRPr="001A742B" w:rsidRDefault="00544D28" w:rsidP="00544D28">
      <w:pPr>
        <w:rPr>
          <w:rStyle w:val="af7"/>
        </w:rPr>
      </w:pPr>
      <w:r w:rsidRPr="001A742B">
        <w:rPr>
          <w:rStyle w:val="af7"/>
          <w:rFonts w:hint="eastAsia"/>
        </w:rPr>
        <w:t>C2101-</w:t>
      </w:r>
      <w:r w:rsidR="00854380" w:rsidRPr="001A742B">
        <w:rPr>
          <w:rStyle w:val="af7"/>
          <w:rFonts w:hint="eastAsia"/>
        </w:rPr>
        <w:t>10</w:t>
      </w:r>
      <w:r w:rsidR="00854380" w:rsidRPr="001A742B">
        <w:rPr>
          <w:rStyle w:val="af7"/>
        </w:rPr>
        <w:t>6</w:t>
      </w:r>
      <w:r w:rsidRPr="001A742B">
        <w:rPr>
          <w:rStyle w:val="af7"/>
          <w:rFonts w:hint="eastAsia"/>
        </w:rPr>
        <w:t xml:space="preserve">　（アカウントの有効性検証）</w:t>
      </w:r>
    </w:p>
    <w:p w14:paraId="56CE833F" w14:textId="02727324" w:rsidR="00544D28" w:rsidRPr="001A742B" w:rsidRDefault="00544D28" w:rsidP="00544D28">
      <w:pPr>
        <w:pStyle w:val="aff3"/>
      </w:pPr>
      <w:r w:rsidRPr="001A742B">
        <w:rPr>
          <w:rFonts w:hint="eastAsia"/>
        </w:rPr>
        <w:t>第</w:t>
      </w:r>
      <w:r w:rsidR="00E014B7" w:rsidRPr="001A742B">
        <w:rPr>
          <w:rFonts w:hint="eastAsia"/>
        </w:rPr>
        <w:t>百</w:t>
      </w:r>
      <w:r w:rsidR="00854380" w:rsidRPr="001A742B">
        <w:rPr>
          <w:rFonts w:hint="eastAsia"/>
        </w:rPr>
        <w:t>六</w:t>
      </w:r>
      <w:r w:rsidRPr="001A742B">
        <w:rPr>
          <w:rFonts w:hint="eastAsia"/>
        </w:rPr>
        <w:t xml:space="preserve">条　</w:t>
      </w:r>
      <w:r w:rsidR="00134578" w:rsidRPr="001A742B">
        <w:rPr>
          <w:rFonts w:hint="eastAsia"/>
        </w:rPr>
        <w:t>アカウント</w:t>
      </w:r>
      <w:r w:rsidRPr="001A742B">
        <w:rPr>
          <w:rFonts w:hint="eastAsia"/>
        </w:rPr>
        <w:t>管理を行う者は、発行済のアカウントについて、次号に掲げる項目を一か月毎に確認すること。</w:t>
      </w:r>
    </w:p>
    <w:p w14:paraId="4B8DF6C8" w14:textId="77777777" w:rsidR="00544D28" w:rsidRPr="001A742B" w:rsidRDefault="00544D28" w:rsidP="00544D28">
      <w:pPr>
        <w:pStyle w:val="aff4"/>
      </w:pPr>
      <w:r w:rsidRPr="001A742B">
        <w:rPr>
          <w:rFonts w:hint="eastAsia"/>
        </w:rPr>
        <w:t>一　利用資格を失ったもの</w:t>
      </w:r>
    </w:p>
    <w:p w14:paraId="204129E7" w14:textId="77777777" w:rsidR="00544D28" w:rsidRPr="001A742B" w:rsidRDefault="00544D28" w:rsidP="00544D28">
      <w:pPr>
        <w:pStyle w:val="aff4"/>
      </w:pPr>
      <w:r w:rsidRPr="001A742B">
        <w:rPr>
          <w:rFonts w:hint="eastAsia"/>
        </w:rPr>
        <w:t>二　部局総括責任者が指定する削除保留期限を過ぎたもの</w:t>
      </w:r>
    </w:p>
    <w:p w14:paraId="7EF15530" w14:textId="77777777" w:rsidR="00544D28" w:rsidRPr="001A742B" w:rsidRDefault="00544D28" w:rsidP="00544D28">
      <w:pPr>
        <w:pStyle w:val="aff4"/>
      </w:pPr>
      <w:r w:rsidRPr="001A742B">
        <w:rPr>
          <w:rFonts w:hint="eastAsia"/>
        </w:rPr>
        <w:t>三　パスワード手順に違反したパスワードが設定されているもの</w:t>
      </w:r>
    </w:p>
    <w:p w14:paraId="0B5DFD37" w14:textId="77777777" w:rsidR="00544D28" w:rsidRPr="001A742B" w:rsidRDefault="00544D28" w:rsidP="00544D28">
      <w:pPr>
        <w:pStyle w:val="aff4"/>
      </w:pPr>
      <w:r w:rsidRPr="001A742B">
        <w:rPr>
          <w:rFonts w:hint="eastAsia"/>
        </w:rPr>
        <w:t>四　六か月以上使用されていないもの</w:t>
      </w:r>
    </w:p>
    <w:p w14:paraId="2FC7D450" w14:textId="77777777" w:rsidR="00544D28" w:rsidRPr="001A742B" w:rsidRDefault="00544D28" w:rsidP="00544D28">
      <w:pPr>
        <w:pStyle w:val="aff3"/>
      </w:pPr>
      <w:r w:rsidRPr="001A742B">
        <w:rPr>
          <w:rFonts w:hint="eastAsia"/>
        </w:rPr>
        <w:t xml:space="preserve">２　</w:t>
      </w:r>
      <w:r w:rsidR="00921662" w:rsidRPr="001A742B">
        <w:rPr>
          <w:rFonts w:hint="eastAsia"/>
        </w:rPr>
        <w:t>アカウント</w:t>
      </w:r>
      <w:r w:rsidRPr="001A742B">
        <w:rPr>
          <w:rFonts w:hint="eastAsia"/>
        </w:rPr>
        <w:t>管理を行う者は、入学や卒業、人事異動等、アカウントを追加又は削除する時に、不適切なアクセス制御設定の有無を点検すること。</w:t>
      </w:r>
    </w:p>
    <w:p w14:paraId="2028D6C8" w14:textId="77777777" w:rsidR="00544D28" w:rsidRPr="001A742B" w:rsidRDefault="00544D28" w:rsidP="00544D28">
      <w:pPr>
        <w:pStyle w:val="a9"/>
      </w:pPr>
      <w:r w:rsidRPr="001A742B">
        <w:rPr>
          <w:rFonts w:hint="eastAsia"/>
        </w:rPr>
        <w:t>解説：利用者によるパスワードの取り扱いについては、「</w:t>
      </w:r>
      <w:r w:rsidR="00921662" w:rsidRPr="001A742B">
        <w:rPr>
          <w:rFonts w:hint="eastAsia"/>
        </w:rPr>
        <w:t>C</w:t>
      </w:r>
      <w:r w:rsidRPr="001A742B">
        <w:rPr>
          <w:rFonts w:hint="eastAsia"/>
        </w:rPr>
        <w:t xml:space="preserve">2201 </w:t>
      </w:r>
      <w:r w:rsidRPr="001A742B">
        <w:rPr>
          <w:rFonts w:hint="eastAsia"/>
        </w:rPr>
        <w:t>情報システム利用規程」や「</w:t>
      </w:r>
      <w:r w:rsidR="00921662" w:rsidRPr="001A742B">
        <w:rPr>
          <w:rFonts w:hint="eastAsia"/>
        </w:rPr>
        <w:t>C</w:t>
      </w:r>
      <w:r w:rsidRPr="001A742B">
        <w:rPr>
          <w:rFonts w:hint="eastAsia"/>
        </w:rPr>
        <w:t xml:space="preserve">3205 </w:t>
      </w:r>
      <w:r w:rsidRPr="001A742B">
        <w:rPr>
          <w:rFonts w:hint="eastAsia"/>
        </w:rPr>
        <w:t>利用者パスワードガイドライン」に定める。ただし、管理者の側面から、例えば辞書にある単語はパスワードに指定できないような仕掛けを組み入れ</w:t>
      </w:r>
      <w:r w:rsidR="00921662" w:rsidRPr="001A742B">
        <w:rPr>
          <w:rFonts w:hint="eastAsia"/>
        </w:rPr>
        <w:t>たり</w:t>
      </w:r>
      <w:r w:rsidRPr="001A742B">
        <w:rPr>
          <w:rFonts w:hint="eastAsia"/>
        </w:rPr>
        <w:t>、六か月間パスワードを変更しないときは警告する等の規定を盛り込むことも考えられる。</w:t>
      </w:r>
    </w:p>
    <w:p w14:paraId="59C488B4" w14:textId="77777777" w:rsidR="00544D28" w:rsidRPr="001A742B" w:rsidRDefault="00544D28" w:rsidP="00544D28">
      <w:pPr>
        <w:rPr>
          <w:rFonts w:ascii="Arial" w:eastAsia="ＭＳ ゴシック" w:hAnsi="Arial"/>
        </w:rPr>
      </w:pPr>
    </w:p>
    <w:p w14:paraId="63BD3742" w14:textId="44C56387" w:rsidR="00544D28" w:rsidRPr="001A742B" w:rsidRDefault="00544D28" w:rsidP="00544D28">
      <w:pPr>
        <w:rPr>
          <w:rStyle w:val="af7"/>
        </w:rPr>
      </w:pPr>
      <w:r w:rsidRPr="001A742B">
        <w:rPr>
          <w:rStyle w:val="af7"/>
          <w:rFonts w:hint="eastAsia"/>
        </w:rPr>
        <w:t>C2101-</w:t>
      </w:r>
      <w:r w:rsidR="00854380" w:rsidRPr="001A742B">
        <w:rPr>
          <w:rStyle w:val="af7"/>
          <w:rFonts w:hint="eastAsia"/>
        </w:rPr>
        <w:t>10</w:t>
      </w:r>
      <w:r w:rsidR="00854380" w:rsidRPr="001A742B">
        <w:rPr>
          <w:rStyle w:val="af7"/>
        </w:rPr>
        <w:t>7</w:t>
      </w:r>
      <w:r w:rsidRPr="001A742B">
        <w:rPr>
          <w:rStyle w:val="af7"/>
          <w:rFonts w:hint="eastAsia"/>
        </w:rPr>
        <w:t xml:space="preserve">　（アカウントの削除）</w:t>
      </w:r>
    </w:p>
    <w:p w14:paraId="6CFDBEF5" w14:textId="1385F82A" w:rsidR="00544D28" w:rsidRPr="001A742B" w:rsidRDefault="00544D28" w:rsidP="00544D28">
      <w:pPr>
        <w:pStyle w:val="aff3"/>
      </w:pPr>
      <w:r w:rsidRPr="001A742B">
        <w:rPr>
          <w:rFonts w:hint="eastAsia"/>
        </w:rPr>
        <w:t>第</w:t>
      </w:r>
      <w:r w:rsidR="00854380" w:rsidRPr="001A742B">
        <w:rPr>
          <w:rFonts w:hint="eastAsia"/>
        </w:rPr>
        <w:t>百七</w:t>
      </w:r>
      <w:r w:rsidRPr="001A742B">
        <w:rPr>
          <w:rFonts w:hint="eastAsia"/>
        </w:rPr>
        <w:t xml:space="preserve">条　</w:t>
      </w:r>
      <w:r w:rsidR="00921662" w:rsidRPr="001A742B">
        <w:rPr>
          <w:rFonts w:hint="eastAsia"/>
        </w:rPr>
        <w:t>アカウント</w:t>
      </w:r>
      <w:r w:rsidRPr="001A742B">
        <w:rPr>
          <w:rFonts w:hint="eastAsia"/>
        </w:rPr>
        <w:t>管理を行う者は、</w:t>
      </w:r>
      <w:r w:rsidR="00B85709" w:rsidRPr="001A742B">
        <w:rPr>
          <w:rFonts w:hint="eastAsia"/>
        </w:rPr>
        <w:t>第</w:t>
      </w:r>
      <w:r w:rsidR="00D933ED" w:rsidRPr="001A742B">
        <w:rPr>
          <w:rFonts w:hint="eastAsia"/>
        </w:rPr>
        <w:t>百</w:t>
      </w:r>
      <w:r w:rsidR="00ED5F3F" w:rsidRPr="001A742B">
        <w:rPr>
          <w:rFonts w:hint="eastAsia"/>
        </w:rPr>
        <w:t>条</w:t>
      </w:r>
      <w:r w:rsidRPr="001A742B">
        <w:rPr>
          <w:rFonts w:hint="eastAsia"/>
        </w:rPr>
        <w:t>第一項第一号及び第二号に該当するアカウントを発見したとき、又は</w:t>
      </w:r>
      <w:r w:rsidR="00ED5F3F" w:rsidRPr="001A742B">
        <w:rPr>
          <w:rFonts w:hint="eastAsia"/>
        </w:rPr>
        <w:t>第</w:t>
      </w:r>
      <w:r w:rsidR="00D933ED" w:rsidRPr="001A742B">
        <w:rPr>
          <w:rFonts w:hint="eastAsia"/>
        </w:rPr>
        <w:t>九</w:t>
      </w:r>
      <w:r w:rsidR="00ED5F3F" w:rsidRPr="001A742B">
        <w:rPr>
          <w:rFonts w:hint="eastAsia"/>
        </w:rPr>
        <w:t>条第二項第三号</w:t>
      </w:r>
      <w:r w:rsidRPr="001A742B">
        <w:rPr>
          <w:rFonts w:hint="eastAsia"/>
        </w:rPr>
        <w:t>による削除命令を受けたときは、速やかにそのアカウントを削除し、その旨を部局総括責任者に報告すること。</w:t>
      </w:r>
    </w:p>
    <w:p w14:paraId="5D93B0FE" w14:textId="77777777" w:rsidR="00544D28" w:rsidRPr="001A742B" w:rsidRDefault="00544D28" w:rsidP="00544D28">
      <w:pPr>
        <w:pStyle w:val="aff3"/>
      </w:pPr>
      <w:r w:rsidRPr="001A742B">
        <w:rPr>
          <w:rFonts w:hint="eastAsia"/>
        </w:rPr>
        <w:t xml:space="preserve">２　</w:t>
      </w:r>
      <w:r w:rsidR="000A4BFB" w:rsidRPr="001A742B">
        <w:rPr>
          <w:rFonts w:hint="eastAsia"/>
        </w:rPr>
        <w:t>アカウント</w:t>
      </w:r>
      <w:r w:rsidRPr="001A742B">
        <w:rPr>
          <w:rFonts w:hint="eastAsia"/>
        </w:rPr>
        <w:t>管理を行う者は、</w:t>
      </w:r>
      <w:r w:rsidR="000A4BFB" w:rsidRPr="001A742B">
        <w:rPr>
          <w:rFonts w:hint="eastAsia"/>
        </w:rPr>
        <w:t>アカウント</w:t>
      </w:r>
      <w:r w:rsidRPr="001A742B">
        <w:rPr>
          <w:rFonts w:hint="eastAsia"/>
        </w:rPr>
        <w:t>管理を行う必要があると認めた情報システムにおい</w:t>
      </w:r>
      <w:r w:rsidRPr="001A742B">
        <w:rPr>
          <w:rFonts w:hint="eastAsia"/>
        </w:rPr>
        <w:lastRenderedPageBreak/>
        <w:t>て、利用者等が情報システムを利用する必要がなくなった場合には、当該利用者等のアカウントを削除し、その旨を部局総括責任者に報告すること。</w:t>
      </w:r>
    </w:p>
    <w:p w14:paraId="05F9E102" w14:textId="77777777" w:rsidR="00544D28" w:rsidRPr="001A742B" w:rsidRDefault="00544D28" w:rsidP="00544D28">
      <w:pPr>
        <w:pStyle w:val="aff3"/>
      </w:pPr>
      <w:r w:rsidRPr="001A742B">
        <w:rPr>
          <w:rFonts w:hint="eastAsia"/>
        </w:rPr>
        <w:t xml:space="preserve">３　</w:t>
      </w:r>
      <w:r w:rsidR="000A4BFB" w:rsidRPr="001A742B">
        <w:rPr>
          <w:rFonts w:hint="eastAsia"/>
        </w:rPr>
        <w:t>アカウント</w:t>
      </w:r>
      <w:r w:rsidRPr="001A742B">
        <w:rPr>
          <w:rFonts w:hint="eastAsia"/>
        </w:rPr>
        <w:t>管理を行う者は、</w:t>
      </w:r>
      <w:r w:rsidR="009C2AD1" w:rsidRPr="001A742B">
        <w:rPr>
          <w:rFonts w:hint="eastAsia"/>
        </w:rPr>
        <w:t>アカウント</w:t>
      </w:r>
      <w:r w:rsidRPr="001A742B">
        <w:rPr>
          <w:rFonts w:hint="eastAsia"/>
        </w:rPr>
        <w:t>管理を行う必要があると認めた情報システムにおいて、利用者等が情報システムを利用する必要がなくなった場合には、当該利用者等に交付した主体認証情報格納装置を返還させ、その旨を部局総括責任者に報告すること。</w:t>
      </w:r>
    </w:p>
    <w:p w14:paraId="5E39D04F" w14:textId="77777777" w:rsidR="00544D28" w:rsidRPr="001A742B" w:rsidRDefault="00544D28" w:rsidP="00544D28">
      <w:pPr>
        <w:pStyle w:val="aff3"/>
      </w:pPr>
      <w:r w:rsidRPr="001A742B">
        <w:rPr>
          <w:rFonts w:hint="eastAsia"/>
        </w:rPr>
        <w:t>４　部局総括責任者は、第一項乃至第三項の報告を受けたときは、速やかにその旨を利用者等に通知すること。ただし、電話、郵便等の伝達手段によっても通知ができない場合はこの限りでない。</w:t>
      </w:r>
    </w:p>
    <w:p w14:paraId="6AF94495" w14:textId="77777777" w:rsidR="00544D28" w:rsidRPr="001A742B" w:rsidRDefault="00544D28" w:rsidP="00544D28">
      <w:pPr>
        <w:pStyle w:val="aff3"/>
      </w:pPr>
      <w:r w:rsidRPr="001A742B">
        <w:rPr>
          <w:rFonts w:hint="eastAsia"/>
        </w:rPr>
        <w:t>５　全学総括責任者は、必要により部局総括責任者にアカウント削除の報告を求めることができる。</w:t>
      </w:r>
    </w:p>
    <w:p w14:paraId="77C8F8D1" w14:textId="77777777" w:rsidR="00544D28" w:rsidRPr="001A742B" w:rsidRDefault="00544D28" w:rsidP="00544D28">
      <w:pPr>
        <w:rPr>
          <w:rFonts w:ascii="Arial" w:eastAsia="ＭＳ ゴシック" w:hAnsi="Arial"/>
        </w:rPr>
      </w:pPr>
    </w:p>
    <w:p w14:paraId="73FE7152" w14:textId="3F5E5AEE" w:rsidR="00544D28" w:rsidRPr="001A742B" w:rsidRDefault="00544D28" w:rsidP="00544D28">
      <w:pPr>
        <w:rPr>
          <w:rStyle w:val="af7"/>
        </w:rPr>
      </w:pPr>
      <w:r w:rsidRPr="001A742B">
        <w:rPr>
          <w:rStyle w:val="af7"/>
          <w:rFonts w:hint="eastAsia"/>
        </w:rPr>
        <w:t>C2101-</w:t>
      </w:r>
      <w:r w:rsidR="00854380" w:rsidRPr="001A742B">
        <w:rPr>
          <w:rStyle w:val="af7"/>
          <w:rFonts w:hint="eastAsia"/>
        </w:rPr>
        <w:t>10</w:t>
      </w:r>
      <w:r w:rsidR="00854380" w:rsidRPr="001A742B">
        <w:rPr>
          <w:rStyle w:val="af7"/>
        </w:rPr>
        <w:t>8</w:t>
      </w:r>
      <w:r w:rsidRPr="001A742B">
        <w:rPr>
          <w:rStyle w:val="af7"/>
          <w:rFonts w:hint="eastAsia"/>
        </w:rPr>
        <w:t xml:space="preserve">　（アカウントの停止）</w:t>
      </w:r>
    </w:p>
    <w:p w14:paraId="034E3953" w14:textId="0A2E01D8" w:rsidR="00544D28" w:rsidRPr="001A742B" w:rsidRDefault="00544D28" w:rsidP="00544D28">
      <w:pPr>
        <w:pStyle w:val="aff3"/>
      </w:pPr>
      <w:r w:rsidRPr="001A742B">
        <w:rPr>
          <w:rFonts w:hint="eastAsia"/>
        </w:rPr>
        <w:t>第</w:t>
      </w:r>
      <w:r w:rsidR="00854380" w:rsidRPr="001A742B">
        <w:rPr>
          <w:rFonts w:hint="eastAsia"/>
        </w:rPr>
        <w:t>百八</w:t>
      </w:r>
      <w:r w:rsidRPr="001A742B">
        <w:rPr>
          <w:rFonts w:hint="eastAsia"/>
        </w:rPr>
        <w:t xml:space="preserve">条　</w:t>
      </w:r>
      <w:r w:rsidR="00B85709" w:rsidRPr="001A742B">
        <w:rPr>
          <w:rFonts w:hint="eastAsia"/>
        </w:rPr>
        <w:t>アカウント</w:t>
      </w:r>
      <w:r w:rsidRPr="001A742B">
        <w:rPr>
          <w:rFonts w:hint="eastAsia"/>
        </w:rPr>
        <w:t>管理を行う者は、第</w:t>
      </w:r>
      <w:r w:rsidR="00D933ED" w:rsidRPr="001A742B">
        <w:rPr>
          <w:rFonts w:hint="eastAsia"/>
        </w:rPr>
        <w:t>百</w:t>
      </w:r>
      <w:r w:rsidRPr="001A742B">
        <w:rPr>
          <w:rFonts w:hint="eastAsia"/>
        </w:rPr>
        <w:t>条第一項第三号及び第四号に該当するアカウントを発見したとき、</w:t>
      </w:r>
      <w:r w:rsidR="00B85709" w:rsidRPr="001A742B">
        <w:rPr>
          <w:rFonts w:hint="eastAsia"/>
        </w:rPr>
        <w:t>第</w:t>
      </w:r>
      <w:r w:rsidR="00D933ED" w:rsidRPr="001A742B">
        <w:rPr>
          <w:rFonts w:hint="eastAsia"/>
        </w:rPr>
        <w:t>九</w:t>
      </w:r>
      <w:r w:rsidR="00B85709" w:rsidRPr="001A742B">
        <w:rPr>
          <w:rFonts w:hint="eastAsia"/>
        </w:rPr>
        <w:t>条第二項第三号</w:t>
      </w:r>
      <w:r w:rsidRPr="001A742B">
        <w:rPr>
          <w:rFonts w:hint="eastAsia"/>
        </w:rPr>
        <w:t>よる停止命令を受けたとき、又は主体認証情報が他者に使用され若しくはその危険が発生したことの報告を受けたときは、速やかにそのアカウントを停止し、その旨を部局総括責任者に報告すること。</w:t>
      </w:r>
    </w:p>
    <w:p w14:paraId="6AF9D33B" w14:textId="77777777" w:rsidR="00544D28" w:rsidRPr="001A742B" w:rsidRDefault="00544D28" w:rsidP="00544D28">
      <w:pPr>
        <w:pStyle w:val="aff3"/>
      </w:pPr>
      <w:r w:rsidRPr="001A742B">
        <w:rPr>
          <w:rFonts w:hint="eastAsia"/>
        </w:rPr>
        <w:t>２　部局総括責任者は、前項の措置の報告を受けたときは、速やかにその旨を利用者等に通知すること。ただし、電話、郵便等の伝達手段によっても通知ができない場合はこの限りでない。</w:t>
      </w:r>
    </w:p>
    <w:p w14:paraId="0D29737A" w14:textId="77777777" w:rsidR="00544D28" w:rsidRPr="001A742B" w:rsidRDefault="00544D28" w:rsidP="00544D28">
      <w:pPr>
        <w:pStyle w:val="aff3"/>
      </w:pPr>
      <w:r w:rsidRPr="001A742B">
        <w:rPr>
          <w:rFonts w:hint="eastAsia"/>
        </w:rPr>
        <w:t>３　全学総括責任者は、必要により部局総括責任者にアカウント停止の報告を求めることができる。</w:t>
      </w:r>
    </w:p>
    <w:p w14:paraId="0A3FCF3D" w14:textId="77777777" w:rsidR="00544D28" w:rsidRPr="001A742B" w:rsidRDefault="00544D28" w:rsidP="00544D28">
      <w:pPr>
        <w:rPr>
          <w:rFonts w:ascii="Arial" w:eastAsia="ＭＳ ゴシック" w:hAnsi="Arial"/>
        </w:rPr>
      </w:pPr>
    </w:p>
    <w:p w14:paraId="4CFE0850" w14:textId="7DAF7065" w:rsidR="00544D28" w:rsidRPr="001A742B" w:rsidRDefault="00544D28" w:rsidP="00544D28">
      <w:pPr>
        <w:rPr>
          <w:rStyle w:val="af7"/>
        </w:rPr>
      </w:pPr>
      <w:r w:rsidRPr="001A742B">
        <w:rPr>
          <w:rStyle w:val="af7"/>
          <w:rFonts w:hint="eastAsia"/>
        </w:rPr>
        <w:t>C2101-</w:t>
      </w:r>
      <w:r w:rsidR="00854380" w:rsidRPr="001A742B">
        <w:rPr>
          <w:rStyle w:val="af7"/>
          <w:rFonts w:hint="eastAsia"/>
        </w:rPr>
        <w:t>10</w:t>
      </w:r>
      <w:r w:rsidR="00854380" w:rsidRPr="001A742B">
        <w:rPr>
          <w:rStyle w:val="af7"/>
        </w:rPr>
        <w:t>9</w:t>
      </w:r>
      <w:r w:rsidRPr="001A742B">
        <w:rPr>
          <w:rStyle w:val="af7"/>
          <w:rFonts w:hint="eastAsia"/>
        </w:rPr>
        <w:t xml:space="preserve">　（アカウントの復帰）</w:t>
      </w:r>
    </w:p>
    <w:p w14:paraId="4891C4E5" w14:textId="77DE1DA7" w:rsidR="00544D28" w:rsidRPr="001A742B" w:rsidRDefault="00544D28" w:rsidP="00544D28">
      <w:pPr>
        <w:pStyle w:val="aff3"/>
      </w:pPr>
      <w:r w:rsidRPr="001A742B">
        <w:rPr>
          <w:rFonts w:hint="eastAsia"/>
        </w:rPr>
        <w:t>第</w:t>
      </w:r>
      <w:r w:rsidR="00854380" w:rsidRPr="001A742B">
        <w:rPr>
          <w:rFonts w:hint="eastAsia"/>
        </w:rPr>
        <w:t>百九</w:t>
      </w:r>
      <w:r w:rsidRPr="001A742B">
        <w:rPr>
          <w:rFonts w:hint="eastAsia"/>
        </w:rPr>
        <w:t>条　アカウントの停止を受けた利用者等がアカウント停止からの復帰を希望するときは、その旨を部局総括責任者に申し出させること。</w:t>
      </w:r>
    </w:p>
    <w:p w14:paraId="1B3B6B3F" w14:textId="77777777" w:rsidR="00544D28" w:rsidRPr="001A742B" w:rsidRDefault="00544D28" w:rsidP="00544D28">
      <w:pPr>
        <w:pStyle w:val="aff3"/>
      </w:pPr>
      <w:r w:rsidRPr="001A742B">
        <w:rPr>
          <w:rFonts w:hint="eastAsia"/>
        </w:rPr>
        <w:t>２　部局総括責任者は、前項の申し出を受けたときは、</w:t>
      </w:r>
      <w:r w:rsidR="0033038A" w:rsidRPr="001A742B">
        <w:rPr>
          <w:rFonts w:hint="eastAsia"/>
        </w:rPr>
        <w:t>アカウント</w:t>
      </w:r>
      <w:r w:rsidRPr="001A742B">
        <w:rPr>
          <w:rFonts w:hint="eastAsia"/>
        </w:rPr>
        <w:t>管理を行う者に当該アカウントの安全性の確認及びアカウントの復帰を指示すること。</w:t>
      </w:r>
    </w:p>
    <w:p w14:paraId="518E127F" w14:textId="77777777" w:rsidR="00544D28" w:rsidRPr="001A742B" w:rsidRDefault="00544D28" w:rsidP="00544D28">
      <w:pPr>
        <w:pStyle w:val="aff3"/>
      </w:pPr>
      <w:r w:rsidRPr="001A742B">
        <w:rPr>
          <w:rFonts w:hint="eastAsia"/>
        </w:rPr>
        <w:t xml:space="preserve">３　</w:t>
      </w:r>
      <w:r w:rsidR="0033038A" w:rsidRPr="001A742B">
        <w:rPr>
          <w:rFonts w:hint="eastAsia"/>
        </w:rPr>
        <w:t>アカウント</w:t>
      </w:r>
      <w:r w:rsidRPr="001A742B">
        <w:rPr>
          <w:rFonts w:hint="eastAsia"/>
        </w:rPr>
        <w:t>管理を行う者は、前項の指示に従い当該アカウントの安全性を確認した後、速やかにアカウントを復帰させること。</w:t>
      </w:r>
    </w:p>
    <w:p w14:paraId="52687E55" w14:textId="77777777" w:rsidR="00544D28" w:rsidRPr="001A742B" w:rsidRDefault="00544D28" w:rsidP="00544D28">
      <w:pPr>
        <w:rPr>
          <w:rFonts w:ascii="Arial" w:eastAsia="ＭＳ ゴシック" w:hAnsi="Arial"/>
        </w:rPr>
      </w:pPr>
    </w:p>
    <w:p w14:paraId="0DC367D0" w14:textId="0CED5ED0" w:rsidR="00544D28" w:rsidRPr="001A742B" w:rsidRDefault="00544D28" w:rsidP="00544D28">
      <w:pPr>
        <w:rPr>
          <w:rStyle w:val="af7"/>
        </w:rPr>
      </w:pPr>
      <w:r w:rsidRPr="001A742B">
        <w:rPr>
          <w:rStyle w:val="af7"/>
          <w:rFonts w:hint="eastAsia"/>
        </w:rPr>
        <w:t>C2101-</w:t>
      </w:r>
      <w:r w:rsidR="00F520FD" w:rsidRPr="001A742B">
        <w:rPr>
          <w:rStyle w:val="af7"/>
          <w:rFonts w:hint="eastAsia"/>
        </w:rPr>
        <w:t>1</w:t>
      </w:r>
      <w:r w:rsidR="00F520FD" w:rsidRPr="001A742B">
        <w:rPr>
          <w:rStyle w:val="af7"/>
        </w:rPr>
        <w:t>10</w:t>
      </w:r>
      <w:r w:rsidRPr="001A742B">
        <w:rPr>
          <w:rStyle w:val="af7"/>
          <w:rFonts w:hint="eastAsia"/>
        </w:rPr>
        <w:t xml:space="preserve">　（管理者権限を持つアカウントの利用）</w:t>
      </w:r>
    </w:p>
    <w:p w14:paraId="1C723D61" w14:textId="4C04AB24" w:rsidR="00544D28" w:rsidRPr="001A742B" w:rsidRDefault="00544D28" w:rsidP="00544D28">
      <w:pPr>
        <w:pStyle w:val="aff3"/>
      </w:pPr>
      <w:r w:rsidRPr="001A742B">
        <w:rPr>
          <w:rFonts w:hint="eastAsia"/>
        </w:rPr>
        <w:t>第</w:t>
      </w:r>
      <w:r w:rsidR="00F520FD" w:rsidRPr="001A742B">
        <w:rPr>
          <w:rFonts w:hint="eastAsia"/>
        </w:rPr>
        <w:t>百十</w:t>
      </w:r>
      <w:r w:rsidRPr="001A742B">
        <w:rPr>
          <w:rFonts w:hint="eastAsia"/>
        </w:rPr>
        <w:t>条　管理者権限を持つアカウントを付与された者は、管理者としての業務遂行時に限定して、当該アカウントを利用すること。</w:t>
      </w:r>
    </w:p>
    <w:p w14:paraId="65A96929" w14:textId="77777777" w:rsidR="00544D28" w:rsidRPr="001A742B" w:rsidRDefault="00544D28" w:rsidP="00544D28">
      <w:pPr>
        <w:pStyle w:val="a9"/>
      </w:pPr>
      <w:r w:rsidRPr="001A742B">
        <w:rPr>
          <w:rFonts w:hint="eastAsia"/>
        </w:rPr>
        <w:t>解説：管理者権限を持つアカウントを管理者としての業務遂行時に限定して、利用することを求める事項である。</w:t>
      </w:r>
      <w:r w:rsidRPr="001A742B">
        <w:br/>
      </w:r>
      <w:r w:rsidRPr="001A742B">
        <w:rPr>
          <w:rFonts w:hint="eastAsia"/>
        </w:rPr>
        <w:t>例えば、情報システムのオペレーションシステムが</w:t>
      </w:r>
      <w:r w:rsidRPr="001A742B">
        <w:rPr>
          <w:rFonts w:hint="eastAsia"/>
        </w:rPr>
        <w:t xml:space="preserve">Windows </w:t>
      </w:r>
      <w:r w:rsidRPr="001A742B">
        <w:rPr>
          <w:rFonts w:hint="eastAsia"/>
        </w:rPr>
        <w:t>であれば、</w:t>
      </w:r>
      <w:r w:rsidRPr="001A742B">
        <w:rPr>
          <w:rFonts w:hint="eastAsia"/>
        </w:rPr>
        <w:t xml:space="preserve">Administrator </w:t>
      </w:r>
      <w:r w:rsidRPr="001A742B">
        <w:rPr>
          <w:rFonts w:hint="eastAsia"/>
        </w:rPr>
        <w:t>権限を付与された場合であって、</w:t>
      </w:r>
      <w:r w:rsidRPr="001A742B">
        <w:rPr>
          <w:rFonts w:hint="eastAsia"/>
        </w:rPr>
        <w:t xml:space="preserve">PC </w:t>
      </w:r>
      <w:r w:rsidRPr="001A742B">
        <w:rPr>
          <w:rFonts w:hint="eastAsia"/>
        </w:rPr>
        <w:t>の設定変更などをしないときには、</w:t>
      </w:r>
      <w:r w:rsidRPr="001A742B">
        <w:rPr>
          <w:rFonts w:hint="eastAsia"/>
        </w:rPr>
        <w:t xml:space="preserve">Administrator </w:t>
      </w:r>
      <w:r w:rsidRPr="001A742B">
        <w:rPr>
          <w:rFonts w:hint="eastAsia"/>
        </w:rPr>
        <w:t>権限なしのアカウントを使用し、設定変更をするときにだけ</w:t>
      </w:r>
      <w:r w:rsidRPr="001A742B">
        <w:rPr>
          <w:rFonts w:hint="eastAsia"/>
        </w:rPr>
        <w:t xml:space="preserve">Administrator </w:t>
      </w:r>
      <w:r w:rsidRPr="001A742B">
        <w:rPr>
          <w:rFonts w:hint="eastAsia"/>
        </w:rPr>
        <w:t>権限で再ログインすることを遵守しなければならない。</w:t>
      </w:r>
      <w:r w:rsidRPr="001A742B">
        <w:rPr>
          <w:rFonts w:hint="eastAsia"/>
        </w:rPr>
        <w:t>Windows</w:t>
      </w:r>
      <w:r w:rsidRPr="001A742B">
        <w:rPr>
          <w:rFonts w:hint="eastAsia"/>
        </w:rPr>
        <w:t>のユーザーアカウント制御（</w:t>
      </w:r>
      <w:r w:rsidRPr="001A742B">
        <w:rPr>
          <w:rFonts w:hint="eastAsia"/>
        </w:rPr>
        <w:t>UAC</w:t>
      </w:r>
      <w:r w:rsidRPr="001A742B">
        <w:rPr>
          <w:rFonts w:hint="eastAsia"/>
        </w:rPr>
        <w:t>：</w:t>
      </w:r>
      <w:r w:rsidRPr="001A742B">
        <w:rPr>
          <w:rFonts w:hint="eastAsia"/>
        </w:rPr>
        <w:t>User Account Coltrol</w:t>
      </w:r>
      <w:r w:rsidRPr="001A742B">
        <w:rPr>
          <w:rFonts w:hint="eastAsia"/>
        </w:rPr>
        <w:t>）機能により管理者権限でプログラムの実行を行う場合も、管理者権限を持つアカウ</w:t>
      </w:r>
      <w:r w:rsidRPr="001A742B">
        <w:rPr>
          <w:rFonts w:hint="eastAsia"/>
        </w:rPr>
        <w:lastRenderedPageBreak/>
        <w:t>ントの利用に該当すると考える。</w:t>
      </w:r>
      <w:r w:rsidRPr="001A742B">
        <w:br/>
      </w:r>
      <w:r w:rsidRPr="001A742B">
        <w:rPr>
          <w:rFonts w:hint="eastAsia"/>
        </w:rPr>
        <w:t>なお、この遵守事項は、実際には繁雑な操作を必要とする場合があるため、</w:t>
      </w:r>
      <w:r w:rsidR="006B4282" w:rsidRPr="001A742B">
        <w:rPr>
          <w:rFonts w:hint="eastAsia"/>
        </w:rPr>
        <w:t>最小限の</w:t>
      </w:r>
      <w:r w:rsidRPr="001A742B">
        <w:rPr>
          <w:rFonts w:hint="eastAsia"/>
        </w:rPr>
        <w:t>特権機能が設けられている場合は、これを遵守するべきであるが、当該の情報システムで取り扱う情報の重要性などを勘案し、必要に応じて遵守事項として本条を選択されたい。</w:t>
      </w:r>
    </w:p>
    <w:p w14:paraId="2F342934" w14:textId="77777777" w:rsidR="00FB3495" w:rsidRPr="001A742B" w:rsidRDefault="00FB3495" w:rsidP="00D20850"/>
    <w:p w14:paraId="7F1D8B86" w14:textId="42F2CA3C" w:rsidR="00DC3C32" w:rsidRPr="001A742B" w:rsidRDefault="00DC3C32" w:rsidP="00DC3C32">
      <w:pPr>
        <w:rPr>
          <w:rStyle w:val="af7"/>
        </w:rPr>
      </w:pPr>
      <w:r w:rsidRPr="001A742B">
        <w:rPr>
          <w:rStyle w:val="af7"/>
          <w:rFonts w:hint="eastAsia"/>
        </w:rPr>
        <w:t>C2101-</w:t>
      </w:r>
      <w:r w:rsidR="00F520FD" w:rsidRPr="001A742B">
        <w:rPr>
          <w:rStyle w:val="af7"/>
          <w:rFonts w:hint="eastAsia"/>
        </w:rPr>
        <w:t>1</w:t>
      </w:r>
      <w:r w:rsidR="00F520FD" w:rsidRPr="001A742B">
        <w:rPr>
          <w:rStyle w:val="af7"/>
        </w:rPr>
        <w:t>11</w:t>
      </w:r>
      <w:r w:rsidRPr="001A742B">
        <w:rPr>
          <w:rStyle w:val="af7"/>
          <w:rFonts w:hint="eastAsia"/>
        </w:rPr>
        <w:t xml:space="preserve">　（主体認証情報の変更</w:t>
      </w:r>
      <w:r w:rsidR="00FB3495" w:rsidRPr="001A742B">
        <w:rPr>
          <w:rStyle w:val="af7"/>
          <w:rFonts w:hint="eastAsia"/>
        </w:rPr>
        <w:t>、アカウントの失効</w:t>
      </w:r>
      <w:r w:rsidRPr="001A742B">
        <w:rPr>
          <w:rStyle w:val="af7"/>
          <w:rFonts w:hint="eastAsia"/>
        </w:rPr>
        <w:t>）</w:t>
      </w:r>
    </w:p>
    <w:p w14:paraId="2B7E9981" w14:textId="4FD1C88C" w:rsidR="00DC3C32" w:rsidRPr="001A742B" w:rsidRDefault="00DC3C32" w:rsidP="00DC3C32">
      <w:pPr>
        <w:pStyle w:val="aff3"/>
      </w:pPr>
      <w:r w:rsidRPr="001A742B">
        <w:rPr>
          <w:rFonts w:hint="eastAsia"/>
        </w:rPr>
        <w:t>第</w:t>
      </w:r>
      <w:r w:rsidR="00F520FD" w:rsidRPr="001A742B">
        <w:rPr>
          <w:rFonts w:hint="eastAsia"/>
        </w:rPr>
        <w:t>百十一</w:t>
      </w:r>
      <w:r w:rsidRPr="001A742B">
        <w:rPr>
          <w:rFonts w:hint="eastAsia"/>
        </w:rPr>
        <w:t>条　部局総括責任者は、情報セキュリティインシデント又はその可能性が認められる場合、主体認証情報の変更を求め又はアカウントを失効させることができる。</w:t>
      </w:r>
    </w:p>
    <w:p w14:paraId="32D3AD3A" w14:textId="77777777" w:rsidR="00DC3C32" w:rsidRPr="001A742B" w:rsidRDefault="00DC3C32" w:rsidP="00D20850"/>
    <w:p w14:paraId="7DA948DB" w14:textId="7FD9D9D0" w:rsidR="00FB3495" w:rsidRPr="001A742B" w:rsidRDefault="00FB3495" w:rsidP="00FB3495">
      <w:pPr>
        <w:rPr>
          <w:rStyle w:val="af7"/>
        </w:rPr>
      </w:pPr>
      <w:r w:rsidRPr="001A742B">
        <w:rPr>
          <w:rStyle w:val="af7"/>
          <w:rFonts w:hint="eastAsia"/>
        </w:rPr>
        <w:t>C2101-</w:t>
      </w:r>
      <w:r w:rsidR="00F520FD" w:rsidRPr="001A742B">
        <w:rPr>
          <w:rStyle w:val="af7"/>
          <w:rFonts w:hint="eastAsia"/>
        </w:rPr>
        <w:t>1</w:t>
      </w:r>
      <w:r w:rsidR="00F520FD" w:rsidRPr="001A742B">
        <w:rPr>
          <w:rStyle w:val="af7"/>
        </w:rPr>
        <w:t>12</w:t>
      </w:r>
      <w:r w:rsidRPr="001A742B">
        <w:rPr>
          <w:rStyle w:val="af7"/>
          <w:rFonts w:hint="eastAsia"/>
        </w:rPr>
        <w:t xml:space="preserve">　（無権限のアクセス行為の対策）</w:t>
      </w:r>
    </w:p>
    <w:p w14:paraId="625D0200" w14:textId="14F89764" w:rsidR="00FB3495" w:rsidRPr="001A742B" w:rsidRDefault="00FB3495" w:rsidP="00FB3495">
      <w:pPr>
        <w:pStyle w:val="aff3"/>
      </w:pPr>
      <w:r w:rsidRPr="001A742B">
        <w:rPr>
          <w:rFonts w:hint="eastAsia"/>
        </w:rPr>
        <w:t>第</w:t>
      </w:r>
      <w:r w:rsidR="00F520FD" w:rsidRPr="001A742B">
        <w:rPr>
          <w:rFonts w:hint="eastAsia"/>
        </w:rPr>
        <w:t>百十二</w:t>
      </w:r>
      <w:r w:rsidRPr="001A742B">
        <w:rPr>
          <w:rFonts w:hint="eastAsia"/>
        </w:rPr>
        <w:t>条　部局技術責任者及び部局技術担当者は、無権限のアクセス行為を発見した場合は、速やかに部局総括責任者に報告すること。部局総括責任者は、上記の報告を受けたときは、遅滞なく全学総括責任者にその旨を報告すること。</w:t>
      </w:r>
    </w:p>
    <w:p w14:paraId="2522B15D" w14:textId="77777777" w:rsidR="00FB3495" w:rsidRPr="001A742B" w:rsidRDefault="00FB3495" w:rsidP="00FB3495">
      <w:pPr>
        <w:pStyle w:val="aff3"/>
      </w:pPr>
      <w:r w:rsidRPr="001A742B">
        <w:rPr>
          <w:rFonts w:hint="eastAsia"/>
        </w:rPr>
        <w:t>２　全学総括責任者及び部局総括責任者は、前項の報告を受けた場合は、新たな防止対策等必要な措置を講じること。</w:t>
      </w:r>
    </w:p>
    <w:p w14:paraId="3EFAFDD3" w14:textId="77777777" w:rsidR="00FB3495" w:rsidRPr="001A742B" w:rsidRDefault="00FB3495" w:rsidP="00D20850"/>
    <w:p w14:paraId="3DE8549B" w14:textId="77777777" w:rsidR="00D20850" w:rsidRPr="001A742B" w:rsidRDefault="00D20850" w:rsidP="00D20850">
      <w:pPr>
        <w:pStyle w:val="31"/>
        <w:ind w:left="210"/>
      </w:pPr>
      <w:r w:rsidRPr="001A742B">
        <w:rPr>
          <w:rFonts w:hint="eastAsia"/>
        </w:rPr>
        <w:t>第二節　アクセス制御機能</w:t>
      </w:r>
    </w:p>
    <w:p w14:paraId="150286B1" w14:textId="6F060F65" w:rsidR="00590F28" w:rsidRPr="001A742B" w:rsidRDefault="005D41C4" w:rsidP="00590F28">
      <w:pPr>
        <w:pStyle w:val="a9"/>
      </w:pPr>
      <w:r w:rsidRPr="001A742B">
        <w:rPr>
          <w:rFonts w:hint="eastAsia"/>
        </w:rPr>
        <w:t>解説：</w:t>
      </w:r>
      <w:r w:rsidR="00764EFD" w:rsidRPr="001A742B">
        <w:rPr>
          <w:rFonts w:hint="eastAsia"/>
        </w:rPr>
        <w:t>アクセス制御とは、情報システム及び情報へのアクセスを許可する主体を制限することである。複数の主体が情報システムを利用する場合、当該情報システムにおいて取り扱う情報へのアクセスを業務上必要な主体のみに限定することによって、情報漏えい等のリスクを軽減することができると考えられる</w:t>
      </w:r>
      <w:r w:rsidRPr="001A742B">
        <w:rPr>
          <w:rFonts w:hint="eastAsia"/>
        </w:rPr>
        <w:t>。</w:t>
      </w:r>
    </w:p>
    <w:p w14:paraId="1CF5F99D" w14:textId="77777777" w:rsidR="005D41C4" w:rsidRPr="001A742B" w:rsidRDefault="005D41C4" w:rsidP="005D41C4"/>
    <w:p w14:paraId="2375B030" w14:textId="142F0343" w:rsidR="005D41C4" w:rsidRPr="001A742B" w:rsidRDefault="005D41C4" w:rsidP="005D41C4">
      <w:pPr>
        <w:rPr>
          <w:rStyle w:val="af7"/>
        </w:rPr>
      </w:pPr>
      <w:r w:rsidRPr="001A742B">
        <w:rPr>
          <w:rStyle w:val="af7"/>
          <w:rFonts w:hint="eastAsia"/>
        </w:rPr>
        <w:t>C2101-</w:t>
      </w:r>
      <w:r w:rsidR="00A0525A" w:rsidRPr="001A742B">
        <w:rPr>
          <w:rStyle w:val="af7"/>
          <w:rFonts w:hint="eastAsia"/>
        </w:rPr>
        <w:t>1</w:t>
      </w:r>
      <w:r w:rsidR="00A0525A" w:rsidRPr="001A742B">
        <w:rPr>
          <w:rStyle w:val="af7"/>
        </w:rPr>
        <w:t>13</w:t>
      </w:r>
      <w:r w:rsidRPr="001A742B">
        <w:rPr>
          <w:rStyle w:val="af7"/>
          <w:rFonts w:hint="eastAsia"/>
        </w:rPr>
        <w:t xml:space="preserve">　（アクセス制御機能の導入）（</w:t>
      </w:r>
      <w:r w:rsidR="00832C3C" w:rsidRPr="001A742B">
        <w:rPr>
          <w:rStyle w:val="af7"/>
          <w:rFonts w:hint="eastAsia"/>
        </w:rPr>
        <w:t>政府機関統一基準</w:t>
      </w:r>
      <w:r w:rsidRPr="001A742B">
        <w:rPr>
          <w:rStyle w:val="af7"/>
          <w:rFonts w:hint="eastAsia"/>
        </w:rPr>
        <w:t>の対応項番</w:t>
      </w:r>
      <w:r w:rsidRPr="001A742B">
        <w:rPr>
          <w:rStyle w:val="af7"/>
          <w:rFonts w:hint="eastAsia"/>
        </w:rPr>
        <w:t>6.1.2(1)</w:t>
      </w:r>
      <w:r w:rsidRPr="001A742B">
        <w:rPr>
          <w:rStyle w:val="af7"/>
          <w:rFonts w:hint="eastAsia"/>
        </w:rPr>
        <w:t>）</w:t>
      </w:r>
    </w:p>
    <w:p w14:paraId="74F4E518" w14:textId="0451FC13" w:rsidR="005D41C4" w:rsidRPr="001A742B" w:rsidRDefault="005D41C4" w:rsidP="005D41C4">
      <w:pPr>
        <w:pStyle w:val="aff3"/>
      </w:pPr>
      <w:r w:rsidRPr="001A742B">
        <w:rPr>
          <w:rFonts w:hint="eastAsia"/>
        </w:rPr>
        <w:t>第</w:t>
      </w:r>
      <w:r w:rsidR="00A0525A" w:rsidRPr="001A742B">
        <w:rPr>
          <w:rFonts w:hint="eastAsia"/>
        </w:rPr>
        <w:t>百十三</w:t>
      </w:r>
      <w:r w:rsidRPr="001A742B">
        <w:rPr>
          <w:rFonts w:hint="eastAsia"/>
        </w:rPr>
        <w:t>条　部局技術責任者は、情報システム</w:t>
      </w:r>
      <w:r w:rsidR="00764EFD" w:rsidRPr="001A742B">
        <w:rPr>
          <w:rFonts w:hint="eastAsia"/>
        </w:rPr>
        <w:t>の特性、情報システムが取り扱う情報の格付及び取扱制限等に従い、権限を有する者のみがアクセス制御の設定等を行うことができる</w:t>
      </w:r>
      <w:r w:rsidRPr="001A742B">
        <w:rPr>
          <w:rFonts w:hint="eastAsia"/>
        </w:rPr>
        <w:t>機能を設けること。</w:t>
      </w:r>
    </w:p>
    <w:p w14:paraId="7205CABE" w14:textId="741DA868" w:rsidR="005D41C4" w:rsidRPr="001A742B" w:rsidRDefault="005D41C4" w:rsidP="005D41C4">
      <w:pPr>
        <w:pStyle w:val="aff3"/>
      </w:pPr>
      <w:r w:rsidRPr="001A742B">
        <w:rPr>
          <w:rFonts w:hint="eastAsia"/>
        </w:rPr>
        <w:t>２　部局技術責任者は、</w:t>
      </w:r>
      <w:r w:rsidR="00764EFD" w:rsidRPr="001A742B">
        <w:rPr>
          <w:rFonts w:hint="eastAsia"/>
        </w:rPr>
        <w:t>情報システム及び情報へのアクセスを許可する主体が確実に制限されるように、アクセス制御機能を適切に運用する</w:t>
      </w:r>
      <w:r w:rsidRPr="001A742B">
        <w:rPr>
          <w:rFonts w:hint="eastAsia"/>
        </w:rPr>
        <w:t>こと。</w:t>
      </w:r>
    </w:p>
    <w:p w14:paraId="633FD322" w14:textId="77777777" w:rsidR="005D41C4" w:rsidRPr="001A742B" w:rsidRDefault="005D41C4" w:rsidP="005D41C4"/>
    <w:p w14:paraId="22939FC9" w14:textId="25B3CB6D" w:rsidR="005D41C4" w:rsidRPr="001A742B" w:rsidRDefault="005D41C4" w:rsidP="005D41C4">
      <w:pPr>
        <w:rPr>
          <w:rStyle w:val="af7"/>
        </w:rPr>
      </w:pPr>
      <w:r w:rsidRPr="001A742B">
        <w:rPr>
          <w:rStyle w:val="af7"/>
          <w:rFonts w:hint="eastAsia"/>
        </w:rPr>
        <w:t>C2101-</w:t>
      </w:r>
      <w:r w:rsidR="00482655" w:rsidRPr="001A742B">
        <w:rPr>
          <w:rStyle w:val="af7"/>
          <w:rFonts w:hint="eastAsia"/>
        </w:rPr>
        <w:t>1</w:t>
      </w:r>
      <w:r w:rsidR="00482655" w:rsidRPr="001A742B">
        <w:rPr>
          <w:rStyle w:val="af7"/>
        </w:rPr>
        <w:t>14</w:t>
      </w:r>
      <w:r w:rsidRPr="001A742B">
        <w:rPr>
          <w:rStyle w:val="af7"/>
          <w:rFonts w:hint="eastAsia"/>
        </w:rPr>
        <w:t xml:space="preserve">　（アクセス制御</w:t>
      </w:r>
      <w:r w:rsidR="004C10D3" w:rsidRPr="001A742B">
        <w:rPr>
          <w:rStyle w:val="af7"/>
          <w:rFonts w:hint="eastAsia"/>
        </w:rPr>
        <w:t>に係る対策</w:t>
      </w:r>
      <w:r w:rsidRPr="001A742B">
        <w:rPr>
          <w:rStyle w:val="af7"/>
          <w:rFonts w:hint="eastAsia"/>
        </w:rPr>
        <w:t>）（</w:t>
      </w:r>
      <w:r w:rsidR="00832C3C" w:rsidRPr="001A742B">
        <w:rPr>
          <w:rStyle w:val="af7"/>
          <w:rFonts w:hint="eastAsia"/>
        </w:rPr>
        <w:t>政府機関統一基準</w:t>
      </w:r>
      <w:r w:rsidRPr="001A742B">
        <w:rPr>
          <w:rStyle w:val="af7"/>
          <w:rFonts w:hint="eastAsia"/>
        </w:rPr>
        <w:t>の対応項番</w:t>
      </w:r>
      <w:r w:rsidRPr="001A742B">
        <w:rPr>
          <w:rStyle w:val="af7"/>
          <w:rFonts w:hint="eastAsia"/>
        </w:rPr>
        <w:t>6.1.2(1)-1</w:t>
      </w:r>
      <w:r w:rsidRPr="001A742B">
        <w:rPr>
          <w:rStyle w:val="af7"/>
          <w:rFonts w:hint="eastAsia"/>
        </w:rPr>
        <w:t>）</w:t>
      </w:r>
    </w:p>
    <w:p w14:paraId="1465B318" w14:textId="2745189A" w:rsidR="005D41C4" w:rsidRPr="001A742B" w:rsidRDefault="005D41C4" w:rsidP="005D41C4">
      <w:pPr>
        <w:pStyle w:val="aff3"/>
      </w:pPr>
      <w:r w:rsidRPr="001A742B">
        <w:rPr>
          <w:rFonts w:hint="eastAsia"/>
        </w:rPr>
        <w:t>第</w:t>
      </w:r>
      <w:r w:rsidR="00482655" w:rsidRPr="001A742B">
        <w:rPr>
          <w:rFonts w:hint="eastAsia"/>
        </w:rPr>
        <w:t>百十四</w:t>
      </w:r>
      <w:r w:rsidRPr="001A742B">
        <w:rPr>
          <w:rFonts w:hint="eastAsia"/>
        </w:rPr>
        <w:t>条　部局技術責任者は、</w:t>
      </w:r>
      <w:r w:rsidR="00764EFD" w:rsidRPr="001A742B">
        <w:rPr>
          <w:rFonts w:hint="eastAsia"/>
        </w:rPr>
        <w:t>主体の属性、アクセス対象の属性に基づくアクセス制御の要件を定めること。また、必要に応じて、</w:t>
      </w:r>
      <w:r w:rsidRPr="001A742B">
        <w:rPr>
          <w:rFonts w:hint="eastAsia"/>
        </w:rPr>
        <w:t>以下を例とするアクセス制御機能の要件を定めること。</w:t>
      </w:r>
    </w:p>
    <w:p w14:paraId="045C1368" w14:textId="7F35E3CC" w:rsidR="005D41C4" w:rsidRPr="001A742B" w:rsidRDefault="00764EFD" w:rsidP="005D41C4">
      <w:pPr>
        <w:pStyle w:val="aff4"/>
      </w:pPr>
      <w:r w:rsidRPr="001A742B">
        <w:rPr>
          <w:rFonts w:hint="eastAsia"/>
        </w:rPr>
        <w:t>一</w:t>
      </w:r>
      <w:r w:rsidR="005D41C4" w:rsidRPr="001A742B">
        <w:rPr>
          <w:rFonts w:hint="eastAsia"/>
        </w:rPr>
        <w:t xml:space="preserve">　利用時間や利用時間帯によるアクセス制御</w:t>
      </w:r>
    </w:p>
    <w:p w14:paraId="37F5C323" w14:textId="233EBCE0" w:rsidR="005D41C4" w:rsidRPr="001A742B" w:rsidRDefault="00764EFD" w:rsidP="005D41C4">
      <w:pPr>
        <w:pStyle w:val="aff4"/>
      </w:pPr>
      <w:r w:rsidRPr="001A742B">
        <w:rPr>
          <w:rFonts w:hint="eastAsia"/>
        </w:rPr>
        <w:t>二</w:t>
      </w:r>
      <w:r w:rsidR="005D41C4" w:rsidRPr="001A742B">
        <w:rPr>
          <w:rFonts w:hint="eastAsia"/>
        </w:rPr>
        <w:t xml:space="preserve">　同一</w:t>
      </w:r>
      <w:r w:rsidRPr="001A742B">
        <w:rPr>
          <w:rFonts w:hint="eastAsia"/>
        </w:rPr>
        <w:t>主体</w:t>
      </w:r>
      <w:r w:rsidR="005D41C4" w:rsidRPr="001A742B">
        <w:rPr>
          <w:rFonts w:hint="eastAsia"/>
        </w:rPr>
        <w:t>による複数アクセスの</w:t>
      </w:r>
      <w:r w:rsidRPr="001A742B">
        <w:rPr>
          <w:rFonts w:hint="eastAsia"/>
        </w:rPr>
        <w:t>制限</w:t>
      </w:r>
    </w:p>
    <w:p w14:paraId="6A4BDB9F" w14:textId="38E0B4E4" w:rsidR="005D41C4" w:rsidRPr="001A742B" w:rsidRDefault="00764EFD" w:rsidP="005D41C4">
      <w:pPr>
        <w:pStyle w:val="aff4"/>
      </w:pPr>
      <w:r w:rsidRPr="001A742B">
        <w:rPr>
          <w:rFonts w:hint="eastAsia"/>
        </w:rPr>
        <w:t>三</w:t>
      </w:r>
      <w:r w:rsidR="005D41C4" w:rsidRPr="001A742B">
        <w:rPr>
          <w:rFonts w:hint="eastAsia"/>
        </w:rPr>
        <w:t xml:space="preserve">　</w:t>
      </w:r>
      <w:r w:rsidR="005D41C4" w:rsidRPr="001A742B">
        <w:rPr>
          <w:rFonts w:hint="eastAsia"/>
        </w:rPr>
        <w:t>IP</w:t>
      </w:r>
      <w:r w:rsidR="005D41C4" w:rsidRPr="001A742B">
        <w:rPr>
          <w:rFonts w:hint="eastAsia"/>
        </w:rPr>
        <w:t>アドレスによる端末の制限</w:t>
      </w:r>
    </w:p>
    <w:p w14:paraId="7B354EA8" w14:textId="77777777" w:rsidR="00764EFD" w:rsidRPr="001A742B" w:rsidRDefault="00764EFD" w:rsidP="005D41C4">
      <w:pPr>
        <w:pStyle w:val="aff4"/>
      </w:pPr>
      <w:r w:rsidRPr="001A742B">
        <w:rPr>
          <w:rFonts w:hint="eastAsia"/>
        </w:rPr>
        <w:t>四　ネットワークセグメントの分割によるアクセス制御</w:t>
      </w:r>
    </w:p>
    <w:p w14:paraId="47177273" w14:textId="45F1DCD3" w:rsidR="005D41C4" w:rsidRPr="001A742B" w:rsidRDefault="005D41C4" w:rsidP="001E70CA">
      <w:pPr>
        <w:pStyle w:val="a9"/>
      </w:pPr>
      <w:r w:rsidRPr="001A742B">
        <w:rPr>
          <w:rFonts w:hint="eastAsia"/>
        </w:rPr>
        <w:t>解説：第１号「</w:t>
      </w:r>
      <w:r w:rsidR="001E70CA" w:rsidRPr="001A742B">
        <w:rPr>
          <w:rFonts w:hint="eastAsia"/>
        </w:rPr>
        <w:t>主体の属性、アクセス対象の</w:t>
      </w:r>
      <w:r w:rsidRPr="001A742B">
        <w:rPr>
          <w:rFonts w:hint="eastAsia"/>
        </w:rPr>
        <w:t>属性に基づくアクセス制御」について</w:t>
      </w:r>
      <w:r w:rsidRPr="001A742B">
        <w:br/>
      </w:r>
      <w:r w:rsidRPr="001A742B">
        <w:rPr>
          <w:rFonts w:hint="eastAsia"/>
        </w:rPr>
        <w:t>具体的な手法としては、</w:t>
      </w:r>
      <w:r w:rsidR="001E70CA" w:rsidRPr="001A742B">
        <w:rPr>
          <w:rFonts w:hint="eastAsia"/>
        </w:rPr>
        <w:t>端末や共有フォルダ上の</w:t>
      </w:r>
      <w:r w:rsidRPr="001A742B">
        <w:rPr>
          <w:rFonts w:hint="eastAsia"/>
        </w:rPr>
        <w:t>ファイルやフォルダ（ディレクトリ）</w:t>
      </w:r>
      <w:r w:rsidR="001E70CA" w:rsidRPr="001A742B">
        <w:rPr>
          <w:rFonts w:hint="eastAsia"/>
        </w:rPr>
        <w:t>に対する許可属性のリストであるアクセス制御リスト（</w:t>
      </w:r>
      <w:r w:rsidR="001E70CA" w:rsidRPr="001A742B">
        <w:rPr>
          <w:rFonts w:hint="eastAsia"/>
        </w:rPr>
        <w:t>ACL</w:t>
      </w:r>
      <w:r w:rsidR="001E70CA" w:rsidRPr="001A742B">
        <w:rPr>
          <w:rFonts w:hint="eastAsia"/>
        </w:rPr>
        <w:t>：</w:t>
      </w:r>
      <w:r w:rsidR="001E70CA" w:rsidRPr="001A742B">
        <w:rPr>
          <w:rFonts w:hint="eastAsia"/>
        </w:rPr>
        <w:t xml:space="preserve"> Access </w:t>
      </w:r>
      <w:r w:rsidR="001E70CA" w:rsidRPr="001A742B">
        <w:rPr>
          <w:rFonts w:hint="eastAsia"/>
        </w:rPr>
        <w:lastRenderedPageBreak/>
        <w:t>Control List</w:t>
      </w:r>
      <w:r w:rsidR="001E70CA" w:rsidRPr="001A742B">
        <w:rPr>
          <w:rFonts w:hint="eastAsia"/>
        </w:rPr>
        <w:t>）が挙げられる。</w:t>
      </w:r>
      <w:r w:rsidR="001E70CA" w:rsidRPr="001A742B">
        <w:rPr>
          <w:rFonts w:hint="eastAsia"/>
        </w:rPr>
        <w:t>ACL</w:t>
      </w:r>
      <w:r w:rsidR="001E70CA" w:rsidRPr="001A742B">
        <w:rPr>
          <w:rFonts w:hint="eastAsia"/>
        </w:rPr>
        <w:t>では例えば、アクセス対象の所有者／所有者の属するグループ／全利用者といったアクセス主体に対して、読み取り／書き込み／実行の権限を設定する。</w:t>
      </w:r>
      <w:r w:rsidR="001E70CA" w:rsidRPr="001A742B">
        <w:br/>
      </w:r>
      <w:r w:rsidR="001E70CA" w:rsidRPr="001A742B">
        <w:rPr>
          <w:rFonts w:hint="eastAsia"/>
        </w:rPr>
        <w:t>ただし、一般的な情報システムでは、利用者が適切なアクセス制御の設定を行っても、システムの管理者は全てのファイルやフォルダへアクセス可能である。実際に、運用保守の担当者が、管理者権限相当のアクセス権限を行使して、機密性の高い情報を不正に閲覧するといった事案も確認されている。そのため、アクセス対象が要機密情報等の場合は、アクセス制御機能のみに頼らず、アクセス権限の無い者に閲覧等されないよう、アクセス制限の対象に対して暗号化等の措置を考慮することが求められる</w:t>
      </w:r>
      <w:r w:rsidRPr="001A742B">
        <w:rPr>
          <w:rFonts w:hint="eastAsia"/>
        </w:rPr>
        <w:t>。</w:t>
      </w:r>
      <w:r w:rsidR="001E70CA" w:rsidRPr="001A742B">
        <w:br/>
      </w:r>
      <w:r w:rsidR="001E70CA" w:rsidRPr="001A742B">
        <w:rPr>
          <w:rFonts w:hint="eastAsia"/>
        </w:rPr>
        <w:br/>
      </w:r>
      <w:r w:rsidR="001E70CA" w:rsidRPr="001A742B">
        <w:rPr>
          <w:rFonts w:hint="eastAsia"/>
        </w:rPr>
        <w:t>第４項「ネットワークセグメントの分割によるアクセス制御」について</w:t>
      </w:r>
      <w:r w:rsidR="001E70CA" w:rsidRPr="001A742B">
        <w:rPr>
          <w:rFonts w:hint="eastAsia"/>
        </w:rPr>
        <w:br/>
      </w:r>
      <w:r w:rsidR="001E70CA" w:rsidRPr="001A742B">
        <w:rPr>
          <w:rFonts w:hint="eastAsia"/>
        </w:rPr>
        <w:t>業務や取り扱う情報の性質・量に応じて、重要な情報に攻撃が到達しないよう、情報システムの重要な情報を取り扱う部分を他の情報システムやインターネットから分離するといった対策をとる必要がある。特に、情報システムの管理を行う部分を独立したセグメントとし、これをインターネットから切り離しておくことは、攻撃の拡大阻止の観点から有効である。同時に、セグメント分割の意義を損なうことのないよう、各システムで取り扱うことができる情報についてルール化し、職員に徹底することも重要である。</w:t>
      </w:r>
      <w:r w:rsidR="001E70CA" w:rsidRPr="001A742B">
        <w:br/>
      </w:r>
      <w:r w:rsidR="001E70CA" w:rsidRPr="001A742B">
        <w:rPr>
          <w:rFonts w:hint="eastAsia"/>
        </w:rPr>
        <w:t>なお、第七十六条において、構築する情報システムをインターネットや、インターネットに接点を有する情報システム（クラウドサービスを含む。）から分離することの要否について判断を求めているが、本条は、その際に併せて検討し、情報システムのネットワーク構成の要件を決定するとよい。</w:t>
      </w:r>
    </w:p>
    <w:p w14:paraId="698E8383" w14:textId="77777777" w:rsidR="005D41C4" w:rsidRPr="001A742B" w:rsidRDefault="005D41C4" w:rsidP="005D41C4"/>
    <w:p w14:paraId="0E6ECFE2" w14:textId="77777777" w:rsidR="00590F28" w:rsidRPr="001A742B" w:rsidRDefault="00590F28" w:rsidP="00D20850"/>
    <w:p w14:paraId="4C29B97D" w14:textId="35A80C52" w:rsidR="00D20850" w:rsidRPr="001A742B" w:rsidRDefault="00D20850" w:rsidP="00D20850">
      <w:pPr>
        <w:pStyle w:val="31"/>
        <w:ind w:left="210"/>
      </w:pPr>
      <w:r w:rsidRPr="001A742B">
        <w:rPr>
          <w:rFonts w:hint="eastAsia"/>
        </w:rPr>
        <w:t>第三節　権限</w:t>
      </w:r>
      <w:r w:rsidR="001E70CA" w:rsidRPr="001A742B">
        <w:rPr>
          <w:rFonts w:hint="eastAsia"/>
        </w:rPr>
        <w:t>の</w:t>
      </w:r>
      <w:r w:rsidRPr="001A742B">
        <w:rPr>
          <w:rFonts w:hint="eastAsia"/>
        </w:rPr>
        <w:t>管理</w:t>
      </w:r>
    </w:p>
    <w:p w14:paraId="77BDC693" w14:textId="262C772F" w:rsidR="00590F28" w:rsidRPr="001A742B" w:rsidRDefault="009702E2" w:rsidP="001E70CA">
      <w:pPr>
        <w:pStyle w:val="a9"/>
      </w:pPr>
      <w:r w:rsidRPr="001A742B">
        <w:rPr>
          <w:rFonts w:hint="eastAsia"/>
        </w:rPr>
        <w:t>解説：</w:t>
      </w:r>
      <w:r w:rsidR="001E70CA" w:rsidRPr="001A742B">
        <w:rPr>
          <w:rFonts w:hint="eastAsia"/>
        </w:rPr>
        <w:t>重要システムのアクセス制御機能を適切に運用するためには、主体から対象に対するアクセスの権限を適切に設定することが必要である。権限の管理が不適切になると、情報又は情報システムへ不正アクセスされるおそれが生じる。</w:t>
      </w:r>
      <w:r w:rsidR="001E70CA" w:rsidRPr="001A742B">
        <w:br/>
      </w:r>
      <w:r w:rsidR="001E70CA" w:rsidRPr="001A742B">
        <w:rPr>
          <w:rFonts w:hint="eastAsia"/>
        </w:rPr>
        <w:t>また、情報システムの管理機能として、一般的に管理者権限にはあらゆる操作が許可される特権が付与されている。当該特権が悪意ある第三者等に入手された場合、主体認証情報等の漏えい、改ざん又は情報システムに係る設定情報等が不正に変更されることによる情報セキュリティ機能の無効化等が懸念されることから、限られた主体のみに管理者権限が付与されることが重要である</w:t>
      </w:r>
      <w:r w:rsidRPr="001A742B">
        <w:rPr>
          <w:rFonts w:hint="eastAsia"/>
        </w:rPr>
        <w:t>。</w:t>
      </w:r>
    </w:p>
    <w:p w14:paraId="4677F142" w14:textId="77777777" w:rsidR="009702E2" w:rsidRPr="001A742B" w:rsidRDefault="009702E2" w:rsidP="009702E2"/>
    <w:p w14:paraId="026F548F" w14:textId="3657C173" w:rsidR="009702E2" w:rsidRPr="001A742B" w:rsidRDefault="009702E2" w:rsidP="009702E2">
      <w:pPr>
        <w:rPr>
          <w:rStyle w:val="af7"/>
        </w:rPr>
      </w:pPr>
      <w:r w:rsidRPr="001A742B">
        <w:rPr>
          <w:rStyle w:val="af7"/>
          <w:rFonts w:hint="eastAsia"/>
        </w:rPr>
        <w:t>C2101-</w:t>
      </w:r>
      <w:r w:rsidR="00086B8E" w:rsidRPr="001A742B">
        <w:rPr>
          <w:rStyle w:val="af7"/>
          <w:rFonts w:hint="eastAsia"/>
        </w:rPr>
        <w:t>115</w:t>
      </w:r>
      <w:r w:rsidRPr="001A742B">
        <w:rPr>
          <w:rStyle w:val="af7"/>
          <w:rFonts w:hint="eastAsia"/>
        </w:rPr>
        <w:t xml:space="preserve">　（</w:t>
      </w:r>
      <w:r w:rsidR="004C10D3" w:rsidRPr="001A742B">
        <w:rPr>
          <w:rStyle w:val="af7"/>
          <w:rFonts w:hint="eastAsia"/>
        </w:rPr>
        <w:t>権限</w:t>
      </w:r>
      <w:r w:rsidR="001E70CA" w:rsidRPr="001A742B">
        <w:rPr>
          <w:rStyle w:val="af7"/>
          <w:rFonts w:hint="eastAsia"/>
        </w:rPr>
        <w:t>の</w:t>
      </w:r>
      <w:r w:rsidR="004C10D3" w:rsidRPr="001A742B">
        <w:rPr>
          <w:rStyle w:val="af7"/>
          <w:rFonts w:hint="eastAsia"/>
        </w:rPr>
        <w:t>管理</w:t>
      </w:r>
      <w:r w:rsidRPr="001A742B">
        <w:rPr>
          <w:rStyle w:val="af7"/>
          <w:rFonts w:hint="eastAsia"/>
        </w:rPr>
        <w:t>）（</w:t>
      </w:r>
      <w:r w:rsidR="00832C3C" w:rsidRPr="001A742B">
        <w:rPr>
          <w:rStyle w:val="af7"/>
          <w:rFonts w:hint="eastAsia"/>
        </w:rPr>
        <w:t>政府機関統一基準</w:t>
      </w:r>
      <w:r w:rsidRPr="001A742B">
        <w:rPr>
          <w:rStyle w:val="af7"/>
          <w:rFonts w:hint="eastAsia"/>
        </w:rPr>
        <w:t>の対応項番</w:t>
      </w:r>
      <w:r w:rsidRPr="001A742B">
        <w:rPr>
          <w:rStyle w:val="af7"/>
          <w:rFonts w:hint="eastAsia"/>
        </w:rPr>
        <w:t>6.1.3(1)</w:t>
      </w:r>
      <w:r w:rsidRPr="001A742B">
        <w:rPr>
          <w:rStyle w:val="af7"/>
          <w:rFonts w:hint="eastAsia"/>
        </w:rPr>
        <w:t>）</w:t>
      </w:r>
    </w:p>
    <w:p w14:paraId="040BB4CA" w14:textId="4537EF1C" w:rsidR="004C10D3" w:rsidRPr="001A742B" w:rsidRDefault="004C10D3" w:rsidP="004C10D3">
      <w:pPr>
        <w:pStyle w:val="aff3"/>
      </w:pPr>
      <w:r w:rsidRPr="001A742B">
        <w:rPr>
          <w:rFonts w:hint="eastAsia"/>
        </w:rPr>
        <w:t>第</w:t>
      </w:r>
      <w:r w:rsidR="00E014B7" w:rsidRPr="001A742B">
        <w:rPr>
          <w:rFonts w:hint="eastAsia"/>
        </w:rPr>
        <w:t>百十</w:t>
      </w:r>
      <w:r w:rsidR="00086B8E" w:rsidRPr="001A742B">
        <w:rPr>
          <w:rFonts w:hint="eastAsia"/>
        </w:rPr>
        <w:t>五</w:t>
      </w:r>
      <w:r w:rsidRPr="001A742B">
        <w:rPr>
          <w:rFonts w:hint="eastAsia"/>
        </w:rPr>
        <w:t>条　部局技術責任者は、</w:t>
      </w:r>
      <w:r w:rsidR="001E70CA" w:rsidRPr="001A742B">
        <w:rPr>
          <w:rFonts w:hint="eastAsia"/>
        </w:rPr>
        <w:t>主体から対象に対するアクセスの権限を適切に設定するよう、措置を講ずること</w:t>
      </w:r>
      <w:r w:rsidRPr="001A742B">
        <w:rPr>
          <w:rFonts w:hint="eastAsia"/>
        </w:rPr>
        <w:t>。</w:t>
      </w:r>
    </w:p>
    <w:p w14:paraId="50235DC2" w14:textId="53BDFABC" w:rsidR="009702E2" w:rsidRPr="001A742B" w:rsidRDefault="004C10D3" w:rsidP="004C10D3">
      <w:pPr>
        <w:pStyle w:val="aff3"/>
      </w:pPr>
      <w:r w:rsidRPr="001A742B">
        <w:rPr>
          <w:rFonts w:hint="eastAsia"/>
        </w:rPr>
        <w:t>２　部局技術責任者は、</w:t>
      </w:r>
      <w:r w:rsidR="001E70CA" w:rsidRPr="001A742B">
        <w:rPr>
          <w:rFonts w:hint="eastAsia"/>
        </w:rPr>
        <w:t>管理者権限の特権を持つ主体の識別コード及び主体認証情報が、悪意ある第三者等によって</w:t>
      </w:r>
      <w:r w:rsidRPr="001A742B">
        <w:rPr>
          <w:rFonts w:hint="eastAsia"/>
        </w:rPr>
        <w:t>窃取された際の被害を最小化するための措置及び、内部からの不正操作や</w:t>
      </w:r>
      <w:r w:rsidRPr="001A742B">
        <w:rPr>
          <w:rFonts w:hint="eastAsia"/>
        </w:rPr>
        <w:lastRenderedPageBreak/>
        <w:t>誤操作を防止するための措置を講ずること。</w:t>
      </w:r>
    </w:p>
    <w:p w14:paraId="77D0CB08" w14:textId="77777777" w:rsidR="001E70CA" w:rsidRPr="001A742B" w:rsidRDefault="001E70CA" w:rsidP="001E70CA">
      <w:pPr>
        <w:pStyle w:val="a9"/>
      </w:pPr>
      <w:r w:rsidRPr="001A742B">
        <w:rPr>
          <w:rFonts w:hint="eastAsia"/>
        </w:rPr>
        <w:t>解説：第２号「内部からの不正操作や誤操作を防止するための措置」について</w:t>
      </w:r>
      <w:r w:rsidRPr="001A742B">
        <w:br/>
      </w:r>
      <w:r w:rsidRPr="001A742B">
        <w:rPr>
          <w:rFonts w:hint="eastAsia"/>
        </w:rPr>
        <w:t>権限管理を行う情報システムのうち、内部からの不正操作や誤操作を防ぐための</w:t>
      </w:r>
      <w:r w:rsidR="00313D71" w:rsidRPr="001A742B">
        <w:rPr>
          <w:rFonts w:hint="eastAsia"/>
        </w:rPr>
        <w:t>特に</w:t>
      </w:r>
      <w:r w:rsidRPr="001A742B">
        <w:rPr>
          <w:rFonts w:hint="eastAsia"/>
        </w:rPr>
        <w:t>強固な権限管理が必要な情報システムについては、ある処理に対し、複数名による主体認証操作がなければ、その処理自体を完遂できない「デュアルロック機能」を導入することが</w:t>
      </w:r>
      <w:r w:rsidR="00313D71" w:rsidRPr="001A742B">
        <w:rPr>
          <w:rFonts w:hint="eastAsia"/>
        </w:rPr>
        <w:t>考えられる</w:t>
      </w:r>
      <w:r w:rsidRPr="001A742B">
        <w:rPr>
          <w:rFonts w:hint="eastAsia"/>
        </w:rPr>
        <w:t>。</w:t>
      </w:r>
      <w:r w:rsidR="00313D71" w:rsidRPr="001A742B">
        <w:br/>
      </w:r>
      <w:r w:rsidR="00313D71" w:rsidRPr="001A742B">
        <w:rPr>
          <w:rFonts w:hint="eastAsia"/>
        </w:rPr>
        <w:t>その他の情報システムについては、操作ログを取得したり、確認画面を表示したりするなどの措置が考えられる。</w:t>
      </w:r>
    </w:p>
    <w:p w14:paraId="2009F495" w14:textId="77777777" w:rsidR="009702E2" w:rsidRPr="001A742B" w:rsidRDefault="009702E2" w:rsidP="009702E2"/>
    <w:p w14:paraId="38F8C994" w14:textId="2CA093E5" w:rsidR="009702E2" w:rsidRPr="001A742B" w:rsidRDefault="009702E2" w:rsidP="009702E2">
      <w:pPr>
        <w:rPr>
          <w:rStyle w:val="af7"/>
        </w:rPr>
      </w:pPr>
      <w:r w:rsidRPr="001A742B">
        <w:rPr>
          <w:rStyle w:val="af7"/>
          <w:rFonts w:hint="eastAsia"/>
        </w:rPr>
        <w:t>C2101-</w:t>
      </w:r>
      <w:r w:rsidR="007B0B03" w:rsidRPr="001A742B">
        <w:rPr>
          <w:rStyle w:val="af7"/>
          <w:rFonts w:hint="eastAsia"/>
        </w:rPr>
        <w:t>11</w:t>
      </w:r>
      <w:r w:rsidR="007B0B03" w:rsidRPr="001A742B">
        <w:rPr>
          <w:rStyle w:val="af7"/>
        </w:rPr>
        <w:t>6</w:t>
      </w:r>
      <w:r w:rsidRPr="001A742B">
        <w:rPr>
          <w:rStyle w:val="af7"/>
          <w:rFonts w:hint="eastAsia"/>
        </w:rPr>
        <w:t xml:space="preserve">　（</w:t>
      </w:r>
      <w:r w:rsidR="004C10D3" w:rsidRPr="001A742B">
        <w:rPr>
          <w:rStyle w:val="af7"/>
          <w:rFonts w:hint="eastAsia"/>
        </w:rPr>
        <w:t>権限管理に係る対策</w:t>
      </w:r>
      <w:r w:rsidRPr="001A742B">
        <w:rPr>
          <w:rStyle w:val="af7"/>
          <w:rFonts w:hint="eastAsia"/>
        </w:rPr>
        <w:t>）（</w:t>
      </w:r>
      <w:r w:rsidR="00832C3C" w:rsidRPr="001A742B">
        <w:rPr>
          <w:rStyle w:val="af7"/>
          <w:rFonts w:hint="eastAsia"/>
        </w:rPr>
        <w:t>政府機関統一基準</w:t>
      </w:r>
      <w:r w:rsidRPr="001A742B">
        <w:rPr>
          <w:rStyle w:val="af7"/>
          <w:rFonts w:hint="eastAsia"/>
        </w:rPr>
        <w:t>の対応項番</w:t>
      </w:r>
      <w:r w:rsidRPr="001A742B">
        <w:rPr>
          <w:rStyle w:val="af7"/>
          <w:rFonts w:hint="eastAsia"/>
        </w:rPr>
        <w:t>6.1.3(1)-1</w:t>
      </w:r>
      <w:r w:rsidRPr="001A742B">
        <w:rPr>
          <w:rStyle w:val="af7"/>
          <w:rFonts w:hint="eastAsia"/>
        </w:rPr>
        <w:t>）</w:t>
      </w:r>
    </w:p>
    <w:p w14:paraId="3B59F740" w14:textId="3F5D1401" w:rsidR="004C10D3" w:rsidRPr="001A742B" w:rsidRDefault="004C10D3" w:rsidP="004C10D3">
      <w:pPr>
        <w:pStyle w:val="aff3"/>
      </w:pPr>
      <w:r w:rsidRPr="001A742B">
        <w:rPr>
          <w:rFonts w:hint="eastAsia"/>
        </w:rPr>
        <w:t>第</w:t>
      </w:r>
      <w:r w:rsidR="00E014B7" w:rsidRPr="001A742B">
        <w:rPr>
          <w:rFonts w:hint="eastAsia"/>
        </w:rPr>
        <w:t>百十</w:t>
      </w:r>
      <w:r w:rsidR="007B0B03" w:rsidRPr="001A742B">
        <w:rPr>
          <w:rFonts w:hint="eastAsia"/>
        </w:rPr>
        <w:t>六</w:t>
      </w:r>
      <w:r w:rsidRPr="001A742B">
        <w:rPr>
          <w:rFonts w:hint="eastAsia"/>
        </w:rPr>
        <w:t>条　部局技術責任者は、権限管理を行う情報システムにおいて、以下を含めた機能を導入すること。</w:t>
      </w:r>
    </w:p>
    <w:p w14:paraId="056F2CD8" w14:textId="77777777" w:rsidR="00313D71" w:rsidRPr="001A742B" w:rsidRDefault="00313D71" w:rsidP="009702E2">
      <w:pPr>
        <w:pStyle w:val="aff4"/>
      </w:pPr>
      <w:r w:rsidRPr="001A742B">
        <w:rPr>
          <w:rFonts w:hint="eastAsia"/>
        </w:rPr>
        <w:t>一　業務上必要な場合に限定する</w:t>
      </w:r>
    </w:p>
    <w:p w14:paraId="1517FEBD" w14:textId="3A48D7D6" w:rsidR="009702E2" w:rsidRPr="001A742B" w:rsidRDefault="009702E2" w:rsidP="009702E2">
      <w:pPr>
        <w:pStyle w:val="aff4"/>
      </w:pPr>
      <w:r w:rsidRPr="001A742B">
        <w:rPr>
          <w:rFonts w:hint="eastAsia"/>
        </w:rPr>
        <w:t xml:space="preserve">一　</w:t>
      </w:r>
      <w:r w:rsidR="00313D71" w:rsidRPr="001A742B">
        <w:rPr>
          <w:rFonts w:hint="eastAsia"/>
        </w:rPr>
        <w:t>必要</w:t>
      </w:r>
      <w:r w:rsidR="004C10D3" w:rsidRPr="001A742B">
        <w:rPr>
          <w:rFonts w:hint="eastAsia"/>
        </w:rPr>
        <w:t>最小限の</w:t>
      </w:r>
      <w:r w:rsidR="00313D71" w:rsidRPr="001A742B">
        <w:rPr>
          <w:rFonts w:hint="eastAsia"/>
        </w:rPr>
        <w:t>権限のみ付与</w:t>
      </w:r>
    </w:p>
    <w:p w14:paraId="549448D7" w14:textId="178D08E8" w:rsidR="009702E2" w:rsidRPr="001A742B" w:rsidRDefault="009702E2" w:rsidP="009702E2">
      <w:pPr>
        <w:pStyle w:val="aff4"/>
      </w:pPr>
      <w:r w:rsidRPr="001A742B">
        <w:rPr>
          <w:rFonts w:hint="eastAsia"/>
        </w:rPr>
        <w:t xml:space="preserve">二　</w:t>
      </w:r>
      <w:r w:rsidR="00313D71" w:rsidRPr="001A742B">
        <w:rPr>
          <w:rFonts w:hint="eastAsia"/>
        </w:rPr>
        <w:t>管理者権限を行使できる端末をシステム管理者等の専用の端末とする</w:t>
      </w:r>
    </w:p>
    <w:p w14:paraId="57BB3213" w14:textId="719CDDC1" w:rsidR="009702E2" w:rsidRPr="001A742B" w:rsidRDefault="009702E2" w:rsidP="004C10D3">
      <w:pPr>
        <w:pStyle w:val="a9"/>
      </w:pPr>
      <w:r w:rsidRPr="001A742B">
        <w:rPr>
          <w:rFonts w:hint="eastAsia"/>
        </w:rPr>
        <w:t>解説：</w:t>
      </w:r>
      <w:r w:rsidR="004C10D3" w:rsidRPr="001A742B">
        <w:rPr>
          <w:rFonts w:hint="eastAsia"/>
        </w:rPr>
        <w:t>第１号「</w:t>
      </w:r>
      <w:r w:rsidR="00313D71" w:rsidRPr="001A742B">
        <w:rPr>
          <w:rFonts w:hint="eastAsia"/>
        </w:rPr>
        <w:t>必要</w:t>
      </w:r>
      <w:r w:rsidR="004C10D3" w:rsidRPr="001A742B">
        <w:rPr>
          <w:rFonts w:hint="eastAsia"/>
        </w:rPr>
        <w:t>最小限の</w:t>
      </w:r>
      <w:r w:rsidR="00313D71" w:rsidRPr="001A742B">
        <w:rPr>
          <w:rFonts w:hint="eastAsia"/>
        </w:rPr>
        <w:t>権限のみ付与</w:t>
      </w:r>
      <w:r w:rsidR="004C10D3" w:rsidRPr="001A742B">
        <w:rPr>
          <w:rFonts w:hint="eastAsia"/>
        </w:rPr>
        <w:t>」について</w:t>
      </w:r>
      <w:r w:rsidR="004C10D3" w:rsidRPr="001A742B">
        <w:br/>
      </w:r>
      <w:r w:rsidR="004C10D3" w:rsidRPr="001A742B">
        <w:rPr>
          <w:rFonts w:hint="eastAsia"/>
        </w:rPr>
        <w:t>管理者権限等の特権は、システム全体へのアクセス権を持ち、あらゆる操作が可能であることが多く、仮に不正な目的を有する悪意ある第三者等が当該権限を入手すれば、当該システムに対して不正な操作が可能となってしまう。</w:t>
      </w:r>
      <w:r w:rsidR="00313D71" w:rsidRPr="001A742B">
        <w:rPr>
          <w:rFonts w:hint="eastAsia"/>
        </w:rPr>
        <w:t>必要最小限の権限のみ付与</w:t>
      </w:r>
      <w:r w:rsidR="004C10D3" w:rsidRPr="001A742B">
        <w:rPr>
          <w:rFonts w:hint="eastAsia"/>
        </w:rPr>
        <w:t>とは、特権が利用できる時間的な機会を限定すること又はあらかじめ限られた操作が可能な特権を付与することにより、当該特権を使った不正な操作が発生する機会を減らし、結果的に安全性を強化するものである。</w:t>
      </w:r>
      <w:r w:rsidR="004C10D3" w:rsidRPr="001A742B">
        <w:br/>
      </w:r>
      <w:r w:rsidR="004C10D3" w:rsidRPr="001A742B">
        <w:rPr>
          <w:rFonts w:hint="eastAsia"/>
        </w:rPr>
        <w:t>例えば、管理作業をするときに限定してその識別コードを利用することを可能とする方式（例</w:t>
      </w:r>
      <w:r w:rsidR="004C10D3" w:rsidRPr="001A742B">
        <w:rPr>
          <w:rFonts w:hint="eastAsia"/>
        </w:rPr>
        <w:t xml:space="preserve"> Unix</w:t>
      </w:r>
      <w:r w:rsidR="004C10D3" w:rsidRPr="001A742B">
        <w:rPr>
          <w:rFonts w:hint="eastAsia"/>
        </w:rPr>
        <w:t>系システムにおける</w:t>
      </w:r>
      <w:r w:rsidR="004C10D3" w:rsidRPr="001A742B">
        <w:rPr>
          <w:rFonts w:hint="eastAsia"/>
        </w:rPr>
        <w:t>sudo</w:t>
      </w:r>
      <w:r w:rsidR="004C10D3" w:rsidRPr="001A742B">
        <w:rPr>
          <w:rFonts w:hint="eastAsia"/>
        </w:rPr>
        <w:t>等）や、あらかじめ実行できるプログラムやアクセス可能な領域を限定し、特権を付与する方式がある。</w:t>
      </w:r>
    </w:p>
    <w:p w14:paraId="437CF82A" w14:textId="77777777" w:rsidR="009702E2" w:rsidRPr="001A742B" w:rsidRDefault="009702E2" w:rsidP="009702E2"/>
    <w:p w14:paraId="76FC65A8" w14:textId="77777777" w:rsidR="00590F28" w:rsidRPr="001A742B" w:rsidRDefault="00590F28" w:rsidP="00D20850"/>
    <w:p w14:paraId="4BD4D039" w14:textId="77777777" w:rsidR="00D20850" w:rsidRPr="001A742B" w:rsidRDefault="00D20850" w:rsidP="00D20850">
      <w:pPr>
        <w:pStyle w:val="31"/>
        <w:ind w:left="210"/>
      </w:pPr>
      <w:r w:rsidRPr="001A742B">
        <w:rPr>
          <w:rFonts w:hint="eastAsia"/>
        </w:rPr>
        <w:t>第四節　ログの取得・管理</w:t>
      </w:r>
    </w:p>
    <w:p w14:paraId="3E44EDA7" w14:textId="0FC5BD86" w:rsidR="00590F28" w:rsidRPr="001A742B" w:rsidRDefault="00762FE7" w:rsidP="00590F28">
      <w:pPr>
        <w:pStyle w:val="a9"/>
      </w:pPr>
      <w:r w:rsidRPr="001A742B">
        <w:rPr>
          <w:rFonts w:hint="eastAsia"/>
        </w:rPr>
        <w:t>解説：情報システムにおけるログ</w:t>
      </w:r>
      <w:r w:rsidR="00E80E50" w:rsidRPr="001A742B">
        <w:fldChar w:fldCharType="begin"/>
      </w:r>
      <w:r w:rsidR="006245F3" w:rsidRPr="001A742B">
        <w:instrText xml:space="preserve"> XE "</w:instrText>
      </w:r>
      <w:r w:rsidR="006245F3" w:rsidRPr="001A742B">
        <w:rPr>
          <w:rFonts w:hint="eastAsia"/>
        </w:rPr>
        <w:instrText>情報システムにおけるログ</w:instrText>
      </w:r>
      <w:r w:rsidR="006245F3" w:rsidRPr="001A742B">
        <w:instrText>" \y "</w:instrText>
      </w:r>
      <w:r w:rsidR="006245F3" w:rsidRPr="001A742B">
        <w:instrText>じょうほうしすてむにおけるろぐ</w:instrText>
      </w:r>
      <w:r w:rsidR="006245F3" w:rsidRPr="001A742B">
        <w:instrText xml:space="preserve">" \b </w:instrText>
      </w:r>
      <w:r w:rsidR="00E80E50" w:rsidRPr="001A742B">
        <w:fldChar w:fldCharType="end"/>
      </w:r>
      <w:r w:rsidRPr="001A742B">
        <w:rPr>
          <w:rFonts w:hint="eastAsia"/>
        </w:rPr>
        <w:t>とは、システムの動作履歴、利用者のアクセス履歴、</w:t>
      </w:r>
      <w:r w:rsidR="004B3DBD" w:rsidRPr="001A742B">
        <w:rPr>
          <w:rFonts w:hint="eastAsia"/>
        </w:rPr>
        <w:t>通信履歴</w:t>
      </w:r>
      <w:r w:rsidRPr="001A742B">
        <w:rPr>
          <w:rFonts w:hint="eastAsia"/>
        </w:rPr>
        <w:t>その他</w:t>
      </w:r>
      <w:r w:rsidR="004B3DBD" w:rsidRPr="001A742B">
        <w:rPr>
          <w:rFonts w:hint="eastAsia"/>
        </w:rPr>
        <w:t>運用管理等に</w:t>
      </w:r>
      <w:r w:rsidRPr="001A742B">
        <w:rPr>
          <w:rFonts w:hint="eastAsia"/>
        </w:rPr>
        <w:t>必要な情報が記録されたものであり、悪意ある第三者等による不正侵入や不正操作等の情報セキュリティインシデント</w:t>
      </w:r>
      <w:r w:rsidR="004B3DBD" w:rsidRPr="001A742B">
        <w:rPr>
          <w:rFonts w:hint="eastAsia"/>
        </w:rPr>
        <w:t>及び</w:t>
      </w:r>
      <w:r w:rsidRPr="001A742B">
        <w:rPr>
          <w:rFonts w:hint="eastAsia"/>
        </w:rPr>
        <w:t>その予兆を検知するための重要な材料となるものである。また、情報システムに係る情報セキュリティ上の問題が発生した場合には、当該ログは、事後の調査の過程で、問題を解明するための重要な材料となる。したがって、情報システムにおいては、仕様どおりにログが取得され、また、改ざんや消失等が起こらないよう、ログが適切に保全されなければならない。</w:t>
      </w:r>
    </w:p>
    <w:p w14:paraId="755DFC6D" w14:textId="77777777" w:rsidR="00762FE7" w:rsidRPr="001A742B" w:rsidRDefault="00762FE7" w:rsidP="00762FE7"/>
    <w:p w14:paraId="31A9DCDB" w14:textId="128A0AAF" w:rsidR="00762FE7" w:rsidRPr="001A742B" w:rsidRDefault="00762FE7" w:rsidP="00762FE7">
      <w:pPr>
        <w:rPr>
          <w:rStyle w:val="af7"/>
        </w:rPr>
      </w:pPr>
      <w:r w:rsidRPr="001A742B">
        <w:rPr>
          <w:rStyle w:val="af7"/>
          <w:rFonts w:hint="eastAsia"/>
        </w:rPr>
        <w:t>C2101-</w:t>
      </w:r>
      <w:r w:rsidR="00BC108A" w:rsidRPr="001A742B">
        <w:rPr>
          <w:rStyle w:val="af7"/>
          <w:rFonts w:hint="eastAsia"/>
        </w:rPr>
        <w:t>11</w:t>
      </w:r>
      <w:r w:rsidR="007B0B03" w:rsidRPr="001A742B">
        <w:rPr>
          <w:rStyle w:val="af7"/>
          <w:rFonts w:hint="eastAsia"/>
        </w:rPr>
        <w:t>7</w:t>
      </w:r>
      <w:r w:rsidRPr="001A742B">
        <w:rPr>
          <w:rStyle w:val="af7"/>
          <w:rFonts w:hint="eastAsia"/>
        </w:rPr>
        <w:t xml:space="preserve">　（ログの取得・管理）（</w:t>
      </w:r>
      <w:r w:rsidR="00832C3C" w:rsidRPr="001A742B">
        <w:rPr>
          <w:rStyle w:val="af7"/>
          <w:rFonts w:hint="eastAsia"/>
        </w:rPr>
        <w:t>政府機関統一基準</w:t>
      </w:r>
      <w:r w:rsidRPr="001A742B">
        <w:rPr>
          <w:rStyle w:val="af7"/>
          <w:rFonts w:hint="eastAsia"/>
        </w:rPr>
        <w:t>の対応項番</w:t>
      </w:r>
      <w:r w:rsidRPr="001A742B">
        <w:rPr>
          <w:rStyle w:val="af7"/>
          <w:rFonts w:hint="eastAsia"/>
        </w:rPr>
        <w:t>6.1.4(1)</w:t>
      </w:r>
      <w:r w:rsidRPr="001A742B">
        <w:rPr>
          <w:rStyle w:val="af7"/>
          <w:rFonts w:hint="eastAsia"/>
        </w:rPr>
        <w:t>）</w:t>
      </w:r>
    </w:p>
    <w:p w14:paraId="5C8A8FC1" w14:textId="25D76CC0" w:rsidR="00762FE7" w:rsidRPr="001A742B" w:rsidRDefault="00762FE7" w:rsidP="00762FE7">
      <w:pPr>
        <w:pStyle w:val="aff3"/>
      </w:pPr>
      <w:r w:rsidRPr="001A742B">
        <w:rPr>
          <w:rFonts w:hint="eastAsia"/>
        </w:rPr>
        <w:lastRenderedPageBreak/>
        <w:t>第</w:t>
      </w:r>
      <w:r w:rsidR="00E014B7" w:rsidRPr="001A742B">
        <w:rPr>
          <w:rFonts w:hint="eastAsia"/>
        </w:rPr>
        <w:t>百十</w:t>
      </w:r>
      <w:r w:rsidR="00DF5BD4" w:rsidRPr="001A742B">
        <w:rPr>
          <w:rFonts w:hint="eastAsia"/>
        </w:rPr>
        <w:t>七</w:t>
      </w:r>
      <w:r w:rsidRPr="001A742B">
        <w:rPr>
          <w:rFonts w:hint="eastAsia"/>
        </w:rPr>
        <w:t>条　部局技術責任者は、情報システムにおいて、情報システムが正しく利用されていることの検証及び不正侵入、不正操作等がなされていないことの検証を行う</w:t>
      </w:r>
      <w:r w:rsidR="00313D71" w:rsidRPr="001A742B">
        <w:rPr>
          <w:rFonts w:hint="eastAsia"/>
        </w:rPr>
        <w:t>ために</w:t>
      </w:r>
      <w:r w:rsidRPr="001A742B">
        <w:rPr>
          <w:rFonts w:hint="eastAsia"/>
        </w:rPr>
        <w:t>必要</w:t>
      </w:r>
      <w:r w:rsidR="00313D71" w:rsidRPr="001A742B">
        <w:rPr>
          <w:rFonts w:hint="eastAsia"/>
        </w:rPr>
        <w:t>な</w:t>
      </w:r>
      <w:r w:rsidRPr="001A742B">
        <w:rPr>
          <w:rFonts w:hint="eastAsia"/>
        </w:rPr>
        <w:t>ログを取得すること。</w:t>
      </w:r>
    </w:p>
    <w:p w14:paraId="4AB9C2EB" w14:textId="77777777" w:rsidR="00762FE7" w:rsidRPr="001A742B" w:rsidRDefault="00762FE7" w:rsidP="00762FE7">
      <w:pPr>
        <w:pStyle w:val="aff3"/>
      </w:pPr>
      <w:r w:rsidRPr="001A742B">
        <w:rPr>
          <w:rFonts w:hint="eastAsia"/>
        </w:rPr>
        <w:t>２　部局技術責任者は、情報システムにおいて、</w:t>
      </w:r>
      <w:r w:rsidR="004B3DBD" w:rsidRPr="001A742B">
        <w:rPr>
          <w:rFonts w:hint="eastAsia"/>
        </w:rPr>
        <w:t>その特性に応じてログを取得する目的を設定した上で、ログを取得する対象の機器等、</w:t>
      </w:r>
      <w:r w:rsidRPr="001A742B">
        <w:rPr>
          <w:rFonts w:hint="eastAsia"/>
        </w:rPr>
        <w:t>ログとして取得する情報項目、ログの保存期間、要保護情報の観点でのログ情報の取扱方法、及びログが取得できなくなった場合の対処方法等について定め、適切にログを管理すること。</w:t>
      </w:r>
    </w:p>
    <w:p w14:paraId="5377891C" w14:textId="77777777" w:rsidR="00762FE7" w:rsidRPr="001A742B" w:rsidRDefault="00762FE7" w:rsidP="00762FE7">
      <w:pPr>
        <w:pStyle w:val="aff3"/>
      </w:pPr>
      <w:r w:rsidRPr="001A742B">
        <w:rPr>
          <w:rFonts w:hint="eastAsia"/>
        </w:rPr>
        <w:t>３　部局技術責任者は、情報システムにおいて、取得したログを定期的に点検又は分析する機能を設け、悪意ある第三者等からの不正侵入、不正操作等の有無について点検又は分析を実施すること。</w:t>
      </w:r>
    </w:p>
    <w:p w14:paraId="2BD3EBE9" w14:textId="77777777" w:rsidR="00313D71" w:rsidRPr="001A742B" w:rsidRDefault="00313D71" w:rsidP="00313D71">
      <w:pPr>
        <w:pStyle w:val="a9"/>
      </w:pPr>
      <w:r w:rsidRPr="001A742B">
        <w:rPr>
          <w:rFonts w:hint="eastAsia"/>
        </w:rPr>
        <w:t>解説：第２項「ログを取得する目的」について</w:t>
      </w:r>
      <w:r w:rsidRPr="001A742B">
        <w:rPr>
          <w:rFonts w:hint="eastAsia"/>
        </w:rPr>
        <w:br/>
      </w:r>
      <w:r w:rsidRPr="001A742B">
        <w:rPr>
          <w:rFonts w:hint="eastAsia"/>
        </w:rPr>
        <w:t>情報システムにおいて出力できる様々なログは、その全てを無期限に保存し、定期的にその点検や分析を行うことができれば理想的であるが、そのためには莫大なストレージ容量が必要になり、解析にかかる時間も長くなるなど、現実的ではない。</w:t>
      </w:r>
      <w:r w:rsidRPr="001A742B">
        <w:br/>
      </w:r>
      <w:r w:rsidRPr="001A742B">
        <w:rPr>
          <w:rFonts w:hint="eastAsia"/>
        </w:rPr>
        <w:t>そのため、情報システムの特性（取り扱われる情報、接続されるネットワーク、設置環境、利用者等）に応じ、当該情報システムでどのような事象を検知すべきかを目的として設定した上で、取得すべきログ情報やその保存期間等を検討することが望ましい。</w:t>
      </w:r>
      <w:r w:rsidRPr="001A742B">
        <w:br/>
      </w:r>
      <w:r w:rsidRPr="001A742B">
        <w:rPr>
          <w:rFonts w:hint="eastAsia"/>
        </w:rPr>
        <w:t>例えば、標的型攻撃の早期発見・初期調査を目的とした場合には、以下のようなログを取得することが考えられる。</w:t>
      </w:r>
      <w:r w:rsidRPr="001A742B">
        <w:br/>
      </w:r>
      <w:r w:rsidRPr="001A742B">
        <w:rPr>
          <w:rFonts w:hint="eastAsia"/>
        </w:rPr>
        <w:t>・電子メールサーバ：</w:t>
      </w:r>
      <w:r w:rsidRPr="001A742B">
        <w:rPr>
          <w:rFonts w:hint="eastAsia"/>
        </w:rPr>
        <w:t xml:space="preserve"> </w:t>
      </w:r>
      <w:r w:rsidRPr="001A742B">
        <w:rPr>
          <w:rFonts w:hint="eastAsia"/>
        </w:rPr>
        <w:t>電子メールクライアントで表示される表記名</w:t>
      </w:r>
      <w:r w:rsidRPr="001A742B">
        <w:rPr>
          <w:rFonts w:hint="eastAsia"/>
        </w:rPr>
        <w:t>*</w:t>
      </w:r>
      <w:r w:rsidRPr="001A742B">
        <w:rPr>
          <w:rFonts w:hint="eastAsia"/>
        </w:rPr>
        <w:t>、送信者アドレス</w:t>
      </w:r>
      <w:r w:rsidRPr="001A742B">
        <w:rPr>
          <w:rFonts w:hint="eastAsia"/>
        </w:rPr>
        <w:t>*</w:t>
      </w:r>
      <w:r w:rsidRPr="001A742B">
        <w:rPr>
          <w:rFonts w:hint="eastAsia"/>
        </w:rPr>
        <w:t>、実際の電子メール送信者アドレス</w:t>
      </w:r>
      <w:r w:rsidRPr="001A742B">
        <w:rPr>
          <w:rFonts w:hint="eastAsia"/>
        </w:rPr>
        <w:t>*</w:t>
      </w:r>
      <w:r w:rsidRPr="001A742B">
        <w:rPr>
          <w:rFonts w:hint="eastAsia"/>
        </w:rPr>
        <w:t>、添付ファイル名</w:t>
      </w:r>
      <w:r w:rsidRPr="001A742B">
        <w:rPr>
          <w:rFonts w:hint="eastAsia"/>
        </w:rPr>
        <w:t>*</w:t>
      </w:r>
      <w:r w:rsidRPr="001A742B">
        <w:rPr>
          <w:rFonts w:hint="eastAsia"/>
        </w:rPr>
        <w:br/>
      </w:r>
      <w:r w:rsidRPr="001A742B">
        <w:rPr>
          <w:rFonts w:hint="eastAsia"/>
        </w:rPr>
        <w:t>・ファイアウォール：</w:t>
      </w:r>
      <w:r w:rsidRPr="001A742B">
        <w:rPr>
          <w:rFonts w:hint="eastAsia"/>
        </w:rPr>
        <w:t xml:space="preserve"> </w:t>
      </w:r>
      <w:r w:rsidRPr="001A742B">
        <w:rPr>
          <w:rFonts w:hint="eastAsia"/>
        </w:rPr>
        <w:t>ファイアウォールポリシーのアクション、送信先のゾーン設定</w:t>
      </w:r>
      <w:r w:rsidRPr="001A742B">
        <w:rPr>
          <w:rFonts w:hint="eastAsia"/>
        </w:rPr>
        <w:t>*</w:t>
      </w:r>
      <w:r w:rsidRPr="001A742B">
        <w:rPr>
          <w:rFonts w:hint="eastAsia"/>
        </w:rPr>
        <w:t>、送信元アドレス、送信元ポート、送信先アドレス、送信先ポート</w:t>
      </w:r>
      <w:r w:rsidRPr="001A742B">
        <w:rPr>
          <w:rFonts w:hint="eastAsia"/>
        </w:rPr>
        <w:br/>
      </w:r>
      <w:r w:rsidRPr="001A742B">
        <w:rPr>
          <w:rFonts w:hint="eastAsia"/>
        </w:rPr>
        <w:t>・</w:t>
      </w:r>
      <w:r w:rsidRPr="001A742B">
        <w:rPr>
          <w:rFonts w:hint="eastAsia"/>
        </w:rPr>
        <w:t>Web</w:t>
      </w:r>
      <w:r w:rsidRPr="001A742B">
        <w:rPr>
          <w:rFonts w:hint="eastAsia"/>
        </w:rPr>
        <w:t>プロキシサーバ：</w:t>
      </w:r>
      <w:r w:rsidRPr="001A742B">
        <w:rPr>
          <w:rFonts w:hint="eastAsia"/>
        </w:rPr>
        <w:t xml:space="preserve"> URL</w:t>
      </w:r>
      <w:r w:rsidRPr="001A742B">
        <w:rPr>
          <w:rFonts w:hint="eastAsia"/>
        </w:rPr>
        <w:t>アドレス、送信先サイトのポート、メソッド、</w:t>
      </w:r>
      <w:r w:rsidRPr="001A742B">
        <w:rPr>
          <w:rFonts w:hint="eastAsia"/>
        </w:rPr>
        <w:t>UserAgent*</w:t>
      </w:r>
      <w:r w:rsidRPr="001A742B">
        <w:rPr>
          <w:rFonts w:hint="eastAsia"/>
        </w:rPr>
        <w:t>、アクセス時間</w:t>
      </w:r>
      <w:r w:rsidRPr="001A742B">
        <w:rPr>
          <w:rFonts w:hint="eastAsia"/>
        </w:rPr>
        <w:br/>
      </w:r>
      <w:r w:rsidRPr="001A742B">
        <w:rPr>
          <w:rFonts w:hint="eastAsia"/>
        </w:rPr>
        <w:t>・</w:t>
      </w:r>
      <w:r w:rsidRPr="001A742B">
        <w:rPr>
          <w:rFonts w:hint="eastAsia"/>
        </w:rPr>
        <w:t>DNS</w:t>
      </w:r>
      <w:r w:rsidRPr="001A742B">
        <w:rPr>
          <w:rFonts w:hint="eastAsia"/>
        </w:rPr>
        <w:t>キャッシュサーバ：</w:t>
      </w:r>
      <w:r w:rsidRPr="001A742B">
        <w:rPr>
          <w:rFonts w:hint="eastAsia"/>
        </w:rPr>
        <w:t xml:space="preserve"> </w:t>
      </w:r>
      <w:r w:rsidRPr="001A742B">
        <w:rPr>
          <w:rFonts w:hint="eastAsia"/>
        </w:rPr>
        <w:t>名前解決を行おうとしている</w:t>
      </w:r>
      <w:r w:rsidRPr="001A742B">
        <w:rPr>
          <w:rFonts w:hint="eastAsia"/>
        </w:rPr>
        <w:t>PC</w:t>
      </w:r>
      <w:r w:rsidRPr="001A742B">
        <w:rPr>
          <w:rFonts w:hint="eastAsia"/>
        </w:rPr>
        <w:t>等の</w:t>
      </w:r>
      <w:r w:rsidRPr="001A742B">
        <w:rPr>
          <w:rFonts w:hint="eastAsia"/>
        </w:rPr>
        <w:t>IP</w:t>
      </w:r>
      <w:r w:rsidRPr="001A742B">
        <w:rPr>
          <w:rFonts w:hint="eastAsia"/>
        </w:rPr>
        <w:t>アドレス</w:t>
      </w:r>
      <w:r w:rsidRPr="001A742B">
        <w:rPr>
          <w:rFonts w:hint="eastAsia"/>
        </w:rPr>
        <w:t>*</w:t>
      </w:r>
      <w:r w:rsidRPr="001A742B">
        <w:rPr>
          <w:rFonts w:hint="eastAsia"/>
        </w:rPr>
        <w:t>、要求及び応答したホストや</w:t>
      </w:r>
      <w:r w:rsidRPr="001A742B">
        <w:rPr>
          <w:rFonts w:hint="eastAsia"/>
        </w:rPr>
        <w:t>IP</w:t>
      </w:r>
      <w:r w:rsidRPr="001A742B">
        <w:rPr>
          <w:rFonts w:hint="eastAsia"/>
        </w:rPr>
        <w:t>アドレスの情報</w:t>
      </w:r>
      <w:r w:rsidRPr="001A742B">
        <w:rPr>
          <w:rFonts w:hint="eastAsia"/>
        </w:rPr>
        <w:t>*</w:t>
      </w:r>
      <w:r w:rsidRPr="001A742B">
        <w:rPr>
          <w:rFonts w:hint="eastAsia"/>
        </w:rPr>
        <w:br/>
      </w:r>
      <w:r w:rsidRPr="001A742B">
        <w:rPr>
          <w:rFonts w:hint="eastAsia"/>
        </w:rPr>
        <w:t>・認証サーバ（</w:t>
      </w:r>
      <w:r w:rsidRPr="001A742B">
        <w:rPr>
          <w:rFonts w:hint="eastAsia"/>
        </w:rPr>
        <w:t>Active Directory</w:t>
      </w:r>
      <w:r w:rsidRPr="001A742B">
        <w:rPr>
          <w:rFonts w:hint="eastAsia"/>
        </w:rPr>
        <w:t>）：</w:t>
      </w:r>
      <w:r w:rsidRPr="001A742B">
        <w:rPr>
          <w:rFonts w:hint="eastAsia"/>
        </w:rPr>
        <w:t xml:space="preserve"> </w:t>
      </w:r>
      <w:r w:rsidRPr="001A742B">
        <w:rPr>
          <w:rFonts w:hint="eastAsia"/>
        </w:rPr>
        <w:t>資格認証の確認の監査</w:t>
      </w:r>
      <w:r w:rsidRPr="001A742B">
        <w:rPr>
          <w:rFonts w:hint="eastAsia"/>
        </w:rPr>
        <w:t>*</w:t>
      </w:r>
      <w:r w:rsidRPr="001A742B">
        <w:rPr>
          <w:rFonts w:hint="eastAsia"/>
        </w:rPr>
        <w:t>、</w:t>
      </w:r>
      <w:r w:rsidRPr="001A742B">
        <w:rPr>
          <w:rFonts w:hint="eastAsia"/>
        </w:rPr>
        <w:t>Kerberos</w:t>
      </w:r>
      <w:r w:rsidRPr="001A742B">
        <w:rPr>
          <w:rFonts w:hint="eastAsia"/>
        </w:rPr>
        <w:t>認証サービスの監査</w:t>
      </w:r>
      <w:r w:rsidRPr="001A742B">
        <w:rPr>
          <w:rFonts w:hint="eastAsia"/>
        </w:rPr>
        <w:t>*</w:t>
      </w:r>
      <w:r w:rsidRPr="001A742B">
        <w:rPr>
          <w:rFonts w:hint="eastAsia"/>
        </w:rPr>
        <w:t>、ログオンの監査</w:t>
      </w:r>
      <w:r w:rsidRPr="001A742B">
        <w:rPr>
          <w:rFonts w:hint="eastAsia"/>
        </w:rPr>
        <w:t>*</w:t>
      </w:r>
      <w:r w:rsidRPr="001A742B">
        <w:rPr>
          <w:rFonts w:hint="eastAsia"/>
        </w:rPr>
        <w:t>、その他ログオン／ログオフイベントの監査</w:t>
      </w:r>
      <w:r w:rsidRPr="001A742B">
        <w:rPr>
          <w:rFonts w:hint="eastAsia"/>
        </w:rPr>
        <w:t>*</w:t>
      </w:r>
      <w:r w:rsidRPr="001A742B">
        <w:rPr>
          <w:rFonts w:hint="eastAsia"/>
        </w:rPr>
        <w:t>、特殊なログオンの監査</w:t>
      </w:r>
      <w:r w:rsidRPr="001A742B">
        <w:rPr>
          <w:rFonts w:hint="eastAsia"/>
        </w:rPr>
        <w:t>*</w:t>
      </w:r>
      <w:r w:rsidRPr="001A742B">
        <w:rPr>
          <w:rFonts w:hint="eastAsia"/>
        </w:rPr>
        <w:br/>
      </w:r>
      <w:r w:rsidRPr="001A742B">
        <w:rPr>
          <w:rFonts w:hint="eastAsia"/>
        </w:rPr>
        <w:t>なお、上記のログの例において、項目名の終わりに</w:t>
      </w:r>
      <w:r w:rsidRPr="001A742B">
        <w:rPr>
          <w:rFonts w:hint="eastAsia"/>
        </w:rPr>
        <w:t>*</w:t>
      </w:r>
      <w:r w:rsidRPr="001A742B">
        <w:rPr>
          <w:rFonts w:hint="eastAsia"/>
        </w:rPr>
        <w:t>を付与しているログ項目は各機器の標準設定では出力されない場合があるため、注意が必要である。</w:t>
      </w:r>
      <w:r w:rsidRPr="001A742B">
        <w:br/>
      </w:r>
      <w:r w:rsidRPr="001A742B">
        <w:rPr>
          <w:rFonts w:hint="eastAsia"/>
        </w:rPr>
        <w:br/>
      </w:r>
      <w:r w:rsidRPr="001A742B">
        <w:rPr>
          <w:rFonts w:hint="eastAsia"/>
        </w:rPr>
        <w:t>第２項「保存期間」について</w:t>
      </w:r>
      <w:r w:rsidRPr="001A742B">
        <w:br/>
      </w:r>
      <w:r w:rsidR="008E0926" w:rsidRPr="001A742B">
        <w:rPr>
          <w:rFonts w:hint="eastAsia"/>
        </w:rPr>
        <w:t>保存期間については、情報システム又は当該システムに保存される情報の特性に基づき、設定される。ただし、標的型攻撃に関し、攻撃の初期段階から経緯を確認する観点からは、過去の事例を踏まえ、ログは</w:t>
      </w:r>
      <w:r w:rsidR="008E0926" w:rsidRPr="001A742B">
        <w:rPr>
          <w:rFonts w:hint="eastAsia"/>
        </w:rPr>
        <w:t>1</w:t>
      </w:r>
      <w:r w:rsidR="008E0926" w:rsidRPr="001A742B">
        <w:rPr>
          <w:rFonts w:hint="eastAsia"/>
        </w:rPr>
        <w:t>年間以上保存することが望ましい。</w:t>
      </w:r>
      <w:r w:rsidR="008E0926" w:rsidRPr="001A742B">
        <w:br/>
      </w:r>
      <w:r w:rsidR="008E0926" w:rsidRPr="001A742B">
        <w:rPr>
          <w:rFonts w:hint="eastAsia"/>
        </w:rPr>
        <w:lastRenderedPageBreak/>
        <w:t>なお、ログの長期保存にはコストがかかるため、費用を抑える観点から、直近のログはすぐに調査可能なハードディスク等のオンラインの電磁的記録媒体に保存し、それ以降はテープや光ディスク等の長期保存に適した外部電磁的記録媒体に保存する方法も考えられる。オンラインの電磁的記録媒体に保存する期間については、過去に遡って調査する期間や頻度、どの程度のコストをログの保存にかけられるかを考慮して決定する。</w:t>
      </w:r>
      <w:r w:rsidR="008E0926" w:rsidRPr="001A742B">
        <w:br/>
      </w:r>
      <w:r w:rsidR="008E0926" w:rsidRPr="001A742B">
        <w:rPr>
          <w:rFonts w:hint="eastAsia"/>
        </w:rPr>
        <w:br/>
      </w:r>
      <w:r w:rsidR="008E0926" w:rsidRPr="001A742B">
        <w:rPr>
          <w:rFonts w:hint="eastAsia"/>
        </w:rPr>
        <w:t>第２項「ログが取得できなくなった場合の対処方法」について</w:t>
      </w:r>
      <w:r w:rsidR="008E0926" w:rsidRPr="001A742B">
        <w:br/>
      </w:r>
      <w:r w:rsidR="008E0926" w:rsidRPr="001A742B">
        <w:rPr>
          <w:rFonts w:hint="eastAsia"/>
        </w:rPr>
        <w:t>以下を例とする対処方法が考えられる。</w:t>
      </w:r>
      <w:r w:rsidR="008E0926" w:rsidRPr="001A742B">
        <w:br/>
      </w:r>
      <w:r w:rsidR="008E0926" w:rsidRPr="001A742B">
        <w:rPr>
          <w:rFonts w:hint="eastAsia"/>
        </w:rPr>
        <w:t>・古いログに上書きする設定を施し、ログの取得を継続する。</w:t>
      </w:r>
      <w:r w:rsidR="008E0926" w:rsidRPr="001A742B">
        <w:br/>
      </w:r>
      <w:r w:rsidR="008E0926" w:rsidRPr="001A742B">
        <w:rPr>
          <w:rFonts w:hint="eastAsia"/>
        </w:rPr>
        <w:t>・ログが取得できなくなった際に出力されているメッセージ、エラーコード等を確認し、障害の原因を特定すると同時に当該障害の原因の対処を実施する。</w:t>
      </w:r>
      <w:r w:rsidR="008E0926" w:rsidRPr="001A742B">
        <w:br/>
      </w:r>
      <w:r w:rsidR="008E0926" w:rsidRPr="001A742B">
        <w:rPr>
          <w:rFonts w:hint="eastAsia"/>
        </w:rPr>
        <w:t>なお、情報システムにおいて、事前に収集したログのバックアップ設定を行っている場合は、復旧手順に従い、速やかにログを復旧させる。このとき、復旧するバックアップの古さの目標値を示す</w:t>
      </w:r>
      <w:r w:rsidR="008E0926" w:rsidRPr="001A742B">
        <w:rPr>
          <w:rFonts w:hint="eastAsia"/>
        </w:rPr>
        <w:t>RPO</w:t>
      </w:r>
      <w:r w:rsidR="008E0926" w:rsidRPr="001A742B">
        <w:rPr>
          <w:rFonts w:hint="eastAsia"/>
        </w:rPr>
        <w:t>（</w:t>
      </w:r>
      <w:r w:rsidR="008E0926" w:rsidRPr="001A742B">
        <w:rPr>
          <w:rFonts w:hint="eastAsia"/>
        </w:rPr>
        <w:t>Recovery Point Objective</w:t>
      </w:r>
      <w:r w:rsidR="008E0926" w:rsidRPr="001A742B">
        <w:rPr>
          <w:rFonts w:hint="eastAsia"/>
        </w:rPr>
        <w:t>）は情報システムの特性及び取り扱う情報によって、適切に設定する必要がある。</w:t>
      </w:r>
      <w:r w:rsidR="008E0926" w:rsidRPr="001A742B">
        <w:br/>
      </w:r>
      <w:r w:rsidR="008E0926" w:rsidRPr="001A742B">
        <w:rPr>
          <w:rFonts w:hint="eastAsia"/>
        </w:rPr>
        <w:t>・あらかじめ用意したファイル容量を使い切った場合、情報システムに対する挙動がログに保存されないため、一旦情報システムを停止し、ファイル容量を新たに用意するなどした後に、ログの取得を再開する。</w:t>
      </w:r>
      <w:r w:rsidR="008E0926" w:rsidRPr="001A742B">
        <w:br/>
      </w:r>
      <w:r w:rsidR="008E0926" w:rsidRPr="001A742B">
        <w:rPr>
          <w:rFonts w:hint="eastAsia"/>
        </w:rPr>
        <w:br/>
      </w:r>
      <w:r w:rsidR="008E0926" w:rsidRPr="001A742B">
        <w:rPr>
          <w:rFonts w:hint="eastAsia"/>
        </w:rPr>
        <w:t>第３項「点検又は分析」について</w:t>
      </w:r>
      <w:r w:rsidR="008E0926" w:rsidRPr="001A742B">
        <w:br/>
      </w:r>
      <w:r w:rsidR="008E0926" w:rsidRPr="001A742B">
        <w:rPr>
          <w:rFonts w:hint="eastAsia"/>
        </w:rPr>
        <w:t>情報システムの特性等に応じて、点検・分析の頻度や分析の精度を高める必要がある場合には、専任の分析担当者の設置や監視事業者への委託を検討することが考えられる。</w:t>
      </w:r>
    </w:p>
    <w:p w14:paraId="7C0E2355" w14:textId="77777777" w:rsidR="00762FE7" w:rsidRPr="001A742B" w:rsidRDefault="00762FE7" w:rsidP="00762FE7"/>
    <w:p w14:paraId="456E5DFA" w14:textId="2F26DBC6" w:rsidR="00762FE7" w:rsidRPr="001A742B" w:rsidRDefault="00762FE7" w:rsidP="00762FE7">
      <w:pPr>
        <w:rPr>
          <w:rStyle w:val="af7"/>
        </w:rPr>
      </w:pPr>
      <w:r w:rsidRPr="001A742B">
        <w:rPr>
          <w:rStyle w:val="af7"/>
          <w:rFonts w:hint="eastAsia"/>
        </w:rPr>
        <w:t>C2101-</w:t>
      </w:r>
      <w:r w:rsidR="00DF5BD4" w:rsidRPr="001A742B">
        <w:rPr>
          <w:rStyle w:val="af7"/>
          <w:rFonts w:hint="eastAsia"/>
        </w:rPr>
        <w:t>118</w:t>
      </w:r>
      <w:r w:rsidRPr="001A742B">
        <w:rPr>
          <w:rStyle w:val="af7"/>
          <w:rFonts w:hint="eastAsia"/>
        </w:rPr>
        <w:t xml:space="preserve">　（</w:t>
      </w:r>
      <w:r w:rsidR="00EE200F" w:rsidRPr="001A742B">
        <w:rPr>
          <w:rStyle w:val="af7"/>
          <w:rFonts w:hint="eastAsia"/>
        </w:rPr>
        <w:t>ログの取得に係る対策</w:t>
      </w:r>
      <w:r w:rsidRPr="001A742B">
        <w:rPr>
          <w:rStyle w:val="af7"/>
          <w:rFonts w:hint="eastAsia"/>
        </w:rPr>
        <w:t>）（</w:t>
      </w:r>
      <w:r w:rsidR="00832C3C" w:rsidRPr="001A742B">
        <w:rPr>
          <w:rStyle w:val="af7"/>
          <w:rFonts w:hint="eastAsia"/>
        </w:rPr>
        <w:t>政府機関統一基準</w:t>
      </w:r>
      <w:r w:rsidRPr="001A742B">
        <w:rPr>
          <w:rStyle w:val="af7"/>
          <w:rFonts w:hint="eastAsia"/>
        </w:rPr>
        <w:t>の対応項番</w:t>
      </w:r>
      <w:r w:rsidRPr="001A742B">
        <w:rPr>
          <w:rStyle w:val="af7"/>
          <w:rFonts w:hint="eastAsia"/>
        </w:rPr>
        <w:t>6.1.4(1)-1</w:t>
      </w:r>
      <w:r w:rsidRPr="001A742B">
        <w:rPr>
          <w:rStyle w:val="af7"/>
          <w:rFonts w:hint="eastAsia"/>
        </w:rPr>
        <w:t>）</w:t>
      </w:r>
    </w:p>
    <w:p w14:paraId="36182174" w14:textId="3E22E22C" w:rsidR="00762FE7" w:rsidRPr="001A742B" w:rsidRDefault="00762FE7" w:rsidP="00762FE7">
      <w:pPr>
        <w:pStyle w:val="aff3"/>
      </w:pPr>
      <w:r w:rsidRPr="001A742B">
        <w:rPr>
          <w:rFonts w:hint="eastAsia"/>
        </w:rPr>
        <w:t>第</w:t>
      </w:r>
      <w:r w:rsidR="00DF5BD4" w:rsidRPr="001A742B">
        <w:rPr>
          <w:rFonts w:hint="eastAsia"/>
        </w:rPr>
        <w:t>百十八</w:t>
      </w:r>
      <w:r w:rsidRPr="001A742B">
        <w:rPr>
          <w:rFonts w:hint="eastAsia"/>
        </w:rPr>
        <w:t>条　部局技術責任者は、情報システムに含まれる構成要素（サーバ装置・端末等）のうち、時刻設定が可能なものについては、情報システムにおいて基準となる時刻に、当該構成要素の時刻を同期させ、ログに時刻情報も記録されるよう、設定すること。</w:t>
      </w:r>
    </w:p>
    <w:p w14:paraId="56C82C9E" w14:textId="77777777" w:rsidR="00762FE7" w:rsidRPr="001A742B" w:rsidRDefault="00762FE7" w:rsidP="00EE200F">
      <w:pPr>
        <w:pStyle w:val="a9"/>
      </w:pPr>
      <w:r w:rsidRPr="001A742B">
        <w:rPr>
          <w:rFonts w:hint="eastAsia"/>
        </w:rPr>
        <w:t>解説：</w:t>
      </w:r>
      <w:r w:rsidR="00EE200F" w:rsidRPr="001A742B">
        <w:rPr>
          <w:rFonts w:hint="eastAsia"/>
        </w:rPr>
        <w:t>「時刻を同期」について</w:t>
      </w:r>
      <w:r w:rsidR="00EE200F" w:rsidRPr="001A742B">
        <w:br/>
      </w:r>
      <w:r w:rsidR="00EE200F" w:rsidRPr="001A742B">
        <w:rPr>
          <w:rFonts w:hint="eastAsia"/>
        </w:rPr>
        <w:t>具体的な実装例としては、ログを取得する機器のシステム時刻を、タイムサーバを用いて同期する方法がある。タイムサーバは、</w:t>
      </w:r>
      <w:r w:rsidR="00EE200F" w:rsidRPr="001A742B">
        <w:rPr>
          <w:rFonts w:hint="eastAsia"/>
        </w:rPr>
        <w:t>NTP</w:t>
      </w:r>
      <w:r w:rsidR="00EE200F" w:rsidRPr="001A742B">
        <w:rPr>
          <w:rFonts w:hint="eastAsia"/>
        </w:rPr>
        <w:t>（</w:t>
      </w:r>
      <w:r w:rsidR="00EE200F" w:rsidRPr="001A742B">
        <w:rPr>
          <w:rFonts w:hint="eastAsia"/>
        </w:rPr>
        <w:t>Network Time Protocol</w:t>
      </w:r>
      <w:r w:rsidR="00EE200F" w:rsidRPr="001A742B">
        <w:rPr>
          <w:rFonts w:hint="eastAsia"/>
        </w:rPr>
        <w:t>）や</w:t>
      </w:r>
      <w:r w:rsidR="00EE200F" w:rsidRPr="001A742B">
        <w:rPr>
          <w:rFonts w:hint="eastAsia"/>
        </w:rPr>
        <w:t>SNTP</w:t>
      </w:r>
      <w:r w:rsidR="00EE200F" w:rsidRPr="001A742B">
        <w:rPr>
          <w:rFonts w:hint="eastAsia"/>
        </w:rPr>
        <w:t>（</w:t>
      </w:r>
      <w:r w:rsidR="00EE200F" w:rsidRPr="001A742B">
        <w:rPr>
          <w:rFonts w:hint="eastAsia"/>
        </w:rPr>
        <w:t>Simple Network Time Protocol</w:t>
      </w:r>
      <w:r w:rsidR="00EE200F" w:rsidRPr="001A742B">
        <w:rPr>
          <w:rFonts w:hint="eastAsia"/>
        </w:rPr>
        <w:t>）等の方式により、ネットワーク上のクライアント機器に対して、時刻を提供する。例えば、公開</w:t>
      </w:r>
      <w:r w:rsidR="00EE200F" w:rsidRPr="001A742B">
        <w:rPr>
          <w:rFonts w:hint="eastAsia"/>
        </w:rPr>
        <w:t>NTP</w:t>
      </w:r>
      <w:r w:rsidR="00EE200F" w:rsidRPr="001A742B">
        <w:rPr>
          <w:rFonts w:hint="eastAsia"/>
        </w:rPr>
        <w:t>サービスを用いる方式や組織内にタイムサーバを設置し、サーバ装置・端末・通信回線装置をタイムサーバに時刻同期するよう設定する方式が挙げられる。</w:t>
      </w:r>
      <w:r w:rsidR="00EE200F" w:rsidRPr="001A742B">
        <w:br/>
      </w:r>
      <w:r w:rsidR="00EE200F" w:rsidRPr="001A742B">
        <w:rPr>
          <w:rFonts w:hint="eastAsia"/>
        </w:rPr>
        <w:t>なお、後者については、タイムサーバを複数利用することにより、時刻の精度や冗長性を高めることができる。</w:t>
      </w:r>
      <w:r w:rsidR="008E0926" w:rsidRPr="001A742B">
        <w:br/>
      </w:r>
      <w:r w:rsidR="008E0926" w:rsidRPr="001A742B">
        <w:rPr>
          <w:rFonts w:hint="eastAsia"/>
        </w:rPr>
        <w:t>また、機器によっては明示的に設定を行わないとログに出力する時刻が現地時間とならない場合があるため注意が必要である。</w:t>
      </w:r>
    </w:p>
    <w:p w14:paraId="58647C31" w14:textId="77777777" w:rsidR="00762FE7" w:rsidRPr="001A742B" w:rsidRDefault="00762FE7" w:rsidP="00762FE7"/>
    <w:p w14:paraId="21FD58FE" w14:textId="3BA227FB" w:rsidR="00762FE7" w:rsidRPr="001A742B" w:rsidRDefault="00762FE7" w:rsidP="00762FE7">
      <w:pPr>
        <w:rPr>
          <w:rStyle w:val="af7"/>
        </w:rPr>
      </w:pPr>
      <w:r w:rsidRPr="001A742B">
        <w:rPr>
          <w:rStyle w:val="af7"/>
          <w:rFonts w:hint="eastAsia"/>
        </w:rPr>
        <w:t>C2101-</w:t>
      </w:r>
      <w:r w:rsidR="00DF5BD4" w:rsidRPr="001A742B">
        <w:rPr>
          <w:rStyle w:val="af7"/>
          <w:rFonts w:hint="eastAsia"/>
        </w:rPr>
        <w:t>11</w:t>
      </w:r>
      <w:r w:rsidR="00DF5BD4" w:rsidRPr="001A742B">
        <w:rPr>
          <w:rStyle w:val="af7"/>
        </w:rPr>
        <w:t>9</w:t>
      </w:r>
      <w:r w:rsidRPr="001A742B">
        <w:rPr>
          <w:rStyle w:val="af7"/>
          <w:rFonts w:hint="eastAsia"/>
        </w:rPr>
        <w:t xml:space="preserve">　（ログの管理</w:t>
      </w:r>
      <w:r w:rsidR="00EE200F" w:rsidRPr="001A742B">
        <w:rPr>
          <w:rStyle w:val="af7"/>
          <w:rFonts w:hint="eastAsia"/>
        </w:rPr>
        <w:t>に係る対策</w:t>
      </w:r>
      <w:r w:rsidRPr="001A742B">
        <w:rPr>
          <w:rStyle w:val="af7"/>
          <w:rFonts w:hint="eastAsia"/>
        </w:rPr>
        <w:t>）（</w:t>
      </w:r>
      <w:r w:rsidR="00832C3C" w:rsidRPr="001A742B">
        <w:rPr>
          <w:rStyle w:val="af7"/>
          <w:rFonts w:hint="eastAsia"/>
        </w:rPr>
        <w:t>政府機関統一基準</w:t>
      </w:r>
      <w:r w:rsidRPr="001A742B">
        <w:rPr>
          <w:rStyle w:val="af7"/>
          <w:rFonts w:hint="eastAsia"/>
        </w:rPr>
        <w:t>の対応項番</w:t>
      </w:r>
      <w:r w:rsidRPr="001A742B">
        <w:rPr>
          <w:rStyle w:val="af7"/>
          <w:rFonts w:hint="eastAsia"/>
        </w:rPr>
        <w:t>6.1.4(1)-2,3,4,5</w:t>
      </w:r>
      <w:r w:rsidRPr="001A742B">
        <w:rPr>
          <w:rStyle w:val="af7"/>
          <w:rFonts w:hint="eastAsia"/>
        </w:rPr>
        <w:t>）</w:t>
      </w:r>
    </w:p>
    <w:p w14:paraId="0F4BBF0D" w14:textId="0B602504" w:rsidR="00762FE7" w:rsidRPr="001A742B" w:rsidRDefault="00762FE7" w:rsidP="00762FE7">
      <w:pPr>
        <w:pStyle w:val="aff3"/>
      </w:pPr>
      <w:r w:rsidRPr="001A742B">
        <w:rPr>
          <w:rFonts w:hint="eastAsia"/>
        </w:rPr>
        <w:t>第</w:t>
      </w:r>
      <w:r w:rsidR="00DF5BD4" w:rsidRPr="001A742B">
        <w:rPr>
          <w:rFonts w:hint="eastAsia"/>
        </w:rPr>
        <w:t>百十九</w:t>
      </w:r>
      <w:r w:rsidRPr="001A742B">
        <w:rPr>
          <w:rFonts w:hint="eastAsia"/>
        </w:rPr>
        <w:t>条　部局技術責任者は、</w:t>
      </w:r>
      <w:r w:rsidR="008E0926" w:rsidRPr="001A742B">
        <w:rPr>
          <w:rFonts w:hint="eastAsia"/>
        </w:rPr>
        <w:t>所管する情報システムの特性に応じてログを取得する目的を設定し、</w:t>
      </w:r>
      <w:r w:rsidRPr="001A742B">
        <w:rPr>
          <w:rFonts w:hint="eastAsia"/>
        </w:rPr>
        <w:t>以下を例とする、ログとして取得する情報項目を定め、管理すること。</w:t>
      </w:r>
    </w:p>
    <w:p w14:paraId="67ED00BB" w14:textId="77777777" w:rsidR="00762FE7" w:rsidRPr="001A742B" w:rsidRDefault="00762FE7" w:rsidP="00762FE7">
      <w:pPr>
        <w:pStyle w:val="aff4"/>
      </w:pPr>
      <w:r w:rsidRPr="001A742B">
        <w:rPr>
          <w:rFonts w:hint="eastAsia"/>
        </w:rPr>
        <w:t>一　事象の主体（人物又は機器等）を示す識別コード</w:t>
      </w:r>
    </w:p>
    <w:p w14:paraId="0A41E9D1" w14:textId="77777777" w:rsidR="00762FE7" w:rsidRPr="001A742B" w:rsidRDefault="00762FE7" w:rsidP="00762FE7">
      <w:pPr>
        <w:pStyle w:val="aff4"/>
      </w:pPr>
      <w:r w:rsidRPr="001A742B">
        <w:rPr>
          <w:rFonts w:hint="eastAsia"/>
        </w:rPr>
        <w:t>二　識別コードの発行等の管理記録</w:t>
      </w:r>
    </w:p>
    <w:p w14:paraId="1DB3AF46" w14:textId="77777777" w:rsidR="00762FE7" w:rsidRPr="001A742B" w:rsidRDefault="00762FE7" w:rsidP="00762FE7">
      <w:pPr>
        <w:pStyle w:val="aff4"/>
      </w:pPr>
      <w:r w:rsidRPr="001A742B">
        <w:rPr>
          <w:rFonts w:hint="eastAsia"/>
        </w:rPr>
        <w:t>三　利用者による情報システムの操作記録</w:t>
      </w:r>
    </w:p>
    <w:p w14:paraId="1157DAB0" w14:textId="77777777" w:rsidR="00762FE7" w:rsidRPr="001A742B" w:rsidRDefault="00762FE7" w:rsidP="00762FE7">
      <w:pPr>
        <w:pStyle w:val="aff4"/>
      </w:pPr>
      <w:r w:rsidRPr="001A742B">
        <w:rPr>
          <w:rFonts w:hint="eastAsia"/>
        </w:rPr>
        <w:t>四　事象の種類</w:t>
      </w:r>
    </w:p>
    <w:p w14:paraId="726D45A3" w14:textId="77777777" w:rsidR="00762FE7" w:rsidRPr="001A742B" w:rsidRDefault="00762FE7" w:rsidP="00762FE7">
      <w:pPr>
        <w:pStyle w:val="aff4"/>
      </w:pPr>
      <w:r w:rsidRPr="001A742B">
        <w:rPr>
          <w:rFonts w:hint="eastAsia"/>
        </w:rPr>
        <w:t>五　事象の対象</w:t>
      </w:r>
    </w:p>
    <w:p w14:paraId="651564CA" w14:textId="77777777" w:rsidR="00762FE7" w:rsidRPr="001A742B" w:rsidRDefault="00762FE7" w:rsidP="00762FE7">
      <w:pPr>
        <w:pStyle w:val="aff4"/>
      </w:pPr>
      <w:r w:rsidRPr="001A742B">
        <w:rPr>
          <w:rFonts w:hint="eastAsia"/>
        </w:rPr>
        <w:t>六　正確な日付及び時刻</w:t>
      </w:r>
    </w:p>
    <w:p w14:paraId="00C88CDA" w14:textId="77777777" w:rsidR="00762FE7" w:rsidRPr="001A742B" w:rsidRDefault="00762FE7" w:rsidP="00762FE7">
      <w:pPr>
        <w:pStyle w:val="aff4"/>
      </w:pPr>
      <w:r w:rsidRPr="001A742B">
        <w:rPr>
          <w:rFonts w:hint="eastAsia"/>
        </w:rPr>
        <w:t>七　試みられたアクセスに関わる情報</w:t>
      </w:r>
    </w:p>
    <w:p w14:paraId="28D03727" w14:textId="77777777" w:rsidR="00762FE7" w:rsidRPr="001A742B" w:rsidRDefault="00762FE7" w:rsidP="00762FE7">
      <w:pPr>
        <w:pStyle w:val="aff4"/>
      </w:pPr>
      <w:r w:rsidRPr="001A742B">
        <w:rPr>
          <w:rFonts w:hint="eastAsia"/>
        </w:rPr>
        <w:t>八　電子メールのヘッダ情報及び送信内容</w:t>
      </w:r>
    </w:p>
    <w:p w14:paraId="56E0903C" w14:textId="77777777" w:rsidR="00762FE7" w:rsidRPr="001A742B" w:rsidRDefault="00762FE7" w:rsidP="00762FE7">
      <w:pPr>
        <w:pStyle w:val="aff4"/>
      </w:pPr>
      <w:r w:rsidRPr="001A742B">
        <w:rPr>
          <w:rFonts w:hint="eastAsia"/>
        </w:rPr>
        <w:t>九　通信パケットの内容</w:t>
      </w:r>
    </w:p>
    <w:p w14:paraId="000A3491" w14:textId="77777777" w:rsidR="00762FE7" w:rsidRPr="001A742B" w:rsidRDefault="00762FE7" w:rsidP="00762FE7">
      <w:pPr>
        <w:pStyle w:val="aff4"/>
      </w:pPr>
      <w:r w:rsidRPr="001A742B">
        <w:rPr>
          <w:rFonts w:hint="eastAsia"/>
        </w:rPr>
        <w:t>十　操作する者、監視する者、保守する者等への通知の内容</w:t>
      </w:r>
    </w:p>
    <w:p w14:paraId="6D1EED0F" w14:textId="46E59987" w:rsidR="00762FE7" w:rsidRPr="001A742B" w:rsidRDefault="008E0926" w:rsidP="00762FE7">
      <w:pPr>
        <w:pStyle w:val="aff3"/>
      </w:pPr>
      <w:r w:rsidRPr="001A742B">
        <w:rPr>
          <w:rFonts w:hint="eastAsia"/>
        </w:rPr>
        <w:t>２</w:t>
      </w:r>
      <w:r w:rsidR="00762FE7" w:rsidRPr="001A742B">
        <w:rPr>
          <w:rFonts w:hint="eastAsia"/>
        </w:rPr>
        <w:t xml:space="preserve">　部局技術責任者は、取得したログに対する、不正な消去、改ざん及びアクセスを防止するため、適切なアクセス制御を含む、ログ情報の保全方法を定めること。</w:t>
      </w:r>
    </w:p>
    <w:p w14:paraId="56793D74" w14:textId="713F9AAB" w:rsidR="00762FE7" w:rsidRPr="001A742B" w:rsidRDefault="008E0926" w:rsidP="00762FE7">
      <w:pPr>
        <w:pStyle w:val="aff3"/>
      </w:pPr>
      <w:r w:rsidRPr="001A742B">
        <w:rPr>
          <w:rFonts w:hint="eastAsia"/>
        </w:rPr>
        <w:t>３</w:t>
      </w:r>
      <w:r w:rsidR="00762FE7" w:rsidRPr="001A742B">
        <w:rPr>
          <w:rFonts w:hint="eastAsia"/>
        </w:rPr>
        <w:t xml:space="preserve">　部局技術責任者は、ログが取得できなくなった場合の対処方法を定めること。</w:t>
      </w:r>
    </w:p>
    <w:p w14:paraId="04375F4A" w14:textId="5E94C4C2" w:rsidR="00762FE7" w:rsidRPr="001A742B" w:rsidRDefault="00762FE7" w:rsidP="008E0926">
      <w:pPr>
        <w:pStyle w:val="a9"/>
      </w:pPr>
      <w:r w:rsidRPr="001A742B">
        <w:rPr>
          <w:rFonts w:hint="eastAsia"/>
        </w:rPr>
        <w:t>解説：</w:t>
      </w:r>
      <w:r w:rsidR="00EE200F" w:rsidRPr="001A742B">
        <w:rPr>
          <w:rFonts w:hint="eastAsia"/>
        </w:rPr>
        <w:t>第１項第４号「事象の種類」について</w:t>
      </w:r>
      <w:r w:rsidR="00EE200F" w:rsidRPr="001A742B">
        <w:br/>
      </w:r>
      <w:r w:rsidR="00EE200F" w:rsidRPr="001A742B">
        <w:rPr>
          <w:rFonts w:hint="eastAsia"/>
        </w:rPr>
        <w:t>事象の種類の例を以下に示す。</w:t>
      </w:r>
      <w:r w:rsidR="00EE200F" w:rsidRPr="001A742B">
        <w:br/>
      </w:r>
      <w:r w:rsidR="00EE200F" w:rsidRPr="001A742B">
        <w:rPr>
          <w:rFonts w:hint="eastAsia"/>
        </w:rPr>
        <w:t>・ウェブサイトへのアクセス</w:t>
      </w:r>
      <w:r w:rsidR="00EE200F" w:rsidRPr="001A742B">
        <w:br/>
      </w:r>
      <w:r w:rsidR="00EE200F" w:rsidRPr="001A742B">
        <w:rPr>
          <w:rFonts w:hint="eastAsia"/>
        </w:rPr>
        <w:t>・ログイン及びログアウト</w:t>
      </w:r>
      <w:r w:rsidR="00EE200F" w:rsidRPr="001A742B">
        <w:br/>
      </w:r>
      <w:r w:rsidR="00EE200F" w:rsidRPr="001A742B">
        <w:rPr>
          <w:rFonts w:hint="eastAsia"/>
        </w:rPr>
        <w:t>・サーバ、ファイルへのアクセス</w:t>
      </w:r>
      <w:r w:rsidR="00EE200F" w:rsidRPr="001A742B">
        <w:br/>
      </w:r>
      <w:r w:rsidR="00EE200F" w:rsidRPr="001A742B">
        <w:rPr>
          <w:rFonts w:hint="eastAsia"/>
        </w:rPr>
        <w:t>・要保護情報の書き出し</w:t>
      </w:r>
      <w:r w:rsidR="00EE200F" w:rsidRPr="001A742B">
        <w:br/>
      </w:r>
      <w:r w:rsidR="00EE200F" w:rsidRPr="001A742B">
        <w:rPr>
          <w:rFonts w:hint="eastAsia"/>
        </w:rPr>
        <w:t>・アプリケーションの起動及び終了</w:t>
      </w:r>
      <w:r w:rsidR="00EE200F" w:rsidRPr="001A742B">
        <w:br/>
      </w:r>
      <w:r w:rsidR="00EE200F" w:rsidRPr="001A742B">
        <w:rPr>
          <w:rFonts w:hint="eastAsia"/>
        </w:rPr>
        <w:t>・特定の操作指令</w:t>
      </w:r>
      <w:r w:rsidR="00EE200F" w:rsidRPr="001A742B">
        <w:br/>
      </w:r>
      <w:r w:rsidR="00EE200F" w:rsidRPr="001A742B">
        <w:rPr>
          <w:rFonts w:hint="eastAsia"/>
        </w:rPr>
        <w:br/>
      </w:r>
      <w:r w:rsidR="00EE200F" w:rsidRPr="001A742B">
        <w:rPr>
          <w:rFonts w:hint="eastAsia"/>
        </w:rPr>
        <w:t>第１項第５号「事象の対象」について</w:t>
      </w:r>
      <w:r w:rsidR="00EE200F" w:rsidRPr="001A742B">
        <w:br/>
      </w:r>
      <w:r w:rsidR="00EE200F" w:rsidRPr="001A742B">
        <w:rPr>
          <w:rFonts w:hint="eastAsia"/>
        </w:rPr>
        <w:t>事象の対象の例を以下に示す。</w:t>
      </w:r>
      <w:r w:rsidR="00EE200F" w:rsidRPr="001A742B">
        <w:br/>
      </w:r>
      <w:r w:rsidR="00EE200F" w:rsidRPr="001A742B">
        <w:rPr>
          <w:rFonts w:hint="eastAsia"/>
        </w:rPr>
        <w:t>・アクセスした</w:t>
      </w:r>
      <w:r w:rsidR="00EE200F" w:rsidRPr="001A742B">
        <w:rPr>
          <w:rFonts w:hint="eastAsia"/>
        </w:rPr>
        <w:t>URL</w:t>
      </w:r>
      <w:r w:rsidR="00EE200F" w:rsidRPr="001A742B">
        <w:br/>
      </w:r>
      <w:r w:rsidR="00EE200F" w:rsidRPr="001A742B">
        <w:rPr>
          <w:rFonts w:hint="eastAsia"/>
        </w:rPr>
        <w:t>・ログインしたアプリケーション名</w:t>
      </w:r>
      <w:r w:rsidR="00EE200F" w:rsidRPr="001A742B">
        <w:br/>
      </w:r>
      <w:r w:rsidR="00EE200F" w:rsidRPr="001A742B">
        <w:rPr>
          <w:rFonts w:hint="eastAsia"/>
        </w:rPr>
        <w:t>・アクセスしたファイル名及びファイル内容</w:t>
      </w:r>
      <w:r w:rsidR="00EE200F" w:rsidRPr="001A742B">
        <w:br/>
      </w:r>
      <w:r w:rsidR="00EE200F" w:rsidRPr="001A742B">
        <w:rPr>
          <w:rFonts w:hint="eastAsia"/>
        </w:rPr>
        <w:t>・起動及び終了したアプリケーション名</w:t>
      </w:r>
      <w:r w:rsidR="00EE200F" w:rsidRPr="001A742B">
        <w:br/>
      </w:r>
      <w:r w:rsidR="00EE200F" w:rsidRPr="001A742B">
        <w:rPr>
          <w:rFonts w:hint="eastAsia"/>
        </w:rPr>
        <w:t>・特定の操作指令の対象</w:t>
      </w:r>
      <w:r w:rsidR="00EE200F" w:rsidRPr="001A742B">
        <w:br/>
      </w:r>
      <w:r w:rsidR="008E0926" w:rsidRPr="001A742B">
        <w:br/>
      </w:r>
      <w:r w:rsidR="008E0926" w:rsidRPr="001A742B">
        <w:rPr>
          <w:rFonts w:hint="eastAsia"/>
        </w:rPr>
        <w:t>第２項「ログ情報の保全方法」について</w:t>
      </w:r>
      <w:r w:rsidR="008E0926" w:rsidRPr="001A742B">
        <w:br/>
      </w:r>
      <w:r w:rsidR="008E0926" w:rsidRPr="001A742B">
        <w:rPr>
          <w:rFonts w:hint="eastAsia"/>
        </w:rPr>
        <w:t>取得したログ情報に対する不正な消去、改ざん及びアクセスを防止するためのログ情報の保全方法として、以下の例が考えられる。</w:t>
      </w:r>
      <w:r w:rsidR="008E0926" w:rsidRPr="001A742B">
        <w:rPr>
          <w:rFonts w:hint="eastAsia"/>
        </w:rPr>
        <w:br/>
      </w:r>
      <w:r w:rsidR="008E0926" w:rsidRPr="001A742B">
        <w:rPr>
          <w:rFonts w:hint="eastAsia"/>
        </w:rPr>
        <w:t>・ログ収集サーバにログを転送し保存する。ログ収集サーバの管理者を他のサーバ等の管理者と異なる者とし、他の管理者によるログ情報の消去や改ざんが行われないようにする。</w:t>
      </w:r>
      <w:r w:rsidR="008E0926" w:rsidRPr="001A742B">
        <w:br/>
      </w:r>
      <w:r w:rsidR="008E0926" w:rsidRPr="001A742B">
        <w:rPr>
          <w:rFonts w:hint="eastAsia"/>
        </w:rPr>
        <w:lastRenderedPageBreak/>
        <w:t>・ログをテープ等の外部電磁的記録媒体に書き出し、情報システムから切り離して保管する。</w:t>
      </w:r>
      <w:r w:rsidR="008E0926" w:rsidRPr="001A742B">
        <w:br/>
      </w:r>
      <w:r w:rsidR="008E0926" w:rsidRPr="001A742B">
        <w:rPr>
          <w:rFonts w:hint="eastAsia"/>
        </w:rPr>
        <w:t>・ログを書き換え不能な外部電磁的記録媒体（</w:t>
      </w:r>
      <w:r w:rsidR="008E0926" w:rsidRPr="001A742B">
        <w:rPr>
          <w:rFonts w:hint="eastAsia"/>
        </w:rPr>
        <w:t>DVD-R</w:t>
      </w:r>
      <w:r w:rsidR="008E0926" w:rsidRPr="001A742B">
        <w:rPr>
          <w:rFonts w:hint="eastAsia"/>
        </w:rPr>
        <w:t>等）に書き出して保管する。</w:t>
      </w:r>
      <w:r w:rsidR="008E0926" w:rsidRPr="001A742B">
        <w:rPr>
          <w:rFonts w:hint="eastAsia"/>
        </w:rPr>
        <w:br/>
      </w:r>
    </w:p>
    <w:p w14:paraId="5B4F4CAF" w14:textId="77777777" w:rsidR="00762FE7" w:rsidRPr="001A742B" w:rsidRDefault="00762FE7" w:rsidP="00762FE7"/>
    <w:p w14:paraId="0C3DB543" w14:textId="0385D927" w:rsidR="00762FE7" w:rsidRPr="001A742B" w:rsidRDefault="00762FE7" w:rsidP="00762FE7">
      <w:pPr>
        <w:rPr>
          <w:rStyle w:val="af7"/>
        </w:rPr>
      </w:pPr>
      <w:r w:rsidRPr="001A742B">
        <w:rPr>
          <w:rStyle w:val="af7"/>
          <w:rFonts w:hint="eastAsia"/>
        </w:rPr>
        <w:t>C2101-</w:t>
      </w:r>
      <w:r w:rsidR="006034E5" w:rsidRPr="001A742B">
        <w:rPr>
          <w:rStyle w:val="af7"/>
          <w:rFonts w:hint="eastAsia"/>
        </w:rPr>
        <w:t>1</w:t>
      </w:r>
      <w:r w:rsidR="006034E5" w:rsidRPr="001A742B">
        <w:rPr>
          <w:rStyle w:val="af7"/>
        </w:rPr>
        <w:t>20</w:t>
      </w:r>
      <w:r w:rsidRPr="001A742B">
        <w:rPr>
          <w:rStyle w:val="af7"/>
          <w:rFonts w:hint="eastAsia"/>
        </w:rPr>
        <w:t xml:space="preserve">　（</w:t>
      </w:r>
      <w:r w:rsidR="00EE200F" w:rsidRPr="001A742B">
        <w:rPr>
          <w:rStyle w:val="af7"/>
          <w:rFonts w:hint="eastAsia"/>
        </w:rPr>
        <w:t>ログの分析・点検に係る対策</w:t>
      </w:r>
      <w:r w:rsidRPr="001A742B">
        <w:rPr>
          <w:rStyle w:val="af7"/>
          <w:rFonts w:hint="eastAsia"/>
        </w:rPr>
        <w:t>）（</w:t>
      </w:r>
      <w:r w:rsidR="00832C3C" w:rsidRPr="001A742B">
        <w:rPr>
          <w:rStyle w:val="af7"/>
          <w:rFonts w:hint="eastAsia"/>
        </w:rPr>
        <w:t>政府機関統一基準</w:t>
      </w:r>
      <w:r w:rsidRPr="001A742B">
        <w:rPr>
          <w:rStyle w:val="af7"/>
          <w:rFonts w:hint="eastAsia"/>
        </w:rPr>
        <w:t>の対応項番</w:t>
      </w:r>
      <w:r w:rsidRPr="001A742B">
        <w:rPr>
          <w:rStyle w:val="af7"/>
          <w:rFonts w:hint="eastAsia"/>
        </w:rPr>
        <w:t>6.1.4(1)-6</w:t>
      </w:r>
      <w:r w:rsidRPr="001A742B">
        <w:rPr>
          <w:rStyle w:val="af7"/>
          <w:rFonts w:hint="eastAsia"/>
        </w:rPr>
        <w:t>）</w:t>
      </w:r>
    </w:p>
    <w:p w14:paraId="365F7D18" w14:textId="5F7C0E36" w:rsidR="00EE200F" w:rsidRPr="001A742B" w:rsidRDefault="00EE200F" w:rsidP="00EE200F">
      <w:pPr>
        <w:pStyle w:val="aff3"/>
      </w:pPr>
      <w:r w:rsidRPr="001A742B">
        <w:rPr>
          <w:rFonts w:hint="eastAsia"/>
        </w:rPr>
        <w:t>第</w:t>
      </w:r>
      <w:r w:rsidR="006034E5" w:rsidRPr="001A742B">
        <w:rPr>
          <w:rFonts w:hint="eastAsia"/>
        </w:rPr>
        <w:t>百二十</w:t>
      </w:r>
      <w:r w:rsidRPr="001A742B">
        <w:rPr>
          <w:rFonts w:hint="eastAsia"/>
        </w:rPr>
        <w:t>条　部局技術責任者は、取得したログを効率的かつ確実に点検及び分析し、その結果を報告するために、以下を例とする、当該作業を支援する機能を導入すること。</w:t>
      </w:r>
    </w:p>
    <w:p w14:paraId="084ECC93" w14:textId="77777777" w:rsidR="00762FE7" w:rsidRPr="001A742B" w:rsidRDefault="00762FE7" w:rsidP="00762FE7">
      <w:pPr>
        <w:pStyle w:val="aff4"/>
      </w:pPr>
      <w:r w:rsidRPr="001A742B">
        <w:rPr>
          <w:rFonts w:hint="eastAsia"/>
        </w:rPr>
        <w:t xml:space="preserve">一　</w:t>
      </w:r>
      <w:r w:rsidR="00EE200F" w:rsidRPr="001A742B">
        <w:rPr>
          <w:rFonts w:hint="eastAsia"/>
        </w:rPr>
        <w:t>ログ情報をソフトウェア等により集計し、時系列で表示し、報告書を生成するなどの作業の自動化</w:t>
      </w:r>
    </w:p>
    <w:p w14:paraId="520AE87C" w14:textId="77777777" w:rsidR="00762FE7" w:rsidRPr="001A742B" w:rsidRDefault="00762FE7" w:rsidP="00EE200F">
      <w:pPr>
        <w:pStyle w:val="a9"/>
      </w:pPr>
      <w:r w:rsidRPr="001A742B">
        <w:rPr>
          <w:rFonts w:hint="eastAsia"/>
        </w:rPr>
        <w:t>解説：</w:t>
      </w:r>
      <w:r w:rsidR="00EE200F" w:rsidRPr="001A742B">
        <w:rPr>
          <w:rFonts w:hint="eastAsia"/>
        </w:rPr>
        <w:t>第１号「自動化」について</w:t>
      </w:r>
      <w:r w:rsidR="00EE200F" w:rsidRPr="001A742B">
        <w:br/>
      </w:r>
      <w:r w:rsidR="00EE200F" w:rsidRPr="001A742B">
        <w:rPr>
          <w:rFonts w:hint="eastAsia"/>
        </w:rPr>
        <w:t>ログとして取得する項目数、利用者数等が多くなるにつれて、ログの量は膨大になり、システム担当者等がログを目視することによって問題（又はその予兆）を検出するのは、困難を極める。システム自体に実装される機能や各種運用管理ツールを組み合わせ、ログの点検・分析・通知が自動的に実行されるなど、ログ管理作業を支援する仕組みを構築することが望ましい。</w:t>
      </w:r>
    </w:p>
    <w:p w14:paraId="0785C906" w14:textId="77777777" w:rsidR="006B4282" w:rsidRPr="001A742B" w:rsidRDefault="006B4282" w:rsidP="006B4282"/>
    <w:p w14:paraId="327D94D7" w14:textId="77777777" w:rsidR="006B4282" w:rsidRPr="001A742B" w:rsidRDefault="006B4282" w:rsidP="006B4282">
      <w:pPr>
        <w:pStyle w:val="31"/>
        <w:ind w:left="210"/>
      </w:pPr>
      <w:r w:rsidRPr="001A742B">
        <w:rPr>
          <w:rFonts w:hint="eastAsia"/>
        </w:rPr>
        <w:t>第四節の二　通信の監視</w:t>
      </w:r>
    </w:p>
    <w:p w14:paraId="16C3D5A6" w14:textId="77777777" w:rsidR="00EC64B1" w:rsidRPr="001A742B" w:rsidRDefault="00EC64B1" w:rsidP="00EC64B1">
      <w:pPr>
        <w:pStyle w:val="a9"/>
      </w:pPr>
      <w:r w:rsidRPr="001A742B">
        <w:rPr>
          <w:rFonts w:hint="eastAsia"/>
        </w:rPr>
        <w:t>解説：ログは、情報システムにおいて情報セキュリティインシデントが発生した場合に、誰がいつ何をしたかを特定し原因を明らかにするためのものであり、以下を主たる対象とする。</w:t>
      </w:r>
      <w:r w:rsidRPr="001A742B">
        <w:br/>
      </w:r>
      <w:r w:rsidRPr="001A742B">
        <w:rPr>
          <w:rFonts w:hint="eastAsia"/>
        </w:rPr>
        <w:t xml:space="preserve">　・</w:t>
      </w:r>
      <w:r w:rsidRPr="001A742B">
        <w:rPr>
          <w:rFonts w:hint="eastAsia"/>
        </w:rPr>
        <w:t>ID</w:t>
      </w:r>
      <w:r w:rsidRPr="001A742B">
        <w:rPr>
          <w:rFonts w:hint="eastAsia"/>
        </w:rPr>
        <w:t>の発行等の管理履歴</w:t>
      </w:r>
      <w:r w:rsidRPr="001A742B">
        <w:br/>
      </w:r>
      <w:r w:rsidRPr="001A742B">
        <w:rPr>
          <w:rFonts w:hint="eastAsia"/>
        </w:rPr>
        <w:t xml:space="preserve">　・各</w:t>
      </w:r>
      <w:r w:rsidRPr="001A742B">
        <w:rPr>
          <w:rFonts w:hint="eastAsia"/>
        </w:rPr>
        <w:t>ID</w:t>
      </w:r>
      <w:r w:rsidRPr="001A742B">
        <w:rPr>
          <w:rFonts w:hint="eastAsia"/>
        </w:rPr>
        <w:t>へのアクセス許可設定の管理履歴</w:t>
      </w:r>
      <w:r w:rsidRPr="001A742B">
        <w:br/>
      </w:r>
      <w:r w:rsidRPr="001A742B">
        <w:rPr>
          <w:rFonts w:hint="eastAsia"/>
        </w:rPr>
        <w:t xml:space="preserve">　・それらの権限管理者の許認可そのものの管理履歴</w:t>
      </w:r>
      <w:r w:rsidRPr="001A742B">
        <w:br/>
      </w:r>
      <w:r w:rsidRPr="001A742B">
        <w:rPr>
          <w:rFonts w:hint="eastAsia"/>
        </w:rPr>
        <w:t>これらは、ログ管理のための最低必要条件となる。なお、ログ管理の強度を上げるために、サンプル規程集では「通信の監視記録」や「利用記録」を採取する手続きを本節において定めている。</w:t>
      </w:r>
      <w:r w:rsidRPr="001A742B">
        <w:br/>
      </w:r>
      <w:r w:rsidRPr="001A742B">
        <w:rPr>
          <w:rFonts w:hint="eastAsia"/>
        </w:rPr>
        <w:t>「通信の監視記録」には、通信の主体及び客体の情報、通信の種類、日付及び時刻、通信内容、通信パケット内容をも含む。「利用記録」は、利用者が情報システムにおいてどのような振る舞いをしたかを記録するものである。</w:t>
      </w:r>
    </w:p>
    <w:p w14:paraId="71E7F71A" w14:textId="77777777" w:rsidR="006B4282" w:rsidRPr="001A742B" w:rsidRDefault="006B4282" w:rsidP="006B4282"/>
    <w:p w14:paraId="6AFF8A51" w14:textId="2C78394E" w:rsidR="00EC64B1" w:rsidRPr="001A742B" w:rsidRDefault="00EC64B1" w:rsidP="00EC64B1">
      <w:pPr>
        <w:rPr>
          <w:rStyle w:val="af7"/>
        </w:rPr>
      </w:pPr>
      <w:r w:rsidRPr="001A742B">
        <w:rPr>
          <w:rStyle w:val="af7"/>
          <w:rFonts w:hint="eastAsia"/>
        </w:rPr>
        <w:t>C2101-</w:t>
      </w:r>
      <w:r w:rsidR="006034E5" w:rsidRPr="001A742B">
        <w:rPr>
          <w:rStyle w:val="af7"/>
          <w:rFonts w:hint="eastAsia"/>
        </w:rPr>
        <w:t>1</w:t>
      </w:r>
      <w:r w:rsidR="006034E5" w:rsidRPr="001A742B">
        <w:rPr>
          <w:rStyle w:val="af7"/>
        </w:rPr>
        <w:t>21</w:t>
      </w:r>
      <w:r w:rsidRPr="001A742B">
        <w:rPr>
          <w:rStyle w:val="af7"/>
          <w:rFonts w:hint="eastAsia"/>
        </w:rPr>
        <w:t xml:space="preserve">　（通信の監視）</w:t>
      </w:r>
    </w:p>
    <w:p w14:paraId="686A3897" w14:textId="77CF24E4" w:rsidR="00EC64B1" w:rsidRPr="001A742B" w:rsidRDefault="00EC64B1" w:rsidP="00EC64B1">
      <w:pPr>
        <w:pStyle w:val="aff3"/>
      </w:pPr>
      <w:r w:rsidRPr="001A742B">
        <w:rPr>
          <w:rFonts w:hint="eastAsia"/>
        </w:rPr>
        <w:t>第</w:t>
      </w:r>
      <w:r w:rsidR="006034E5" w:rsidRPr="001A742B">
        <w:rPr>
          <w:rFonts w:hint="eastAsia"/>
        </w:rPr>
        <w:t>百二十一</w:t>
      </w:r>
      <w:r w:rsidRPr="001A742B">
        <w:rPr>
          <w:rFonts w:hint="eastAsia"/>
        </w:rPr>
        <w:t>条　情報システムを運用・管理する者及び利用者等は、ネットワークを通じて行われる通信を傍受してはならない。ただし、全学総括責任者又は当該ネットワークを管理する部局総括責任者は、セキュリティ確保のため、あらかじめ指定した者に、ネットワークを通じて行われる通信の監視（以下「監視」という。）を行わせることができる。</w:t>
      </w:r>
    </w:p>
    <w:p w14:paraId="4E09D9BD" w14:textId="77777777" w:rsidR="00EC64B1" w:rsidRPr="001A742B" w:rsidRDefault="00EC64B1" w:rsidP="00EC64B1">
      <w:pPr>
        <w:pStyle w:val="aff3"/>
      </w:pPr>
      <w:r w:rsidRPr="001A742B">
        <w:rPr>
          <w:rFonts w:hint="eastAsia"/>
        </w:rPr>
        <w:t>２　全学総括責任者又は部局総括責任者は、監視の範囲をあらかじめ具体的に定めておかなければならない。ただし、不正アクセス行為又はこれに類する重大なセキュリティ侵害に対処するために特に必要と認められる場合、全学総括責任者又は部局総括責任者は、セキュリティ侵害</w:t>
      </w:r>
      <w:r w:rsidRPr="001A742B">
        <w:rPr>
          <w:rFonts w:hint="eastAsia"/>
        </w:rPr>
        <w:lastRenderedPageBreak/>
        <w:t>の緊急性、内容及び程度に応じて、対処のために不可欠と認められる情報について、監視を行うよう命ずることができる。</w:t>
      </w:r>
    </w:p>
    <w:p w14:paraId="6AF2FC2D" w14:textId="77777777" w:rsidR="00EC64B1" w:rsidRPr="001A742B" w:rsidRDefault="00EC64B1" w:rsidP="00EC64B1">
      <w:pPr>
        <w:pStyle w:val="aff3"/>
      </w:pPr>
      <w:r w:rsidRPr="001A742B">
        <w:rPr>
          <w:rFonts w:hint="eastAsia"/>
        </w:rPr>
        <w:t>３　監視を行う者は、監視によって知った通信の内容又は個人情報を、他の者に伝達してはならない。ただし、前項ただし書きに定める情報については、全学総括責任者並びに部局総括責任者、及び、全学情報システム運用委員会並びに部局情報システム運用委員会に伝達することができる。</w:t>
      </w:r>
    </w:p>
    <w:p w14:paraId="06C1465C" w14:textId="77777777" w:rsidR="00EC64B1" w:rsidRPr="001A742B" w:rsidRDefault="00EC64B1" w:rsidP="00EC64B1">
      <w:pPr>
        <w:pStyle w:val="aff3"/>
      </w:pPr>
      <w:r w:rsidRPr="001A742B">
        <w:rPr>
          <w:rFonts w:hint="eastAsia"/>
        </w:rPr>
        <w:t>４　監視によって採取された記録（以下「監視記録」という。）は要機密情報、要保全情報、要安定情報とし、監視を行わせる者を情報の作成者とする。</w:t>
      </w:r>
    </w:p>
    <w:p w14:paraId="3FB4DC36" w14:textId="77777777" w:rsidR="00EC64B1" w:rsidRPr="001A742B" w:rsidRDefault="00EC64B1" w:rsidP="00EC64B1">
      <w:pPr>
        <w:pStyle w:val="aff3"/>
      </w:pPr>
      <w:r w:rsidRPr="001A742B">
        <w:rPr>
          <w:rFonts w:hint="eastAsia"/>
        </w:rPr>
        <w:t>５　監視を行わせる者は、監視を行う者に対して、監視記録を保存する期間をあらかじめ指示するものとする。監視を行う者は、指示された期間を経過した監視記録を直ちに破棄しなければならない。ただし、監視記録から個人情報に係る部分を削除して、ネットワーク運用・管理のための資料とすることができる。資料は、体系的に整理し、常に活用できるよう保存することが望ましい。</w:t>
      </w:r>
    </w:p>
    <w:p w14:paraId="1870E494" w14:textId="77777777" w:rsidR="00EC64B1" w:rsidRPr="001A742B" w:rsidRDefault="00EC64B1" w:rsidP="00EC64B1">
      <w:pPr>
        <w:pStyle w:val="aff3"/>
      </w:pPr>
      <w:r w:rsidRPr="001A742B">
        <w:rPr>
          <w:rFonts w:hint="eastAsia"/>
        </w:rPr>
        <w:t>６　監視を行う者及び監視記録の伝達を受けた者は、ネットワーク運用・管理のために必要な限りで、これを閲覧し、かつ、保存することができる。監視記録を不必要に閲覧してはならない。不必要となった監視記録は、直ちに破棄しなければならない。監視記録の内容を、法令に基づく場合等を除き、他の者に伝達してはならない。</w:t>
      </w:r>
    </w:p>
    <w:p w14:paraId="3DFDB6E4" w14:textId="77777777" w:rsidR="00EC64B1" w:rsidRPr="001A742B" w:rsidRDefault="00EC64B1" w:rsidP="00EC64B1">
      <w:pPr>
        <w:pStyle w:val="a9"/>
      </w:pPr>
      <w:r w:rsidRPr="001A742B">
        <w:rPr>
          <w:rFonts w:hint="eastAsia"/>
        </w:rPr>
        <w:t>解説：ネットワーク上の通信は傍受してはならないというのが原則であるが、運用上の理由により、限定的に通信の監視を行う場合があるということを明記しておく。「</w:t>
      </w:r>
      <w:r w:rsidR="00CC4849" w:rsidRPr="001A742B">
        <w:rPr>
          <w:rFonts w:hint="eastAsia"/>
        </w:rPr>
        <w:t>C</w:t>
      </w:r>
      <w:r w:rsidRPr="001A742B">
        <w:rPr>
          <w:rFonts w:hint="eastAsia"/>
        </w:rPr>
        <w:t xml:space="preserve">2101 </w:t>
      </w:r>
      <w:r w:rsidRPr="001A742B">
        <w:rPr>
          <w:rFonts w:hint="eastAsia"/>
        </w:rPr>
        <w:t>情報システム運用・管理規程」において、どのような場合に誰に何をさせ何をさせないかを定めるとともに、「</w:t>
      </w:r>
      <w:r w:rsidR="00CC4849" w:rsidRPr="001A742B">
        <w:rPr>
          <w:rFonts w:hint="eastAsia"/>
        </w:rPr>
        <w:t>C</w:t>
      </w:r>
      <w:r w:rsidRPr="001A742B">
        <w:rPr>
          <w:rFonts w:hint="eastAsia"/>
        </w:rPr>
        <w:t xml:space="preserve">2201 </w:t>
      </w:r>
      <w:r w:rsidRPr="001A742B">
        <w:rPr>
          <w:rFonts w:hint="eastAsia"/>
        </w:rPr>
        <w:t>情報システム利用規程」においても、禁止事項の中に通信の傍受を組み込むべきである。</w:t>
      </w:r>
      <w:r w:rsidRPr="001A742B">
        <w:br/>
      </w:r>
      <w:r w:rsidRPr="001A742B">
        <w:rPr>
          <w:rFonts w:hint="eastAsia"/>
        </w:rPr>
        <w:t>なお、本条文においては、犯罪捜査のための通信傍受に関する法律（いわゆる通信傍受法）を過度に連想しないよう、規程に基づいて行われる行為を「通信の監視」として記述を工夫している。通信の監視には、トラフィックの監視・ネットワーク状況の把握・データ流通に異常がないかの監視、のみならず、ここではパケットの中身を見ることまでを想定している。</w:t>
      </w:r>
      <w:r w:rsidRPr="001A742B">
        <w:br/>
      </w:r>
      <w:r w:rsidRPr="001A742B">
        <w:rPr>
          <w:rFonts w:hint="eastAsia"/>
        </w:rPr>
        <w:t>本学情報ネットワークにおける利用者等の通信の秘密は尊重されるべき</w:t>
      </w:r>
      <w:r w:rsidR="00CC4849" w:rsidRPr="001A742B">
        <w:rPr>
          <w:rFonts w:hint="eastAsia"/>
        </w:rPr>
        <w:t>である</w:t>
      </w:r>
      <w:r w:rsidRPr="001A742B">
        <w:rPr>
          <w:rFonts w:hint="eastAsia"/>
        </w:rPr>
        <w:t>が、ネットワークの円滑な運用のため、必要最小限の範囲において通信ログを保存・調査する場合がある。また、本学情報ネットワークの運用においては、表現の自由とプライバシーに最大限配慮するが、第三者に対する誹謗中傷や名誉</w:t>
      </w:r>
      <w:r w:rsidR="00CC4849" w:rsidRPr="001A742B">
        <w:rPr>
          <w:rFonts w:hint="eastAsia"/>
        </w:rPr>
        <w:t>毀損</w:t>
      </w:r>
      <w:r w:rsidRPr="001A742B">
        <w:rPr>
          <w:rFonts w:hint="eastAsia"/>
        </w:rPr>
        <w:t>、著作権侵害等と判断されるコンテンツを制限する場合がある。「</w:t>
      </w:r>
      <w:r w:rsidR="00CC4849" w:rsidRPr="001A742B">
        <w:rPr>
          <w:rFonts w:hint="eastAsia"/>
        </w:rPr>
        <w:t>C</w:t>
      </w:r>
      <w:r w:rsidRPr="001A742B">
        <w:rPr>
          <w:rFonts w:hint="eastAsia"/>
        </w:rPr>
        <w:t xml:space="preserve">2101 </w:t>
      </w:r>
      <w:r w:rsidRPr="001A742B">
        <w:rPr>
          <w:rFonts w:hint="eastAsia"/>
        </w:rPr>
        <w:t>情報システム運用・管理規程」の策定にあたっては、これらのことに十分配慮するとともに、「</w:t>
      </w:r>
      <w:r w:rsidR="00CC4849" w:rsidRPr="001A742B">
        <w:rPr>
          <w:rFonts w:hint="eastAsia"/>
        </w:rPr>
        <w:t>C</w:t>
      </w:r>
      <w:r w:rsidRPr="001A742B">
        <w:rPr>
          <w:rFonts w:hint="eastAsia"/>
        </w:rPr>
        <w:t xml:space="preserve">2201 </w:t>
      </w:r>
      <w:r w:rsidRPr="001A742B">
        <w:rPr>
          <w:rFonts w:hint="eastAsia"/>
        </w:rPr>
        <w:t>情報システム利用規程」を通じて、利用者等に対して一定の制約を課す。</w:t>
      </w:r>
      <w:r w:rsidRPr="001A742B">
        <w:br/>
      </w:r>
      <w:r w:rsidR="00CC4849" w:rsidRPr="001A742B">
        <w:rPr>
          <w:rFonts w:hint="eastAsia"/>
        </w:rPr>
        <w:t>部局</w:t>
      </w:r>
      <w:r w:rsidRPr="001A742B">
        <w:rPr>
          <w:rFonts w:hint="eastAsia"/>
        </w:rPr>
        <w:t>技術責任者</w:t>
      </w:r>
      <w:r w:rsidR="00CC4849" w:rsidRPr="001A742B">
        <w:rPr>
          <w:rFonts w:hint="eastAsia"/>
        </w:rPr>
        <w:t>及び部局</w:t>
      </w:r>
      <w:r w:rsidRPr="001A742B">
        <w:rPr>
          <w:rFonts w:hint="eastAsia"/>
        </w:rPr>
        <w:t>技術担当者</w:t>
      </w:r>
      <w:r w:rsidR="00CC4849" w:rsidRPr="001A742B">
        <w:rPr>
          <w:rFonts w:hint="eastAsia"/>
        </w:rPr>
        <w:t>並びに</w:t>
      </w:r>
      <w:r w:rsidRPr="001A742B">
        <w:rPr>
          <w:rFonts w:hint="eastAsia"/>
        </w:rPr>
        <w:t>利用者等は、本学情報ネットワーク全体の円滑な運用のため、協力する義務がある。</w:t>
      </w:r>
      <w:r w:rsidRPr="001A742B">
        <w:br/>
      </w:r>
      <w:r w:rsidRPr="001A742B">
        <w:rPr>
          <w:rFonts w:hint="eastAsia"/>
        </w:rPr>
        <w:t>利用者等は、契約等により本学情報ネットワークを利用する権利を有するが、その利用に伴うすべての行動について責任を自覚しなければならない。本学情報ネットワークを利用した情報発信は本学内にとどまらず、社会へひろく伝達</w:t>
      </w:r>
      <w:r w:rsidRPr="001A742B">
        <w:rPr>
          <w:rFonts w:hint="eastAsia"/>
        </w:rPr>
        <w:lastRenderedPageBreak/>
        <w:t>される可能性があることを自覚し法令遵守等、責任をもった行動が望まれる。また、目的に示す基本理念を大きく逸脱するような私的利用や商業利用は制限される。「</w:t>
      </w:r>
      <w:r w:rsidR="00CC4849" w:rsidRPr="001A742B">
        <w:rPr>
          <w:rFonts w:hint="eastAsia"/>
        </w:rPr>
        <w:t>C</w:t>
      </w:r>
      <w:r w:rsidRPr="001A742B">
        <w:rPr>
          <w:rFonts w:hint="eastAsia"/>
        </w:rPr>
        <w:t xml:space="preserve">2101 </w:t>
      </w:r>
      <w:r w:rsidRPr="001A742B">
        <w:rPr>
          <w:rFonts w:hint="eastAsia"/>
        </w:rPr>
        <w:t>情報システム運用・管理規程」及び「</w:t>
      </w:r>
      <w:r w:rsidR="00CC4849" w:rsidRPr="001A742B">
        <w:rPr>
          <w:rFonts w:hint="eastAsia"/>
        </w:rPr>
        <w:t>C</w:t>
      </w:r>
      <w:r w:rsidRPr="001A742B">
        <w:rPr>
          <w:rFonts w:hint="eastAsia"/>
        </w:rPr>
        <w:t xml:space="preserve">2201 </w:t>
      </w:r>
      <w:r w:rsidRPr="001A742B">
        <w:rPr>
          <w:rFonts w:hint="eastAsia"/>
        </w:rPr>
        <w:t>情報システム利用規程」を策定する際は、これらのことを配慮して策定する。</w:t>
      </w:r>
      <w:r w:rsidRPr="001A742B">
        <w:br/>
      </w:r>
      <w:r w:rsidRPr="001A742B">
        <w:rPr>
          <w:rFonts w:hint="eastAsia"/>
        </w:rPr>
        <w:t>情報システム運用委員会が実施する教育を受講し内容を十分理解の上、所定の手続きをとり本方針等の遵守を承諾した者に本学情報ネットワークを利用する許可（アカウント等）が与えられる。</w:t>
      </w:r>
      <w:r w:rsidRPr="001A742B">
        <w:br/>
      </w:r>
      <w:r w:rsidRPr="001A742B">
        <w:rPr>
          <w:rFonts w:hint="eastAsia"/>
        </w:rPr>
        <w:t>利用者等が、本学情報ネットワークに接続する機器を持ち込み使用する場合は、別途定める基準に従うものとする。</w:t>
      </w:r>
    </w:p>
    <w:p w14:paraId="495E1A5A" w14:textId="77777777" w:rsidR="00EC64B1" w:rsidRPr="001A742B" w:rsidRDefault="00EC64B1" w:rsidP="00EC64B1">
      <w:pPr>
        <w:rPr>
          <w:rFonts w:ascii="Arial" w:eastAsia="ＭＳ ゴシック" w:hAnsi="Arial"/>
        </w:rPr>
      </w:pPr>
    </w:p>
    <w:p w14:paraId="3A25BA26" w14:textId="49F999B1" w:rsidR="00EC64B1" w:rsidRPr="001A742B" w:rsidRDefault="00EC64B1" w:rsidP="00EC64B1">
      <w:pPr>
        <w:rPr>
          <w:rStyle w:val="af7"/>
        </w:rPr>
      </w:pPr>
      <w:r w:rsidRPr="001A742B">
        <w:rPr>
          <w:rStyle w:val="af7"/>
          <w:rFonts w:hint="eastAsia"/>
        </w:rPr>
        <w:t>C2101-</w:t>
      </w:r>
      <w:r w:rsidR="004956A3" w:rsidRPr="001A742B">
        <w:rPr>
          <w:rStyle w:val="af7"/>
          <w:rFonts w:hint="eastAsia"/>
        </w:rPr>
        <w:t>1</w:t>
      </w:r>
      <w:r w:rsidR="004956A3" w:rsidRPr="001A742B">
        <w:rPr>
          <w:rStyle w:val="af7"/>
        </w:rPr>
        <w:t>22</w:t>
      </w:r>
      <w:r w:rsidRPr="001A742B">
        <w:rPr>
          <w:rStyle w:val="af7"/>
          <w:rFonts w:hint="eastAsia"/>
        </w:rPr>
        <w:t xml:space="preserve">　（利用記録）</w:t>
      </w:r>
    </w:p>
    <w:p w14:paraId="54631A45" w14:textId="718BD5FB" w:rsidR="00EC64B1" w:rsidRPr="001A742B" w:rsidRDefault="00EC64B1" w:rsidP="00EC64B1">
      <w:pPr>
        <w:pStyle w:val="aff3"/>
      </w:pPr>
      <w:r w:rsidRPr="001A742B">
        <w:rPr>
          <w:rFonts w:hint="eastAsia"/>
        </w:rPr>
        <w:t>第</w:t>
      </w:r>
      <w:r w:rsidR="004956A3" w:rsidRPr="001A742B">
        <w:rPr>
          <w:rFonts w:hint="eastAsia"/>
        </w:rPr>
        <w:t>百二十二</w:t>
      </w:r>
      <w:r w:rsidRPr="001A742B">
        <w:rPr>
          <w:rFonts w:hint="eastAsia"/>
        </w:rPr>
        <w:t>条　複数の者が利用する情報機器を管理する部局技術担当者（以下「当該情報機器の管理者」という。）は、</w:t>
      </w:r>
      <w:r w:rsidRPr="001A742B">
        <w:rPr>
          <w:rFonts w:hint="eastAsia"/>
          <w:szCs w:val="21"/>
        </w:rPr>
        <w:t>当該機器に係る利用記録（以下「利用記録」という。）をあらかじめ定めた目的の範囲でのみ取得することができる。当該目的との関連で必要性の認められない利用記録を取得することはできない。</w:t>
      </w:r>
    </w:p>
    <w:p w14:paraId="78F3BA6E" w14:textId="77777777" w:rsidR="00EC64B1" w:rsidRPr="001A742B" w:rsidRDefault="00EC64B1" w:rsidP="00EC64B1">
      <w:pPr>
        <w:pStyle w:val="aff3"/>
      </w:pPr>
      <w:r w:rsidRPr="001A742B">
        <w:rPr>
          <w:rFonts w:hint="eastAsia"/>
        </w:rPr>
        <w:t>２　前項に規定する目的は、法令の遵守、情報セキュリティの確保、課金その他当該情報機器の利用に必要なものに限られる。個人情報の取得を目的とすることはできない。</w:t>
      </w:r>
    </w:p>
    <w:p w14:paraId="39440758" w14:textId="77777777" w:rsidR="00EC64B1" w:rsidRPr="001A742B" w:rsidRDefault="00EC64B1" w:rsidP="00EC64B1">
      <w:pPr>
        <w:pStyle w:val="aff3"/>
      </w:pPr>
      <w:r w:rsidRPr="001A742B">
        <w:rPr>
          <w:rFonts w:hint="eastAsia"/>
        </w:rPr>
        <w:t>３　利用記録は要機密情報、要保全情報とし、当該情報機器の管理者を情報の作成者とする。</w:t>
      </w:r>
    </w:p>
    <w:p w14:paraId="01DA9EB4" w14:textId="77777777" w:rsidR="00EC64B1" w:rsidRPr="001A742B" w:rsidRDefault="00EC64B1" w:rsidP="00EC64B1">
      <w:pPr>
        <w:pStyle w:val="aff3"/>
      </w:pPr>
      <w:r w:rsidRPr="001A742B">
        <w:rPr>
          <w:rFonts w:hint="eastAsia"/>
        </w:rPr>
        <w:t>４　当該情報機器の管理者は、第一項の目的のために必要な限りで、利用記録を閲覧することができる。他人の個人情報及び通信内容を不必要に閲覧してはならない。</w:t>
      </w:r>
    </w:p>
    <w:p w14:paraId="3B0709CD" w14:textId="77777777" w:rsidR="00EC64B1" w:rsidRPr="001A742B" w:rsidRDefault="00EC64B1" w:rsidP="00EC64B1">
      <w:pPr>
        <w:pStyle w:val="aff3"/>
      </w:pPr>
      <w:r w:rsidRPr="001A742B">
        <w:rPr>
          <w:rFonts w:hint="eastAsia"/>
        </w:rPr>
        <w:t>５　当該情報機器の管理者は、第二項に規定する目的のために必要な限りで、利用記録を他の者に伝達することができる。</w:t>
      </w:r>
    </w:p>
    <w:p w14:paraId="180FCFF9" w14:textId="77777777" w:rsidR="00EC64B1" w:rsidRPr="001A742B" w:rsidRDefault="00EC64B1" w:rsidP="00EC64B1">
      <w:pPr>
        <w:pStyle w:val="aff3"/>
      </w:pPr>
      <w:r w:rsidRPr="001A742B">
        <w:rPr>
          <w:rFonts w:hint="eastAsia"/>
        </w:rPr>
        <w:t>６　当該情報機器の管理者は、第二項の目的、これによって</w:t>
      </w:r>
      <w:r w:rsidRPr="001A742B">
        <w:rPr>
          <w:rFonts w:hint="eastAsia"/>
          <w:szCs w:val="21"/>
        </w:rPr>
        <w:t>取得</w:t>
      </w:r>
      <w:r w:rsidRPr="001A742B">
        <w:rPr>
          <w:rFonts w:hint="eastAsia"/>
        </w:rPr>
        <w:t>しようとする利用記録の範囲及び前項により利用記録を伝達する者を、あらかじめ部局総括責任者に申告し、かつ、当該機器の利用者等に開示しなければならない。部局総括責任者は、申告の内容を不適切と認めるときは、これを修正させるものとする。</w:t>
      </w:r>
    </w:p>
    <w:p w14:paraId="31AA4D6A" w14:textId="77777777" w:rsidR="00EC64B1" w:rsidRPr="001A742B" w:rsidRDefault="00EC64B1" w:rsidP="00EC64B1">
      <w:pPr>
        <w:pStyle w:val="aff3"/>
      </w:pPr>
      <w:r w:rsidRPr="001A742B">
        <w:rPr>
          <w:rFonts w:hint="eastAsia"/>
        </w:rPr>
        <w:t>７　当該情報機器の管理者又は利用記録の伝達を受けた者は、第一項の目的のために必要な限りで、これを保有することができる。不要となった利用記録は、直ちに破棄しなければならない。ただし、当該情報機器の管理者は、利用記録から個人情報に係る部分を削除して、ネットワーク運用・管理のための資料とすることができる。資料は、体系的に整理し、常に活用できるよう保存することが望ましい。</w:t>
      </w:r>
    </w:p>
    <w:p w14:paraId="6D6899B2" w14:textId="77777777" w:rsidR="00EC64B1" w:rsidRPr="001A742B" w:rsidRDefault="00EC64B1" w:rsidP="00EC64B1">
      <w:pPr>
        <w:pStyle w:val="aff3"/>
      </w:pPr>
    </w:p>
    <w:p w14:paraId="60DD38B9" w14:textId="2919662F" w:rsidR="00EC64B1" w:rsidRPr="001A742B" w:rsidRDefault="00EC64B1" w:rsidP="00EC64B1">
      <w:pPr>
        <w:rPr>
          <w:rStyle w:val="af7"/>
        </w:rPr>
      </w:pPr>
      <w:r w:rsidRPr="001A742B">
        <w:rPr>
          <w:rStyle w:val="af7"/>
          <w:rFonts w:hint="eastAsia"/>
        </w:rPr>
        <w:t>C2101-</w:t>
      </w:r>
      <w:r w:rsidR="004E59BC" w:rsidRPr="001A742B">
        <w:rPr>
          <w:rStyle w:val="af7"/>
          <w:rFonts w:hint="eastAsia"/>
        </w:rPr>
        <w:t>123</w:t>
      </w:r>
      <w:r w:rsidRPr="001A742B">
        <w:rPr>
          <w:rStyle w:val="af7"/>
          <w:rFonts w:hint="eastAsia"/>
        </w:rPr>
        <w:t xml:space="preserve">　（個人情報の取得と管理）</w:t>
      </w:r>
    </w:p>
    <w:p w14:paraId="21D6032D" w14:textId="1CDADA68" w:rsidR="00EC64B1" w:rsidRPr="001A742B" w:rsidRDefault="00EC64B1" w:rsidP="00EC64B1">
      <w:pPr>
        <w:pStyle w:val="aff3"/>
      </w:pPr>
      <w:r w:rsidRPr="001A742B">
        <w:rPr>
          <w:rFonts w:hint="eastAsia"/>
        </w:rPr>
        <w:t>第</w:t>
      </w:r>
      <w:r w:rsidR="00E014B7" w:rsidRPr="001A742B">
        <w:rPr>
          <w:rFonts w:hint="eastAsia"/>
        </w:rPr>
        <w:t>百二十</w:t>
      </w:r>
      <w:r w:rsidR="004E59BC" w:rsidRPr="001A742B">
        <w:rPr>
          <w:rFonts w:hint="eastAsia"/>
        </w:rPr>
        <w:t>三</w:t>
      </w:r>
      <w:r w:rsidRPr="001A742B">
        <w:rPr>
          <w:rFonts w:hint="eastAsia"/>
        </w:rPr>
        <w:t>条　電子的に個人情報の提供を求めようとする者は、提供を求める情報の範囲、利用の目的、その情報が伝達される範囲を、あらかじめ相手方に示さなければならない。</w:t>
      </w:r>
    </w:p>
    <w:p w14:paraId="2A449364" w14:textId="77777777" w:rsidR="00EC64B1" w:rsidRPr="001A742B" w:rsidRDefault="00EC64B1" w:rsidP="00EC64B1">
      <w:pPr>
        <w:pStyle w:val="aff3"/>
      </w:pPr>
      <w:r w:rsidRPr="001A742B">
        <w:rPr>
          <w:rFonts w:hint="eastAsia"/>
        </w:rPr>
        <w:t>２　前項の個人情報は、当人の請求により開示、訂正又は削除をしなければならない。また、そのための手続を示さなければならない。</w:t>
      </w:r>
    </w:p>
    <w:p w14:paraId="23D72617" w14:textId="77777777" w:rsidR="00EC64B1" w:rsidRPr="001A742B" w:rsidRDefault="00EC64B1" w:rsidP="00EC64B1">
      <w:pPr>
        <w:pStyle w:val="a9"/>
      </w:pPr>
      <w:r w:rsidRPr="001A742B">
        <w:rPr>
          <w:rFonts w:hint="eastAsia"/>
        </w:rPr>
        <w:t>解説：個人情報保護は、情報システムに限られるものではない。学内に既に個人情報保護規程が存在する場合は、そちらを参照することとして、本条を削除する考え方もある。</w:t>
      </w:r>
    </w:p>
    <w:p w14:paraId="0FDD1421" w14:textId="77777777" w:rsidR="00EC64B1" w:rsidRPr="001A742B" w:rsidRDefault="00EC64B1" w:rsidP="00EC64B1">
      <w:pPr>
        <w:rPr>
          <w:rFonts w:ascii="Arial" w:eastAsia="ＭＳ ゴシック" w:hAnsi="Arial"/>
        </w:rPr>
      </w:pPr>
    </w:p>
    <w:p w14:paraId="2F59EC50" w14:textId="08E061AB" w:rsidR="00EC64B1" w:rsidRPr="001A742B" w:rsidRDefault="00EC64B1" w:rsidP="00EC64B1">
      <w:pPr>
        <w:rPr>
          <w:rStyle w:val="af7"/>
        </w:rPr>
      </w:pPr>
      <w:r w:rsidRPr="001A742B">
        <w:rPr>
          <w:rStyle w:val="af7"/>
          <w:rFonts w:hint="eastAsia"/>
        </w:rPr>
        <w:t>C2101-</w:t>
      </w:r>
      <w:r w:rsidR="004E59BC" w:rsidRPr="001A742B">
        <w:rPr>
          <w:rStyle w:val="af7"/>
          <w:rFonts w:hint="eastAsia"/>
        </w:rPr>
        <w:t>124</w:t>
      </w:r>
      <w:r w:rsidRPr="001A742B">
        <w:rPr>
          <w:rStyle w:val="af7"/>
          <w:rFonts w:hint="eastAsia"/>
        </w:rPr>
        <w:t xml:space="preserve">　（利用者等が保有する情報の保護）</w:t>
      </w:r>
    </w:p>
    <w:p w14:paraId="27CB86FD" w14:textId="265A1DE9" w:rsidR="00EC64B1" w:rsidRPr="001A742B" w:rsidRDefault="00EC64B1" w:rsidP="00EC64B1">
      <w:pPr>
        <w:pStyle w:val="aff3"/>
      </w:pPr>
      <w:r w:rsidRPr="001A742B">
        <w:rPr>
          <w:rFonts w:hint="eastAsia"/>
        </w:rPr>
        <w:t>第</w:t>
      </w:r>
      <w:r w:rsidR="004E59BC" w:rsidRPr="001A742B">
        <w:rPr>
          <w:rFonts w:hint="eastAsia"/>
        </w:rPr>
        <w:t>百二十四</w:t>
      </w:r>
      <w:r w:rsidRPr="001A742B">
        <w:rPr>
          <w:rFonts w:hint="eastAsia"/>
        </w:rPr>
        <w:t>条　複数の者が利用する情報機器を管理する部局技術担当者は、利用者等が保有する情報をネットワーク運用に不可欠な範囲又は</w:t>
      </w:r>
      <w:r w:rsidR="00CC4849" w:rsidRPr="001A742B">
        <w:rPr>
          <w:rFonts w:hint="eastAsia"/>
        </w:rPr>
        <w:t>情報セキュリティ</w:t>
      </w:r>
      <w:r w:rsidRPr="001A742B">
        <w:rPr>
          <w:rFonts w:hint="eastAsia"/>
        </w:rPr>
        <w:t>インシデント</w:t>
      </w:r>
      <w:r w:rsidR="00CC4849" w:rsidRPr="001A742B">
        <w:rPr>
          <w:rFonts w:hint="eastAsia"/>
        </w:rPr>
        <w:t>への対処</w:t>
      </w:r>
      <w:r w:rsidRPr="001A742B">
        <w:rPr>
          <w:rFonts w:hint="eastAsia"/>
        </w:rPr>
        <w:t>に不可欠な範囲において、閲覧、複製又は提供することができる。</w:t>
      </w:r>
    </w:p>
    <w:p w14:paraId="46066E27" w14:textId="1A3BD223" w:rsidR="00EC64B1" w:rsidRPr="001A742B" w:rsidRDefault="00EC64B1" w:rsidP="00EC64B1">
      <w:pPr>
        <w:pStyle w:val="a9"/>
      </w:pPr>
      <w:r w:rsidRPr="001A742B">
        <w:rPr>
          <w:rFonts w:hint="eastAsia"/>
        </w:rPr>
        <w:t>解説：ネットワークの監視や利用記録の取得が、あらかじめそれぞれの条文に定められた目的や範囲に限定されるのと同様に、利用者等が保有する情報の閲覧等についても範囲を限定しておく必要がある。ここでは、例えば、不正アクセス行為又は重大なセキュリティ侵害があった場合に利用者等のメール本文を閲覧する行為、利用者等の実行したプログラムにより重大なシステム障害が発生した場合に当該プログラムやプログラムデータを閲覧する行為等が考えられる。事件があったときはメール本文を閲覧する必要もあるだろうが、手続きや範囲については「</w:t>
      </w:r>
      <w:r w:rsidR="0075371A" w:rsidRPr="001A742B">
        <w:rPr>
          <w:rFonts w:hint="eastAsia"/>
        </w:rPr>
        <w:t>C</w:t>
      </w:r>
      <w:r w:rsidRPr="001A742B">
        <w:rPr>
          <w:rFonts w:hint="eastAsia"/>
        </w:rPr>
        <w:t>310</w:t>
      </w:r>
      <w:r w:rsidR="001540A3" w:rsidRPr="001A742B">
        <w:t>2</w:t>
      </w:r>
      <w:r w:rsidRPr="001A742B">
        <w:rPr>
          <w:rFonts w:hint="eastAsia"/>
        </w:rPr>
        <w:t xml:space="preserve"> </w:t>
      </w:r>
      <w:r w:rsidRPr="001A742B">
        <w:rPr>
          <w:rFonts w:hint="eastAsia"/>
        </w:rPr>
        <w:t>インシデント対応手順」に明確に定めておく必要がある。</w:t>
      </w:r>
      <w:r w:rsidRPr="001A742B">
        <w:br/>
      </w:r>
      <w:r w:rsidRPr="001A742B">
        <w:rPr>
          <w:rFonts w:hint="eastAsia"/>
        </w:rPr>
        <w:t>個人情報の取り扱いに関しては前条に定めがあるが、個人情報が含まれているかどうかはメール本文を閲覧してみないとわからない場合も多い。閲覧等によって得られた情報の削除の手続きについても、あらかじめ定めておくべきである。</w:t>
      </w:r>
    </w:p>
    <w:p w14:paraId="4B5932A6" w14:textId="729C2E6C" w:rsidR="00D20850" w:rsidRPr="001A742B" w:rsidRDefault="00D20850" w:rsidP="00D20850"/>
    <w:p w14:paraId="5D31A1EE" w14:textId="77777777" w:rsidR="000259DF" w:rsidRPr="001A742B" w:rsidRDefault="000259DF" w:rsidP="000259DF">
      <w:pPr>
        <w:pStyle w:val="31"/>
        <w:ind w:left="210"/>
      </w:pPr>
      <w:r w:rsidRPr="001A742B">
        <w:rPr>
          <w:rFonts w:hint="eastAsia"/>
        </w:rPr>
        <w:t>第五節　暗号・電子署名</w:t>
      </w:r>
    </w:p>
    <w:p w14:paraId="541E1FB8" w14:textId="77777777" w:rsidR="000259DF" w:rsidRPr="001A742B" w:rsidRDefault="000259DF" w:rsidP="000259DF">
      <w:pPr>
        <w:pStyle w:val="a9"/>
        <w:tabs>
          <w:tab w:val="left" w:pos="1560"/>
        </w:tabs>
      </w:pPr>
      <w:r w:rsidRPr="001A742B">
        <w:rPr>
          <w:rFonts w:hint="eastAsia"/>
        </w:rPr>
        <w:t>解説：情報システムで取り扱う情報の漏えい、改ざん等を防ぐための手段として、暗号と電子署名は有効であり、情報システムにおける機能として適切に実装することが求められる。</w:t>
      </w:r>
      <w:r w:rsidRPr="001A742B">
        <w:br/>
      </w:r>
      <w:r w:rsidRPr="001A742B">
        <w:rPr>
          <w:rFonts w:hint="eastAsia"/>
        </w:rPr>
        <w:t>暗号化機能及び電子署名機能を導入する際は、使用するアルゴリズムに加え、それを用いた暗号プロトコルが適切であること、運用時に当該アルゴリズムが危殆化した場合や当該プロトコルに脆弱性が確認された場合等の対処方法及び関連する鍵情報の適切な管理等を併せて考慮することが必要となる。</w:t>
      </w:r>
    </w:p>
    <w:p w14:paraId="22B3C424" w14:textId="77777777" w:rsidR="000259DF" w:rsidRPr="001A742B" w:rsidRDefault="000259DF" w:rsidP="000259DF"/>
    <w:p w14:paraId="65785AF0" w14:textId="337E9768" w:rsidR="000259DF" w:rsidRPr="001A742B" w:rsidRDefault="000259DF" w:rsidP="000259DF">
      <w:pPr>
        <w:rPr>
          <w:rStyle w:val="af7"/>
        </w:rPr>
      </w:pPr>
      <w:r w:rsidRPr="001A742B">
        <w:rPr>
          <w:rStyle w:val="af7"/>
          <w:rFonts w:hint="eastAsia"/>
        </w:rPr>
        <w:t>C2101-</w:t>
      </w:r>
      <w:r w:rsidR="004E59BC" w:rsidRPr="001A742B">
        <w:rPr>
          <w:rStyle w:val="af7"/>
          <w:rFonts w:hint="eastAsia"/>
        </w:rPr>
        <w:t>12</w:t>
      </w:r>
      <w:r w:rsidR="004E59BC" w:rsidRPr="001A742B">
        <w:rPr>
          <w:rStyle w:val="af7"/>
        </w:rPr>
        <w:t>5</w:t>
      </w:r>
      <w:r w:rsidRPr="001A742B">
        <w:rPr>
          <w:rStyle w:val="af7"/>
          <w:rFonts w:hint="eastAsia"/>
        </w:rPr>
        <w:t xml:space="preserve">　（暗号化機能・電子署名機能の導入）（政府機関統一基準の対応項番</w:t>
      </w:r>
      <w:r w:rsidRPr="001A742B">
        <w:rPr>
          <w:rStyle w:val="af7"/>
          <w:rFonts w:hint="eastAsia"/>
        </w:rPr>
        <w:t>6.1.5(1)</w:t>
      </w:r>
      <w:r w:rsidRPr="001A742B">
        <w:rPr>
          <w:rStyle w:val="af7"/>
          <w:rFonts w:hint="eastAsia"/>
        </w:rPr>
        <w:t>）</w:t>
      </w:r>
    </w:p>
    <w:p w14:paraId="55459C6D" w14:textId="53099D83" w:rsidR="000259DF" w:rsidRPr="001A742B" w:rsidRDefault="004E59BC" w:rsidP="000259DF">
      <w:pPr>
        <w:pStyle w:val="aff3"/>
      </w:pPr>
      <w:r w:rsidRPr="001A742B">
        <w:rPr>
          <w:rFonts w:hint="eastAsia"/>
        </w:rPr>
        <w:t>第百二十五</w:t>
      </w:r>
      <w:r w:rsidR="000259DF" w:rsidRPr="001A742B">
        <w:rPr>
          <w:rFonts w:hint="eastAsia"/>
        </w:rPr>
        <w:t>条　部局技術責任者は、情報システムで取り扱う情報の漏えいや改ざん等を防ぐため、以下の措置を講ずること。</w:t>
      </w:r>
    </w:p>
    <w:p w14:paraId="6A8EE95F" w14:textId="77777777" w:rsidR="000259DF" w:rsidRPr="001A742B" w:rsidRDefault="000259DF" w:rsidP="000259DF">
      <w:pPr>
        <w:pStyle w:val="aff4"/>
      </w:pPr>
      <w:r w:rsidRPr="001A742B">
        <w:rPr>
          <w:rFonts w:hint="eastAsia"/>
        </w:rPr>
        <w:t>一　要機密情報を取り扱う情報システムについては、暗号化を行う機能の必要性の有無を検討し、必要があると認めたときは、当該機能を設けること。</w:t>
      </w:r>
    </w:p>
    <w:p w14:paraId="079BD14F" w14:textId="77777777" w:rsidR="000259DF" w:rsidRPr="001A742B" w:rsidRDefault="000259DF" w:rsidP="000259DF">
      <w:pPr>
        <w:pStyle w:val="aff4"/>
      </w:pPr>
      <w:r w:rsidRPr="001A742B">
        <w:rPr>
          <w:rFonts w:hint="eastAsia"/>
        </w:rPr>
        <w:t>二　要保全情報を取り扱う情報システムについては、電子署名の付与及び検証を行う機能を設ける必要性の有無を検討し、必要があると認めたときは、当該機能を設けること。</w:t>
      </w:r>
    </w:p>
    <w:p w14:paraId="7FB97779" w14:textId="77777777" w:rsidR="000259DF" w:rsidRPr="001A742B" w:rsidRDefault="000259DF" w:rsidP="000259DF">
      <w:pPr>
        <w:pStyle w:val="aff3"/>
      </w:pPr>
      <w:r w:rsidRPr="001A742B">
        <w:rPr>
          <w:rFonts w:hint="eastAsia"/>
        </w:rPr>
        <w:t>２　部局技術責任者は、暗号技術検討会及び関連委員会（</w:t>
      </w:r>
      <w:r w:rsidRPr="001A742B">
        <w:rPr>
          <w:rFonts w:hint="eastAsia"/>
        </w:rPr>
        <w:t>CRYPTREC</w:t>
      </w:r>
      <w:r w:rsidRPr="001A742B">
        <w:rPr>
          <w:rFonts w:hint="eastAsia"/>
        </w:rPr>
        <w:t>）により安全性及び実装性能が確認された「電子政府推奨暗号リスト」を参照した上で、情報システムで使用する暗号及び電子署名のアルゴリズム並びにそれを利用した安全なプロトコル及びその運用方法について、以下の事項を含めて定めること。</w:t>
      </w:r>
    </w:p>
    <w:p w14:paraId="09294A82" w14:textId="77777777" w:rsidR="000259DF" w:rsidRPr="001A742B" w:rsidRDefault="000259DF" w:rsidP="000259DF">
      <w:pPr>
        <w:pStyle w:val="aff4"/>
      </w:pPr>
      <w:r w:rsidRPr="001A742B">
        <w:rPr>
          <w:rFonts w:hint="eastAsia"/>
        </w:rPr>
        <w:t>一　利用者等が暗号化及び電子署名に対して使用するアルゴリズム及びそれを利用した安全なプロトコルについて、「電子政府推奨暗号リスト」に記載された暗号化及び電子署名のアルゴ</w:t>
      </w:r>
      <w:r w:rsidRPr="001A742B">
        <w:rPr>
          <w:rFonts w:hint="eastAsia"/>
        </w:rPr>
        <w:lastRenderedPageBreak/>
        <w:t>リズムが使用可能な場合には、それを使用させること。</w:t>
      </w:r>
    </w:p>
    <w:p w14:paraId="101BFFEC" w14:textId="77777777" w:rsidR="000259DF" w:rsidRPr="001A742B" w:rsidRDefault="000259DF" w:rsidP="000259DF">
      <w:pPr>
        <w:pStyle w:val="aff4"/>
      </w:pPr>
      <w:r w:rsidRPr="001A742B">
        <w:rPr>
          <w:rFonts w:hint="eastAsia"/>
        </w:rPr>
        <w:t>二　情報システムの新規構築又は更新に伴い、暗号化又は電子署名を導入する場合には、やむを得ない場合を除き、「電子政府推奨暗号リスト」に記載されたアルゴリズム及びそれを利用した安全なプロトコルを採用すること。</w:t>
      </w:r>
    </w:p>
    <w:p w14:paraId="1D35B809" w14:textId="77777777" w:rsidR="000259DF" w:rsidRPr="001A742B" w:rsidRDefault="000259DF" w:rsidP="000259DF">
      <w:pPr>
        <w:pStyle w:val="aff4"/>
      </w:pPr>
      <w:r w:rsidRPr="001A742B">
        <w:rPr>
          <w:rFonts w:hint="eastAsia"/>
        </w:rPr>
        <w:t>三　暗号化及び電子署名に使用するアルゴリズムが危殆化した場合又はそれを利用した安全なプロトコルに脆弱性が確認された場合を想定した緊急対応手順を定めること。</w:t>
      </w:r>
    </w:p>
    <w:p w14:paraId="30E1E6B2" w14:textId="77777777" w:rsidR="000259DF" w:rsidRPr="001A742B" w:rsidRDefault="000259DF" w:rsidP="000259DF">
      <w:pPr>
        <w:pStyle w:val="aff4"/>
      </w:pPr>
      <w:r w:rsidRPr="001A742B">
        <w:rPr>
          <w:rFonts w:hint="eastAsia"/>
        </w:rPr>
        <w:t>四　暗号化された情報の復号又は電子署名の付与に用いる鍵について、管理手順を定めること。</w:t>
      </w:r>
    </w:p>
    <w:p w14:paraId="655C01B2" w14:textId="77777777" w:rsidR="000259DF" w:rsidRPr="001A742B" w:rsidRDefault="000259DF" w:rsidP="000259DF">
      <w:pPr>
        <w:pStyle w:val="aff3"/>
      </w:pPr>
      <w:r w:rsidRPr="001A742B">
        <w:rPr>
          <w:rFonts w:hint="eastAsia"/>
        </w:rPr>
        <w:t>３　部局技術責任者は、本学における暗号化及び電子署名のアルゴリズム及び運用方法に、電子署名を行うに当たり、電子署名の目的に合致し、かつ適用可能な電子証明書を</w:t>
      </w:r>
      <w:r w:rsidRPr="001A742B">
        <w:rPr>
          <w:rFonts w:hint="eastAsia"/>
        </w:rPr>
        <w:t>UPKI</w:t>
      </w:r>
      <w:r w:rsidRPr="001A742B">
        <w:rPr>
          <w:rFonts w:hint="eastAsia"/>
        </w:rPr>
        <w:t>電子証明書発行サービスが発行している場合は、それを使用するように定めること。</w:t>
      </w:r>
    </w:p>
    <w:p w14:paraId="15B9EB00" w14:textId="77777777" w:rsidR="000259DF" w:rsidRPr="001A742B" w:rsidRDefault="000259DF" w:rsidP="000259DF">
      <w:pPr>
        <w:pStyle w:val="a9"/>
      </w:pPr>
      <w:r w:rsidRPr="001A742B">
        <w:rPr>
          <w:rFonts w:hint="eastAsia"/>
        </w:rPr>
        <w:t>解説：第２項第２号「やむを得ない場合」について</w:t>
      </w:r>
      <w:r w:rsidRPr="001A742B">
        <w:br/>
      </w:r>
      <w:r w:rsidRPr="001A742B">
        <w:rPr>
          <w:rFonts w:hint="eastAsia"/>
        </w:rPr>
        <w:t>情報システムの新規構築又は更新に伴い、暗号化又は電子署名を導入する場合においては、「電子政府推奨暗号リスト」に記載されたアルゴリズムを採用することが原則であるが、連携する他の情報システム側で対応していないなどの場合も想定される。このような場合においては、「電子政府推奨暗号リスト」に記載されたアルゴリズム以外のものを採用することもやむを得ないと考えられるが、「推奨候補暗号リスト」や「運用監視暗号リスト」を参照の上、安全性が高いアルゴリズムを採用することが必要である。</w:t>
      </w:r>
      <w:r w:rsidRPr="001A742B">
        <w:br/>
      </w:r>
      <w:r w:rsidRPr="001A742B">
        <w:rPr>
          <w:rFonts w:hint="eastAsia"/>
        </w:rPr>
        <w:br/>
      </w:r>
      <w:r w:rsidRPr="001A742B">
        <w:rPr>
          <w:rFonts w:hint="eastAsia"/>
        </w:rPr>
        <w:t>第２項第３号「アルゴリズムが危殆化」について</w:t>
      </w:r>
      <w:r w:rsidRPr="001A742B">
        <w:br/>
      </w:r>
      <w:r w:rsidRPr="001A742B">
        <w:rPr>
          <w:rFonts w:hint="eastAsia"/>
        </w:rPr>
        <w:t>暗号化や電子署名に用いられる暗号アルゴリズムは、年月が経つにつれ、情報システムの処理能力の向上や新たな暗号解読技法の考案等によって、アルゴリズム設計当初の強度を失い、結果として、安全性を保てなくなる。このことを一般に「アルゴリズムが危殆化する」という。</w:t>
      </w:r>
      <w:r w:rsidRPr="001A742B">
        <w:br/>
      </w:r>
      <w:r w:rsidRPr="001A742B">
        <w:rPr>
          <w:rFonts w:hint="eastAsia"/>
        </w:rPr>
        <w:t>暗号アルゴリズムの強度には理論上の強度及び実装上の強度が存在する。理論上の強度の低下は情報システムの処理能力の向上や暗号解読法の考案によるところが大きく、実装上の強度の低下はサイドチャネル攻撃等の攻撃技術によるところが大きい。サイドチャネル攻撃の例として、実装時に暗号アルゴリズムの動作に伴う消費電力や暗号モジュールから漏えいする電磁波等の付加的な情報を悪意ある第三者等が知り得る場合には、実装上の強度は極端に低下する可能性がある。</w:t>
      </w:r>
      <w:r w:rsidRPr="001A742B">
        <w:br/>
      </w:r>
      <w:r w:rsidRPr="001A742B">
        <w:br/>
      </w:r>
      <w:r w:rsidRPr="001A742B">
        <w:rPr>
          <w:rFonts w:hint="eastAsia"/>
        </w:rPr>
        <w:t>第２項第３号「管理手順を定めること」について</w:t>
      </w:r>
      <w:r w:rsidRPr="001A742B">
        <w:br/>
      </w:r>
      <w:r w:rsidRPr="001A742B">
        <w:rPr>
          <w:rFonts w:hint="eastAsia"/>
        </w:rPr>
        <w:t>暗号化された情報の復号又は電子署名の付与に用いる鍵（以降本項において「鍵」という。）の管理手順として、以下の視点を含む鍵のライフサイクルを考慮した管理手順を策定するとよい。また、暗号化された情報の復号や電子署名の付与の際には、本人及び管理上必要のある者のみが知り得る秘密の情報を用いる必要があることから、適切に管理する必要がある。</w:t>
      </w:r>
      <w:r w:rsidRPr="001A742B">
        <w:br/>
      </w:r>
      <w:r w:rsidRPr="001A742B">
        <w:rPr>
          <w:rFonts w:hint="eastAsia"/>
        </w:rPr>
        <w:t>●鍵の生成</w:t>
      </w:r>
      <w:r w:rsidRPr="001A742B">
        <w:br/>
      </w:r>
      <w:r w:rsidRPr="001A742B">
        <w:rPr>
          <w:rFonts w:hint="eastAsia"/>
        </w:rPr>
        <w:t xml:space="preserve">　適切な暗号モジュールの内部において、その値を推定することが困難である</w:t>
      </w:r>
      <w:r w:rsidRPr="001A742B">
        <w:rPr>
          <w:rFonts w:hint="eastAsia"/>
        </w:rPr>
        <w:lastRenderedPageBreak/>
        <w:t>乱数又は擬似乱数に係る処理を通じて生成し、かつ利用者以外の者が入手できないことを保証する仕組みが必要である。</w:t>
      </w:r>
      <w:r w:rsidRPr="001A742B">
        <w:br/>
      </w:r>
      <w:r w:rsidRPr="001A742B">
        <w:rPr>
          <w:rFonts w:hint="eastAsia"/>
        </w:rPr>
        <w:t>●鍵の配送</w:t>
      </w:r>
      <w:r w:rsidRPr="001A742B">
        <w:br/>
      </w:r>
      <w:r w:rsidRPr="001A742B">
        <w:rPr>
          <w:rFonts w:hint="eastAsia"/>
        </w:rPr>
        <w:t xml:space="preserve">　鍵の受取先と事前に対面等で確認し合うなどにより、受取先の正当性に係る十分な確証が得られない限り、オンライン上での鍵の配送を行うべきではない。鍵を配送する際は、受取先のなりすまし対策等、配送先が確実であることを保証するとともに当該鍵に係る情報が適切に保護される仕組みが必要である。</w:t>
      </w:r>
      <w:r w:rsidRPr="001A742B">
        <w:br/>
      </w:r>
      <w:r w:rsidRPr="001A742B">
        <w:rPr>
          <w:rFonts w:hint="eastAsia"/>
        </w:rPr>
        <w:t>●鍵の保管</w:t>
      </w:r>
      <w:r w:rsidRPr="001A742B">
        <w:br/>
      </w:r>
      <w:r w:rsidRPr="001A742B">
        <w:rPr>
          <w:rFonts w:hint="eastAsia"/>
        </w:rPr>
        <w:t xml:space="preserve">　鍵は、例えば</w:t>
      </w:r>
      <w:r w:rsidRPr="001A742B">
        <w:rPr>
          <w:rFonts w:hint="eastAsia"/>
        </w:rPr>
        <w:t>HSM</w:t>
      </w:r>
      <w:r w:rsidRPr="001A742B">
        <w:rPr>
          <w:rFonts w:hint="eastAsia"/>
        </w:rPr>
        <w:t>等の保存装置又は記録媒体等に適切に保護された環境で保管され、第三者等による窃取の防止に加え、改ざんからの保護、検知及び回復を実現する仕組みを備えることが必要である。</w:t>
      </w:r>
      <w:r w:rsidRPr="001A742B">
        <w:br/>
      </w:r>
      <w:r w:rsidRPr="001A742B">
        <w:rPr>
          <w:rFonts w:hint="eastAsia"/>
        </w:rPr>
        <w:t>●鍵の利用</w:t>
      </w:r>
      <w:r w:rsidRPr="001A742B">
        <w:br/>
      </w:r>
      <w:r w:rsidRPr="001A742B">
        <w:rPr>
          <w:rFonts w:hint="eastAsia"/>
        </w:rPr>
        <w:t xml:space="preserve">　鍵はその運用期限が有効な限り、当該鍵へのアクセスが取扱いの許可されたものだけに限定されるよう可用性が確保され、かつ適切に実装された上で利用することが必要である。</w:t>
      </w:r>
      <w:r w:rsidRPr="001A742B">
        <w:br/>
      </w:r>
      <w:r w:rsidRPr="001A742B">
        <w:rPr>
          <w:rFonts w:hint="eastAsia"/>
        </w:rPr>
        <w:t>●鍵の期限切れ</w:t>
      </w:r>
      <w:r w:rsidRPr="001A742B">
        <w:br/>
      </w:r>
      <w:r w:rsidRPr="001A742B">
        <w:rPr>
          <w:rFonts w:hint="eastAsia"/>
        </w:rPr>
        <w:t xml:space="preserve">　有効期限を過ぎた鍵は使用を停止し、適切な手段で取り除かれることが必要である。</w:t>
      </w:r>
      <w:r w:rsidRPr="001A742B">
        <w:br/>
      </w:r>
      <w:r w:rsidRPr="001A742B">
        <w:rPr>
          <w:rFonts w:hint="eastAsia"/>
        </w:rPr>
        <w:t>●鍵の更新</w:t>
      </w:r>
      <w:r w:rsidRPr="001A742B">
        <w:br/>
      </w:r>
      <w:r w:rsidRPr="001A742B">
        <w:rPr>
          <w:rFonts w:hint="eastAsia"/>
        </w:rPr>
        <w:t xml:space="preserve">　鍵の有効期限が終了した後も運用を継続する場合、鍵としての継続性を維持するため、基本的に有効期限の終了前に古い鍵のパラメータを基に、新たな鍵を生成することが望ましい。</w:t>
      </w:r>
      <w:r w:rsidRPr="001A742B">
        <w:br/>
      </w:r>
      <w:r w:rsidRPr="001A742B">
        <w:rPr>
          <w:rFonts w:hint="eastAsia"/>
        </w:rPr>
        <w:t>なお、古い鍵は適切に廃棄されることが必要である。</w:t>
      </w:r>
      <w:r w:rsidRPr="001A742B">
        <w:br/>
      </w:r>
      <w:r w:rsidRPr="001A742B">
        <w:rPr>
          <w:rFonts w:hint="eastAsia"/>
        </w:rPr>
        <w:t>●鍵の失効</w:t>
      </w:r>
      <w:r w:rsidRPr="001A742B">
        <w:br/>
      </w:r>
      <w:r w:rsidRPr="001A742B">
        <w:rPr>
          <w:rFonts w:hint="eastAsia"/>
        </w:rPr>
        <w:t xml:space="preserve">　鍵の漏えいによる危殆化や、鍵を利用していた行政事務従事者が組織から離れることに伴う鍵の登録抹消等により、そのコピーやバックアップが存在する場合も含め、有効期限前の鍵の利用を適切に停止することが必要である。</w:t>
      </w:r>
      <w:r w:rsidRPr="001A742B">
        <w:br/>
      </w:r>
      <w:r w:rsidRPr="001A742B">
        <w:rPr>
          <w:rFonts w:hint="eastAsia"/>
        </w:rPr>
        <w:t>●鍵の廃棄</w:t>
      </w:r>
      <w:r w:rsidRPr="001A742B">
        <w:br/>
      </w:r>
      <w:r w:rsidRPr="001A742B">
        <w:rPr>
          <w:rFonts w:hint="eastAsia"/>
        </w:rPr>
        <w:t xml:space="preserve">　特別な理由を除き、不要となった鍵の情報はそのコピーやバックアップが存在する場合も含め、有効期限後に適切な物理的又は電磁気学的な消去方法を用いて確実に消去される仕組みが必要である。</w:t>
      </w:r>
      <w:r w:rsidRPr="001A742B">
        <w:br/>
      </w:r>
      <w:r w:rsidRPr="001A742B">
        <w:rPr>
          <w:rFonts w:hint="eastAsia"/>
        </w:rPr>
        <w:br/>
      </w:r>
      <w:r w:rsidRPr="001A742B">
        <w:rPr>
          <w:rFonts w:hint="eastAsia"/>
        </w:rPr>
        <w:t>第３項「電子証明書を</w:t>
      </w:r>
      <w:r w:rsidRPr="001A742B">
        <w:rPr>
          <w:rFonts w:hint="eastAsia"/>
        </w:rPr>
        <w:t>UPKI</w:t>
      </w:r>
      <w:r w:rsidRPr="001A742B">
        <w:rPr>
          <w:rFonts w:hint="eastAsia"/>
        </w:rPr>
        <w:t>電子証明書発行サービスが発行している」について</w:t>
      </w:r>
      <w:r w:rsidRPr="001A742B">
        <w:br/>
      </w:r>
      <w:r w:rsidRPr="001A742B">
        <w:rPr>
          <w:rFonts w:hint="eastAsia"/>
        </w:rPr>
        <w:t>UPKI</w:t>
      </w:r>
      <w:r w:rsidRPr="001A742B">
        <w:rPr>
          <w:rFonts w:hint="eastAsia"/>
        </w:rPr>
        <w:t>電子証明書発行サービス以外が発行するサーバ証明書、コード署名証明書等の電子証明書が有効期限内の場合、次期更新時には、</w:t>
      </w:r>
      <w:r w:rsidRPr="001A742B">
        <w:rPr>
          <w:rFonts w:hint="eastAsia"/>
        </w:rPr>
        <w:t>UPKI</w:t>
      </w:r>
      <w:r w:rsidRPr="001A742B">
        <w:rPr>
          <w:rFonts w:hint="eastAsia"/>
        </w:rPr>
        <w:t>電子証明書発行サービスで発行している電子証明書を利用することが求められる。</w:t>
      </w:r>
    </w:p>
    <w:p w14:paraId="1879109B" w14:textId="77777777" w:rsidR="000259DF" w:rsidRPr="001A742B" w:rsidRDefault="000259DF" w:rsidP="000259DF"/>
    <w:p w14:paraId="777EC739" w14:textId="562280FA" w:rsidR="000259DF" w:rsidRPr="001A742B" w:rsidRDefault="000259DF" w:rsidP="000259DF">
      <w:pPr>
        <w:rPr>
          <w:rStyle w:val="af7"/>
        </w:rPr>
      </w:pPr>
      <w:r w:rsidRPr="001A742B">
        <w:rPr>
          <w:rStyle w:val="af7"/>
          <w:rFonts w:hint="eastAsia"/>
        </w:rPr>
        <w:t>C2101-</w:t>
      </w:r>
      <w:r w:rsidR="00EA3687" w:rsidRPr="001A742B">
        <w:rPr>
          <w:rStyle w:val="af7"/>
          <w:rFonts w:hint="eastAsia"/>
        </w:rPr>
        <w:t>126</w:t>
      </w:r>
      <w:r w:rsidRPr="001A742B">
        <w:rPr>
          <w:rStyle w:val="af7"/>
          <w:rFonts w:hint="eastAsia"/>
        </w:rPr>
        <w:t xml:space="preserve">　（暗号化・電子署名に係る対策）（政府機関統一基準の対応項番</w:t>
      </w:r>
      <w:r w:rsidRPr="001A742B">
        <w:rPr>
          <w:rStyle w:val="af7"/>
          <w:rFonts w:hint="eastAsia"/>
        </w:rPr>
        <w:t>6.1.5(1)-1</w:t>
      </w:r>
      <w:r w:rsidRPr="001A742B">
        <w:rPr>
          <w:rStyle w:val="af7"/>
          <w:rFonts w:hint="eastAsia"/>
        </w:rPr>
        <w:t>）</w:t>
      </w:r>
    </w:p>
    <w:p w14:paraId="55ADC965" w14:textId="7C9D77B2" w:rsidR="000259DF" w:rsidRPr="001A742B" w:rsidRDefault="00EA3687" w:rsidP="000259DF">
      <w:pPr>
        <w:pStyle w:val="aff3"/>
      </w:pPr>
      <w:r w:rsidRPr="001A742B">
        <w:rPr>
          <w:rFonts w:hint="eastAsia"/>
        </w:rPr>
        <w:t>第百二十六</w:t>
      </w:r>
      <w:r w:rsidR="000259DF" w:rsidRPr="001A742B">
        <w:rPr>
          <w:rFonts w:hint="eastAsia"/>
        </w:rPr>
        <w:t>条　部局技術責任者は、暗号化又は電子署名を行う情報システムにおいて、以下を例</w:t>
      </w:r>
      <w:r w:rsidR="000259DF" w:rsidRPr="001A742B">
        <w:rPr>
          <w:rFonts w:hint="eastAsia"/>
        </w:rPr>
        <w:lastRenderedPageBreak/>
        <w:t>とする措置を講ずること。</w:t>
      </w:r>
    </w:p>
    <w:p w14:paraId="071412EB" w14:textId="77777777" w:rsidR="000259DF" w:rsidRPr="001A742B" w:rsidRDefault="000259DF" w:rsidP="000259DF">
      <w:pPr>
        <w:pStyle w:val="aff4"/>
      </w:pPr>
      <w:r w:rsidRPr="001A742B">
        <w:rPr>
          <w:rFonts w:hint="eastAsia"/>
        </w:rPr>
        <w:t>一　情報システムのコンポーネント（部品）として、暗号モジュールを交換することが可能な構成とする。</w:t>
      </w:r>
    </w:p>
    <w:p w14:paraId="28267214" w14:textId="77777777" w:rsidR="000259DF" w:rsidRPr="001A742B" w:rsidRDefault="000259DF" w:rsidP="000259DF">
      <w:pPr>
        <w:pStyle w:val="aff4"/>
      </w:pPr>
      <w:r w:rsidRPr="001A742B">
        <w:rPr>
          <w:rFonts w:hint="eastAsia"/>
        </w:rPr>
        <w:t>二　複数のアルゴリズム及びそれに基づいた安全なプロトコルを選択することが可能な構成とする。</w:t>
      </w:r>
    </w:p>
    <w:p w14:paraId="65F31F49" w14:textId="77777777" w:rsidR="000259DF" w:rsidRPr="001A742B" w:rsidRDefault="000259DF" w:rsidP="000259DF">
      <w:pPr>
        <w:pStyle w:val="aff4"/>
      </w:pPr>
      <w:r w:rsidRPr="001A742B">
        <w:rPr>
          <w:rFonts w:hint="eastAsia"/>
        </w:rPr>
        <w:t>三　選択したアルゴリズムがソフトウェア及びハードウェアへ適切に実装されており、かつ、暗号化された情報の復号又は電子署名の付与に用いる鍵及びそれに対応する主体認証情報等が安全に保護される製品を利用することを確実にするため、「暗号モジュール試験及び認証制度」に基づく認証を取得している製品を選択する。</w:t>
      </w:r>
    </w:p>
    <w:p w14:paraId="3B04324C" w14:textId="77777777" w:rsidR="000259DF" w:rsidRPr="001A742B" w:rsidRDefault="000259DF" w:rsidP="000259DF">
      <w:pPr>
        <w:pStyle w:val="aff4"/>
      </w:pPr>
      <w:r w:rsidRPr="001A742B">
        <w:rPr>
          <w:rFonts w:hint="eastAsia"/>
        </w:rPr>
        <w:t>四　暗号化された情報の復号又は電子署名の付与に用いる鍵については、耐タンパ性を有する暗号モジュールへ格納する。</w:t>
      </w:r>
    </w:p>
    <w:p w14:paraId="2B0A7456" w14:textId="77777777" w:rsidR="000259DF" w:rsidRPr="001A742B" w:rsidRDefault="000259DF" w:rsidP="000259DF">
      <w:pPr>
        <w:pStyle w:val="aff4"/>
      </w:pPr>
      <w:r w:rsidRPr="001A742B">
        <w:rPr>
          <w:rFonts w:hint="eastAsia"/>
        </w:rPr>
        <w:t>五　機微な情報のやり取りを行う情報システムを新規に構築する場合は、安全性に実績のある暗号プロトコルを選択し、長期的な秘匿性を保証する観点を考慮する。</w:t>
      </w:r>
    </w:p>
    <w:p w14:paraId="4B1DE234" w14:textId="77777777" w:rsidR="000259DF" w:rsidRPr="001A742B" w:rsidRDefault="000259DF" w:rsidP="000259DF">
      <w:pPr>
        <w:pStyle w:val="a9"/>
      </w:pPr>
      <w:r w:rsidRPr="001A742B">
        <w:rPr>
          <w:rFonts w:hint="eastAsia"/>
        </w:rPr>
        <w:t>解説：第１号「暗号モジュールを交換」について</w:t>
      </w:r>
      <w:r w:rsidRPr="001A742B">
        <w:br/>
      </w:r>
      <w:r w:rsidRPr="001A742B">
        <w:rPr>
          <w:rFonts w:hint="eastAsia"/>
        </w:rPr>
        <w:t>暗号モジュールは、暗号化、電子署名、ハッシュ関数等の暗号に関連した機能を提供するソフトウェアの集合体又はハードウェアとして定義される。選択した暗号化アルゴリズムが将来危殆化することを想定し、暗号モジュールの交換が可能な構成とすることを、情報システムの設計段階から考慮する必要がある。</w:t>
      </w:r>
      <w:r w:rsidRPr="001A742B">
        <w:br/>
      </w:r>
      <w:r w:rsidRPr="001A742B">
        <w:rPr>
          <w:rFonts w:hint="eastAsia"/>
        </w:rPr>
        <w:t>また、あらかじめ暗号モジュールのアプリケーションインタフェースを統一しておくなどを考慮する必要がある。</w:t>
      </w:r>
      <w:r w:rsidRPr="001A742B">
        <w:br/>
      </w:r>
      <w:r w:rsidRPr="001A742B">
        <w:rPr>
          <w:rFonts w:hint="eastAsia"/>
        </w:rPr>
        <w:br/>
      </w:r>
      <w:r w:rsidRPr="001A742B">
        <w:rPr>
          <w:rFonts w:hint="eastAsia"/>
        </w:rPr>
        <w:t>第２号「複数のアルゴリズム及びそれに基づいた安全なプロトコルを選択」について</w:t>
      </w:r>
      <w:r w:rsidRPr="001A742B">
        <w:br/>
      </w:r>
      <w:r w:rsidRPr="001A742B">
        <w:rPr>
          <w:rFonts w:hint="eastAsia"/>
        </w:rPr>
        <w:t>選択したアルゴリズムが将来危殆化することを想定し、危殆化していない他のアルゴリズムへ直ちに変更できる機能と併せて、暗号利用モード等との組合せ等により脆弱性の顕在化が認められない安全なプロトコルを選択できる機能も、あらかじめ情報システムに設けておく必要がある。</w:t>
      </w:r>
      <w:r w:rsidRPr="001A742B">
        <w:br/>
      </w:r>
      <w:r w:rsidRPr="001A742B">
        <w:rPr>
          <w:rFonts w:hint="eastAsia"/>
        </w:rPr>
        <w:br/>
      </w:r>
      <w:r w:rsidRPr="001A742B">
        <w:rPr>
          <w:rFonts w:hint="eastAsia"/>
        </w:rPr>
        <w:t>第３号「「暗号モジュール試験及び認証制度」に基づく認証」について</w:t>
      </w:r>
      <w:r w:rsidRPr="001A742B">
        <w:br/>
      </w:r>
      <w:r w:rsidRPr="001A742B">
        <w:rPr>
          <w:rFonts w:hint="eastAsia"/>
        </w:rPr>
        <w:t>アルゴリズム自体が安全であっても、それをソフトウェアやハードウェアへ実装する際、生成する疑似乱数に偏りが生じるなどの理由で疑似乱数が推測可能であったり、鍵によって処理時間に統計的な偏りが生じるなどの理由で鍵情報の一部が露呈したりすると、情報システムの安全性が損なわれるおそれがあることから、これらを確認するには、</w:t>
      </w:r>
      <w:r w:rsidRPr="001A742B">
        <w:rPr>
          <w:rFonts w:hint="eastAsia"/>
        </w:rPr>
        <w:t>ISO/IEC19790</w:t>
      </w:r>
      <w:r w:rsidRPr="001A742B">
        <w:rPr>
          <w:rFonts w:hint="eastAsia"/>
        </w:rPr>
        <w:t>に基づく「暗号モジュール試験及び認証制度」が利用可能である。</w:t>
      </w:r>
      <w:r w:rsidRPr="001A742B">
        <w:br/>
      </w:r>
      <w:r w:rsidRPr="001A742B">
        <w:rPr>
          <w:rFonts w:hint="eastAsia"/>
        </w:rPr>
        <w:br/>
      </w:r>
      <w:r w:rsidRPr="001A742B">
        <w:rPr>
          <w:rFonts w:hint="eastAsia"/>
        </w:rPr>
        <w:t>第４号「耐タンパ性」について</w:t>
      </w:r>
      <w:r w:rsidRPr="001A742B">
        <w:br/>
      </w:r>
      <w:r w:rsidRPr="001A742B">
        <w:rPr>
          <w:rFonts w:hint="eastAsia"/>
        </w:rPr>
        <w:t>JIS X 19790 (ISO/IEC 19790)</w:t>
      </w:r>
      <w:r w:rsidRPr="001A742B">
        <w:rPr>
          <w:rFonts w:hint="eastAsia"/>
        </w:rPr>
        <w:t>の規定によると、耐タンパ性は以下の</w:t>
      </w:r>
      <w:r w:rsidRPr="001A742B">
        <w:rPr>
          <w:rFonts w:hint="eastAsia"/>
        </w:rPr>
        <w:t>3</w:t>
      </w:r>
      <w:r w:rsidRPr="001A742B">
        <w:rPr>
          <w:rFonts w:hint="eastAsia"/>
        </w:rPr>
        <w:t>つの機能から構成される。</w:t>
      </w:r>
      <w:r w:rsidRPr="001A742B">
        <w:br/>
      </w:r>
      <w:r w:rsidRPr="001A742B">
        <w:rPr>
          <w:rFonts w:hint="eastAsia"/>
        </w:rPr>
        <w:t>・タンパ検出</w:t>
      </w:r>
      <w:r w:rsidRPr="001A742B">
        <w:br/>
      </w:r>
      <w:r w:rsidRPr="001A742B">
        <w:rPr>
          <w:rFonts w:hint="eastAsia"/>
        </w:rPr>
        <w:lastRenderedPageBreak/>
        <w:t>暗号モジュールのセキュリティを危殆化する試みがなされたことの、暗号モジュールによる自動的な判定</w:t>
      </w:r>
      <w:r w:rsidRPr="001A742B">
        <w:br/>
      </w:r>
      <w:r w:rsidRPr="001A742B">
        <w:rPr>
          <w:rFonts w:hint="eastAsia"/>
        </w:rPr>
        <w:t>・タンパ証跡</w:t>
      </w:r>
      <w:r w:rsidRPr="001A742B">
        <w:br/>
      </w:r>
      <w:r w:rsidRPr="001A742B">
        <w:rPr>
          <w:rFonts w:hint="eastAsia"/>
        </w:rPr>
        <w:t>暗号モジュールのセキュリティを危殆化する試みがなされたことを示す、外観上の表示</w:t>
      </w:r>
      <w:r w:rsidRPr="001A742B">
        <w:br/>
      </w:r>
      <w:r w:rsidRPr="001A742B">
        <w:rPr>
          <w:rFonts w:hint="eastAsia"/>
        </w:rPr>
        <w:t>・タンパ応答</w:t>
      </w:r>
      <w:r w:rsidRPr="001A742B">
        <w:br/>
      </w:r>
      <w:r w:rsidRPr="001A742B">
        <w:rPr>
          <w:rFonts w:hint="eastAsia"/>
        </w:rPr>
        <w:t>暗号モジュールがタンパを検出したときに採る自動的な動作</w:t>
      </w:r>
      <w:r w:rsidRPr="001A742B">
        <w:br/>
      </w:r>
      <w:r w:rsidRPr="001A742B">
        <w:rPr>
          <w:rFonts w:hint="eastAsia"/>
        </w:rPr>
        <w:t>また、暗号モジュールを利用する環境等に応じ、セキュリティレベルが</w:t>
      </w:r>
      <w:r w:rsidRPr="001A742B">
        <w:rPr>
          <w:rFonts w:hint="eastAsia"/>
        </w:rPr>
        <w:t>1</w:t>
      </w:r>
      <w:r w:rsidRPr="001A742B">
        <w:rPr>
          <w:rFonts w:hint="eastAsia"/>
        </w:rPr>
        <w:t>から</w:t>
      </w:r>
      <w:r w:rsidRPr="001A742B">
        <w:rPr>
          <w:rFonts w:hint="eastAsia"/>
        </w:rPr>
        <w:t>4</w:t>
      </w:r>
      <w:r w:rsidRPr="001A742B">
        <w:rPr>
          <w:rFonts w:hint="eastAsia"/>
        </w:rPr>
        <w:t>まで設定されている。セキュリティレベル</w:t>
      </w:r>
      <w:r w:rsidRPr="001A742B">
        <w:rPr>
          <w:rFonts w:hint="eastAsia"/>
        </w:rPr>
        <w:t>1</w:t>
      </w:r>
      <w:r w:rsidRPr="001A742B">
        <w:rPr>
          <w:rFonts w:hint="eastAsia"/>
        </w:rPr>
        <w:t>は、最小限の物理的保護を要求している。セキュリティレベル</w:t>
      </w:r>
      <w:r w:rsidRPr="001A742B">
        <w:rPr>
          <w:rFonts w:hint="eastAsia"/>
        </w:rPr>
        <w:t>2</w:t>
      </w:r>
      <w:r w:rsidRPr="001A742B">
        <w:rPr>
          <w:rFonts w:hint="eastAsia"/>
        </w:rPr>
        <w:t>では、タンパ証跡メカニズムの追加を要求している。セキュリティレベル</w:t>
      </w:r>
      <w:r w:rsidRPr="001A742B">
        <w:rPr>
          <w:rFonts w:hint="eastAsia"/>
        </w:rPr>
        <w:t>3</w:t>
      </w:r>
      <w:r w:rsidRPr="001A742B">
        <w:rPr>
          <w:rFonts w:hint="eastAsia"/>
        </w:rPr>
        <w:t>では、除去可能なカバー及びドアに対して、タンパ検出及びタンパ応答メカニズム付きの強固な囲いの利用の要求事項を追加している。セキュリティレベル</w:t>
      </w:r>
      <w:r w:rsidRPr="001A742B">
        <w:rPr>
          <w:rFonts w:hint="eastAsia"/>
        </w:rPr>
        <w:t>4</w:t>
      </w:r>
      <w:r w:rsidRPr="001A742B">
        <w:rPr>
          <w:rFonts w:hint="eastAsia"/>
        </w:rPr>
        <w:t>では、囲い全体に対して、タンパ検出及びタンパ応答メカニズム付きの強固な囲いの利用の要求事項を追加している。</w:t>
      </w:r>
      <w:r w:rsidRPr="001A742B">
        <w:br/>
      </w:r>
      <w:r w:rsidRPr="001A742B">
        <w:rPr>
          <w:rFonts w:hint="eastAsia"/>
        </w:rPr>
        <w:t>なお、タンパ検出及びタンパ応答は、タンパ証跡の代わりにはならない。</w:t>
      </w:r>
      <w:r w:rsidRPr="001A742B">
        <w:br/>
      </w:r>
      <w:r w:rsidRPr="001A742B">
        <w:rPr>
          <w:rFonts w:hint="eastAsia"/>
        </w:rPr>
        <w:t>暗号モジュールの耐タンパ性に関わるセキュリティレベルは、情報システムが取り扱う以下の特性を踏まえて選択することが望ましい。</w:t>
      </w:r>
      <w:r w:rsidRPr="001A742B">
        <w:br/>
      </w:r>
      <w:r w:rsidRPr="001A742B">
        <w:rPr>
          <w:rFonts w:hint="eastAsia"/>
        </w:rPr>
        <w:t>・暗号化及び／又は復号する情報の特性</w:t>
      </w:r>
      <w:r w:rsidRPr="001A742B">
        <w:br/>
      </w:r>
      <w:r w:rsidRPr="001A742B">
        <w:rPr>
          <w:rFonts w:hint="eastAsia"/>
        </w:rPr>
        <w:t>・電子署名が付与される情報の特性</w:t>
      </w:r>
      <w:r w:rsidRPr="001A742B">
        <w:br/>
      </w:r>
      <w:r w:rsidRPr="001A742B">
        <w:rPr>
          <w:rFonts w:hint="eastAsia"/>
        </w:rPr>
        <w:br/>
      </w:r>
      <w:r w:rsidRPr="001A742B">
        <w:rPr>
          <w:rFonts w:hint="eastAsia"/>
        </w:rPr>
        <w:t>第５号「安全性に実績のある暗号プロトコル」について</w:t>
      </w:r>
      <w:r w:rsidRPr="001A742B">
        <w:br/>
      </w:r>
      <w:r w:rsidRPr="001A742B">
        <w:rPr>
          <w:rFonts w:hint="eastAsia"/>
        </w:rPr>
        <w:t>情報システムで暗号を用いるとき、暗号アルゴリズムの適切な選択に加え、暗号プロトコル（暗号アルゴリズムをどのように用いるかの手順）が適切なものとなっている必要がある。一般に、情報システムを新規に構築するときに、独自の暗号プロトコルを設計することは、その安全性について十分に検証されないときは、期待される安全性が確保されていない可能性がある。安全な暗号プロトコルの設計は高度な専門性を有する者以外には容易なことではないため、可能な限り、独自の設計を避け、既に広く利用実績のある著名な暗号プロトコルを用いることが求められる。</w:t>
      </w:r>
      <w:r w:rsidRPr="001A742B">
        <w:br/>
      </w:r>
      <w:r w:rsidRPr="001A742B">
        <w:rPr>
          <w:rFonts w:hint="eastAsia"/>
        </w:rPr>
        <w:t>なお、必要とする機能を実現する暗号プロトコルとして既存のものが存在しない場合はこの限りでないが、独自に暗号プロトコルを設計するときは、その安全性に関して十分に検証する必要がある。</w:t>
      </w:r>
      <w:r w:rsidRPr="001A742B">
        <w:br/>
      </w:r>
      <w:r w:rsidRPr="001A742B">
        <w:rPr>
          <w:rFonts w:hint="eastAsia"/>
        </w:rPr>
        <w:br/>
      </w:r>
      <w:r w:rsidRPr="001A742B">
        <w:rPr>
          <w:rFonts w:hint="eastAsia"/>
        </w:rPr>
        <w:t>第５号「長期的な秘匿性」について</w:t>
      </w:r>
      <w:r w:rsidRPr="001A742B">
        <w:br/>
      </w:r>
      <w:r w:rsidRPr="001A742B">
        <w:rPr>
          <w:rFonts w:hint="eastAsia"/>
        </w:rPr>
        <w:t>情報システム上で機微な情報のやり取りを行う場合、情報を暗号化して通信しても、その暗号文が悪意ある第三者等に傍受され、将来の解読に備えて長期間にわたり保管されるという脅威が想定される。この場合に、「前方秘匿性（</w:t>
      </w:r>
      <w:r w:rsidRPr="001A742B">
        <w:rPr>
          <w:rFonts w:hint="eastAsia"/>
        </w:rPr>
        <w:t>Forward Secrecy</w:t>
      </w:r>
      <w:r w:rsidRPr="001A742B">
        <w:rPr>
          <w:rFonts w:hint="eastAsia"/>
        </w:rPr>
        <w:t>）」を有しない暗号プロトコルを用いた結果、公開鍵暗号の鍵が将来破られることになれば、過去に遡って全ての暗号文が解読されてしまうことになる。そのため、長期の機密性を確保する必要のある機微な情報のや</w:t>
      </w:r>
      <w:r w:rsidRPr="001A742B">
        <w:rPr>
          <w:rFonts w:hint="eastAsia"/>
        </w:rPr>
        <w:lastRenderedPageBreak/>
        <w:t>りとりを行う情報システムを構築するときは、「前方秘匿性」を実現する暗号プロトコルの採用を検討し、必要かつ可能であれば、採用することが求められる。</w:t>
      </w:r>
    </w:p>
    <w:p w14:paraId="547BD25C" w14:textId="77777777" w:rsidR="000259DF" w:rsidRPr="001A742B" w:rsidRDefault="000259DF" w:rsidP="000259DF"/>
    <w:p w14:paraId="2D41FBB9" w14:textId="482A0BA8" w:rsidR="000259DF" w:rsidRPr="001A742B" w:rsidRDefault="000259DF" w:rsidP="000259DF">
      <w:pPr>
        <w:rPr>
          <w:rStyle w:val="af7"/>
        </w:rPr>
      </w:pPr>
      <w:r w:rsidRPr="001A742B">
        <w:rPr>
          <w:rStyle w:val="af7"/>
          <w:rFonts w:hint="eastAsia"/>
        </w:rPr>
        <w:t>C2101-</w:t>
      </w:r>
      <w:r w:rsidR="00D85A14" w:rsidRPr="001A742B">
        <w:rPr>
          <w:rStyle w:val="af7"/>
          <w:rFonts w:hint="eastAsia"/>
        </w:rPr>
        <w:t>12</w:t>
      </w:r>
      <w:r w:rsidR="00D85A14" w:rsidRPr="001A742B">
        <w:rPr>
          <w:rStyle w:val="af7"/>
        </w:rPr>
        <w:t>7</w:t>
      </w:r>
      <w:r w:rsidRPr="001A742B">
        <w:rPr>
          <w:rStyle w:val="af7"/>
          <w:rFonts w:hint="eastAsia"/>
        </w:rPr>
        <w:t xml:space="preserve">　（暗号化・電子署名に係る管理）（政府機関統一基準の対応項番</w:t>
      </w:r>
      <w:r w:rsidRPr="001A742B">
        <w:rPr>
          <w:rStyle w:val="af7"/>
          <w:rFonts w:hint="eastAsia"/>
        </w:rPr>
        <w:t>6.1.5(2)</w:t>
      </w:r>
      <w:r w:rsidRPr="001A742B">
        <w:rPr>
          <w:rStyle w:val="af7"/>
          <w:rFonts w:hint="eastAsia"/>
        </w:rPr>
        <w:t>）</w:t>
      </w:r>
    </w:p>
    <w:p w14:paraId="5762BC0D" w14:textId="67D02717" w:rsidR="000259DF" w:rsidRPr="001A742B" w:rsidRDefault="00D85A14" w:rsidP="000259DF">
      <w:pPr>
        <w:pStyle w:val="aff3"/>
      </w:pPr>
      <w:r w:rsidRPr="001A742B">
        <w:rPr>
          <w:rFonts w:hint="eastAsia"/>
        </w:rPr>
        <w:t>第百二十七</w:t>
      </w:r>
      <w:r w:rsidR="000259DF" w:rsidRPr="001A742B">
        <w:rPr>
          <w:rFonts w:hint="eastAsia"/>
        </w:rPr>
        <w:t>条　部局技術責任者は、暗号及び電子署名を適切な状況で利用するため、以下の措置を講ずること。</w:t>
      </w:r>
    </w:p>
    <w:p w14:paraId="01D52262" w14:textId="77777777" w:rsidR="000259DF" w:rsidRPr="001A742B" w:rsidRDefault="000259DF" w:rsidP="000259DF">
      <w:pPr>
        <w:pStyle w:val="aff4"/>
      </w:pPr>
      <w:r w:rsidRPr="001A742B">
        <w:rPr>
          <w:rFonts w:hint="eastAsia"/>
        </w:rPr>
        <w:t>一　電子署名の付与を行う情報システムにおいて、電子署名の正当性を検証するための情報又は手段を、署名検証者へ安全な方法で提供すること。</w:t>
      </w:r>
    </w:p>
    <w:p w14:paraId="6894AD0A" w14:textId="77777777" w:rsidR="000259DF" w:rsidRPr="001A742B" w:rsidRDefault="000259DF" w:rsidP="000259DF">
      <w:pPr>
        <w:pStyle w:val="aff4"/>
      </w:pPr>
      <w:r w:rsidRPr="001A742B">
        <w:rPr>
          <w:rFonts w:hint="eastAsia"/>
        </w:rPr>
        <w:t>二　暗号化を行う情報システム又は電子署名の付与若しくは検証を行う情報システムにおいて、暗号化又は電子署名のために選択されたアルゴリズムの危殆化及びプロトコルの脆弱性に関する情報を定期的に入手し、必要に応じて、利用者等と共有を図ること。</w:t>
      </w:r>
    </w:p>
    <w:p w14:paraId="2ABF559E" w14:textId="77777777" w:rsidR="000259DF" w:rsidRPr="001A742B" w:rsidRDefault="000259DF" w:rsidP="000259DF"/>
    <w:p w14:paraId="094457FB" w14:textId="51CD22A6" w:rsidR="000259DF" w:rsidRPr="001A742B" w:rsidRDefault="000259DF" w:rsidP="000259DF">
      <w:pPr>
        <w:rPr>
          <w:rStyle w:val="af7"/>
        </w:rPr>
      </w:pPr>
      <w:r w:rsidRPr="001A742B">
        <w:rPr>
          <w:rStyle w:val="af7"/>
          <w:rFonts w:hint="eastAsia"/>
        </w:rPr>
        <w:t>C2101-</w:t>
      </w:r>
      <w:r w:rsidR="00D01924" w:rsidRPr="001A742B">
        <w:rPr>
          <w:rStyle w:val="af7"/>
          <w:rFonts w:hint="eastAsia"/>
        </w:rPr>
        <w:t>12</w:t>
      </w:r>
      <w:r w:rsidR="00D01924" w:rsidRPr="001A742B">
        <w:rPr>
          <w:rStyle w:val="af7"/>
        </w:rPr>
        <w:t>8</w:t>
      </w:r>
      <w:r w:rsidRPr="001A742B">
        <w:rPr>
          <w:rStyle w:val="af7"/>
          <w:rFonts w:hint="eastAsia"/>
        </w:rPr>
        <w:t xml:space="preserve">　（政府機関統一基準の対応項番</w:t>
      </w:r>
      <w:r w:rsidRPr="001A742B">
        <w:rPr>
          <w:rStyle w:val="af7"/>
          <w:rFonts w:hint="eastAsia"/>
        </w:rPr>
        <w:t>6.1.5(2)-1</w:t>
      </w:r>
      <w:r w:rsidRPr="001A742B">
        <w:rPr>
          <w:rStyle w:val="af7"/>
          <w:rFonts w:hint="eastAsia"/>
        </w:rPr>
        <w:t>）</w:t>
      </w:r>
    </w:p>
    <w:p w14:paraId="1DEFF9E6" w14:textId="4C6D5CB1" w:rsidR="000259DF" w:rsidRPr="001A742B" w:rsidRDefault="00D01924" w:rsidP="000259DF">
      <w:pPr>
        <w:pStyle w:val="aff3"/>
      </w:pPr>
      <w:r w:rsidRPr="001A742B">
        <w:rPr>
          <w:rFonts w:hint="eastAsia"/>
        </w:rPr>
        <w:t>第百二十八</w:t>
      </w:r>
      <w:r w:rsidR="000259DF" w:rsidRPr="001A742B">
        <w:rPr>
          <w:rFonts w:hint="eastAsia"/>
        </w:rPr>
        <w:t>条　部局技術責任者は、署名検証者が、電子署名の正当性を容易に検証するための情報を入手できるよう、以下を例とする方法により、当該情報の提供を可能とすること。</w:t>
      </w:r>
    </w:p>
    <w:p w14:paraId="1A52AB7F" w14:textId="77777777" w:rsidR="000259DF" w:rsidRPr="001A742B" w:rsidRDefault="000259DF" w:rsidP="000259DF">
      <w:pPr>
        <w:pStyle w:val="aff4"/>
      </w:pPr>
      <w:r w:rsidRPr="001A742B">
        <w:rPr>
          <w:rFonts w:hint="eastAsia"/>
        </w:rPr>
        <w:t>一　信頼できる機関による電子証明書の提供</w:t>
      </w:r>
    </w:p>
    <w:p w14:paraId="7089F0CA" w14:textId="77777777" w:rsidR="000259DF" w:rsidRPr="001A742B" w:rsidRDefault="000259DF" w:rsidP="000259DF">
      <w:pPr>
        <w:pStyle w:val="aff4"/>
      </w:pPr>
      <w:r w:rsidRPr="001A742B">
        <w:rPr>
          <w:rFonts w:hint="eastAsia"/>
        </w:rPr>
        <w:t>二　本学の窓口での電子証明書の提供</w:t>
      </w:r>
    </w:p>
    <w:p w14:paraId="76E7646C" w14:textId="77777777" w:rsidR="000259DF" w:rsidRPr="001A742B" w:rsidRDefault="000259DF" w:rsidP="000259DF">
      <w:pPr>
        <w:pStyle w:val="a9"/>
      </w:pPr>
      <w:r w:rsidRPr="001A742B">
        <w:rPr>
          <w:rFonts w:hint="eastAsia"/>
        </w:rPr>
        <w:t>解説：第１号「信頼できる機関による電子証明書の提供」について</w:t>
      </w:r>
      <w:r w:rsidRPr="001A742B">
        <w:br/>
      </w:r>
      <w:r w:rsidRPr="001A742B">
        <w:rPr>
          <w:rFonts w:hint="eastAsia"/>
        </w:rPr>
        <w:t>例えば、信頼できる機関のサイトから、利用者が電子署名を検証するための電子証明書をダウンロードできるように環境を整備する方法である。利用者はダウンロードした電子証明書を端末に取り込み、それを基に署名検証を行う。</w:t>
      </w:r>
      <w:r w:rsidRPr="001A742B">
        <w:br/>
      </w:r>
      <w:r w:rsidRPr="001A742B">
        <w:rPr>
          <w:rFonts w:hint="eastAsia"/>
        </w:rPr>
        <w:br/>
      </w:r>
      <w:r w:rsidRPr="001A742B">
        <w:rPr>
          <w:rFonts w:hint="eastAsia"/>
        </w:rPr>
        <w:t>第２号「本学の窓口での電子証明書の提供」について</w:t>
      </w:r>
      <w:r w:rsidRPr="001A742B">
        <w:br/>
      </w:r>
      <w:r w:rsidRPr="001A742B">
        <w:rPr>
          <w:rFonts w:hint="eastAsia"/>
        </w:rPr>
        <w:t>本学において、利用者に電子署名を検証するための電子証明書を記録媒体で配布する方法である。利用者は記録媒体経由で電子証明書を端末に取り込み、それを基に署名検証を行う。</w:t>
      </w:r>
    </w:p>
    <w:p w14:paraId="26048AEE" w14:textId="77777777" w:rsidR="000259DF" w:rsidRPr="001A742B" w:rsidRDefault="000259DF" w:rsidP="000259DF"/>
    <w:p w14:paraId="1752A481" w14:textId="77777777" w:rsidR="000259DF" w:rsidRPr="001A742B" w:rsidRDefault="000259DF" w:rsidP="000259DF">
      <w:pPr>
        <w:pStyle w:val="23"/>
      </w:pPr>
      <w:r w:rsidRPr="001A742B">
        <w:rPr>
          <w:rFonts w:hint="eastAsia"/>
        </w:rPr>
        <w:t>第十二章　情報システムの脅威への対策</w:t>
      </w:r>
    </w:p>
    <w:p w14:paraId="587DACBF" w14:textId="77777777" w:rsidR="000259DF" w:rsidRPr="001A742B" w:rsidRDefault="000259DF" w:rsidP="000259DF"/>
    <w:p w14:paraId="68590AF4" w14:textId="77777777" w:rsidR="000259DF" w:rsidRPr="001A742B" w:rsidRDefault="000259DF" w:rsidP="000259DF">
      <w:pPr>
        <w:pStyle w:val="31"/>
        <w:ind w:left="210"/>
      </w:pPr>
      <w:r w:rsidRPr="001A742B">
        <w:rPr>
          <w:rFonts w:hint="eastAsia"/>
        </w:rPr>
        <w:t>第一節　ソフトウェアに関する脆弱性対策</w:t>
      </w:r>
    </w:p>
    <w:p w14:paraId="3B061E3D" w14:textId="77777777" w:rsidR="000259DF" w:rsidRPr="001A742B" w:rsidRDefault="000259DF" w:rsidP="000259DF">
      <w:pPr>
        <w:pStyle w:val="a9"/>
      </w:pPr>
      <w:r w:rsidRPr="001A742B">
        <w:rPr>
          <w:rFonts w:hint="eastAsia"/>
        </w:rPr>
        <w:t>解説：本学の情報システムに対する脅威としては、第三者が情報システムに侵入し本学の重要な情報を窃取・破壊する、第三者が過剰な負荷をかけ情報システムを停止させるなどの攻撃を受けることが想定される。特に、一般利用者向けに提供するサービスが第三者に侵入され、個人情報の漏えい等が発生した場合、本学に対する社会的な信用が失われる。</w:t>
      </w:r>
      <w:r w:rsidRPr="001A742B">
        <w:br/>
      </w:r>
      <w:r w:rsidRPr="001A742B">
        <w:rPr>
          <w:rFonts w:hint="eastAsia"/>
        </w:rPr>
        <w:t>一般的に、このような攻撃では、情報システムを構成するサーバ装置、端末及び通信回線装置のソフトウェアの脆弱性を悪用されることが想定される。したがって、本学の情報システムにおいては、ソフトウェアに関する脆弱性について、迅速かつ適切に対処することが求められる。</w:t>
      </w:r>
      <w:r w:rsidRPr="001A742B">
        <w:br/>
      </w:r>
      <w:r w:rsidRPr="001A742B">
        <w:rPr>
          <w:rFonts w:hint="eastAsia"/>
        </w:rPr>
        <w:t>なお、情報システムを構成するハードウェアに関しても、同様に脆弱性が存在</w:t>
      </w:r>
      <w:r w:rsidRPr="001A742B">
        <w:rPr>
          <w:rFonts w:hint="eastAsia"/>
        </w:rPr>
        <w:lastRenderedPageBreak/>
        <w:t>する場合があるので、第９章第２節「情報システムの調達・構築」の規定も参照し、必要な対策を講ずる必要がある。</w:t>
      </w:r>
    </w:p>
    <w:p w14:paraId="74C2DDB4" w14:textId="77777777" w:rsidR="000259DF" w:rsidRPr="001A742B" w:rsidRDefault="000259DF" w:rsidP="000259DF"/>
    <w:p w14:paraId="72C03088" w14:textId="4F7EB892" w:rsidR="000259DF" w:rsidRPr="001A742B" w:rsidRDefault="000259DF" w:rsidP="000259DF">
      <w:pPr>
        <w:rPr>
          <w:rStyle w:val="af7"/>
        </w:rPr>
      </w:pPr>
      <w:r w:rsidRPr="001A742B">
        <w:rPr>
          <w:rStyle w:val="af7"/>
          <w:rFonts w:hint="eastAsia"/>
        </w:rPr>
        <w:t>C2101-</w:t>
      </w:r>
      <w:r w:rsidR="00D01924" w:rsidRPr="001A742B">
        <w:rPr>
          <w:rStyle w:val="af7"/>
          <w:rFonts w:hint="eastAsia"/>
        </w:rPr>
        <w:t>12</w:t>
      </w:r>
      <w:r w:rsidR="00D01924" w:rsidRPr="001A742B">
        <w:rPr>
          <w:rStyle w:val="af7"/>
        </w:rPr>
        <w:t>9</w:t>
      </w:r>
      <w:r w:rsidRPr="001A742B">
        <w:rPr>
          <w:rStyle w:val="af7"/>
          <w:rFonts w:hint="eastAsia"/>
        </w:rPr>
        <w:t xml:space="preserve">　（ソフトウェアに関する脆弱性対策の実施）（政府機関統一基準の対応項番</w:t>
      </w:r>
      <w:r w:rsidRPr="001A742B">
        <w:rPr>
          <w:rStyle w:val="af7"/>
          <w:rFonts w:hint="eastAsia"/>
        </w:rPr>
        <w:t>6.2.1(1)</w:t>
      </w:r>
      <w:r w:rsidRPr="001A742B">
        <w:rPr>
          <w:rStyle w:val="af7"/>
          <w:rFonts w:hint="eastAsia"/>
        </w:rPr>
        <w:t>）</w:t>
      </w:r>
    </w:p>
    <w:p w14:paraId="5212D235" w14:textId="07C04900" w:rsidR="000259DF" w:rsidRPr="001A742B" w:rsidRDefault="00D01924" w:rsidP="000259DF">
      <w:pPr>
        <w:pStyle w:val="aff3"/>
      </w:pPr>
      <w:r w:rsidRPr="001A742B">
        <w:rPr>
          <w:rFonts w:hint="eastAsia"/>
        </w:rPr>
        <w:t>第百二十九</w:t>
      </w:r>
      <w:r w:rsidR="000259DF" w:rsidRPr="001A742B">
        <w:rPr>
          <w:rFonts w:hint="eastAsia"/>
        </w:rPr>
        <w:t>条　部局技術責任者は、サーバ装置、端末及び通信回線装置の設置又は運用開始時に、当該機器上で利用するソフトウェアに関連する公開された脆弱性についての対策を実施すること。</w:t>
      </w:r>
    </w:p>
    <w:p w14:paraId="37171E63" w14:textId="77777777" w:rsidR="000259DF" w:rsidRPr="001A742B" w:rsidRDefault="000259DF" w:rsidP="000259DF">
      <w:pPr>
        <w:pStyle w:val="aff3"/>
      </w:pPr>
      <w:r w:rsidRPr="001A742B">
        <w:rPr>
          <w:rFonts w:hint="eastAsia"/>
        </w:rPr>
        <w:t>２　部局技術責任者は、公開された脆弱性の情報がない段階において、サーバ装置、端末及び通信回線装置上で採り得る対策がある場合は、当該対策を実施すること。</w:t>
      </w:r>
    </w:p>
    <w:p w14:paraId="0CF57B5C" w14:textId="77777777" w:rsidR="000259DF" w:rsidRPr="001A742B" w:rsidRDefault="000259DF" w:rsidP="000259DF">
      <w:pPr>
        <w:pStyle w:val="aff3"/>
      </w:pPr>
      <w:r w:rsidRPr="001A742B">
        <w:rPr>
          <w:rFonts w:hint="eastAsia"/>
        </w:rPr>
        <w:t>３　部局技術責任者は、サーバ装置、端末及び通信回線装置上で利用するソフトウェアに関連する脆弱性情報を入手した場合には、セキュリティパッチの適用又はソフトウェアのバージョンアップ等による情報システムへの影響を考慮した上で、ソフトウェアに関する脆弱性対策計画を策定し、措置を講ずること。</w:t>
      </w:r>
    </w:p>
    <w:p w14:paraId="408A1F29" w14:textId="77777777" w:rsidR="000259DF" w:rsidRPr="001A742B" w:rsidRDefault="000259DF" w:rsidP="000259DF">
      <w:pPr>
        <w:pStyle w:val="aff3"/>
      </w:pPr>
      <w:r w:rsidRPr="001A742B">
        <w:rPr>
          <w:rFonts w:hint="eastAsia"/>
        </w:rPr>
        <w:t>４　部局技術責任者は、サーバ装置、端末及び通信回線装置上で利用するソフトウェア及び独自に開発するソフトウェアにおける脆弱性対策の状況を定期的に確認し、脆弱性対策が講じられていない状態が確認された場合は対処すること。</w:t>
      </w:r>
    </w:p>
    <w:p w14:paraId="0DDA3E37" w14:textId="77777777" w:rsidR="000259DF" w:rsidRPr="001A742B" w:rsidRDefault="000259DF" w:rsidP="000259DF">
      <w:pPr>
        <w:pStyle w:val="a9"/>
      </w:pPr>
      <w:r w:rsidRPr="001A742B">
        <w:rPr>
          <w:rFonts w:hint="eastAsia"/>
        </w:rPr>
        <w:t>解説：第２項「公開された脆弱性の情報がない段階において、サーバ装置、端末及び通信回線装置上で採り得る対策」について</w:t>
      </w:r>
      <w:r w:rsidRPr="001A742B">
        <w:br/>
      </w:r>
      <w:r w:rsidRPr="001A742B">
        <w:rPr>
          <w:rFonts w:hint="eastAsia"/>
        </w:rPr>
        <w:t>脆弱性が明らかになっていない段階においても、サーバ装置、端末及び通信回線装置上で採り得る対策がある場合は、当該対策を実施する。対策としては、特定のメモリ上の実行権限の削除又はバッファオーバーフローの検知によるアプリケーションの実行停止等の対策を実施すること等が挙げられる。</w:t>
      </w:r>
      <w:r w:rsidRPr="001A742B">
        <w:br/>
      </w:r>
      <w:r w:rsidRPr="001A742B">
        <w:br/>
      </w:r>
      <w:r w:rsidRPr="001A742B">
        <w:rPr>
          <w:rFonts w:hint="eastAsia"/>
        </w:rPr>
        <w:t>第３項「サーバ装置、端末及び通信回線装置上で利用するソフトウェア」について</w:t>
      </w:r>
      <w:r w:rsidRPr="001A742B">
        <w:br/>
      </w:r>
      <w:r w:rsidRPr="001A742B">
        <w:rPr>
          <w:rFonts w:hint="eastAsia"/>
        </w:rPr>
        <w:t>情報システムの構築時に、ソフトウェアを効率的に開発するためにソフトウェアフレームワーク開発用のフレームワークとして情報システムに組み込まれたまま納入されるソフトウェア等、情報システムの運用中に動作しないものについても考慮する必要がある。当該ソフトウェアの脆弱性による影響についても考慮し、脆弱性対策の対象とするソフトウェアを定めておくことが望ましい。</w:t>
      </w:r>
    </w:p>
    <w:p w14:paraId="0891810D" w14:textId="77777777" w:rsidR="000259DF" w:rsidRPr="001A742B" w:rsidRDefault="000259DF" w:rsidP="000259DF"/>
    <w:p w14:paraId="5110849F" w14:textId="45C0E7D8" w:rsidR="000259DF" w:rsidRPr="001A742B" w:rsidRDefault="000259DF" w:rsidP="000259DF">
      <w:pPr>
        <w:rPr>
          <w:rStyle w:val="af7"/>
        </w:rPr>
      </w:pPr>
      <w:r w:rsidRPr="001A742B">
        <w:rPr>
          <w:rStyle w:val="af7"/>
          <w:rFonts w:hint="eastAsia"/>
        </w:rPr>
        <w:t>C2101-</w:t>
      </w:r>
      <w:r w:rsidR="00D01924" w:rsidRPr="001A742B">
        <w:rPr>
          <w:rStyle w:val="af7"/>
          <w:rFonts w:hint="eastAsia"/>
        </w:rPr>
        <w:t>1</w:t>
      </w:r>
      <w:r w:rsidR="00D01924" w:rsidRPr="001A742B">
        <w:rPr>
          <w:rStyle w:val="af7"/>
        </w:rPr>
        <w:t>30</w:t>
      </w:r>
      <w:r w:rsidRPr="001A742B">
        <w:rPr>
          <w:rStyle w:val="af7"/>
          <w:rFonts w:hint="eastAsia"/>
        </w:rPr>
        <w:t xml:space="preserve">　（ソフトウェアに関する脆弱性対策）（政府機関統一基準の対応項番</w:t>
      </w:r>
      <w:r w:rsidRPr="001A742B">
        <w:rPr>
          <w:rStyle w:val="af7"/>
          <w:rFonts w:hint="eastAsia"/>
        </w:rPr>
        <w:t>6.2.1(1)-1,2,3,4,5,6,7</w:t>
      </w:r>
      <w:r w:rsidRPr="001A742B">
        <w:rPr>
          <w:rStyle w:val="af7"/>
          <w:rFonts w:hint="eastAsia"/>
        </w:rPr>
        <w:t>）</w:t>
      </w:r>
    </w:p>
    <w:p w14:paraId="01BCAABF" w14:textId="6C18E3F5" w:rsidR="000259DF" w:rsidRPr="001A742B" w:rsidRDefault="00D01924" w:rsidP="000259DF">
      <w:pPr>
        <w:pStyle w:val="aff3"/>
      </w:pPr>
      <w:r w:rsidRPr="001A742B">
        <w:rPr>
          <w:rFonts w:hint="eastAsia"/>
        </w:rPr>
        <w:t>第百三十</w:t>
      </w:r>
      <w:r w:rsidR="000259DF" w:rsidRPr="001A742B">
        <w:rPr>
          <w:rFonts w:hint="eastAsia"/>
        </w:rPr>
        <w:t>条　部局技術責任者は、対象となるソフトウェアの脆弱性に関して、以下を含む情報を適宜入手すること。</w:t>
      </w:r>
    </w:p>
    <w:p w14:paraId="3DEF12D7" w14:textId="77777777" w:rsidR="000259DF" w:rsidRPr="001A742B" w:rsidRDefault="000259DF" w:rsidP="000259DF">
      <w:pPr>
        <w:pStyle w:val="aff4"/>
      </w:pPr>
      <w:r w:rsidRPr="001A742B">
        <w:rPr>
          <w:rFonts w:hint="eastAsia"/>
        </w:rPr>
        <w:t>一　脆弱性の原因</w:t>
      </w:r>
    </w:p>
    <w:p w14:paraId="17B29774" w14:textId="77777777" w:rsidR="000259DF" w:rsidRPr="001A742B" w:rsidRDefault="000259DF" w:rsidP="000259DF">
      <w:pPr>
        <w:pStyle w:val="aff4"/>
      </w:pPr>
      <w:r w:rsidRPr="001A742B">
        <w:rPr>
          <w:rFonts w:hint="eastAsia"/>
        </w:rPr>
        <w:t>二　影響範囲</w:t>
      </w:r>
    </w:p>
    <w:p w14:paraId="39690359" w14:textId="77777777" w:rsidR="000259DF" w:rsidRPr="001A742B" w:rsidRDefault="000259DF" w:rsidP="000259DF">
      <w:pPr>
        <w:pStyle w:val="aff4"/>
      </w:pPr>
      <w:r w:rsidRPr="001A742B">
        <w:rPr>
          <w:rFonts w:hint="eastAsia"/>
        </w:rPr>
        <w:t>三　対策方法</w:t>
      </w:r>
    </w:p>
    <w:p w14:paraId="0CB24EBE" w14:textId="77777777" w:rsidR="000259DF" w:rsidRPr="001A742B" w:rsidRDefault="000259DF" w:rsidP="000259DF">
      <w:pPr>
        <w:pStyle w:val="aff4"/>
      </w:pPr>
      <w:r w:rsidRPr="001A742B">
        <w:rPr>
          <w:rFonts w:hint="eastAsia"/>
        </w:rPr>
        <w:t>四　脆弱性を悪用する不正プログラムの流通状況</w:t>
      </w:r>
    </w:p>
    <w:p w14:paraId="2F838798" w14:textId="77777777" w:rsidR="000259DF" w:rsidRPr="001A742B" w:rsidRDefault="000259DF" w:rsidP="000259DF">
      <w:pPr>
        <w:pStyle w:val="aff3"/>
      </w:pPr>
      <w:r w:rsidRPr="001A742B">
        <w:rPr>
          <w:rFonts w:hint="eastAsia"/>
        </w:rPr>
        <w:t>２　部局技術責任者は、利用するソフトウェアはサポート期間を考慮して選定し、サポートが受</w:t>
      </w:r>
      <w:r w:rsidRPr="001A742B">
        <w:rPr>
          <w:rFonts w:hint="eastAsia"/>
        </w:rPr>
        <w:lastRenderedPageBreak/>
        <w:t>けられないソフトウェアは利用しないこと。</w:t>
      </w:r>
    </w:p>
    <w:p w14:paraId="63F5B160" w14:textId="77777777" w:rsidR="000259DF" w:rsidRPr="001A742B" w:rsidRDefault="000259DF" w:rsidP="000259DF">
      <w:pPr>
        <w:pStyle w:val="aff3"/>
      </w:pPr>
      <w:r w:rsidRPr="001A742B">
        <w:rPr>
          <w:rFonts w:hint="eastAsia"/>
        </w:rPr>
        <w:t>３　部局技術責任者は、構成要素ごとにソフトウェアのバージョン等を把握し、脆弱性対策の状況を確認すること。</w:t>
      </w:r>
    </w:p>
    <w:p w14:paraId="63A2A3F0" w14:textId="77777777" w:rsidR="000259DF" w:rsidRPr="001A742B" w:rsidRDefault="000259DF" w:rsidP="000259DF">
      <w:pPr>
        <w:pStyle w:val="aff3"/>
      </w:pPr>
      <w:r w:rsidRPr="001A742B">
        <w:rPr>
          <w:rFonts w:hint="eastAsia"/>
        </w:rPr>
        <w:t>４　部局技術責任者は、ソフトウェアに関する脆弱性対策計画を策定する場合には、以下の事項について判断すること。</w:t>
      </w:r>
    </w:p>
    <w:p w14:paraId="717815E3" w14:textId="77777777" w:rsidR="000259DF" w:rsidRPr="001A742B" w:rsidRDefault="000259DF" w:rsidP="000259DF">
      <w:pPr>
        <w:pStyle w:val="aff4"/>
      </w:pPr>
      <w:r w:rsidRPr="001A742B">
        <w:rPr>
          <w:rFonts w:hint="eastAsia"/>
        </w:rPr>
        <w:t>一　対策の必要性</w:t>
      </w:r>
    </w:p>
    <w:p w14:paraId="26EC8E4B" w14:textId="77777777" w:rsidR="000259DF" w:rsidRPr="001A742B" w:rsidRDefault="000259DF" w:rsidP="000259DF">
      <w:pPr>
        <w:pStyle w:val="aff4"/>
      </w:pPr>
      <w:r w:rsidRPr="001A742B">
        <w:rPr>
          <w:rFonts w:hint="eastAsia"/>
        </w:rPr>
        <w:t>二　対策方法</w:t>
      </w:r>
    </w:p>
    <w:p w14:paraId="5C1B8B37" w14:textId="77777777" w:rsidR="000259DF" w:rsidRPr="001A742B" w:rsidRDefault="000259DF" w:rsidP="000259DF">
      <w:pPr>
        <w:pStyle w:val="aff4"/>
      </w:pPr>
      <w:r w:rsidRPr="001A742B">
        <w:rPr>
          <w:rFonts w:hint="eastAsia"/>
        </w:rPr>
        <w:t>三　対策方法が存在しない場合又は対策が完了するまでの期間に対する一時的な回避方法</w:t>
      </w:r>
    </w:p>
    <w:p w14:paraId="27B8B11F" w14:textId="77777777" w:rsidR="000259DF" w:rsidRPr="001A742B" w:rsidRDefault="000259DF" w:rsidP="000259DF">
      <w:pPr>
        <w:pStyle w:val="aff4"/>
      </w:pPr>
      <w:r w:rsidRPr="001A742B">
        <w:rPr>
          <w:rFonts w:hint="eastAsia"/>
        </w:rPr>
        <w:t>四　対策方法又は回避方法が情報システムに与える影響</w:t>
      </w:r>
    </w:p>
    <w:p w14:paraId="736FBA91" w14:textId="77777777" w:rsidR="000259DF" w:rsidRPr="001A742B" w:rsidRDefault="000259DF" w:rsidP="000259DF">
      <w:pPr>
        <w:pStyle w:val="aff4"/>
      </w:pPr>
      <w:r w:rsidRPr="001A742B">
        <w:rPr>
          <w:rFonts w:hint="eastAsia"/>
        </w:rPr>
        <w:t>五　対策の実施予定</w:t>
      </w:r>
    </w:p>
    <w:p w14:paraId="20553162" w14:textId="77777777" w:rsidR="000259DF" w:rsidRPr="001A742B" w:rsidRDefault="000259DF" w:rsidP="000259DF">
      <w:pPr>
        <w:pStyle w:val="aff4"/>
      </w:pPr>
      <w:r w:rsidRPr="001A742B">
        <w:rPr>
          <w:rFonts w:hint="eastAsia"/>
        </w:rPr>
        <w:t>六　対策試験の必要性</w:t>
      </w:r>
    </w:p>
    <w:p w14:paraId="7F5434DF" w14:textId="77777777" w:rsidR="000259DF" w:rsidRPr="001A742B" w:rsidRDefault="000259DF" w:rsidP="000259DF">
      <w:pPr>
        <w:pStyle w:val="aff4"/>
      </w:pPr>
      <w:r w:rsidRPr="001A742B">
        <w:rPr>
          <w:rFonts w:hint="eastAsia"/>
        </w:rPr>
        <w:t>七　対策試験の方法</w:t>
      </w:r>
    </w:p>
    <w:p w14:paraId="5C7D38A9" w14:textId="77777777" w:rsidR="000259DF" w:rsidRPr="001A742B" w:rsidRDefault="000259DF" w:rsidP="000259DF">
      <w:pPr>
        <w:pStyle w:val="aff4"/>
      </w:pPr>
      <w:r w:rsidRPr="001A742B">
        <w:rPr>
          <w:rFonts w:hint="eastAsia"/>
        </w:rPr>
        <w:t>八　対策試験の実施予定</w:t>
      </w:r>
    </w:p>
    <w:p w14:paraId="4AF389BB" w14:textId="77777777" w:rsidR="000259DF" w:rsidRPr="001A742B" w:rsidRDefault="000259DF" w:rsidP="000259DF">
      <w:pPr>
        <w:pStyle w:val="aff3"/>
      </w:pPr>
      <w:r w:rsidRPr="001A742B">
        <w:rPr>
          <w:rFonts w:hint="eastAsia"/>
        </w:rPr>
        <w:t>５　部局技術責任者は、脆弱性対策を実施する場合には、少なくとも以下の事項を記録し、これらの事項のほかに必要事項があれば適宜記録すること。</w:t>
      </w:r>
    </w:p>
    <w:p w14:paraId="7BF798B5" w14:textId="77777777" w:rsidR="000259DF" w:rsidRPr="001A742B" w:rsidRDefault="000259DF" w:rsidP="000259DF">
      <w:pPr>
        <w:pStyle w:val="aff4"/>
      </w:pPr>
      <w:r w:rsidRPr="001A742B">
        <w:rPr>
          <w:rFonts w:hint="eastAsia"/>
        </w:rPr>
        <w:t>一　実施日</w:t>
      </w:r>
    </w:p>
    <w:p w14:paraId="64AA466C" w14:textId="77777777" w:rsidR="000259DF" w:rsidRPr="001A742B" w:rsidRDefault="000259DF" w:rsidP="000259DF">
      <w:pPr>
        <w:pStyle w:val="aff4"/>
      </w:pPr>
      <w:r w:rsidRPr="001A742B">
        <w:rPr>
          <w:rFonts w:hint="eastAsia"/>
        </w:rPr>
        <w:t>二　実施内容</w:t>
      </w:r>
    </w:p>
    <w:p w14:paraId="735C8203" w14:textId="77777777" w:rsidR="000259DF" w:rsidRPr="001A742B" w:rsidRDefault="000259DF" w:rsidP="000259DF">
      <w:pPr>
        <w:pStyle w:val="aff4"/>
      </w:pPr>
      <w:r w:rsidRPr="001A742B">
        <w:rPr>
          <w:rFonts w:hint="eastAsia"/>
        </w:rPr>
        <w:t>三　実施者</w:t>
      </w:r>
    </w:p>
    <w:p w14:paraId="3EF492B1" w14:textId="77777777" w:rsidR="000259DF" w:rsidRPr="001A742B" w:rsidRDefault="000259DF" w:rsidP="000259DF">
      <w:pPr>
        <w:pStyle w:val="aff3"/>
      </w:pPr>
      <w:r w:rsidRPr="001A742B">
        <w:rPr>
          <w:rFonts w:hint="eastAsia"/>
        </w:rPr>
        <w:t>６　部局技術責任者は、セキュリティパッチ、バージョンアップソフトウェア等の脆弱性を解決するために利用されるファイル（以下「対策用ファイル」という。）は、信頼できる方法で入手すること。</w:t>
      </w:r>
    </w:p>
    <w:p w14:paraId="47AC75D4" w14:textId="77777777" w:rsidR="000259DF" w:rsidRPr="001A742B" w:rsidRDefault="000259DF" w:rsidP="000259DF">
      <w:pPr>
        <w:pStyle w:val="aff3"/>
      </w:pPr>
      <w:r w:rsidRPr="001A742B">
        <w:rPr>
          <w:rFonts w:hint="eastAsia"/>
        </w:rPr>
        <w:t>７　部局技術責任者は、脆弱性対策の状況を確認する間隔は、可能な範囲で短くすること。</w:t>
      </w:r>
    </w:p>
    <w:p w14:paraId="3E312493" w14:textId="77777777" w:rsidR="000259DF" w:rsidRPr="001A742B" w:rsidRDefault="000259DF" w:rsidP="000259DF">
      <w:pPr>
        <w:pStyle w:val="a9"/>
      </w:pPr>
      <w:r w:rsidRPr="001A742B">
        <w:rPr>
          <w:rFonts w:hint="eastAsia"/>
        </w:rPr>
        <w:t>解説：第１項「情報を適宜入手」について</w:t>
      </w:r>
      <w:r w:rsidRPr="001A742B">
        <w:br/>
      </w:r>
      <w:r w:rsidRPr="001A742B">
        <w:rPr>
          <w:rFonts w:hint="eastAsia"/>
        </w:rPr>
        <w:t>情報システムを構成するサーバ装置、端末及び通信回線装置上で利用するソフトウェアの脆弱性に関する情報は、製品ベンダや脆弱性情報提供サイト等を通じて適時調査を行う必要がある。自動アップデート機能を持つソフトウェアの場合には、当該機能を利用して、定期的に脆弱性に関連する情報が報告されているかを確認する方法で差し支えないが、自動アップデート機能の対象範囲を把握し、対象範囲外のソフトウェアについては適時調査を行う必要がある。例えば、ウェブアプリケーション等のソフトウェアを効率的に開発するためにソフトウェアフレームワークを利用する場合があるが、ソフトウェアフレームワークを利用して開発したアプリケーションは自動アップデートが行えないため、脆弱性の有無については適宜調査を行う必要がある。</w:t>
      </w:r>
      <w:r w:rsidRPr="001A742B">
        <w:br/>
      </w:r>
      <w:r w:rsidRPr="001A742B">
        <w:rPr>
          <w:rFonts w:hint="eastAsia"/>
        </w:rPr>
        <w:t>入手した脆弱性に関連する情報及び対策方法に関しては、脆弱性対策を効果的に実施するために、他の部局技術責任者と共有することが望ましい。</w:t>
      </w:r>
      <w:r w:rsidRPr="001A742B">
        <w:br/>
      </w:r>
      <w:r w:rsidRPr="001A742B">
        <w:rPr>
          <w:rFonts w:hint="eastAsia"/>
        </w:rPr>
        <w:br/>
      </w:r>
      <w:r w:rsidRPr="001A742B">
        <w:rPr>
          <w:rFonts w:hint="eastAsia"/>
        </w:rPr>
        <w:t>第１項第４号「脆弱性を悪用する不正プログラムの流通状況」について</w:t>
      </w:r>
      <w:r w:rsidRPr="001A742B">
        <w:br/>
      </w:r>
      <w:r w:rsidRPr="001A742B">
        <w:rPr>
          <w:rFonts w:hint="eastAsia"/>
        </w:rPr>
        <w:t>脆弱性が既知になると、インターネット上の情報交換コミュニティ等を通じて、その脆弱性を悪用する方法が考案され、その悪用方法を機械的に実行するための不正プログラム（</w:t>
      </w:r>
      <w:r w:rsidRPr="001A742B">
        <w:rPr>
          <w:rFonts w:hint="eastAsia"/>
        </w:rPr>
        <w:t>exploit</w:t>
      </w:r>
      <w:r w:rsidRPr="001A742B">
        <w:rPr>
          <w:rFonts w:hint="eastAsia"/>
        </w:rPr>
        <w:t>コードとも呼ばれる）が作られ、次第に広まってい</w:t>
      </w:r>
      <w:r w:rsidRPr="001A742B">
        <w:rPr>
          <w:rFonts w:hint="eastAsia"/>
        </w:rPr>
        <w:lastRenderedPageBreak/>
        <w:t>く。この「脆弱性を悪用する不正プログラム」が流通している段階に入ると、脆弱性が攻撃されるリスクが格段に高まると考えられる。脆弱性を悪用する不正プログラムが世の中に流通していることが確認された場合には、速やかに当該の脆弱性について対処することが望ましい。</w:t>
      </w:r>
      <w:r w:rsidRPr="001A742B">
        <w:br/>
      </w:r>
      <w:r w:rsidRPr="001A742B">
        <w:rPr>
          <w:rFonts w:hint="eastAsia"/>
        </w:rPr>
        <w:br/>
      </w:r>
      <w:r w:rsidRPr="001A742B">
        <w:rPr>
          <w:rFonts w:hint="eastAsia"/>
        </w:rPr>
        <w:t>第２項「サポート期間を考慮」について</w:t>
      </w:r>
      <w:r w:rsidRPr="001A742B">
        <w:br/>
      </w:r>
      <w:r w:rsidRPr="001A742B">
        <w:rPr>
          <w:rFonts w:hint="eastAsia"/>
        </w:rPr>
        <w:t>利用するソフトウェアのサポート期間が過ぎた場合、それ以降はセキュリティ関連の脆弱性を修正するためのセキュリティパッチは、原則としてソフトウェアベンダから提供されなくなる。したがって、情報システムのライフサイクルを考慮し、少なくとも情報システムの次期改修までは対策用ファイルの提供が継続されるソフトウェアを選定する必要がある。</w:t>
      </w:r>
      <w:r w:rsidRPr="001A742B">
        <w:br/>
      </w:r>
      <w:r w:rsidRPr="001A742B">
        <w:rPr>
          <w:rFonts w:hint="eastAsia"/>
        </w:rPr>
        <w:t>また、情報システムは特定のソフトウェアバージョンに依存しないよう設計することが望ましいが、情報システムの中には、特定のソフトウェアバージョンに強く依存する場合がある。この場合には、ソフトウェアをバージョンアップすることが困難となるが、新しいバージョンのソフトウェアでしか対処できない脆弱性が発生したときに、情報システムの停止という最悪の事態も想定される。したがって、情報システムが特定のソフトウェアバージョンに依存せざるを得ない場合には、当該ソフトウェアのサポート期間を考慮して情報システムの更改について検討しておく必要がある。</w:t>
      </w:r>
      <w:r w:rsidRPr="001A742B">
        <w:br/>
      </w:r>
      <w:r w:rsidRPr="001A742B">
        <w:br/>
      </w:r>
      <w:r w:rsidRPr="001A742B">
        <w:rPr>
          <w:rFonts w:hint="eastAsia"/>
        </w:rPr>
        <w:t>第２項「サポートが受けられないソフトウェア」について</w:t>
      </w:r>
      <w:r w:rsidRPr="001A742B">
        <w:br/>
      </w:r>
      <w:r w:rsidRPr="001A742B">
        <w:rPr>
          <w:rFonts w:hint="eastAsia"/>
        </w:rPr>
        <w:t>ソフトウェアベンダによるサポートや他の事業者によるサポートサービスが一切受けられないものを対象としている。ソフトウェアベンダの製品ロードマップの見直し等により、サポートの打ち切りが突然予告されることもあり得るため、利用するソフトウェアのサポート期間に関する情報を適時入手し、ソフトウェア更改やサポート事業者の切替え等の対策が適切に講じられるよう考慮することが望ましい。</w:t>
      </w:r>
      <w:r w:rsidRPr="001A742B">
        <w:br/>
      </w:r>
      <w:r w:rsidRPr="001A742B">
        <w:rPr>
          <w:rFonts w:hint="eastAsia"/>
        </w:rPr>
        <w:br/>
      </w:r>
      <w:r w:rsidRPr="001A742B">
        <w:rPr>
          <w:rFonts w:hint="eastAsia"/>
        </w:rPr>
        <w:t>第３項「ソフトウェアのバージョン等を把握」について</w:t>
      </w:r>
      <w:r w:rsidRPr="001A742B">
        <w:br/>
      </w:r>
      <w:r w:rsidRPr="001A742B">
        <w:rPr>
          <w:rFonts w:hint="eastAsia"/>
        </w:rPr>
        <w:t>把握すべき情報としては、ソフトウェアのバージョンのほか、脆弱性対策の最終実施日、未実施の脆弱性対策等がある。</w:t>
      </w:r>
      <w:r w:rsidRPr="001A742B">
        <w:br/>
      </w:r>
      <w:r w:rsidRPr="001A742B">
        <w:rPr>
          <w:rFonts w:hint="eastAsia"/>
        </w:rPr>
        <w:br/>
      </w:r>
      <w:r w:rsidRPr="001A742B">
        <w:rPr>
          <w:rFonts w:hint="eastAsia"/>
        </w:rPr>
        <w:t>第３項「脆弱性対策の状況を確認」について</w:t>
      </w:r>
      <w:r w:rsidRPr="001A742B">
        <w:br/>
      </w:r>
      <w:r w:rsidRPr="001A742B">
        <w:rPr>
          <w:rFonts w:hint="eastAsia"/>
        </w:rPr>
        <w:t>OS</w:t>
      </w:r>
      <w:r w:rsidRPr="001A742B">
        <w:rPr>
          <w:rFonts w:hint="eastAsia"/>
        </w:rPr>
        <w:t>や各種サーバ、ファイアウォール等の通信回線装置等における脆弱性対策の状況を効率的に確認する方法として、専用ツールや事業者が提供するサービス等を利用する脆弱性診断の実施が挙げられる。脆弱性診断には、ソースコード診断、プラットフォーム診断、ウェブアプリケーション診断等の種類があり、ソフトウェアの種類によって利用する脆弱性診断を使い分ける必要がある。</w:t>
      </w:r>
      <w:r w:rsidRPr="001A742B">
        <w:br/>
      </w:r>
      <w:r w:rsidRPr="001A742B">
        <w:rPr>
          <w:rFonts w:hint="eastAsia"/>
        </w:rPr>
        <w:t>ソースコード診断では、独自に開発したソフトウェアのソースコードを対象に、静的解析ツール等を用いて脆弱性の有無を検証する。したがって、運用開始ま</w:t>
      </w:r>
      <w:r w:rsidRPr="001A742B">
        <w:rPr>
          <w:rFonts w:hint="eastAsia"/>
        </w:rPr>
        <w:lastRenderedPageBreak/>
        <w:t>でにソースコード診断を実施し、運用開始後にソースコードへ修正を加えた場合は、再度診断を実施することが望ましい。</w:t>
      </w:r>
      <w:r w:rsidRPr="001A742B">
        <w:br/>
      </w:r>
      <w:r w:rsidRPr="001A742B">
        <w:rPr>
          <w:rFonts w:hint="eastAsia"/>
        </w:rPr>
        <w:t>プラットフォーム診断では、</w:t>
      </w:r>
      <w:r w:rsidRPr="001A742B">
        <w:rPr>
          <w:rFonts w:hint="eastAsia"/>
        </w:rPr>
        <w:t>OS</w:t>
      </w:r>
      <w:r w:rsidRPr="001A742B">
        <w:rPr>
          <w:rFonts w:hint="eastAsia"/>
        </w:rPr>
        <w:t>や各種サーバ、ファイアウォール等を対象に、テスト用の通信パケットを送信するなどの方法によって、最新のセキュリティパッチが適用されているか、設定が適切に行われているか、不要な通信ポートが開いていないかなどを検証する。したがって、運用開始までにプラットフォーム診断を実施し、その後も例えば年に１回診断を実施するなど、定期的に実施することが望ましい。</w:t>
      </w:r>
      <w:r w:rsidRPr="001A742B">
        <w:br/>
      </w:r>
      <w:r w:rsidRPr="001A742B">
        <w:rPr>
          <w:rFonts w:hint="eastAsia"/>
        </w:rPr>
        <w:t>ウェブアプリケーション診断では、独自に開発したウェブアプリケーションを対象に、実際に不正なデータをウェブアプリケーションに送信するなどの方法によって、</w:t>
      </w:r>
      <w:r w:rsidRPr="001A742B">
        <w:rPr>
          <w:rFonts w:hint="eastAsia"/>
        </w:rPr>
        <w:t>SQL</w:t>
      </w:r>
      <w:r w:rsidRPr="001A742B">
        <w:rPr>
          <w:rFonts w:hint="eastAsia"/>
        </w:rPr>
        <w:t>インジェクションやクロスサイトスクリプティング等の脆弱性が存在しないかを検証する。したがって、運用開始までにウェブアプリケーション診断を実施し、運用開始後においても、ウェブアプリケーションへ修正を加えた場合や新たな脅威が確認された場合は、再度診断を実施することが望ましい。</w:t>
      </w:r>
      <w:r w:rsidRPr="001A742B">
        <w:br/>
      </w:r>
      <w:r w:rsidRPr="001A742B">
        <w:rPr>
          <w:rFonts w:hint="eastAsia"/>
        </w:rPr>
        <w:br/>
      </w:r>
      <w:r w:rsidRPr="001A742B">
        <w:rPr>
          <w:rFonts w:hint="eastAsia"/>
        </w:rPr>
        <w:t>第４項第３号「一時的な回避方法」について</w:t>
      </w:r>
      <w:r w:rsidRPr="001A742B">
        <w:br/>
      </w:r>
      <w:r w:rsidRPr="001A742B">
        <w:rPr>
          <w:rFonts w:hint="eastAsia"/>
        </w:rPr>
        <w:t>ソフトウェアにおいて脆弱性が顕在化した際に、ソフトウェアベンダが対応するまでの間は、当該ソフトウェアの利用を禁止する又は脆弱性が関係する機能を無効化するなどの対応が必要となる。</w:t>
      </w:r>
      <w:r w:rsidRPr="001A742B">
        <w:br/>
      </w:r>
      <w:r w:rsidRPr="001A742B">
        <w:rPr>
          <w:rFonts w:hint="eastAsia"/>
        </w:rPr>
        <w:t>しかし、これらの対応によって業務に著しく悪影響を与えることが想定される場合は、事前に必要な措置を講じておくことが求められる。例えば、ブラウザは業務上利用せざるを得ないケースが多いが、異なるソフトウェアベンダが提供する複数のブラウザを端末に導入しておくことで、業務継続性を維持しつつ、脆弱性を悪用した攻撃を受けるリスクを低減することができる。複数のブラウザを導入することは、情報システムのコスト増加を招く可能性があるが、一方のブラウザを常時利用するとともに、他方を緊急時のインターネットへのアクセス手段として利用するなど、用途を分ける方法も考えられる。また、ログ出力の設定を確認し、対応が完了するまでの期間、出力されたログの監視を強化するなどの対応も考えられる。</w:t>
      </w:r>
      <w:r w:rsidRPr="001A742B">
        <w:br/>
      </w:r>
      <w:r w:rsidRPr="001A742B">
        <w:rPr>
          <w:rFonts w:hint="eastAsia"/>
        </w:rPr>
        <w:br/>
      </w:r>
      <w:r w:rsidRPr="001A742B">
        <w:rPr>
          <w:rFonts w:hint="eastAsia"/>
        </w:rPr>
        <w:t>第４項第６号「対策試験」について</w:t>
      </w:r>
      <w:r w:rsidRPr="001A742B">
        <w:br/>
      </w:r>
      <w:r w:rsidRPr="001A742B">
        <w:rPr>
          <w:rFonts w:hint="eastAsia"/>
        </w:rPr>
        <w:t>「対策試験」</w:t>
      </w:r>
      <w:r w:rsidRPr="001A742B">
        <w:fldChar w:fldCharType="begin"/>
      </w:r>
      <w:r w:rsidRPr="001A742B">
        <w:instrText xml:space="preserve"> XE "</w:instrText>
      </w:r>
      <w:r w:rsidRPr="001A742B">
        <w:rPr>
          <w:rFonts w:hint="eastAsia"/>
        </w:rPr>
        <w:instrText>対策試験</w:instrText>
      </w:r>
      <w:r w:rsidRPr="001A742B">
        <w:instrText>" \y "</w:instrText>
      </w:r>
      <w:r w:rsidRPr="001A742B">
        <w:instrText>たいさくしけん</w:instrText>
      </w:r>
      <w:r w:rsidRPr="001A742B">
        <w:instrText xml:space="preserve">" \b </w:instrText>
      </w:r>
      <w:r w:rsidRPr="001A742B">
        <w:fldChar w:fldCharType="end"/>
      </w:r>
      <w:r w:rsidRPr="001A742B">
        <w:rPr>
          <w:rFonts w:hint="eastAsia"/>
        </w:rPr>
        <w:t>とは、脆弱性対策の実施による情報システムへの影響の有無を確認するために、事前に試験用の情報システムを用いて試験することが想定される。</w:t>
      </w:r>
      <w:r w:rsidRPr="001A742B">
        <w:br/>
      </w:r>
      <w:r w:rsidRPr="001A742B">
        <w:rPr>
          <w:rFonts w:hint="eastAsia"/>
        </w:rPr>
        <w:br/>
      </w:r>
      <w:r w:rsidRPr="001A742B">
        <w:rPr>
          <w:rFonts w:hint="eastAsia"/>
        </w:rPr>
        <w:t>第６項「対策用ファイル」について</w:t>
      </w:r>
      <w:r w:rsidRPr="001A742B">
        <w:br/>
      </w:r>
      <w:r w:rsidRPr="001A742B">
        <w:rPr>
          <w:rFonts w:hint="eastAsia"/>
        </w:rPr>
        <w:t>入手した対策用ファイルに悪意のあるコードが含まれている可能性を考慮し、対策用ファイルは信頼できる方法で入手する必要がある。</w:t>
      </w:r>
      <w:r w:rsidRPr="001A742B">
        <w:br/>
      </w:r>
      <w:r w:rsidRPr="001A742B">
        <w:rPr>
          <w:rFonts w:hint="eastAsia"/>
        </w:rPr>
        <w:t>信頼できる方法としては、ソフトウェアの開発元等が公開するウェブサイトか</w:t>
      </w:r>
      <w:r w:rsidRPr="001A742B">
        <w:rPr>
          <w:rFonts w:hint="eastAsia"/>
        </w:rPr>
        <w:lastRenderedPageBreak/>
        <w:t>らダウンロードする方法、又は郵送により対策用ファイルが記録された外部電磁的記録媒体を入手する方法が挙げられる。また、対策用ファイルが改ざんされていないこと等の完全性を検証できる手段があれば、併せてこれを実行する必要がある。</w:t>
      </w:r>
    </w:p>
    <w:p w14:paraId="7E54FE14" w14:textId="77777777" w:rsidR="000259DF" w:rsidRPr="001A742B" w:rsidRDefault="000259DF" w:rsidP="000259DF"/>
    <w:p w14:paraId="1DA44DF0" w14:textId="77777777" w:rsidR="000259DF" w:rsidRPr="001A742B" w:rsidRDefault="000259DF" w:rsidP="000259DF">
      <w:pPr>
        <w:pStyle w:val="31"/>
        <w:ind w:left="210"/>
      </w:pPr>
      <w:r w:rsidRPr="001A742B">
        <w:rPr>
          <w:rFonts w:hint="eastAsia"/>
        </w:rPr>
        <w:t>第二節　不正プログラム対策</w:t>
      </w:r>
    </w:p>
    <w:p w14:paraId="434EAFA7" w14:textId="77777777" w:rsidR="000259DF" w:rsidRPr="001A742B" w:rsidRDefault="000259DF" w:rsidP="000259DF">
      <w:pPr>
        <w:pStyle w:val="a9"/>
      </w:pPr>
      <w:r w:rsidRPr="001A742B">
        <w:rPr>
          <w:rFonts w:hint="eastAsia"/>
        </w:rPr>
        <w:t>解説：情報システムが不正プログラムに感染した場合、情報システムが破壊される脅威や、当該情報システムに保存される重要な情報が外部に漏えいする脅威が想定される。さらには、不正プログラムに感染した情報システムは、他の情報システムに感染を拡大させる、迷惑メールの送信やサービス不能攻撃等の踏み台として利用される、標的型攻撃における拠点として利用されるなどが考えられ、当該情報システム以外にも被害を及ぼすおそれがある。このような事態を未然に防止するため、不正プログラムへの対策を適切に実施することが必要である。</w:t>
      </w:r>
    </w:p>
    <w:p w14:paraId="3CB56DBD" w14:textId="77777777" w:rsidR="000259DF" w:rsidRPr="001A742B" w:rsidRDefault="000259DF" w:rsidP="000259DF"/>
    <w:p w14:paraId="173FBDDC" w14:textId="53C4843D" w:rsidR="000259DF" w:rsidRPr="001A742B" w:rsidRDefault="000259DF" w:rsidP="000259DF">
      <w:pPr>
        <w:rPr>
          <w:rStyle w:val="af7"/>
        </w:rPr>
      </w:pPr>
      <w:r w:rsidRPr="001A742B">
        <w:rPr>
          <w:rStyle w:val="af7"/>
          <w:rFonts w:hint="eastAsia"/>
        </w:rPr>
        <w:t>C2101-</w:t>
      </w:r>
      <w:r w:rsidR="00CD6A7F" w:rsidRPr="001A742B">
        <w:rPr>
          <w:rStyle w:val="af7"/>
          <w:rFonts w:hint="eastAsia"/>
        </w:rPr>
        <w:t>131</w:t>
      </w:r>
      <w:r w:rsidRPr="001A742B">
        <w:rPr>
          <w:rStyle w:val="af7"/>
          <w:rFonts w:hint="eastAsia"/>
        </w:rPr>
        <w:t xml:space="preserve">　（不正プログラム対策の実施）（政府機関統一基準の対応項番</w:t>
      </w:r>
      <w:r w:rsidRPr="001A742B">
        <w:rPr>
          <w:rStyle w:val="af7"/>
          <w:rFonts w:hint="eastAsia"/>
        </w:rPr>
        <w:t>6.2.2(1)</w:t>
      </w:r>
      <w:r w:rsidRPr="001A742B">
        <w:rPr>
          <w:rStyle w:val="af7"/>
          <w:rFonts w:hint="eastAsia"/>
        </w:rPr>
        <w:t>）</w:t>
      </w:r>
    </w:p>
    <w:p w14:paraId="03635E5E" w14:textId="599C4561" w:rsidR="000259DF" w:rsidRPr="001A742B" w:rsidRDefault="00CD6A7F" w:rsidP="000259DF">
      <w:pPr>
        <w:pStyle w:val="aff3"/>
      </w:pPr>
      <w:r w:rsidRPr="001A742B">
        <w:rPr>
          <w:rFonts w:hint="eastAsia"/>
        </w:rPr>
        <w:t>第百三十一</w:t>
      </w:r>
      <w:r w:rsidR="000259DF" w:rsidRPr="001A742B">
        <w:rPr>
          <w:rFonts w:hint="eastAsia"/>
        </w:rPr>
        <w:t>条　部局技術責任者は、サーバ装置及び端末に不正プログラム対策ソフトウェア等を導入すること。ただし、当該サーバ装置及び端末で動作可能な不正プログラム対策ソフトウェア等が存在しない場合を除く。</w:t>
      </w:r>
    </w:p>
    <w:p w14:paraId="1627ED87" w14:textId="77777777" w:rsidR="000259DF" w:rsidRPr="001A742B" w:rsidRDefault="000259DF" w:rsidP="000259DF">
      <w:pPr>
        <w:pStyle w:val="aff3"/>
      </w:pPr>
      <w:r w:rsidRPr="001A742B">
        <w:rPr>
          <w:rFonts w:hint="eastAsia"/>
        </w:rPr>
        <w:t>２　部局技術責任者は、想定される不正プログラムの感染経路の全てにおいて、不正プログラム対策ソフトウェア等により対策を講ずること。</w:t>
      </w:r>
    </w:p>
    <w:p w14:paraId="14D0226C" w14:textId="77777777" w:rsidR="000259DF" w:rsidRPr="001A742B" w:rsidRDefault="000259DF" w:rsidP="000259DF">
      <w:pPr>
        <w:pStyle w:val="aff3"/>
      </w:pPr>
      <w:r w:rsidRPr="001A742B">
        <w:rPr>
          <w:rFonts w:hint="eastAsia"/>
        </w:rPr>
        <w:t>３　部局技術責任者は、不正プログラム対策の状況を適宜把握し、必要な対処を行うこと。</w:t>
      </w:r>
    </w:p>
    <w:p w14:paraId="0FC53C90" w14:textId="77777777" w:rsidR="000259DF" w:rsidRPr="001A742B" w:rsidRDefault="000259DF" w:rsidP="000259DF">
      <w:pPr>
        <w:pStyle w:val="a9"/>
      </w:pPr>
      <w:r w:rsidRPr="001A742B">
        <w:rPr>
          <w:rFonts w:hint="eastAsia"/>
        </w:rPr>
        <w:t>解説：第１項「動作可能な不正プログラム対策ソフトウェア等」について</w:t>
      </w:r>
      <w:r w:rsidRPr="001A742B">
        <w:br/>
      </w:r>
      <w:r w:rsidRPr="001A742B">
        <w:rPr>
          <w:rFonts w:hint="eastAsia"/>
        </w:rPr>
        <w:t>不正プログラム対策ソフトウェアの例としては、コンピュータウイルスを検知対処する「ウイルス対策ソフトウェア」や、キーロガーやアドウェア等のいわゆるスパイウェアを検知対処する「スパイウェア対策ソフトウェア」等がある。</w:t>
      </w:r>
      <w:r w:rsidRPr="001A742B">
        <w:br/>
      </w:r>
      <w:r w:rsidRPr="001A742B">
        <w:rPr>
          <w:rFonts w:hint="eastAsia"/>
        </w:rPr>
        <w:t>多くのメインフレームシステム並びに</w:t>
      </w:r>
      <w:r w:rsidRPr="001A742B">
        <w:rPr>
          <w:rFonts w:hint="eastAsia"/>
        </w:rPr>
        <w:t>OS</w:t>
      </w:r>
      <w:r w:rsidRPr="001A742B">
        <w:rPr>
          <w:rFonts w:hint="eastAsia"/>
        </w:rPr>
        <w:t>及びアプリケーションを搭載していないサーバ装置及び端末については、動作可能な不正プログラム対策ソフトウェア等が存在しないため、本対策事項の対象外である。ただし、新たに動作可能な不正プログラム対策ソフトウェア等が出現した場合には、速やかな導入が求められることから、部局技術責任者は、該当するサーバ装置及び端末の把握を行っておくとともに、不正プログラム対策ソフトウェア等に関してベンダが提供するサポート情報に常に注意を払っておくことが望ましい。</w:t>
      </w:r>
      <w:r w:rsidRPr="001A742B">
        <w:br/>
      </w:r>
      <w:r w:rsidRPr="001A742B">
        <w:rPr>
          <w:rFonts w:hint="eastAsia"/>
        </w:rPr>
        <w:t>また、新たな不正プログラムの存在が明らかになった後でも、利用中の不正プログラム対策ソフトウェア等に用いる定義ファイルがベンダから配布されないなど、日常から行われている不正プログラム対策では対処が困難と判断される場合、部局技術責任者は利用者等に回避策の実施を指示する必要がある。</w:t>
      </w:r>
      <w:r w:rsidRPr="001A742B">
        <w:br/>
      </w:r>
      <w:r w:rsidRPr="001A742B">
        <w:rPr>
          <w:rFonts w:hint="eastAsia"/>
        </w:rPr>
        <w:t>なお、回避策は一律ではなく、個々の状況によって様々な内容があり得る。例えば、インターネット上の一部のウェブサイトを閲覧すると不正プログラムに感染することが判明している場合に、不正プログラム対策ソフトの定義ファイルが対応するまでの間、一時的にインターネット閲覧を制限する、という回避</w:t>
      </w:r>
      <w:r w:rsidRPr="001A742B">
        <w:rPr>
          <w:rFonts w:hint="eastAsia"/>
        </w:rPr>
        <w:lastRenderedPageBreak/>
        <w:t>策が想定される。</w:t>
      </w:r>
    </w:p>
    <w:p w14:paraId="1CB1240D" w14:textId="77777777" w:rsidR="000259DF" w:rsidRPr="001A742B" w:rsidRDefault="000259DF" w:rsidP="000259DF"/>
    <w:p w14:paraId="52C0C1FD" w14:textId="4A2E5A2C" w:rsidR="000259DF" w:rsidRPr="001A742B" w:rsidRDefault="000259DF" w:rsidP="000259DF">
      <w:pPr>
        <w:rPr>
          <w:rStyle w:val="af7"/>
        </w:rPr>
      </w:pPr>
      <w:r w:rsidRPr="001A742B">
        <w:rPr>
          <w:rStyle w:val="af7"/>
          <w:rFonts w:hint="eastAsia"/>
        </w:rPr>
        <w:t>C2101-</w:t>
      </w:r>
      <w:r w:rsidR="00B9530B" w:rsidRPr="001A742B">
        <w:rPr>
          <w:rStyle w:val="af7"/>
          <w:rFonts w:hint="eastAsia"/>
        </w:rPr>
        <w:t>132</w:t>
      </w:r>
      <w:r w:rsidRPr="001A742B">
        <w:rPr>
          <w:rStyle w:val="af7"/>
          <w:rFonts w:hint="eastAsia"/>
        </w:rPr>
        <w:t xml:space="preserve">　（不正プログラム対策ソフトウェア等に係る対策）（政府機関統一基準の対応項番</w:t>
      </w:r>
      <w:r w:rsidRPr="001A742B">
        <w:rPr>
          <w:rStyle w:val="af7"/>
          <w:rFonts w:hint="eastAsia"/>
        </w:rPr>
        <w:t>6.2.2(1)-1,2,3</w:t>
      </w:r>
      <w:r w:rsidRPr="001A742B">
        <w:rPr>
          <w:rStyle w:val="af7"/>
          <w:rFonts w:hint="eastAsia"/>
        </w:rPr>
        <w:t>）</w:t>
      </w:r>
    </w:p>
    <w:p w14:paraId="47DEFAC0" w14:textId="03993F7E" w:rsidR="000259DF" w:rsidRPr="001A742B" w:rsidRDefault="00B9530B" w:rsidP="000259DF">
      <w:pPr>
        <w:pStyle w:val="aff3"/>
      </w:pPr>
      <w:r w:rsidRPr="001A742B">
        <w:rPr>
          <w:rFonts w:hint="eastAsia"/>
        </w:rPr>
        <w:t>第百三十二</w:t>
      </w:r>
      <w:r w:rsidR="000259DF" w:rsidRPr="001A742B">
        <w:rPr>
          <w:rFonts w:hint="eastAsia"/>
        </w:rPr>
        <w:t>条　部局技術責任者は、不正プログラム対策ソフトウェア等及びその定義ファイルは、常に最新のものが利用可能となるよう構成すること。</w:t>
      </w:r>
    </w:p>
    <w:p w14:paraId="50466A8C" w14:textId="77777777" w:rsidR="000259DF" w:rsidRPr="001A742B" w:rsidRDefault="000259DF" w:rsidP="000259DF">
      <w:pPr>
        <w:pStyle w:val="aff3"/>
      </w:pPr>
      <w:r w:rsidRPr="001A742B">
        <w:rPr>
          <w:rFonts w:hint="eastAsia"/>
        </w:rPr>
        <w:t>２　部局技術責任者は、不正プログラム対策ソフトウェア等の設定変更権限については、システム管理者が一括管理し、システム利用者に当該権限を付与しないこと。</w:t>
      </w:r>
    </w:p>
    <w:p w14:paraId="38724BAF" w14:textId="77777777" w:rsidR="000259DF" w:rsidRPr="001A742B" w:rsidRDefault="000259DF" w:rsidP="000259DF">
      <w:pPr>
        <w:pStyle w:val="aff3"/>
      </w:pPr>
      <w:r w:rsidRPr="001A742B">
        <w:rPr>
          <w:rFonts w:hint="eastAsia"/>
        </w:rPr>
        <w:t>３　部局技術責任者は、不正プログラム対策ソフトウェア等は、定期的に全てのファイルを対象としたスキャンを実施するよう構成すること。</w:t>
      </w:r>
    </w:p>
    <w:p w14:paraId="13CE55B7" w14:textId="77777777" w:rsidR="000259DF" w:rsidRPr="001A742B" w:rsidRDefault="000259DF" w:rsidP="000259DF"/>
    <w:p w14:paraId="6DBAF87D" w14:textId="0A35A016" w:rsidR="000259DF" w:rsidRPr="001A742B" w:rsidRDefault="000259DF" w:rsidP="000259DF">
      <w:pPr>
        <w:rPr>
          <w:rStyle w:val="af7"/>
        </w:rPr>
      </w:pPr>
      <w:r w:rsidRPr="001A742B">
        <w:rPr>
          <w:rStyle w:val="af7"/>
          <w:rFonts w:hint="eastAsia"/>
        </w:rPr>
        <w:t>C2101-13</w:t>
      </w:r>
      <w:r w:rsidR="00562312" w:rsidRPr="001A742B">
        <w:rPr>
          <w:rStyle w:val="af7"/>
        </w:rPr>
        <w:t>3</w:t>
      </w:r>
      <w:r w:rsidRPr="001A742B">
        <w:rPr>
          <w:rStyle w:val="af7"/>
          <w:rFonts w:hint="eastAsia"/>
        </w:rPr>
        <w:t xml:space="preserve">　（想定される不正プログラムの感染経路の全てにおける対策）（政府機関統一基準の対応項番</w:t>
      </w:r>
      <w:r w:rsidRPr="001A742B">
        <w:rPr>
          <w:rStyle w:val="af7"/>
          <w:rFonts w:hint="eastAsia"/>
        </w:rPr>
        <w:t>6.2.2(1)-4</w:t>
      </w:r>
      <w:r w:rsidRPr="001A742B">
        <w:rPr>
          <w:rStyle w:val="af7"/>
          <w:rFonts w:hint="eastAsia"/>
        </w:rPr>
        <w:t>）</w:t>
      </w:r>
    </w:p>
    <w:p w14:paraId="38DBB74A" w14:textId="58BB537C" w:rsidR="000259DF" w:rsidRPr="001A742B" w:rsidRDefault="000259DF" w:rsidP="000259DF">
      <w:pPr>
        <w:pStyle w:val="aff3"/>
      </w:pPr>
      <w:r w:rsidRPr="001A742B">
        <w:rPr>
          <w:rFonts w:hint="eastAsia"/>
        </w:rPr>
        <w:t>第百三十</w:t>
      </w:r>
      <w:r w:rsidR="00562312" w:rsidRPr="001A742B">
        <w:rPr>
          <w:rFonts w:hint="eastAsia"/>
        </w:rPr>
        <w:t>三</w:t>
      </w:r>
      <w:r w:rsidRPr="001A742B">
        <w:rPr>
          <w:rFonts w:hint="eastAsia"/>
        </w:rPr>
        <w:t>条　部局技術責任者は、想定される全ての感染経路を特定し、不正プログラム対策ソフトウェア等の導入による感染の防止、端末の接続制限及び機能の無効化等による感染拡大の防止等の必要な対策を行うこと。</w:t>
      </w:r>
    </w:p>
    <w:p w14:paraId="601370AA" w14:textId="77777777" w:rsidR="000259DF" w:rsidRPr="001A742B" w:rsidRDefault="000259DF" w:rsidP="000259DF">
      <w:pPr>
        <w:pStyle w:val="a9"/>
      </w:pPr>
      <w:r w:rsidRPr="001A742B">
        <w:rPr>
          <w:rFonts w:hint="eastAsia"/>
        </w:rPr>
        <w:t>解説：「感染経路を特定」について</w:t>
      </w:r>
      <w:r w:rsidRPr="001A742B">
        <w:br/>
      </w:r>
      <w:r w:rsidRPr="001A742B">
        <w:rPr>
          <w:rFonts w:hint="eastAsia"/>
        </w:rPr>
        <w:t>不正プログラムの感染経路には、電子メール、ウェブ等のネットワーク経由のほか、不正プログラムに感染した外部電磁的記録媒体経由も考えられる。</w:t>
      </w:r>
      <w:r w:rsidRPr="001A742B">
        <w:br/>
      </w:r>
      <w:r w:rsidRPr="001A742B">
        <w:rPr>
          <w:rFonts w:hint="eastAsia"/>
        </w:rPr>
        <w:t>不正プログラム対策ソフトウェア等は、製品ごとに不正プログラム定義ファイルの提供時期及び種類が異なる。また、これらは現存する全ての不正プログラムを検知及び除去できるとは限らず、不正プログラム対策ソフトウェア等の不具合により不正プログラムの検知又は除去に失敗する危険性もある。このことから、不正プログラムによる被害を低減させるため、感染経路において、異なる定義ファイルを用いる不正プログラム対策製品を組み合わせる、又は、定義ファイルパターンマッチングやふるまい検知等の異なる技術を用いる製品を組み合わせることにより、どれか一つの不具合で、その環境の全てが不正プログラムの被害を受けることのないようにすることが望ましい。例えば、電子メールサーバに導入するウイルス対策ソフトウェアと端末に導入するウイルス対策ソフトウェアについて、それぞれ異なるウイルス定義ファイルを用いる製品を導入すること等が考えられる。</w:t>
      </w:r>
      <w:r w:rsidRPr="001A742B">
        <w:br/>
      </w:r>
      <w:r w:rsidRPr="001A742B">
        <w:rPr>
          <w:rFonts w:hint="eastAsia"/>
        </w:rPr>
        <w:br/>
      </w:r>
      <w:r w:rsidRPr="001A742B">
        <w:rPr>
          <w:rFonts w:hint="eastAsia"/>
        </w:rPr>
        <w:t>「感染拡大の防止」について</w:t>
      </w:r>
      <w:r w:rsidRPr="001A742B">
        <w:br/>
      </w:r>
      <w:r w:rsidRPr="001A742B">
        <w:rPr>
          <w:rFonts w:hint="eastAsia"/>
        </w:rPr>
        <w:t>ネットワークを経由した感染拡大の防止策としては、例えば以下が挙げられる。</w:t>
      </w:r>
      <w:r w:rsidRPr="001A742B">
        <w:br/>
      </w:r>
      <w:r w:rsidRPr="001A742B">
        <w:rPr>
          <w:rFonts w:hint="eastAsia"/>
        </w:rPr>
        <w:t>・</w:t>
      </w:r>
      <w:r w:rsidRPr="001A742B">
        <w:rPr>
          <w:rFonts w:hint="eastAsia"/>
        </w:rPr>
        <w:t>OS</w:t>
      </w:r>
      <w:r w:rsidRPr="001A742B">
        <w:rPr>
          <w:rFonts w:hint="eastAsia"/>
        </w:rPr>
        <w:t>やアプリケーションに関するセキュリティパッチ及び不正プログラム定義ファイルについて最新化されていない端末をネットワークに接続させない仕組みの導入</w:t>
      </w:r>
      <w:r w:rsidRPr="001A742B">
        <w:br/>
      </w:r>
      <w:r w:rsidRPr="001A742B">
        <w:rPr>
          <w:rFonts w:hint="eastAsia"/>
        </w:rPr>
        <w:t>・通信に不正プログラムが含まれていることを検知したときに、その通信をネットワークから遮断する仕組みの導入</w:t>
      </w:r>
    </w:p>
    <w:p w14:paraId="64D62157" w14:textId="77777777" w:rsidR="000259DF" w:rsidRPr="001A742B" w:rsidRDefault="000259DF" w:rsidP="000259DF"/>
    <w:p w14:paraId="05CA02EA" w14:textId="4098DBB0" w:rsidR="000259DF" w:rsidRPr="001A742B" w:rsidRDefault="000259DF" w:rsidP="000259DF">
      <w:pPr>
        <w:rPr>
          <w:rStyle w:val="af7"/>
        </w:rPr>
      </w:pPr>
      <w:r w:rsidRPr="001A742B">
        <w:rPr>
          <w:rStyle w:val="af7"/>
          <w:rFonts w:hint="eastAsia"/>
        </w:rPr>
        <w:lastRenderedPageBreak/>
        <w:t>C2101-</w:t>
      </w:r>
      <w:r w:rsidR="00562312" w:rsidRPr="001A742B">
        <w:rPr>
          <w:rStyle w:val="af7"/>
          <w:rFonts w:hint="eastAsia"/>
        </w:rPr>
        <w:t>134</w:t>
      </w:r>
      <w:r w:rsidRPr="001A742B">
        <w:rPr>
          <w:rStyle w:val="af7"/>
          <w:rFonts w:hint="eastAsia"/>
        </w:rPr>
        <w:t xml:space="preserve">　（不正プログラム対策の状況の把握）（政府機関統一基準の対応項番</w:t>
      </w:r>
      <w:r w:rsidRPr="001A742B">
        <w:rPr>
          <w:rStyle w:val="af7"/>
          <w:rFonts w:hint="eastAsia"/>
        </w:rPr>
        <w:t>6.2.2(1)-5</w:t>
      </w:r>
      <w:r w:rsidRPr="001A742B">
        <w:rPr>
          <w:rStyle w:val="af7"/>
          <w:rFonts w:hint="eastAsia"/>
        </w:rPr>
        <w:t>）</w:t>
      </w:r>
    </w:p>
    <w:p w14:paraId="31DE8B99" w14:textId="34BC8143" w:rsidR="000259DF" w:rsidRPr="001A742B" w:rsidRDefault="00562312" w:rsidP="000259DF">
      <w:pPr>
        <w:pStyle w:val="aff3"/>
      </w:pPr>
      <w:r w:rsidRPr="001A742B">
        <w:rPr>
          <w:rFonts w:hint="eastAsia"/>
        </w:rPr>
        <w:t>第百三十四</w:t>
      </w:r>
      <w:r w:rsidR="000259DF" w:rsidRPr="001A742B">
        <w:rPr>
          <w:rFonts w:hint="eastAsia"/>
        </w:rPr>
        <w:t>条　部局技術責任者は、不正プログラム対策の実施を徹底するため、以下を例とする不正プログラム対策に関する状況を把握し、必要な対処を行うこと。</w:t>
      </w:r>
    </w:p>
    <w:p w14:paraId="419E3616" w14:textId="77777777" w:rsidR="000259DF" w:rsidRPr="001A742B" w:rsidRDefault="000259DF" w:rsidP="000259DF">
      <w:pPr>
        <w:pStyle w:val="aff4"/>
      </w:pPr>
      <w:r w:rsidRPr="001A742B">
        <w:rPr>
          <w:rFonts w:hint="eastAsia"/>
        </w:rPr>
        <w:t>一　不正プログラム対策ソフトウェア等の導入状況</w:t>
      </w:r>
    </w:p>
    <w:p w14:paraId="6D8DCB19" w14:textId="77777777" w:rsidR="000259DF" w:rsidRPr="001A742B" w:rsidRDefault="000259DF" w:rsidP="000259DF">
      <w:pPr>
        <w:pStyle w:val="aff4"/>
      </w:pPr>
      <w:r w:rsidRPr="001A742B">
        <w:rPr>
          <w:rFonts w:hint="eastAsia"/>
        </w:rPr>
        <w:t>二　不正プログラム対策ソフトウェア等の定義ファイルの更新状況</w:t>
      </w:r>
    </w:p>
    <w:p w14:paraId="73B56781" w14:textId="77777777" w:rsidR="000259DF" w:rsidRPr="001A742B" w:rsidRDefault="000259DF" w:rsidP="000259DF"/>
    <w:p w14:paraId="1150AF96" w14:textId="77777777" w:rsidR="000259DF" w:rsidRPr="001A742B" w:rsidRDefault="000259DF" w:rsidP="000259DF">
      <w:pPr>
        <w:pStyle w:val="31"/>
        <w:ind w:left="210"/>
      </w:pPr>
      <w:r w:rsidRPr="001A742B">
        <w:rPr>
          <w:rFonts w:hint="eastAsia"/>
        </w:rPr>
        <w:t>第三節　サービス不能攻撃対策</w:t>
      </w:r>
    </w:p>
    <w:p w14:paraId="5F6CBA5F" w14:textId="77777777" w:rsidR="000259DF" w:rsidRPr="001A742B" w:rsidRDefault="000259DF" w:rsidP="000259DF">
      <w:pPr>
        <w:pStyle w:val="a9"/>
      </w:pPr>
      <w:r w:rsidRPr="001A742B">
        <w:rPr>
          <w:rFonts w:hint="eastAsia"/>
        </w:rPr>
        <w:t>解説：インターネットからアクセスを受ける情報システムに対する脅威としては、第三者からサービス不能攻撃を受け、利用者がサービスを利用できなくなることが想定される。このため、本学の情報システムのうち、インターネットからアクセスを受けるものについては、サービス不能攻撃を想定し、システムの可用性を維持するための対策を実施する必要がある。</w:t>
      </w:r>
    </w:p>
    <w:p w14:paraId="6936C725" w14:textId="77777777" w:rsidR="000259DF" w:rsidRPr="001A742B" w:rsidRDefault="000259DF" w:rsidP="000259DF"/>
    <w:p w14:paraId="7582C136" w14:textId="70F93969" w:rsidR="000259DF" w:rsidRPr="001A742B" w:rsidRDefault="000259DF" w:rsidP="000259DF">
      <w:pPr>
        <w:rPr>
          <w:rStyle w:val="af7"/>
        </w:rPr>
      </w:pPr>
      <w:r w:rsidRPr="001A742B">
        <w:rPr>
          <w:rStyle w:val="af7"/>
          <w:rFonts w:hint="eastAsia"/>
        </w:rPr>
        <w:t>C2101-</w:t>
      </w:r>
      <w:r w:rsidR="00562312" w:rsidRPr="001A742B">
        <w:rPr>
          <w:rStyle w:val="af7"/>
          <w:rFonts w:hint="eastAsia"/>
        </w:rPr>
        <w:t>135</w:t>
      </w:r>
      <w:r w:rsidRPr="001A742B">
        <w:rPr>
          <w:rStyle w:val="af7"/>
          <w:rFonts w:hint="eastAsia"/>
        </w:rPr>
        <w:t xml:space="preserve">　（サービス不能攻撃対策の実施）（政府機関統一基準の対応項番</w:t>
      </w:r>
      <w:r w:rsidRPr="001A742B">
        <w:rPr>
          <w:rStyle w:val="af7"/>
          <w:rFonts w:hint="eastAsia"/>
        </w:rPr>
        <w:t>6.2.3(1)</w:t>
      </w:r>
      <w:r w:rsidRPr="001A742B">
        <w:rPr>
          <w:rStyle w:val="af7"/>
          <w:rFonts w:hint="eastAsia"/>
        </w:rPr>
        <w:t>）</w:t>
      </w:r>
    </w:p>
    <w:p w14:paraId="343B2E9A" w14:textId="66908EFC" w:rsidR="000259DF" w:rsidRPr="001A742B" w:rsidRDefault="00562312" w:rsidP="000259DF">
      <w:pPr>
        <w:pStyle w:val="aff3"/>
      </w:pPr>
      <w:r w:rsidRPr="001A742B">
        <w:rPr>
          <w:rFonts w:hint="eastAsia"/>
        </w:rPr>
        <w:t>第百三十五</w:t>
      </w:r>
      <w:r w:rsidR="000259DF" w:rsidRPr="001A742B">
        <w:rPr>
          <w:rFonts w:hint="eastAsia"/>
        </w:rPr>
        <w:t>条　部局技術責任者は、要安定情報を取り扱う情報システム（インターネットからアクセスを受ける情報システムに限る。以下この条において同じ。）については、サービス提供に必要なサーバ装置、端末及び通信回線装置が装備している機能又は民間事業者等が提供する手段を用いてサービス不能攻撃への対策を行うこと。</w:t>
      </w:r>
    </w:p>
    <w:p w14:paraId="5D7798B2" w14:textId="77777777" w:rsidR="000259DF" w:rsidRPr="001A742B" w:rsidRDefault="000259DF" w:rsidP="000259DF">
      <w:pPr>
        <w:pStyle w:val="aff3"/>
      </w:pPr>
      <w:r w:rsidRPr="001A742B">
        <w:rPr>
          <w:rFonts w:hint="eastAsia"/>
        </w:rPr>
        <w:t>２　部局技術責任者は、要安定情報を取り扱う情報システムについては、サービス不能攻撃を受けた場合の影響を最小とする手段を備えた情報システムを構築すること。</w:t>
      </w:r>
    </w:p>
    <w:p w14:paraId="5029BAD5" w14:textId="77777777" w:rsidR="000259DF" w:rsidRPr="001A742B" w:rsidRDefault="000259DF" w:rsidP="000259DF">
      <w:pPr>
        <w:pStyle w:val="aff3"/>
      </w:pPr>
      <w:r w:rsidRPr="001A742B">
        <w:rPr>
          <w:rFonts w:hint="eastAsia"/>
        </w:rPr>
        <w:t>３　部局技術責任者は、要安定情報を取り扱う情報システムについては、サービス不能攻撃を受けるサーバ装置、端末、通信回線装置又は通信回線から監視対象を特定し、監視すること。</w:t>
      </w:r>
    </w:p>
    <w:p w14:paraId="6BF152DF" w14:textId="77777777" w:rsidR="000259DF" w:rsidRPr="001A742B" w:rsidRDefault="000259DF" w:rsidP="000259DF">
      <w:pPr>
        <w:pStyle w:val="a9"/>
      </w:pPr>
      <w:r w:rsidRPr="001A742B">
        <w:rPr>
          <w:rFonts w:hint="eastAsia"/>
        </w:rPr>
        <w:t>解説：第１項「サービス不能攻撃」について</w:t>
      </w:r>
      <w:r w:rsidRPr="001A742B">
        <w:br/>
      </w:r>
      <w:r w:rsidRPr="001A742B">
        <w:rPr>
          <w:rFonts w:hint="eastAsia"/>
        </w:rPr>
        <w:t>サービス不能攻撃は、</w:t>
      </w:r>
      <w:r w:rsidRPr="001A742B">
        <w:rPr>
          <w:rFonts w:hint="eastAsia"/>
        </w:rPr>
        <w:t>DoS</w:t>
      </w:r>
      <w:r w:rsidRPr="001A742B">
        <w:rPr>
          <w:rFonts w:hint="eastAsia"/>
        </w:rPr>
        <w:t>攻撃</w:t>
      </w:r>
      <w:r w:rsidRPr="001A742B">
        <w:rPr>
          <w:rFonts w:hint="eastAsia"/>
        </w:rPr>
        <w:t>(Denial of Service)</w:t>
      </w:r>
      <w:r w:rsidRPr="001A742B">
        <w:rPr>
          <w:rFonts w:hint="eastAsia"/>
        </w:rPr>
        <w:t>とも呼ばれる。また、この</w:t>
      </w:r>
      <w:r w:rsidRPr="001A742B">
        <w:rPr>
          <w:rFonts w:hint="eastAsia"/>
        </w:rPr>
        <w:t>DoS</w:t>
      </w:r>
      <w:r w:rsidRPr="001A742B">
        <w:rPr>
          <w:rFonts w:hint="eastAsia"/>
        </w:rPr>
        <w:t>攻撃を複数の拠点から一か所に対して行う攻撃は、</w:t>
      </w:r>
      <w:r w:rsidRPr="001A742B">
        <w:rPr>
          <w:rFonts w:hint="eastAsia"/>
        </w:rPr>
        <w:t>DDoS</w:t>
      </w:r>
      <w:r w:rsidRPr="001A742B">
        <w:rPr>
          <w:rFonts w:hint="eastAsia"/>
        </w:rPr>
        <w:t>攻撃</w:t>
      </w:r>
      <w:r w:rsidRPr="001A742B">
        <w:rPr>
          <w:rFonts w:hint="eastAsia"/>
        </w:rPr>
        <w:t>(Distributed Denial of Service)</w:t>
      </w:r>
      <w:r w:rsidRPr="001A742B">
        <w:rPr>
          <w:rFonts w:hint="eastAsia"/>
        </w:rPr>
        <w:t>と呼ばれ、攻撃元が複数に分散しているために防御側の対処が困難な攻撃として知られている。</w:t>
      </w:r>
    </w:p>
    <w:p w14:paraId="24051885" w14:textId="77777777" w:rsidR="000259DF" w:rsidRPr="001A742B" w:rsidRDefault="000259DF" w:rsidP="000259DF"/>
    <w:p w14:paraId="728A622E" w14:textId="4F8BF64E" w:rsidR="000259DF" w:rsidRPr="001A742B" w:rsidRDefault="000259DF" w:rsidP="000259DF">
      <w:pPr>
        <w:rPr>
          <w:rStyle w:val="af7"/>
        </w:rPr>
      </w:pPr>
      <w:r w:rsidRPr="001A742B">
        <w:rPr>
          <w:rStyle w:val="af7"/>
          <w:rFonts w:hint="eastAsia"/>
        </w:rPr>
        <w:t>C2101-</w:t>
      </w:r>
      <w:r w:rsidR="00562312" w:rsidRPr="001A742B">
        <w:rPr>
          <w:rStyle w:val="af7"/>
          <w:rFonts w:hint="eastAsia"/>
        </w:rPr>
        <w:t>13</w:t>
      </w:r>
      <w:r w:rsidR="00562312" w:rsidRPr="001A742B">
        <w:rPr>
          <w:rStyle w:val="af7"/>
        </w:rPr>
        <w:t>6</w:t>
      </w:r>
      <w:r w:rsidRPr="001A742B">
        <w:rPr>
          <w:rStyle w:val="af7"/>
          <w:rFonts w:hint="eastAsia"/>
        </w:rPr>
        <w:t xml:space="preserve">　（サービス不能攻撃への対策）（政府機関統一基準の対応項番</w:t>
      </w:r>
      <w:r w:rsidRPr="001A742B">
        <w:rPr>
          <w:rStyle w:val="af7"/>
          <w:rFonts w:hint="eastAsia"/>
        </w:rPr>
        <w:t>6.2.3(1)-1</w:t>
      </w:r>
      <w:r w:rsidRPr="001A742B">
        <w:rPr>
          <w:rStyle w:val="af7"/>
          <w:rFonts w:hint="eastAsia"/>
        </w:rPr>
        <w:t>）</w:t>
      </w:r>
    </w:p>
    <w:p w14:paraId="41E583EF" w14:textId="5B7293B5" w:rsidR="000259DF" w:rsidRPr="001A742B" w:rsidRDefault="00562312" w:rsidP="000259DF">
      <w:pPr>
        <w:pStyle w:val="aff3"/>
      </w:pPr>
      <w:r w:rsidRPr="001A742B">
        <w:rPr>
          <w:rFonts w:hint="eastAsia"/>
        </w:rPr>
        <w:t>第百三十六</w:t>
      </w:r>
      <w:r w:rsidR="000259DF" w:rsidRPr="001A742B">
        <w:rPr>
          <w:rFonts w:hint="eastAsia"/>
        </w:rPr>
        <w:t>条　部局技術責任者は、サーバ装置、端末及び通信回線装置について、以下を例とするサービス不能攻撃に対抗するための機能を設けている場合は、これらを有効にしてサービス不能攻撃に対処すること。</w:t>
      </w:r>
    </w:p>
    <w:p w14:paraId="1D03402B" w14:textId="77777777" w:rsidR="000259DF" w:rsidRPr="001A742B" w:rsidRDefault="000259DF" w:rsidP="000259DF">
      <w:pPr>
        <w:pStyle w:val="aff4"/>
      </w:pPr>
      <w:r w:rsidRPr="001A742B">
        <w:rPr>
          <w:rFonts w:hint="eastAsia"/>
        </w:rPr>
        <w:t>一　パケットフィルタリング機能</w:t>
      </w:r>
    </w:p>
    <w:p w14:paraId="20C16B05" w14:textId="77777777" w:rsidR="000259DF" w:rsidRPr="001A742B" w:rsidRDefault="000259DF" w:rsidP="000259DF">
      <w:pPr>
        <w:pStyle w:val="aff4"/>
      </w:pPr>
      <w:r w:rsidRPr="001A742B">
        <w:rPr>
          <w:rFonts w:hint="eastAsia"/>
        </w:rPr>
        <w:t xml:space="preserve">二　</w:t>
      </w:r>
      <w:r w:rsidRPr="001A742B">
        <w:rPr>
          <w:rFonts w:hint="eastAsia"/>
        </w:rPr>
        <w:t>3-way handshake</w:t>
      </w:r>
      <w:r w:rsidRPr="001A742B">
        <w:rPr>
          <w:rFonts w:hint="eastAsia"/>
        </w:rPr>
        <w:t>時のタイムアウトの短縮</w:t>
      </w:r>
    </w:p>
    <w:p w14:paraId="3733578A" w14:textId="77777777" w:rsidR="000259DF" w:rsidRPr="001A742B" w:rsidRDefault="000259DF" w:rsidP="000259DF">
      <w:pPr>
        <w:pStyle w:val="aff4"/>
      </w:pPr>
      <w:r w:rsidRPr="001A742B">
        <w:rPr>
          <w:rFonts w:hint="eastAsia"/>
        </w:rPr>
        <w:t>三　各種</w:t>
      </w:r>
      <w:r w:rsidRPr="001A742B">
        <w:rPr>
          <w:rFonts w:hint="eastAsia"/>
        </w:rPr>
        <w:t>Flood</w:t>
      </w:r>
      <w:r w:rsidRPr="001A742B">
        <w:rPr>
          <w:rFonts w:hint="eastAsia"/>
        </w:rPr>
        <w:t>攻撃への防御</w:t>
      </w:r>
    </w:p>
    <w:p w14:paraId="47B20FDD" w14:textId="77777777" w:rsidR="000259DF" w:rsidRPr="001A742B" w:rsidRDefault="000259DF" w:rsidP="000259DF">
      <w:pPr>
        <w:pStyle w:val="aff4"/>
      </w:pPr>
      <w:r w:rsidRPr="001A742B">
        <w:rPr>
          <w:rFonts w:hint="eastAsia"/>
        </w:rPr>
        <w:t>四　アプリケーションゲートウェイ機能</w:t>
      </w:r>
    </w:p>
    <w:p w14:paraId="15177D1C" w14:textId="77777777" w:rsidR="000259DF" w:rsidRPr="001A742B" w:rsidRDefault="000259DF" w:rsidP="000259DF"/>
    <w:p w14:paraId="41275D42" w14:textId="49D2EAA6" w:rsidR="000259DF" w:rsidRPr="001A742B" w:rsidRDefault="000259DF" w:rsidP="000259DF">
      <w:pPr>
        <w:rPr>
          <w:rStyle w:val="af7"/>
        </w:rPr>
      </w:pPr>
      <w:r w:rsidRPr="001A742B">
        <w:rPr>
          <w:rStyle w:val="af7"/>
          <w:rFonts w:hint="eastAsia"/>
        </w:rPr>
        <w:t>C2101-</w:t>
      </w:r>
      <w:r w:rsidR="000606FB" w:rsidRPr="001A742B">
        <w:rPr>
          <w:rStyle w:val="af7"/>
          <w:rFonts w:hint="eastAsia"/>
        </w:rPr>
        <w:t>137</w:t>
      </w:r>
      <w:r w:rsidRPr="001A742B">
        <w:rPr>
          <w:rStyle w:val="af7"/>
          <w:rFonts w:hint="eastAsia"/>
        </w:rPr>
        <w:t xml:space="preserve">　（サービス不能攻撃を受けた場合を想定した対策）（政府機関統一基準の対応項番</w:t>
      </w:r>
      <w:r w:rsidRPr="001A742B">
        <w:rPr>
          <w:rStyle w:val="af7"/>
          <w:rFonts w:hint="eastAsia"/>
        </w:rPr>
        <w:t>6.2.3(1)-2,3,4</w:t>
      </w:r>
      <w:r w:rsidRPr="001A742B">
        <w:rPr>
          <w:rStyle w:val="af7"/>
          <w:rFonts w:hint="eastAsia"/>
        </w:rPr>
        <w:t>）</w:t>
      </w:r>
    </w:p>
    <w:p w14:paraId="1E318EC3" w14:textId="1459344B" w:rsidR="000259DF" w:rsidRPr="001A742B" w:rsidRDefault="000606FB" w:rsidP="000259DF">
      <w:pPr>
        <w:pStyle w:val="aff3"/>
      </w:pPr>
      <w:r w:rsidRPr="001A742B">
        <w:rPr>
          <w:rFonts w:hint="eastAsia"/>
        </w:rPr>
        <w:t>第百三十七</w:t>
      </w:r>
      <w:r w:rsidR="000259DF" w:rsidRPr="001A742B">
        <w:rPr>
          <w:rFonts w:hint="eastAsia"/>
        </w:rPr>
        <w:t>条　部局技術責任者は、サービス不能攻撃を受けた場合を想定し、直ちに情報システ</w:t>
      </w:r>
      <w:r w:rsidR="000259DF" w:rsidRPr="001A742B">
        <w:rPr>
          <w:rFonts w:hint="eastAsia"/>
        </w:rPr>
        <w:lastRenderedPageBreak/>
        <w:t>ムを外部ネットワークから遮断する、又は通信回線の通信量を制限するなどの手段を有する情報システムを構築すること。</w:t>
      </w:r>
    </w:p>
    <w:p w14:paraId="6E3E83E3" w14:textId="77777777" w:rsidR="000259DF" w:rsidRPr="001A742B" w:rsidRDefault="000259DF" w:rsidP="000259DF">
      <w:pPr>
        <w:pStyle w:val="aff3"/>
      </w:pPr>
      <w:r w:rsidRPr="001A742B">
        <w:rPr>
          <w:rFonts w:hint="eastAsia"/>
        </w:rPr>
        <w:t>２　部局技術責任者は、サーバ装置、端末及び通信回線装置に設けられている機能を有効にするだけではサービス不能攻撃の影響を排除又は低減できない場合には、以下を例とする対策を検討すること。</w:t>
      </w:r>
    </w:p>
    <w:p w14:paraId="6F568C61" w14:textId="77777777" w:rsidR="000259DF" w:rsidRPr="001A742B" w:rsidRDefault="000259DF" w:rsidP="000259DF">
      <w:pPr>
        <w:pStyle w:val="aff4"/>
      </w:pPr>
      <w:r w:rsidRPr="001A742B">
        <w:rPr>
          <w:rFonts w:hint="eastAsia"/>
        </w:rPr>
        <w:t>一　インターネットに接続している通信回線の提供元となる事業者が別途提供する、サービス不能攻撃に係る通信の遮断等の対策</w:t>
      </w:r>
    </w:p>
    <w:p w14:paraId="66545B40" w14:textId="77777777" w:rsidR="000259DF" w:rsidRPr="001A742B" w:rsidRDefault="000259DF" w:rsidP="000259DF">
      <w:pPr>
        <w:pStyle w:val="aff4"/>
      </w:pPr>
      <w:r w:rsidRPr="001A742B">
        <w:rPr>
          <w:rFonts w:hint="eastAsia"/>
        </w:rPr>
        <w:t>二　サービス不能攻撃の影響を排除又は低減するための専用の対策装置の導入</w:t>
      </w:r>
    </w:p>
    <w:p w14:paraId="4D3D8363" w14:textId="77777777" w:rsidR="000259DF" w:rsidRPr="001A742B" w:rsidRDefault="000259DF" w:rsidP="000259DF">
      <w:pPr>
        <w:pStyle w:val="aff4"/>
      </w:pPr>
      <w:r w:rsidRPr="001A742B">
        <w:rPr>
          <w:rFonts w:hint="eastAsia"/>
        </w:rPr>
        <w:t>三　サーバ装置、端末及び通信回線装置及び通信回線の冗長化</w:t>
      </w:r>
    </w:p>
    <w:p w14:paraId="4BE63E56" w14:textId="77777777" w:rsidR="000259DF" w:rsidRPr="001A742B" w:rsidRDefault="000259DF" w:rsidP="000259DF">
      <w:pPr>
        <w:pStyle w:val="aff3"/>
      </w:pPr>
      <w:r w:rsidRPr="001A742B">
        <w:rPr>
          <w:rFonts w:hint="eastAsia"/>
        </w:rPr>
        <w:t>３　部局技術責任者は、サービス不能攻撃を受け、サーバ装置、通信回線装置又は通信回線が過負荷状態に陥り利用できない場合を想定し、攻撃への対処を効率的に実施できる手段の確保について検討すること。</w:t>
      </w:r>
    </w:p>
    <w:p w14:paraId="5AF24D1F" w14:textId="77777777" w:rsidR="000259DF" w:rsidRPr="001A742B" w:rsidRDefault="000259DF" w:rsidP="000259DF">
      <w:pPr>
        <w:pStyle w:val="a9"/>
      </w:pPr>
      <w:r w:rsidRPr="001A742B">
        <w:rPr>
          <w:rFonts w:hint="eastAsia"/>
        </w:rPr>
        <w:t>解説：第２項第１号「インターネットに接続している通信回線」について</w:t>
      </w:r>
      <w:r w:rsidRPr="001A742B">
        <w:br/>
      </w:r>
      <w:r w:rsidRPr="001A742B">
        <w:rPr>
          <w:rFonts w:hint="eastAsia"/>
        </w:rPr>
        <w:t>情報システムに対してサーバ装置、端末及び通信回線装置に係るサービス不能攻撃の対策を実施しても、学外へ接続する通信回線及び通信回線装置への過負荷の影響を完全に排除することは不可能である。このため、インターネットに接続している通信回線の提供元となる事業者に確認した上で、サービス不能攻撃発生時の対処手順や連絡体制を整備する必要がある。</w:t>
      </w:r>
      <w:r w:rsidRPr="001A742B">
        <w:br/>
      </w:r>
      <w:r w:rsidRPr="001A742B">
        <w:br/>
      </w:r>
      <w:r w:rsidRPr="001A742B">
        <w:rPr>
          <w:rFonts w:hint="eastAsia"/>
        </w:rPr>
        <w:t>第２項第３号「冗長化」について</w:t>
      </w:r>
      <w:r w:rsidRPr="001A742B">
        <w:br/>
      </w:r>
      <w:r w:rsidRPr="001A742B">
        <w:rPr>
          <w:rFonts w:hint="eastAsia"/>
        </w:rPr>
        <w:t>冗長化の例としては、サービス不能攻撃が発生した場合に備え、サービスを提供するサーバ装置、端末、通信回線装置又は通信回線について、負荷を分散させる、又はそれぞれ代替のものに切替えるなどにより、サービスを継続することができるように情報システムを構成することが考えられる。</w:t>
      </w:r>
      <w:r w:rsidRPr="001A742B">
        <w:br/>
      </w:r>
      <w:r w:rsidRPr="001A742B">
        <w:rPr>
          <w:rFonts w:hint="eastAsia"/>
        </w:rPr>
        <w:t>なお、代替のものへの切替えについては、サービス不能攻撃の検知及び代替サーバ装置等への切替えが許容される時間内に行えるようにする必要がある。</w:t>
      </w:r>
      <w:r w:rsidRPr="001A742B">
        <w:br/>
      </w:r>
      <w:r w:rsidRPr="001A742B">
        <w:rPr>
          <w:rFonts w:hint="eastAsia"/>
        </w:rPr>
        <w:br/>
      </w:r>
      <w:r w:rsidRPr="001A742B">
        <w:rPr>
          <w:rFonts w:hint="eastAsia"/>
        </w:rPr>
        <w:t>第３項「攻撃への対処を効率的に実施できる手段」について</w:t>
      </w:r>
      <w:r w:rsidRPr="001A742B">
        <w:br/>
      </w:r>
      <w:r w:rsidRPr="001A742B">
        <w:rPr>
          <w:rFonts w:hint="eastAsia"/>
        </w:rPr>
        <w:t>対処例としては、サービス提供に利用している通信回線がサービス不能攻撃により過負荷状態に陥った場合においても、サービス不能攻撃を受けているサーバ装置、通信回線装置及びそれらを保護するための装置を操作できる手段を確保することが挙げられる。具体的には、管理者が当該装置を操作するためのサーバ装置、端末及び通信回線を、サービス提供に利用しているものとは別に用意することが挙げられる。</w:t>
      </w:r>
      <w:r w:rsidRPr="001A742B">
        <w:br/>
      </w:r>
      <w:r w:rsidRPr="001A742B">
        <w:rPr>
          <w:rFonts w:hint="eastAsia"/>
        </w:rPr>
        <w:t>また、サービス不能攻撃に伴い、本学の自己管理ウェブサイトの閲覧障害が発生した場合においても、緊急性・重要度が高い情報が長時間閲覧できなくなることは極力回避すべきである。これに鑑み、災害情報等の緊急性が高く、国民の生命や財産に著しく影響を及ぼしうるような重要情報については、広報担当とも協力するなどして、サービス不能攻撃を受けた際にも発信を可能とするよう、閲覧障害時の告知ページに最低限のテキストデータを掲載するなどの必要</w:t>
      </w:r>
      <w:r w:rsidRPr="001A742B">
        <w:rPr>
          <w:rFonts w:hint="eastAsia"/>
        </w:rPr>
        <w:lastRenderedPageBreak/>
        <w:t>な措置を考慮するとよい。</w:t>
      </w:r>
    </w:p>
    <w:p w14:paraId="1C857CF9" w14:textId="77777777" w:rsidR="000259DF" w:rsidRPr="001A742B" w:rsidRDefault="000259DF" w:rsidP="000259DF"/>
    <w:p w14:paraId="481826B6" w14:textId="162F72D2" w:rsidR="000259DF" w:rsidRPr="001A742B" w:rsidRDefault="000259DF" w:rsidP="000259DF">
      <w:pPr>
        <w:rPr>
          <w:rStyle w:val="af7"/>
        </w:rPr>
      </w:pPr>
      <w:r w:rsidRPr="001A742B">
        <w:rPr>
          <w:rStyle w:val="af7"/>
          <w:rFonts w:hint="eastAsia"/>
        </w:rPr>
        <w:t>C2101-</w:t>
      </w:r>
      <w:r w:rsidR="000606FB" w:rsidRPr="001A742B">
        <w:rPr>
          <w:rStyle w:val="af7"/>
          <w:rFonts w:hint="eastAsia"/>
        </w:rPr>
        <w:t>13</w:t>
      </w:r>
      <w:r w:rsidR="000606FB" w:rsidRPr="001A742B">
        <w:rPr>
          <w:rStyle w:val="af7"/>
        </w:rPr>
        <w:t>8</w:t>
      </w:r>
      <w:r w:rsidRPr="001A742B">
        <w:rPr>
          <w:rStyle w:val="af7"/>
          <w:rFonts w:hint="eastAsia"/>
        </w:rPr>
        <w:t xml:space="preserve">　（サービス不能攻撃を受けることに関する監視）（政府機関統一基準の対応項番</w:t>
      </w:r>
      <w:r w:rsidRPr="001A742B">
        <w:rPr>
          <w:rStyle w:val="af7"/>
          <w:rFonts w:hint="eastAsia"/>
        </w:rPr>
        <w:t>6.2.3(1)-5,6</w:t>
      </w:r>
      <w:r w:rsidRPr="001A742B">
        <w:rPr>
          <w:rStyle w:val="af7"/>
          <w:rFonts w:hint="eastAsia"/>
        </w:rPr>
        <w:t>）</w:t>
      </w:r>
    </w:p>
    <w:p w14:paraId="6191EE2E" w14:textId="34957BC2" w:rsidR="000259DF" w:rsidRPr="001A742B" w:rsidRDefault="000606FB" w:rsidP="000259DF">
      <w:pPr>
        <w:pStyle w:val="aff3"/>
      </w:pPr>
      <w:r w:rsidRPr="001A742B">
        <w:rPr>
          <w:rFonts w:hint="eastAsia"/>
        </w:rPr>
        <w:t>第百三十八</w:t>
      </w:r>
      <w:r w:rsidR="000259DF" w:rsidRPr="001A742B">
        <w:rPr>
          <w:rFonts w:hint="eastAsia"/>
        </w:rPr>
        <w:t>条　部局技術責任者は、特定した監視対象について、監視方法及び監視記録の保存期間を定めること。</w:t>
      </w:r>
    </w:p>
    <w:p w14:paraId="366B414A" w14:textId="77777777" w:rsidR="000259DF" w:rsidRPr="001A742B" w:rsidRDefault="000259DF" w:rsidP="000259DF">
      <w:pPr>
        <w:pStyle w:val="aff3"/>
      </w:pPr>
      <w:r w:rsidRPr="001A742B">
        <w:rPr>
          <w:rFonts w:hint="eastAsia"/>
        </w:rPr>
        <w:t>２　部局技術責任者は、監視対象の監視記録を保存すること。</w:t>
      </w:r>
    </w:p>
    <w:p w14:paraId="4BB480E9" w14:textId="77777777" w:rsidR="000259DF" w:rsidRPr="001A742B" w:rsidRDefault="000259DF" w:rsidP="000259DF">
      <w:pPr>
        <w:pStyle w:val="a9"/>
      </w:pPr>
      <w:r w:rsidRPr="001A742B">
        <w:rPr>
          <w:rFonts w:hint="eastAsia"/>
        </w:rPr>
        <w:t>解説：「監視方法及び監視記録の保存期間」について</w:t>
      </w:r>
      <w:r w:rsidRPr="001A742B">
        <w:br/>
      </w:r>
      <w:r w:rsidRPr="001A742B">
        <w:rPr>
          <w:rFonts w:hint="eastAsia"/>
        </w:rPr>
        <w:t>インターネットからアクセスされるサーバ装置や、そのアクセスに利用される通信回線装置及び通信回線の中から、特に高い可用性が求められるものを優先的に監視する必要がある。</w:t>
      </w:r>
      <w:r w:rsidRPr="001A742B">
        <w:br/>
      </w:r>
      <w:r w:rsidRPr="001A742B">
        <w:rPr>
          <w:rFonts w:hint="eastAsia"/>
        </w:rPr>
        <w:t>「監視方法」については、サービス不能攻撃を受けることに関する監視には、稼動中か否かの状態把握や、システムの構成要素に対する負荷の定量的な把握（</w:t>
      </w:r>
      <w:r w:rsidRPr="001A742B">
        <w:rPr>
          <w:rFonts w:hint="eastAsia"/>
        </w:rPr>
        <w:t>CPU</w:t>
      </w:r>
      <w:r w:rsidRPr="001A742B">
        <w:rPr>
          <w:rFonts w:hint="eastAsia"/>
        </w:rPr>
        <w:t>使用率、プロセス数、ディスク</w:t>
      </w:r>
      <w:r w:rsidRPr="001A742B">
        <w:rPr>
          <w:rFonts w:hint="eastAsia"/>
        </w:rPr>
        <w:t>I/O</w:t>
      </w:r>
      <w:r w:rsidRPr="001A742B">
        <w:rPr>
          <w:rFonts w:hint="eastAsia"/>
        </w:rPr>
        <w:t>量、ネットワークトラフィック量等）がある。監視方法は多種多様であるため、当該情報システムの構成等の特性に応じて適切な方法を選択する必要がある。</w:t>
      </w:r>
      <w:r w:rsidRPr="001A742B">
        <w:br/>
      </w:r>
      <w:r w:rsidRPr="001A742B">
        <w:rPr>
          <w:rFonts w:hint="eastAsia"/>
        </w:rPr>
        <w:t>「監視記録の保存期間」については、監視対象の状態の変動を把握するという目的に照らして、保存期間を定める必要がある。</w:t>
      </w:r>
      <w:r w:rsidRPr="001A742B">
        <w:br/>
      </w:r>
      <w:r w:rsidRPr="001A742B">
        <w:rPr>
          <w:rFonts w:hint="eastAsia"/>
        </w:rPr>
        <w:br/>
      </w:r>
      <w:r w:rsidRPr="001A742B">
        <w:rPr>
          <w:rFonts w:hint="eastAsia"/>
        </w:rPr>
        <w:t>第２項「監視記録を保存」について</w:t>
      </w:r>
      <w:r w:rsidRPr="001A742B">
        <w:br/>
      </w:r>
      <w:r w:rsidRPr="001A742B">
        <w:rPr>
          <w:rFonts w:hint="eastAsia"/>
        </w:rPr>
        <w:t>サーバ装置、端末、通信回線装置及び通信回線を監視している場合、監視対象の状態は一定ではなく変動することが一般的である。時間変動、曜日変動、週変動、月変動、季節変動等を検討した上で記録を一定期間保存する。</w:t>
      </w:r>
    </w:p>
    <w:p w14:paraId="66C239FE" w14:textId="77777777" w:rsidR="000259DF" w:rsidRPr="001A742B" w:rsidRDefault="000259DF" w:rsidP="000259DF"/>
    <w:p w14:paraId="4437ACD3" w14:textId="77777777" w:rsidR="000259DF" w:rsidRPr="001A742B" w:rsidRDefault="000259DF" w:rsidP="000259DF">
      <w:pPr>
        <w:pStyle w:val="31"/>
        <w:ind w:left="210"/>
      </w:pPr>
      <w:r w:rsidRPr="001A742B">
        <w:rPr>
          <w:rFonts w:hint="eastAsia"/>
        </w:rPr>
        <w:t>第四節　標的型攻撃対策</w:t>
      </w:r>
    </w:p>
    <w:p w14:paraId="26EDF58B" w14:textId="77777777" w:rsidR="000259DF" w:rsidRPr="001A742B" w:rsidRDefault="000259DF" w:rsidP="000259DF">
      <w:pPr>
        <w:pStyle w:val="a9"/>
      </w:pPr>
      <w:r w:rsidRPr="001A742B">
        <w:rPr>
          <w:rFonts w:hint="eastAsia"/>
        </w:rPr>
        <w:t>解説：標的型攻撃</w:t>
      </w:r>
      <w:r w:rsidRPr="001A742B">
        <w:fldChar w:fldCharType="begin"/>
      </w:r>
      <w:r w:rsidRPr="001A742B">
        <w:instrText xml:space="preserve"> XE "</w:instrText>
      </w:r>
      <w:r w:rsidRPr="001A742B">
        <w:rPr>
          <w:rFonts w:hint="eastAsia"/>
        </w:rPr>
        <w:instrText>標的型攻撃</w:instrText>
      </w:r>
      <w:r w:rsidRPr="001A742B">
        <w:instrText>" \y "</w:instrText>
      </w:r>
      <w:r w:rsidRPr="001A742B">
        <w:instrText>ひょうてきがたこうげき</w:instrText>
      </w:r>
      <w:r w:rsidRPr="001A742B">
        <w:instrText xml:space="preserve">" \b </w:instrText>
      </w:r>
      <w:r w:rsidRPr="001A742B">
        <w:fldChar w:fldCharType="end"/>
      </w:r>
      <w:r w:rsidRPr="001A742B">
        <w:rPr>
          <w:rFonts w:hint="eastAsia"/>
        </w:rPr>
        <w:t>とは、特定の組織に狙いを絞り、その組織の業務習慣等内部情報について事前に入念な調査を行った上で、様々な攻撃手法を組み合わせ、その組織に最適化した方法を用いて、執拗に行われる攻撃である。典型的なものとしては、組織内部に潜入し、侵入範囲を拡大し、重要な情報を窃取又は破壊する攻撃活動が考えられる。これら一連の攻撃活動は、未知の手段も用いて実行されるため、完全に検知及び防御することは困難である。</w:t>
      </w:r>
      <w:r w:rsidRPr="001A742B">
        <w:br/>
      </w:r>
      <w:r w:rsidRPr="001A742B">
        <w:rPr>
          <w:rFonts w:hint="eastAsia"/>
        </w:rPr>
        <w:t>したがって、標的型攻撃による組織内部への侵入を低減する対策（入口対策）、並びに内部に侵入した攻撃を早期検知して対処する、侵入範囲の拡大の困難度を上げる、及び外部との不正通信を検知して対処する対策（内部対策）からなる、多重防御の情報セキュリティ対策体系によって、標的型攻撃に備える必要がある。</w:t>
      </w:r>
    </w:p>
    <w:p w14:paraId="11F195A3" w14:textId="77777777" w:rsidR="000259DF" w:rsidRPr="001A742B" w:rsidRDefault="000259DF" w:rsidP="000259DF"/>
    <w:p w14:paraId="7C065445" w14:textId="38159F52" w:rsidR="000259DF" w:rsidRPr="001A742B" w:rsidRDefault="000259DF" w:rsidP="000259DF">
      <w:pPr>
        <w:rPr>
          <w:rStyle w:val="af7"/>
        </w:rPr>
      </w:pPr>
      <w:r w:rsidRPr="001A742B">
        <w:rPr>
          <w:rStyle w:val="af7"/>
          <w:rFonts w:hint="eastAsia"/>
        </w:rPr>
        <w:t>C2101-</w:t>
      </w:r>
      <w:r w:rsidR="000606FB" w:rsidRPr="001A742B">
        <w:rPr>
          <w:rStyle w:val="af7"/>
          <w:rFonts w:hint="eastAsia"/>
        </w:rPr>
        <w:t>13</w:t>
      </w:r>
      <w:r w:rsidR="000606FB" w:rsidRPr="001A742B">
        <w:rPr>
          <w:rStyle w:val="af7"/>
        </w:rPr>
        <w:t>9</w:t>
      </w:r>
      <w:r w:rsidRPr="001A742B">
        <w:rPr>
          <w:rStyle w:val="af7"/>
          <w:rFonts w:hint="eastAsia"/>
        </w:rPr>
        <w:t xml:space="preserve">　（標的型攻撃対策の実施）（政府機関統一基準の対応項番</w:t>
      </w:r>
      <w:r w:rsidRPr="001A742B">
        <w:rPr>
          <w:rStyle w:val="af7"/>
          <w:rFonts w:hint="eastAsia"/>
        </w:rPr>
        <w:t>6.2.4(1)</w:t>
      </w:r>
      <w:r w:rsidRPr="001A742B">
        <w:rPr>
          <w:rStyle w:val="af7"/>
          <w:rFonts w:hint="eastAsia"/>
        </w:rPr>
        <w:t>）</w:t>
      </w:r>
    </w:p>
    <w:p w14:paraId="19DBD4E7" w14:textId="32345337" w:rsidR="000259DF" w:rsidRPr="001A742B" w:rsidRDefault="000606FB" w:rsidP="000259DF">
      <w:pPr>
        <w:pStyle w:val="aff3"/>
      </w:pPr>
      <w:r w:rsidRPr="001A742B">
        <w:rPr>
          <w:rFonts w:hint="eastAsia"/>
        </w:rPr>
        <w:t>第百三十九</w:t>
      </w:r>
      <w:r w:rsidR="000259DF" w:rsidRPr="001A742B">
        <w:rPr>
          <w:rFonts w:hint="eastAsia"/>
        </w:rPr>
        <w:t>条　部局技術責任者は、情報システムにおいて、標的型攻撃による組織内部への侵入</w:t>
      </w:r>
      <w:r w:rsidR="000259DF" w:rsidRPr="001A742B">
        <w:rPr>
          <w:rFonts w:hint="eastAsia"/>
        </w:rPr>
        <w:lastRenderedPageBreak/>
        <w:t>を低減する対策（入口対策）を講ずること。</w:t>
      </w:r>
    </w:p>
    <w:p w14:paraId="218362E2" w14:textId="77777777" w:rsidR="000259DF" w:rsidRPr="001A742B" w:rsidRDefault="000259DF" w:rsidP="000259DF">
      <w:pPr>
        <w:pStyle w:val="aff3"/>
      </w:pPr>
      <w:r w:rsidRPr="001A742B">
        <w:rPr>
          <w:rFonts w:hint="eastAsia"/>
        </w:rPr>
        <w:t>２　部局技術責任者は、情報システムにおいて、内部に侵入した攻撃を早期検知して対処する、侵入範囲の拡大の困難度を上げる、及び外部との不正通信を検知して対処する対策（内部対策）を講ずること。</w:t>
      </w:r>
    </w:p>
    <w:p w14:paraId="48753E16" w14:textId="77777777" w:rsidR="000259DF" w:rsidRPr="001A742B" w:rsidRDefault="000259DF" w:rsidP="000259DF">
      <w:pPr>
        <w:pStyle w:val="a9"/>
      </w:pPr>
      <w:r w:rsidRPr="001A742B">
        <w:rPr>
          <w:rFonts w:hint="eastAsia"/>
        </w:rPr>
        <w:t>解説：第１項「標的型攻撃」について</w:t>
      </w:r>
      <w:r w:rsidRPr="001A742B">
        <w:br/>
      </w:r>
      <w:r w:rsidRPr="001A742B">
        <w:rPr>
          <w:rFonts w:hint="eastAsia"/>
        </w:rPr>
        <w:t>以下の各項における規定内容は、標的型攻撃への対策としても有効であるため、それぞれに示される対策を行う必要がある。</w:t>
      </w:r>
      <w:r w:rsidRPr="001A742B">
        <w:br/>
      </w:r>
      <w:r w:rsidRPr="001A742B">
        <w:rPr>
          <w:rFonts w:hint="eastAsia"/>
        </w:rPr>
        <w:t>・第１１章第１節「主体認証機能」</w:t>
      </w:r>
      <w:r w:rsidRPr="001A742B">
        <w:br/>
      </w:r>
      <w:r w:rsidRPr="001A742B">
        <w:rPr>
          <w:rFonts w:hint="eastAsia"/>
        </w:rPr>
        <w:t>・第１１章第２節「アクセス制御機能」</w:t>
      </w:r>
      <w:r w:rsidRPr="001A742B">
        <w:br/>
      </w:r>
      <w:r w:rsidRPr="001A742B">
        <w:rPr>
          <w:rFonts w:hint="eastAsia"/>
        </w:rPr>
        <w:t>・第１１章第３節「権限の管理」</w:t>
      </w:r>
      <w:r w:rsidRPr="001A742B">
        <w:br/>
      </w:r>
      <w:r w:rsidRPr="001A742B">
        <w:rPr>
          <w:rFonts w:hint="eastAsia"/>
        </w:rPr>
        <w:t>・第１１章第４節「ログの取得・管理」</w:t>
      </w:r>
      <w:r w:rsidRPr="001A742B">
        <w:br/>
      </w:r>
      <w:r w:rsidRPr="001A742B">
        <w:rPr>
          <w:rFonts w:hint="eastAsia"/>
        </w:rPr>
        <w:t>・第１１章第５節「暗号・電子署名」</w:t>
      </w:r>
      <w:r w:rsidRPr="001A742B">
        <w:br/>
      </w:r>
      <w:r w:rsidRPr="001A742B">
        <w:rPr>
          <w:rFonts w:hint="eastAsia"/>
        </w:rPr>
        <w:t>・第１２章第１節「ソフトウェアに関する脆弱性対策」</w:t>
      </w:r>
      <w:r w:rsidRPr="001A742B">
        <w:br/>
      </w:r>
      <w:r w:rsidRPr="001A742B">
        <w:rPr>
          <w:rFonts w:hint="eastAsia"/>
        </w:rPr>
        <w:t>・第１２章第２節「不正プログラム対策」</w:t>
      </w:r>
      <w:r w:rsidRPr="001A742B">
        <w:br/>
      </w:r>
      <w:r w:rsidRPr="001A742B">
        <w:rPr>
          <w:rFonts w:hint="eastAsia"/>
        </w:rPr>
        <w:t>・第１４章第１節「端末」</w:t>
      </w:r>
      <w:r w:rsidRPr="001A742B">
        <w:br/>
      </w:r>
      <w:r w:rsidRPr="001A742B">
        <w:rPr>
          <w:rFonts w:hint="eastAsia"/>
        </w:rPr>
        <w:t>・第１４章第２節「サーバ装置」</w:t>
      </w:r>
      <w:r w:rsidRPr="001A742B">
        <w:br/>
      </w:r>
      <w:r w:rsidRPr="001A742B">
        <w:rPr>
          <w:rFonts w:hint="eastAsia"/>
        </w:rPr>
        <w:t>・第１５章第１節「電子メール」</w:t>
      </w:r>
      <w:r w:rsidRPr="001A742B">
        <w:br/>
      </w:r>
      <w:r w:rsidRPr="001A742B">
        <w:rPr>
          <w:rFonts w:hint="eastAsia"/>
        </w:rPr>
        <w:t>・第１６章第１節「通信回線」</w:t>
      </w:r>
      <w:r w:rsidRPr="001A742B">
        <w:br/>
      </w:r>
      <w:r w:rsidRPr="001A742B">
        <w:rPr>
          <w:rFonts w:hint="eastAsia"/>
        </w:rPr>
        <w:t>・第１８章「情報システムの利用」</w:t>
      </w:r>
    </w:p>
    <w:p w14:paraId="54DB9E7E" w14:textId="77777777" w:rsidR="000259DF" w:rsidRPr="001A742B" w:rsidRDefault="000259DF" w:rsidP="000259DF"/>
    <w:p w14:paraId="085C3313" w14:textId="5ED7668E" w:rsidR="000259DF" w:rsidRPr="001A742B" w:rsidRDefault="000259DF" w:rsidP="000259DF">
      <w:pPr>
        <w:rPr>
          <w:rStyle w:val="af7"/>
        </w:rPr>
      </w:pPr>
      <w:r w:rsidRPr="001A742B">
        <w:rPr>
          <w:rStyle w:val="af7"/>
          <w:rFonts w:hint="eastAsia"/>
        </w:rPr>
        <w:t>C2101-</w:t>
      </w:r>
      <w:r w:rsidR="000606FB" w:rsidRPr="001A742B">
        <w:rPr>
          <w:rStyle w:val="af7"/>
          <w:rFonts w:hint="eastAsia"/>
        </w:rPr>
        <w:t>1</w:t>
      </w:r>
      <w:r w:rsidR="000606FB" w:rsidRPr="001A742B">
        <w:rPr>
          <w:rStyle w:val="af7"/>
        </w:rPr>
        <w:t>40</w:t>
      </w:r>
      <w:r w:rsidRPr="001A742B">
        <w:rPr>
          <w:rStyle w:val="af7"/>
          <w:rFonts w:hint="eastAsia"/>
        </w:rPr>
        <w:t xml:space="preserve">　（標的型攻撃に係る入口対策）（政府機関統一基準の対応項番</w:t>
      </w:r>
      <w:r w:rsidRPr="001A742B">
        <w:rPr>
          <w:rStyle w:val="af7"/>
          <w:rFonts w:hint="eastAsia"/>
        </w:rPr>
        <w:t>6.2.4(1)-1,2</w:t>
      </w:r>
      <w:r w:rsidRPr="001A742B">
        <w:rPr>
          <w:rStyle w:val="af7"/>
          <w:rFonts w:hint="eastAsia"/>
        </w:rPr>
        <w:t>）</w:t>
      </w:r>
    </w:p>
    <w:p w14:paraId="54201793" w14:textId="59B09706" w:rsidR="000259DF" w:rsidRPr="001A742B" w:rsidRDefault="000606FB" w:rsidP="000259DF">
      <w:pPr>
        <w:pStyle w:val="aff3"/>
      </w:pPr>
      <w:r w:rsidRPr="001A742B">
        <w:rPr>
          <w:rFonts w:hint="eastAsia"/>
        </w:rPr>
        <w:t>第百四十</w:t>
      </w:r>
      <w:r w:rsidR="000259DF" w:rsidRPr="001A742B">
        <w:rPr>
          <w:rFonts w:hint="eastAsia"/>
        </w:rPr>
        <w:t>条　部局技術責任者は、サーバ装置及び端末について、組織内部への侵入を低減するため、以下を例とする対策を行うこと。</w:t>
      </w:r>
    </w:p>
    <w:p w14:paraId="44E0587D" w14:textId="77777777" w:rsidR="00F36571" w:rsidRPr="001A742B" w:rsidRDefault="000259DF" w:rsidP="000259DF">
      <w:pPr>
        <w:pStyle w:val="aff4"/>
      </w:pPr>
      <w:r w:rsidRPr="001A742B">
        <w:rPr>
          <w:rFonts w:hint="eastAsia"/>
        </w:rPr>
        <w:t>一　不要なサービスについて機能を</w:t>
      </w:r>
    </w:p>
    <w:p w14:paraId="6E353AAA" w14:textId="3D74CCC4" w:rsidR="000259DF" w:rsidRPr="001A742B" w:rsidRDefault="000259DF" w:rsidP="000259DF">
      <w:pPr>
        <w:pStyle w:val="aff4"/>
      </w:pPr>
      <w:r w:rsidRPr="001A742B">
        <w:rPr>
          <w:rFonts w:hint="eastAsia"/>
        </w:rPr>
        <w:t>削除又は停止する。</w:t>
      </w:r>
    </w:p>
    <w:p w14:paraId="0B188AEA" w14:textId="77777777" w:rsidR="000259DF" w:rsidRPr="001A742B" w:rsidRDefault="000259DF" w:rsidP="000259DF">
      <w:pPr>
        <w:pStyle w:val="aff4"/>
      </w:pPr>
      <w:r w:rsidRPr="001A742B">
        <w:rPr>
          <w:rFonts w:hint="eastAsia"/>
        </w:rPr>
        <w:t>二　不審なプログラムが実行されないよう設定する。</w:t>
      </w:r>
    </w:p>
    <w:p w14:paraId="4795EFED" w14:textId="77777777" w:rsidR="000259DF" w:rsidRPr="001A742B" w:rsidRDefault="000259DF" w:rsidP="000259DF">
      <w:pPr>
        <w:pStyle w:val="aff4"/>
      </w:pPr>
      <w:r w:rsidRPr="001A742B">
        <w:rPr>
          <w:rFonts w:hint="eastAsia"/>
        </w:rPr>
        <w:t>三　パーソナルファイアウォール等を用いて、サーバ装置及び端末に入力される通信及び出力される通信を必要最小限に制限する。</w:t>
      </w:r>
    </w:p>
    <w:p w14:paraId="5E22246C" w14:textId="77777777" w:rsidR="000259DF" w:rsidRPr="001A742B" w:rsidRDefault="000259DF" w:rsidP="000259DF">
      <w:pPr>
        <w:pStyle w:val="aff3"/>
      </w:pPr>
      <w:r w:rsidRPr="001A742B">
        <w:rPr>
          <w:rFonts w:hint="eastAsia"/>
        </w:rPr>
        <w:t>２　部局技術責任者は、</w:t>
      </w:r>
      <w:r w:rsidRPr="001A742B">
        <w:rPr>
          <w:rFonts w:hint="eastAsia"/>
        </w:rPr>
        <w:t>USB</w:t>
      </w:r>
      <w:r w:rsidRPr="001A742B">
        <w:rPr>
          <w:rFonts w:hint="eastAsia"/>
        </w:rPr>
        <w:t>メモリ等の外部電磁的記録媒体を利用した、組織内部への侵入を低減するため、以下を例とする対策を行うこと。</w:t>
      </w:r>
    </w:p>
    <w:p w14:paraId="5EDC2E75" w14:textId="77777777" w:rsidR="000259DF" w:rsidRPr="001A742B" w:rsidRDefault="000259DF" w:rsidP="000259DF">
      <w:pPr>
        <w:pStyle w:val="aff4"/>
      </w:pPr>
      <w:r w:rsidRPr="001A742B">
        <w:rPr>
          <w:rFonts w:hint="eastAsia"/>
        </w:rPr>
        <w:t>一　出所不明の外部電磁的記録媒体を組織内ネットワーク上の端末に接続させない。接続する外部電磁的記録媒体を事前に特定しておく。</w:t>
      </w:r>
    </w:p>
    <w:p w14:paraId="3FEF1592" w14:textId="77777777" w:rsidR="000259DF" w:rsidRPr="001A742B" w:rsidRDefault="000259DF" w:rsidP="000259DF">
      <w:pPr>
        <w:pStyle w:val="aff4"/>
      </w:pPr>
      <w:r w:rsidRPr="001A742B">
        <w:rPr>
          <w:rFonts w:hint="eastAsia"/>
        </w:rPr>
        <w:t>二　外部電磁的記録媒体をサーバ装置及び端末に接続する際、不正プログラム対策ソフトウェアを用いて検査する。</w:t>
      </w:r>
    </w:p>
    <w:p w14:paraId="521B5E6D" w14:textId="77777777" w:rsidR="000259DF" w:rsidRPr="001A742B" w:rsidRDefault="000259DF" w:rsidP="000259DF">
      <w:pPr>
        <w:pStyle w:val="aff4"/>
      </w:pPr>
      <w:r w:rsidRPr="001A742B">
        <w:rPr>
          <w:rFonts w:hint="eastAsia"/>
        </w:rPr>
        <w:t>三　サーバ装置及び端末について、自動再生（オートラン）機能を無効化する。</w:t>
      </w:r>
    </w:p>
    <w:p w14:paraId="7F025402" w14:textId="77777777" w:rsidR="000259DF" w:rsidRPr="001A742B" w:rsidRDefault="000259DF" w:rsidP="000259DF">
      <w:pPr>
        <w:pStyle w:val="aff4"/>
      </w:pPr>
      <w:r w:rsidRPr="001A742B">
        <w:rPr>
          <w:rFonts w:hint="eastAsia"/>
        </w:rPr>
        <w:t>四　サーバ装置及び端末について、外部電磁的記録媒体内にあるプログラムを一律に実行拒否する設定とする。</w:t>
      </w:r>
    </w:p>
    <w:p w14:paraId="175DDDD2" w14:textId="77777777" w:rsidR="000259DF" w:rsidRPr="001A742B" w:rsidRDefault="000259DF" w:rsidP="000259DF">
      <w:pPr>
        <w:pStyle w:val="aff4"/>
      </w:pPr>
      <w:r w:rsidRPr="001A742B">
        <w:rPr>
          <w:rFonts w:hint="eastAsia"/>
        </w:rPr>
        <w:t>五　サーバ装置及び端末について、使用を想定しない</w:t>
      </w:r>
      <w:r w:rsidRPr="001A742B">
        <w:rPr>
          <w:rFonts w:hint="eastAsia"/>
        </w:rPr>
        <w:t>USB</w:t>
      </w:r>
      <w:r w:rsidRPr="001A742B">
        <w:rPr>
          <w:rFonts w:hint="eastAsia"/>
        </w:rPr>
        <w:t>ポートを無効化する。</w:t>
      </w:r>
    </w:p>
    <w:p w14:paraId="071375F8" w14:textId="77777777" w:rsidR="000259DF" w:rsidRPr="001A742B" w:rsidRDefault="000259DF" w:rsidP="000259DF">
      <w:pPr>
        <w:pStyle w:val="aff4"/>
      </w:pPr>
      <w:r w:rsidRPr="001A742B">
        <w:rPr>
          <w:rFonts w:hint="eastAsia"/>
        </w:rPr>
        <w:t>六　組織内ネットワーク上の端末に対する外部電磁的記録媒体の接続を制御及び管理するための製品やサービスを導入する。</w:t>
      </w:r>
    </w:p>
    <w:p w14:paraId="10A152CF" w14:textId="77777777" w:rsidR="000259DF" w:rsidRPr="001A742B" w:rsidRDefault="000259DF" w:rsidP="000259DF">
      <w:pPr>
        <w:pStyle w:val="a9"/>
      </w:pPr>
      <w:r w:rsidRPr="001A742B">
        <w:rPr>
          <w:rFonts w:hint="eastAsia"/>
        </w:rPr>
        <w:lastRenderedPageBreak/>
        <w:t>解説：第１項第２号「不審なプログラムが実行されないよう設定する」について</w:t>
      </w:r>
      <w:r w:rsidRPr="001A742B">
        <w:br/>
      </w:r>
      <w:r w:rsidRPr="001A742B">
        <w:rPr>
          <w:rFonts w:hint="eastAsia"/>
        </w:rPr>
        <w:t>具体的な設定手段としては、あらかじめ利用するアプリケーションを登録してそれ以外のアプリケーションの実行を拒否するよう設定する、通常のアプリケーションでは利用しないメモリ空間を利用しようとしたアプリケーションを不審と判定して実行を拒否するソフトウェアを利用する、情報システムにおいては不正プログラムの起動又は動作を拒否する手法を導入するなどが挙げられる。なお、これらを導入する場合には、業務で利用するアプリケーションに影響が及ぶ可能性があるため、事前に検証する必要がある。</w:t>
      </w:r>
      <w:r w:rsidRPr="001A742B">
        <w:br/>
      </w:r>
      <w:r w:rsidRPr="001A742B">
        <w:rPr>
          <w:rFonts w:hint="eastAsia"/>
        </w:rPr>
        <w:br/>
      </w:r>
      <w:r w:rsidRPr="001A742B">
        <w:rPr>
          <w:rFonts w:hint="eastAsia"/>
        </w:rPr>
        <w:t>第２項第３号「自動再生（オートラン）機能を無効化」について</w:t>
      </w:r>
      <w:r w:rsidRPr="001A742B">
        <w:br/>
      </w:r>
      <w:r w:rsidRPr="001A742B">
        <w:rPr>
          <w:rFonts w:hint="eastAsia"/>
        </w:rPr>
        <w:t>自動再生（オートラン）機能</w:t>
      </w:r>
      <w:r w:rsidRPr="001A742B">
        <w:fldChar w:fldCharType="begin"/>
      </w:r>
      <w:r w:rsidRPr="001A742B">
        <w:instrText xml:space="preserve"> XE "</w:instrText>
      </w:r>
      <w:r w:rsidRPr="001A742B">
        <w:rPr>
          <w:rFonts w:hint="eastAsia"/>
        </w:rPr>
        <w:instrText>自動再生機能</w:instrText>
      </w:r>
      <w:r w:rsidRPr="001A742B">
        <w:instrText>" \y "</w:instrText>
      </w:r>
      <w:r w:rsidRPr="001A742B">
        <w:instrText>じどうさいせいきのう</w:instrText>
      </w:r>
      <w:r w:rsidRPr="001A742B">
        <w:instrText xml:space="preserve">" \b </w:instrText>
      </w:r>
      <w:r w:rsidRPr="001A742B">
        <w:fldChar w:fldCharType="end"/>
      </w:r>
      <w:r w:rsidRPr="001A742B">
        <w:fldChar w:fldCharType="begin"/>
      </w:r>
      <w:r w:rsidRPr="001A742B">
        <w:instrText xml:space="preserve"> XE "</w:instrText>
      </w:r>
      <w:r w:rsidRPr="001A742B">
        <w:rPr>
          <w:rFonts w:hint="eastAsia"/>
        </w:rPr>
        <w:instrText>オートラン機能</w:instrText>
      </w:r>
      <w:r w:rsidRPr="001A742B">
        <w:instrText>" \y "</w:instrText>
      </w:r>
      <w:r w:rsidRPr="001A742B">
        <w:instrText>おーとらんきのう</w:instrText>
      </w:r>
      <w:r w:rsidRPr="001A742B">
        <w:instrText xml:space="preserve">" \b </w:instrText>
      </w:r>
      <w:r w:rsidRPr="001A742B">
        <w:fldChar w:fldCharType="end"/>
      </w:r>
      <w:r w:rsidRPr="001A742B">
        <w:rPr>
          <w:rFonts w:hint="eastAsia"/>
        </w:rPr>
        <w:t>とは、</w:t>
      </w:r>
      <w:r w:rsidRPr="001A742B">
        <w:rPr>
          <w:rFonts w:hint="eastAsia"/>
        </w:rPr>
        <w:t>OS</w:t>
      </w:r>
      <w:r w:rsidRPr="001A742B">
        <w:rPr>
          <w:rFonts w:hint="eastAsia"/>
        </w:rPr>
        <w:t>がその機能を備えている場合において、サーバ装置や端末に</w:t>
      </w:r>
      <w:r w:rsidRPr="001A742B">
        <w:rPr>
          <w:rFonts w:hint="eastAsia"/>
        </w:rPr>
        <w:t>USB</w:t>
      </w:r>
      <w:r w:rsidRPr="001A742B">
        <w:rPr>
          <w:rFonts w:hint="eastAsia"/>
        </w:rPr>
        <w:t>メモリ等の外部電磁的記録媒体を接続した際に、その媒体に格納されている特定のプログラムを自動的に実行する機能を指す。</w:t>
      </w:r>
      <w:r w:rsidRPr="001A742B">
        <w:br/>
      </w:r>
      <w:r w:rsidRPr="001A742B">
        <w:rPr>
          <w:rFonts w:hint="eastAsia"/>
        </w:rPr>
        <w:t>標的型攻撃に用いられる手段として、この機能を悪用するものがあり、例えば、不正プログラムを格納した</w:t>
      </w:r>
      <w:r w:rsidRPr="001A742B">
        <w:rPr>
          <w:rFonts w:hint="eastAsia"/>
        </w:rPr>
        <w:t>USB</w:t>
      </w:r>
      <w:r w:rsidRPr="001A742B">
        <w:rPr>
          <w:rFonts w:hint="eastAsia"/>
        </w:rPr>
        <w:t>メモリを端末に接続させることにより、不正プログラムを実行させるという手法が想定される。</w:t>
      </w:r>
      <w:r w:rsidRPr="001A742B">
        <w:br/>
      </w:r>
      <w:r w:rsidRPr="001A742B">
        <w:rPr>
          <w:rFonts w:hint="eastAsia"/>
        </w:rPr>
        <w:t>自動再生（オートラン）機能を無効化しておくことにより、この機能を悪用する手段による被害に遭うリスクを低減することができる。</w:t>
      </w:r>
      <w:r w:rsidRPr="001A742B">
        <w:br/>
      </w:r>
      <w:r w:rsidRPr="001A742B">
        <w:rPr>
          <w:rFonts w:hint="eastAsia"/>
        </w:rPr>
        <w:br/>
      </w:r>
      <w:r w:rsidRPr="001A742B">
        <w:rPr>
          <w:rFonts w:hint="eastAsia"/>
        </w:rPr>
        <w:t>第２項第４号「外部電磁的記録媒体内にあるプログラムを一律に実行拒否」について</w:t>
      </w:r>
      <w:r w:rsidRPr="001A742B">
        <w:br/>
      </w:r>
      <w:r w:rsidRPr="001A742B">
        <w:rPr>
          <w:rFonts w:hint="eastAsia"/>
        </w:rPr>
        <w:t>OS</w:t>
      </w:r>
      <w:r w:rsidRPr="001A742B">
        <w:rPr>
          <w:rFonts w:hint="eastAsia"/>
        </w:rPr>
        <w:t>によっては、あらかじめ設定することにより、</w:t>
      </w:r>
      <w:r w:rsidRPr="001A742B">
        <w:rPr>
          <w:rFonts w:hint="eastAsia"/>
        </w:rPr>
        <w:t>USB</w:t>
      </w:r>
      <w:r w:rsidRPr="001A742B">
        <w:rPr>
          <w:rFonts w:hint="eastAsia"/>
        </w:rPr>
        <w:t>メモリ等の外部電磁的記録媒体を端末に接続した場合において、その媒体にあるプログラムを、その媒体にある状態のまま実行することを一律に拒否することができる。プログラムを実行したい場合には、端末の内蔵電磁的記録媒体（</w:t>
      </w:r>
      <w:r w:rsidRPr="001A742B">
        <w:rPr>
          <w:rFonts w:hint="eastAsia"/>
        </w:rPr>
        <w:t>PC</w:t>
      </w:r>
      <w:r w:rsidRPr="001A742B">
        <w:rPr>
          <w:rFonts w:hint="eastAsia"/>
        </w:rPr>
        <w:t>内蔵</w:t>
      </w:r>
      <w:r w:rsidRPr="001A742B">
        <w:rPr>
          <w:rFonts w:hint="eastAsia"/>
        </w:rPr>
        <w:t>HDD</w:t>
      </w:r>
      <w:r w:rsidRPr="001A742B">
        <w:rPr>
          <w:rFonts w:hint="eastAsia"/>
        </w:rPr>
        <w:t>等）にいったんコピーしてから実行する運用となる。この設定により、接続した途端に外部電磁的記録媒体上の不正プログラムが実行されるリスクを低減することができる。</w:t>
      </w:r>
      <w:r w:rsidRPr="001A742B">
        <w:br/>
      </w:r>
      <w:r w:rsidRPr="001A742B">
        <w:rPr>
          <w:rFonts w:hint="eastAsia"/>
        </w:rPr>
        <w:br/>
      </w:r>
      <w:r w:rsidRPr="001A742B">
        <w:rPr>
          <w:rFonts w:hint="eastAsia"/>
        </w:rPr>
        <w:t>第２項第５号「</w:t>
      </w:r>
      <w:r w:rsidRPr="001A742B">
        <w:t>USB</w:t>
      </w:r>
      <w:r w:rsidRPr="001A742B">
        <w:rPr>
          <w:rFonts w:hint="eastAsia"/>
        </w:rPr>
        <w:t>ポートを無効化」について</w:t>
      </w:r>
      <w:r w:rsidRPr="001A742B">
        <w:br/>
      </w:r>
      <w:r w:rsidRPr="001A742B">
        <w:rPr>
          <w:rFonts w:hint="eastAsia"/>
        </w:rPr>
        <w:t>物理的に又はシステム的に</w:t>
      </w:r>
      <w:r w:rsidRPr="001A742B">
        <w:rPr>
          <w:rFonts w:hint="eastAsia"/>
        </w:rPr>
        <w:t>USB</w:t>
      </w:r>
      <w:r w:rsidRPr="001A742B">
        <w:rPr>
          <w:rFonts w:hint="eastAsia"/>
        </w:rPr>
        <w:t>ポートを利用できない状態にすることで、</w:t>
      </w:r>
      <w:r w:rsidRPr="001A742B">
        <w:rPr>
          <w:rFonts w:hint="eastAsia"/>
        </w:rPr>
        <w:t>USB</w:t>
      </w:r>
      <w:r w:rsidRPr="001A742B">
        <w:rPr>
          <w:rFonts w:hint="eastAsia"/>
        </w:rPr>
        <w:t>メモリ等の外部電磁的記録媒体を接続することによって生じる情報セキュリティインシデントの発生を抑止できる。</w:t>
      </w:r>
      <w:r w:rsidRPr="001A742B">
        <w:br/>
      </w:r>
      <w:r w:rsidRPr="001A742B">
        <w:rPr>
          <w:rFonts w:hint="eastAsia"/>
        </w:rPr>
        <w:br/>
      </w:r>
      <w:r w:rsidRPr="001A742B">
        <w:rPr>
          <w:rFonts w:hint="eastAsia"/>
        </w:rPr>
        <w:t>第２項第６号「組織内ネットワーク上の端末に対する外部電磁的記録媒体の接続を制御及び管理するための製品やサービス」について</w:t>
      </w:r>
      <w:r w:rsidRPr="001A742B">
        <w:br/>
      </w:r>
      <w:r w:rsidRPr="001A742B">
        <w:rPr>
          <w:rFonts w:hint="eastAsia"/>
        </w:rPr>
        <w:t>外部電磁的記録媒体のポートへの接続や利用を制御及び管理するため、以下のような機能を持つ製品やサービスが市場に提供されている。</w:t>
      </w:r>
      <w:r w:rsidRPr="001A742B">
        <w:br/>
      </w:r>
      <w:r w:rsidRPr="001A742B">
        <w:rPr>
          <w:rFonts w:hint="eastAsia"/>
        </w:rPr>
        <w:lastRenderedPageBreak/>
        <w:t>・端末の</w:t>
      </w:r>
      <w:r w:rsidRPr="001A742B">
        <w:rPr>
          <w:rFonts w:hint="eastAsia"/>
        </w:rPr>
        <w:t>USB</w:t>
      </w:r>
      <w:r w:rsidRPr="001A742B">
        <w:rPr>
          <w:rFonts w:hint="eastAsia"/>
        </w:rPr>
        <w:t>ポートのインタフェースを無効化し、外部電磁的記録媒体を含む全ての機器を利用不可とする。</w:t>
      </w:r>
      <w:r w:rsidRPr="001A742B">
        <w:br/>
      </w:r>
      <w:r w:rsidRPr="001A742B">
        <w:rPr>
          <w:rFonts w:hint="eastAsia"/>
        </w:rPr>
        <w:t>・</w:t>
      </w:r>
      <w:r w:rsidRPr="001A742B">
        <w:rPr>
          <w:rFonts w:hint="eastAsia"/>
        </w:rPr>
        <w:t>USB</w:t>
      </w:r>
      <w:r w:rsidRPr="001A742B">
        <w:rPr>
          <w:rFonts w:hint="eastAsia"/>
        </w:rPr>
        <w:t>ポートに接続された機器のうち、全ての外部電磁的記録媒体を利用不可とする。</w:t>
      </w:r>
      <w:r w:rsidRPr="001A742B">
        <w:br/>
      </w:r>
      <w:r w:rsidRPr="001A742B">
        <w:rPr>
          <w:rFonts w:hint="eastAsia"/>
        </w:rPr>
        <w:t>・利用を認める外部電磁的記録媒体を一元管理するサーバに事前に登録しておき、登録されていない外部電磁的記録媒体の利用不可とする。</w:t>
      </w:r>
      <w:r w:rsidRPr="001A742B">
        <w:br/>
      </w:r>
      <w:r w:rsidRPr="001A742B">
        <w:rPr>
          <w:rFonts w:hint="eastAsia"/>
        </w:rPr>
        <w:t>・利用を認める外部電磁的記録媒体の個体識別情報（製品番号等）と利用者の組合せを一元管理するサーバに事前に登録しておき、組合せ以外での利用を不可とする。</w:t>
      </w:r>
      <w:r w:rsidRPr="001A742B">
        <w:br/>
      </w:r>
      <w:r w:rsidRPr="001A742B">
        <w:rPr>
          <w:rFonts w:hint="eastAsia"/>
        </w:rPr>
        <w:t>・外部電磁的記録媒体の接続の際における、利用者、出力日時、出力ファイル名等のログを自動的に取得する。</w:t>
      </w:r>
    </w:p>
    <w:p w14:paraId="17F28D05" w14:textId="77777777" w:rsidR="000259DF" w:rsidRPr="001A742B" w:rsidRDefault="000259DF" w:rsidP="000259DF"/>
    <w:p w14:paraId="4F18A6AC" w14:textId="39973EE5" w:rsidR="000259DF" w:rsidRPr="001A742B" w:rsidRDefault="000259DF" w:rsidP="000259DF">
      <w:pPr>
        <w:rPr>
          <w:rStyle w:val="af7"/>
        </w:rPr>
      </w:pPr>
      <w:r w:rsidRPr="001A742B">
        <w:rPr>
          <w:rStyle w:val="af7"/>
          <w:rFonts w:hint="eastAsia"/>
        </w:rPr>
        <w:t>C2101-</w:t>
      </w:r>
      <w:r w:rsidR="000606FB" w:rsidRPr="001A742B">
        <w:rPr>
          <w:rStyle w:val="af7"/>
          <w:rFonts w:hint="eastAsia"/>
        </w:rPr>
        <w:t>141</w:t>
      </w:r>
      <w:r w:rsidRPr="001A742B">
        <w:rPr>
          <w:rStyle w:val="af7"/>
          <w:rFonts w:hint="eastAsia"/>
        </w:rPr>
        <w:t xml:space="preserve">　（標的型攻撃に係る内部対策）（政府機関統一基準の対応項番</w:t>
      </w:r>
      <w:r w:rsidRPr="001A742B">
        <w:rPr>
          <w:rStyle w:val="af7"/>
          <w:rFonts w:hint="eastAsia"/>
        </w:rPr>
        <w:t>6.2.4(1)-3,4,5</w:t>
      </w:r>
      <w:r w:rsidRPr="001A742B">
        <w:rPr>
          <w:rStyle w:val="af7"/>
          <w:rFonts w:hint="eastAsia"/>
        </w:rPr>
        <w:t>）</w:t>
      </w:r>
    </w:p>
    <w:p w14:paraId="7FBEF49D" w14:textId="3C8591F0" w:rsidR="000259DF" w:rsidRPr="001A742B" w:rsidRDefault="000606FB" w:rsidP="000259DF">
      <w:pPr>
        <w:pStyle w:val="aff3"/>
      </w:pPr>
      <w:r w:rsidRPr="001A742B">
        <w:rPr>
          <w:rFonts w:hint="eastAsia"/>
        </w:rPr>
        <w:t>第百四十一</w:t>
      </w:r>
      <w:r w:rsidR="000259DF" w:rsidRPr="001A742B">
        <w:rPr>
          <w:rFonts w:hint="eastAsia"/>
        </w:rPr>
        <w:t>条　部局技術責任者は、情報窃取や破壊等の攻撃対象となる蓋然性が高いと想定される、認証サーバやファイルサーバ等の重要なサーバについて、以下を例とする対策を行うこと。</w:t>
      </w:r>
    </w:p>
    <w:p w14:paraId="5BBB2CF6" w14:textId="77777777" w:rsidR="000259DF" w:rsidRPr="001A742B" w:rsidRDefault="000259DF" w:rsidP="000259DF">
      <w:pPr>
        <w:pStyle w:val="aff4"/>
      </w:pPr>
      <w:r w:rsidRPr="001A742B">
        <w:rPr>
          <w:rFonts w:hint="eastAsia"/>
        </w:rPr>
        <w:t>一　重要サーバについては、組織内ネットワークを複数セグメントに区切った上で、重要サーバ類専用のセグメントに設置し、他のセグメントからのアクセスを必要最小限に限定する。また、インターネットに直接接続しない。</w:t>
      </w:r>
    </w:p>
    <w:p w14:paraId="36B8B202" w14:textId="77777777" w:rsidR="000259DF" w:rsidRPr="001A742B" w:rsidRDefault="000259DF" w:rsidP="000259DF">
      <w:pPr>
        <w:pStyle w:val="aff4"/>
      </w:pPr>
      <w:r w:rsidRPr="001A742B">
        <w:rPr>
          <w:rFonts w:hint="eastAsia"/>
        </w:rPr>
        <w:t>二　認証サーバについては、利用者端末から管理者権限を狙う攻撃（辞書攻撃、ブルートフォース攻撃等）を受けることを想定した対策を講ずる。</w:t>
      </w:r>
    </w:p>
    <w:p w14:paraId="6691CBFE" w14:textId="77777777" w:rsidR="000259DF" w:rsidRPr="001A742B" w:rsidRDefault="000259DF" w:rsidP="000259DF">
      <w:pPr>
        <w:pStyle w:val="aff3"/>
      </w:pPr>
      <w:r w:rsidRPr="001A742B">
        <w:rPr>
          <w:rFonts w:hint="eastAsia"/>
        </w:rPr>
        <w:t>２　部局技術責任者は、端末の管理者権限アカウントについて、以下を例とする対策を行うこと。</w:t>
      </w:r>
    </w:p>
    <w:p w14:paraId="024BC43E" w14:textId="77777777" w:rsidR="000259DF" w:rsidRPr="001A742B" w:rsidRDefault="000259DF" w:rsidP="000259DF">
      <w:pPr>
        <w:pStyle w:val="aff4"/>
      </w:pPr>
      <w:r w:rsidRPr="001A742B">
        <w:rPr>
          <w:rFonts w:hint="eastAsia"/>
        </w:rPr>
        <w:t>一　不要な管理者権限アカウントを削除する。</w:t>
      </w:r>
    </w:p>
    <w:p w14:paraId="2FB42064" w14:textId="77777777" w:rsidR="000259DF" w:rsidRPr="001A742B" w:rsidRDefault="000259DF" w:rsidP="000259DF">
      <w:pPr>
        <w:pStyle w:val="aff4"/>
      </w:pPr>
      <w:r w:rsidRPr="001A742B">
        <w:rPr>
          <w:rFonts w:hint="eastAsia"/>
        </w:rPr>
        <w:t>二　管理者権限アカウントのパスワードは、容易に推測できないものに設定する。</w:t>
      </w:r>
    </w:p>
    <w:p w14:paraId="2C4B7A11" w14:textId="77777777" w:rsidR="000259DF" w:rsidRPr="001A742B" w:rsidRDefault="000259DF" w:rsidP="000259DF">
      <w:pPr>
        <w:pStyle w:val="aff3"/>
      </w:pPr>
      <w:r w:rsidRPr="001A742B">
        <w:rPr>
          <w:rFonts w:hint="eastAsia"/>
        </w:rPr>
        <w:t>３　部局技術責任者は、重点的に守るべき業務・情報を取り扱う情報システムについては、高度サイバー攻撃対処のためのリスク評価等のガイドラインに従って、対策を講ずること。</w:t>
      </w:r>
    </w:p>
    <w:p w14:paraId="6696B192" w14:textId="77777777" w:rsidR="000259DF" w:rsidRPr="001A742B" w:rsidRDefault="000259DF" w:rsidP="000259DF">
      <w:pPr>
        <w:pStyle w:val="a9"/>
      </w:pPr>
      <w:r w:rsidRPr="001A742B">
        <w:rPr>
          <w:rFonts w:hint="eastAsia"/>
        </w:rPr>
        <w:t>解説：第１項「情報窃取や破壊等の攻撃対象となる蓋然性が高いと想定される、認証サーバやファイルサーバ等の重要なサーバ」について</w:t>
      </w:r>
      <w:r w:rsidRPr="001A742B">
        <w:br/>
      </w:r>
      <w:r w:rsidRPr="001A742B">
        <w:rPr>
          <w:rFonts w:hint="eastAsia"/>
        </w:rPr>
        <w:t>悪意ある第三者等は、入口対策を突破して内部への侵入に成功すると、外部から遠隔指令を出して内部侵入の範囲を拡大しつつ、目的の達成を目指すと想定される。その目的としては、重要情報の窃取や破壊が想定され、したがって、識別コード及びアクセス権限を集中管理する認証サーバ、又は、情報が集中的に保存されるファイルサーバは、攻撃対象となる蓋然性が高いと考えられる。これら重要サーバには、特に注意を払って情報セキュリティ対策を講ずる必要がある。</w:t>
      </w:r>
      <w:r w:rsidRPr="001A742B">
        <w:br/>
      </w:r>
      <w:r w:rsidRPr="001A742B">
        <w:rPr>
          <w:rFonts w:hint="eastAsia"/>
        </w:rPr>
        <w:br/>
      </w:r>
      <w:r w:rsidRPr="001A742B">
        <w:rPr>
          <w:rFonts w:hint="eastAsia"/>
        </w:rPr>
        <w:t>第１項第２号「管理者権限を狙う攻撃（辞書攻撃、ブルートフォース攻撃等）を受けることを想定した対策」について</w:t>
      </w:r>
      <w:r w:rsidRPr="001A742B">
        <w:br/>
      </w:r>
      <w:r w:rsidRPr="001A742B">
        <w:rPr>
          <w:rFonts w:hint="eastAsia"/>
        </w:rPr>
        <w:t>管理者権限を狙う攻撃としては、機械的にパスワードを変えながら連続してログイン試行する攻撃が考えられる。このような攻撃を受けることを想定した対策としては、以下に挙げるものが考えられる。</w:t>
      </w:r>
      <w:r w:rsidRPr="001A742B">
        <w:br/>
      </w:r>
      <w:r w:rsidRPr="001A742B">
        <w:rPr>
          <w:rFonts w:hint="eastAsia"/>
        </w:rPr>
        <w:lastRenderedPageBreak/>
        <w:t>・連続でのログイン失敗回数に上限値を設け、この上限値を超えた場合は、次回ログイン試行までに一定の期間（例：</w:t>
      </w:r>
      <w:r w:rsidRPr="001A742B">
        <w:rPr>
          <w:rFonts w:hint="eastAsia"/>
        </w:rPr>
        <w:t>15</w:t>
      </w:r>
      <w:r w:rsidRPr="001A742B">
        <w:rPr>
          <w:rFonts w:hint="eastAsia"/>
        </w:rPr>
        <w:t>分）ログイン試行を受け付けないようにシステム等で設定する。</w:t>
      </w:r>
      <w:r w:rsidRPr="001A742B">
        <w:br/>
      </w:r>
      <w:r w:rsidRPr="001A742B">
        <w:rPr>
          <w:rFonts w:hint="eastAsia"/>
        </w:rPr>
        <w:t>・ログイン失敗ログを取得し、その取得内容を継続的に監視することにより、大量のログイン失敗を検知する仕組みを導入する。</w:t>
      </w:r>
      <w:r w:rsidRPr="001A742B">
        <w:br/>
      </w:r>
      <w:r w:rsidRPr="001A742B">
        <w:br/>
      </w:r>
      <w:r w:rsidRPr="001A742B">
        <w:rPr>
          <w:rFonts w:hint="eastAsia"/>
        </w:rPr>
        <w:t>なお、辞書攻撃</w:t>
      </w:r>
      <w:r w:rsidRPr="001A742B">
        <w:fldChar w:fldCharType="begin"/>
      </w:r>
      <w:r w:rsidRPr="001A742B">
        <w:instrText xml:space="preserve"> XE "</w:instrText>
      </w:r>
      <w:r w:rsidRPr="001A742B">
        <w:rPr>
          <w:rFonts w:hint="eastAsia"/>
        </w:rPr>
        <w:instrText>辞書攻撃</w:instrText>
      </w:r>
      <w:r w:rsidRPr="001A742B">
        <w:instrText>" \y "</w:instrText>
      </w:r>
      <w:r w:rsidRPr="001A742B">
        <w:instrText>じしょこうげき</w:instrText>
      </w:r>
      <w:r w:rsidRPr="001A742B">
        <w:instrText xml:space="preserve">" \b </w:instrText>
      </w:r>
      <w:r w:rsidRPr="001A742B">
        <w:fldChar w:fldCharType="end"/>
      </w:r>
      <w:r w:rsidRPr="001A742B">
        <w:rPr>
          <w:rFonts w:hint="eastAsia"/>
        </w:rPr>
        <w:t>とは、パスワードに単語の組み合わせや人名を用いている場合に有効なパスワード解析方法をいう。英語の辞書に限らず各国語の単語を用いる場合もあるため、日本語の単語、日本人の人名も安全ではない。また、単語と数桁の数字のような単純な組み合わせも解析の対象となる。また、ブルートフォース攻撃</w:t>
      </w:r>
      <w:r w:rsidRPr="001A742B">
        <w:fldChar w:fldCharType="begin"/>
      </w:r>
      <w:r w:rsidRPr="001A742B">
        <w:instrText xml:space="preserve"> XE "</w:instrText>
      </w:r>
      <w:r w:rsidRPr="001A742B">
        <w:rPr>
          <w:rFonts w:hint="eastAsia"/>
        </w:rPr>
        <w:instrText>ブルートフォース攻撃</w:instrText>
      </w:r>
      <w:r w:rsidRPr="001A742B">
        <w:instrText>" \y "</w:instrText>
      </w:r>
      <w:r w:rsidRPr="001A742B">
        <w:instrText>ぶるーとふぉーすこうげき</w:instrText>
      </w:r>
      <w:r w:rsidRPr="001A742B">
        <w:instrText xml:space="preserve">" \b </w:instrText>
      </w:r>
      <w:r w:rsidRPr="001A742B">
        <w:fldChar w:fldCharType="end"/>
      </w:r>
      <w:r w:rsidRPr="001A742B">
        <w:rPr>
          <w:rFonts w:hint="eastAsia"/>
        </w:rPr>
        <w:t>とは、無意味な英数記号の組み合わせも含めた、総当たりでのパスワード解析方法をいう。辞書攻撃より効率は劣るが、原理的には必ず正しいパスワードに到達する。</w:t>
      </w:r>
    </w:p>
    <w:p w14:paraId="3E270E3F" w14:textId="77777777" w:rsidR="000259DF" w:rsidRPr="001A742B" w:rsidRDefault="000259DF" w:rsidP="000259DF"/>
    <w:p w14:paraId="7B5A696A" w14:textId="77777777" w:rsidR="000259DF" w:rsidRPr="001A742B" w:rsidRDefault="000259DF" w:rsidP="000259DF">
      <w:pPr>
        <w:pStyle w:val="23"/>
      </w:pPr>
      <w:r w:rsidRPr="001A742B">
        <w:rPr>
          <w:rFonts w:hint="eastAsia"/>
        </w:rPr>
        <w:t>第十三章　アプリケーション・コンテンツの作成・提供</w:t>
      </w:r>
    </w:p>
    <w:p w14:paraId="568B023D" w14:textId="77777777" w:rsidR="000259DF" w:rsidRPr="001A742B" w:rsidRDefault="000259DF" w:rsidP="000259DF"/>
    <w:p w14:paraId="2DE1CC62" w14:textId="77777777" w:rsidR="000259DF" w:rsidRPr="001A742B" w:rsidRDefault="000259DF" w:rsidP="000259DF">
      <w:pPr>
        <w:pStyle w:val="31"/>
        <w:ind w:left="210"/>
      </w:pPr>
      <w:r w:rsidRPr="001A742B">
        <w:rPr>
          <w:rFonts w:hint="eastAsia"/>
        </w:rPr>
        <w:t>第一節　アプリケーション・コンテンツ作成時の対策</w:t>
      </w:r>
    </w:p>
    <w:p w14:paraId="4A6A867F" w14:textId="77777777" w:rsidR="000259DF" w:rsidRPr="001A742B" w:rsidRDefault="000259DF" w:rsidP="000259DF">
      <w:pPr>
        <w:pStyle w:val="a9"/>
      </w:pPr>
      <w:r w:rsidRPr="001A742B">
        <w:rPr>
          <w:rFonts w:hint="eastAsia"/>
        </w:rPr>
        <w:t>解説：本学では、教育研究事務に係る情報の提供、事務手続等のためにアプリケーション・コンテンツを用意し、広く利用に供している。利用者がこれらのアプリケーション・コンテンツを利用する際に、利用者端末の情報セキュリティ水準の低下を招いてしまうことは避けなければならない。本学は、アプリケーション・コンテンツの提供に際しても、情報セキュリティ対策を講じておく必要がある。</w:t>
      </w:r>
      <w:r w:rsidRPr="001A742B">
        <w:br/>
      </w:r>
      <w:r w:rsidRPr="001A742B">
        <w:rPr>
          <w:rFonts w:hint="eastAsia"/>
        </w:rPr>
        <w:t>また、アプリケーション・コンテンツの開発・提供を外部委託する場合については、第７章第１節「外部委託」についても併せて遵守する必要がある。</w:t>
      </w:r>
    </w:p>
    <w:p w14:paraId="73B68722" w14:textId="77777777" w:rsidR="000259DF" w:rsidRPr="001A742B" w:rsidRDefault="000259DF" w:rsidP="000259DF"/>
    <w:p w14:paraId="3C6B0AC1" w14:textId="5A9AFE42" w:rsidR="000259DF" w:rsidRPr="001A742B" w:rsidRDefault="000259DF" w:rsidP="000259DF">
      <w:pPr>
        <w:rPr>
          <w:rStyle w:val="af7"/>
        </w:rPr>
      </w:pPr>
      <w:r w:rsidRPr="001A742B">
        <w:rPr>
          <w:rStyle w:val="af7"/>
          <w:rFonts w:hint="eastAsia"/>
        </w:rPr>
        <w:t>C2101-</w:t>
      </w:r>
      <w:r w:rsidR="000606FB" w:rsidRPr="001A742B">
        <w:rPr>
          <w:rStyle w:val="af7"/>
          <w:rFonts w:hint="eastAsia"/>
        </w:rPr>
        <w:t>142</w:t>
      </w:r>
      <w:r w:rsidRPr="001A742B">
        <w:rPr>
          <w:rStyle w:val="af7"/>
          <w:rFonts w:hint="eastAsia"/>
        </w:rPr>
        <w:t xml:space="preserve">　（アプリケーション・コンテンツの作成に係る規定の整備）（政府機関統一基準の対応項番</w:t>
      </w:r>
      <w:r w:rsidRPr="001A742B">
        <w:rPr>
          <w:rStyle w:val="af7"/>
          <w:rFonts w:hint="eastAsia"/>
        </w:rPr>
        <w:t>6.3.1(1)</w:t>
      </w:r>
      <w:r w:rsidRPr="001A742B">
        <w:rPr>
          <w:rStyle w:val="af7"/>
          <w:rFonts w:hint="eastAsia"/>
        </w:rPr>
        <w:t>）</w:t>
      </w:r>
    </w:p>
    <w:p w14:paraId="71885B10" w14:textId="67DC8819" w:rsidR="000259DF" w:rsidRPr="001A742B" w:rsidRDefault="000606FB" w:rsidP="000259DF">
      <w:pPr>
        <w:pStyle w:val="aff3"/>
      </w:pPr>
      <w:r w:rsidRPr="001A742B">
        <w:rPr>
          <w:rFonts w:hint="eastAsia"/>
        </w:rPr>
        <w:t>第百四十二</w:t>
      </w:r>
      <w:r w:rsidR="000259DF" w:rsidRPr="001A742B">
        <w:rPr>
          <w:rFonts w:hint="eastAsia"/>
        </w:rPr>
        <w:t>条　全学実施責任者は、アプリケーション・コンテンツの提供時に学外の情報セキュリティ水準の低下を招く行為を防止するための規定を整備すること。</w:t>
      </w:r>
    </w:p>
    <w:p w14:paraId="171A638F" w14:textId="77777777" w:rsidR="000259DF" w:rsidRPr="001A742B" w:rsidRDefault="000259DF" w:rsidP="000259DF">
      <w:pPr>
        <w:pStyle w:val="a9"/>
      </w:pPr>
      <w:r w:rsidRPr="001A742B">
        <w:rPr>
          <w:rFonts w:hint="eastAsia"/>
        </w:rPr>
        <w:t>解説：「アプリケーション・コンテンツ」について</w:t>
      </w:r>
      <w:r w:rsidRPr="001A742B">
        <w:br/>
      </w:r>
      <w:r w:rsidRPr="001A742B">
        <w:rPr>
          <w:rFonts w:hint="eastAsia"/>
        </w:rPr>
        <w:t>教育研究事務に係る情報の提供、事務手続等の各種サービスは、アプリケーションプログラムやウェブコンテンツ等を用いて一般利用者等に提供されている。特にウェブコンテンツでは、本学以外が提供するコンテンツ（以下「外部コンテンツ」という。）を組み込むことによって、容易に様々な機能を提供することが可能となるが、本学において外部コンテンツの信頼性を担保することは不可能であることから、このような利用方法には注意を要する。例えば、外部コンテンツが事前に通知されることなく変更されてしまい、各種サービスの利用者の意図に反して利用者の個人に関する情報が取得される可能性がある。また、</w:t>
      </w:r>
      <w:r w:rsidRPr="001A742B">
        <w:rPr>
          <w:rFonts w:hint="eastAsia"/>
        </w:rPr>
        <w:lastRenderedPageBreak/>
        <w:t>外部コンテンツに不正プログラムが組み込まれ、各種サービスの利用者がそれに感染する被害が生じることも考えられる。そのため、ウェブコンテンツでは外部コンテンツを利用しないことが望ましいが、必要があって利用する場合には、これらの脅威に対して適切なセキュリティ対策を実施することが求められる。</w:t>
      </w:r>
      <w:r w:rsidRPr="001A742B">
        <w:br/>
      </w:r>
      <w:r w:rsidRPr="001A742B">
        <w:rPr>
          <w:rFonts w:hint="eastAsia"/>
        </w:rPr>
        <w:br/>
      </w:r>
      <w:r w:rsidRPr="001A742B">
        <w:rPr>
          <w:rFonts w:hint="eastAsia"/>
        </w:rPr>
        <w:t>「学外の情報セキュリティ水準の低下を招く行為を防止する」について</w:t>
      </w:r>
      <w:r w:rsidRPr="001A742B">
        <w:br/>
      </w:r>
      <w:r w:rsidRPr="001A742B">
        <w:rPr>
          <w:rFonts w:hint="eastAsia"/>
        </w:rPr>
        <w:t>一般利用者等が本学によって提供される各種サービスを利用する場合、各種サービスの利用によって、利用者の端末が不正プログラムに感染しやすい状況を強制したり、利用者個人の情報が利用者の意図に反して第三者に提供させられるといった状況を作り出したりすることは避けなければならない。本学は、一般利用者等の学外の情報セキュリティ水準を低下させないように留意して、各種サービスのためのアプリケーション・コンテンツを提供する必要がある。</w:t>
      </w:r>
      <w:r w:rsidRPr="001A742B">
        <w:br/>
      </w:r>
      <w:r w:rsidRPr="001A742B">
        <w:rPr>
          <w:rFonts w:hint="eastAsia"/>
        </w:rPr>
        <w:br/>
      </w:r>
      <w:r w:rsidRPr="001A742B">
        <w:rPr>
          <w:rFonts w:hint="eastAsia"/>
        </w:rPr>
        <w:t>「規定を整備」について</w:t>
      </w:r>
      <w:r w:rsidRPr="001A742B">
        <w:br/>
      </w:r>
      <w:r w:rsidRPr="001A742B">
        <w:rPr>
          <w:rFonts w:hint="eastAsia"/>
        </w:rPr>
        <w:t>全学実施責任者は、アプリケーション・コンテンツの提供に関する規定の整備に当たり、次条において規定した事項を含める必要がある。</w:t>
      </w:r>
    </w:p>
    <w:p w14:paraId="6A6A2A68" w14:textId="77777777" w:rsidR="000259DF" w:rsidRPr="001A742B" w:rsidRDefault="000259DF" w:rsidP="000259DF"/>
    <w:p w14:paraId="05E9C03C" w14:textId="6672FE93" w:rsidR="000259DF" w:rsidRPr="001A742B" w:rsidRDefault="000259DF" w:rsidP="000259DF">
      <w:pPr>
        <w:rPr>
          <w:rStyle w:val="af7"/>
        </w:rPr>
      </w:pPr>
      <w:r w:rsidRPr="001A742B">
        <w:rPr>
          <w:rStyle w:val="af7"/>
          <w:rFonts w:hint="eastAsia"/>
        </w:rPr>
        <w:t>C2101-</w:t>
      </w:r>
      <w:r w:rsidR="000606FB" w:rsidRPr="001A742B">
        <w:rPr>
          <w:rStyle w:val="af7"/>
          <w:rFonts w:hint="eastAsia"/>
        </w:rPr>
        <w:t>143</w:t>
      </w:r>
      <w:r w:rsidRPr="001A742B">
        <w:rPr>
          <w:rStyle w:val="af7"/>
          <w:rFonts w:hint="eastAsia"/>
        </w:rPr>
        <w:t xml:space="preserve">　（アプリケーション・コンテンツのセキュリティ要件の策定）（政府機関統一基準の対応項番</w:t>
      </w:r>
      <w:r w:rsidRPr="001A742B">
        <w:rPr>
          <w:rStyle w:val="af7"/>
          <w:rFonts w:hint="eastAsia"/>
        </w:rPr>
        <w:t>6.3.1(2)</w:t>
      </w:r>
      <w:r w:rsidRPr="001A742B">
        <w:rPr>
          <w:rStyle w:val="af7"/>
          <w:rFonts w:hint="eastAsia"/>
        </w:rPr>
        <w:t>）</w:t>
      </w:r>
    </w:p>
    <w:p w14:paraId="73807936" w14:textId="0CFB738D" w:rsidR="000259DF" w:rsidRPr="001A742B" w:rsidRDefault="000259DF" w:rsidP="000259DF">
      <w:pPr>
        <w:pStyle w:val="aff3"/>
      </w:pPr>
      <w:r w:rsidRPr="001A742B">
        <w:rPr>
          <w:rFonts w:hint="eastAsia"/>
        </w:rPr>
        <w:t>第百四十</w:t>
      </w:r>
      <w:r w:rsidR="000606FB" w:rsidRPr="001A742B">
        <w:rPr>
          <w:rFonts w:hint="eastAsia"/>
        </w:rPr>
        <w:t>三</w:t>
      </w:r>
      <w:r w:rsidRPr="001A742B">
        <w:rPr>
          <w:rFonts w:hint="eastAsia"/>
        </w:rPr>
        <w:t>条　部局技術責任者は、学外の情報システム利用者の情報セキュリティ水準の低下を招かぬよう、アプリケーション・コンテンツについて以下の内容を仕様に含めること。</w:t>
      </w:r>
    </w:p>
    <w:p w14:paraId="22B70E65" w14:textId="77777777" w:rsidR="000259DF" w:rsidRPr="001A742B" w:rsidRDefault="000259DF" w:rsidP="000259DF">
      <w:pPr>
        <w:pStyle w:val="aff4"/>
      </w:pPr>
      <w:r w:rsidRPr="001A742B">
        <w:rPr>
          <w:rFonts w:hint="eastAsia"/>
        </w:rPr>
        <w:t>一　提供するアプリケーション・コンテンツが不正プログラムを含まないこと。</w:t>
      </w:r>
    </w:p>
    <w:p w14:paraId="63B0033E" w14:textId="77777777" w:rsidR="000259DF" w:rsidRPr="001A742B" w:rsidRDefault="000259DF" w:rsidP="000259DF">
      <w:pPr>
        <w:pStyle w:val="aff4"/>
      </w:pPr>
      <w:r w:rsidRPr="001A742B">
        <w:rPr>
          <w:rFonts w:hint="eastAsia"/>
        </w:rPr>
        <w:t>二　提供するアプリケーションが脆弱性を含まないこと。</w:t>
      </w:r>
    </w:p>
    <w:p w14:paraId="72795775" w14:textId="77777777" w:rsidR="000259DF" w:rsidRPr="001A742B" w:rsidRDefault="000259DF" w:rsidP="000259DF">
      <w:pPr>
        <w:pStyle w:val="aff4"/>
      </w:pPr>
      <w:r w:rsidRPr="001A742B">
        <w:rPr>
          <w:rFonts w:hint="eastAsia"/>
        </w:rPr>
        <w:t>三　実行プログラムの形式以外にコンテンツを提供する手段がない限り、実行プログラムの形式でコンテンツを提供しないこと。</w:t>
      </w:r>
    </w:p>
    <w:p w14:paraId="341D1FF6" w14:textId="77777777" w:rsidR="000259DF" w:rsidRPr="001A742B" w:rsidRDefault="000259DF" w:rsidP="000259DF">
      <w:pPr>
        <w:pStyle w:val="aff4"/>
      </w:pPr>
      <w:r w:rsidRPr="001A742B">
        <w:rPr>
          <w:rFonts w:hint="eastAsia"/>
        </w:rPr>
        <w:t>四　電子証明書を利用するなど、提供するアプリケーション・コンテンツの改ざん等がなく真正なものであることを確認できる手段がある場合には、それをアプリケーション・コンテンツの提供先に与えること。</w:t>
      </w:r>
    </w:p>
    <w:p w14:paraId="5C5FEEF7" w14:textId="77777777" w:rsidR="000259DF" w:rsidRPr="001A742B" w:rsidRDefault="000259DF" w:rsidP="000259DF">
      <w:pPr>
        <w:pStyle w:val="aff4"/>
      </w:pPr>
      <w:r w:rsidRPr="001A742B">
        <w:rPr>
          <w:rFonts w:hint="eastAsia"/>
        </w:rPr>
        <w:t>五　提供するアプリケーション・コンテンツの利用時に、脆弱性が存在するバージョンの</w:t>
      </w:r>
      <w:r w:rsidRPr="001A742B">
        <w:rPr>
          <w:rFonts w:hint="eastAsia"/>
        </w:rPr>
        <w:t>OS</w:t>
      </w:r>
      <w:r w:rsidRPr="001A742B">
        <w:rPr>
          <w:rFonts w:hint="eastAsia"/>
        </w:rPr>
        <w:t>やソフトウェア等の利用を強制するなどの情報セキュリティ水準を低下させる設定変更を、</w:t>
      </w:r>
      <w:r w:rsidRPr="001A742B">
        <w:rPr>
          <w:rFonts w:hint="eastAsia"/>
        </w:rPr>
        <w:t>OS</w:t>
      </w:r>
      <w:r w:rsidRPr="001A742B">
        <w:rPr>
          <w:rFonts w:hint="eastAsia"/>
        </w:rPr>
        <w:t>やソフトウェア等の利用者に要求することがないよう、アプリケーション・コンテンツの提供方式を定めて開発すること。</w:t>
      </w:r>
    </w:p>
    <w:p w14:paraId="675F6853" w14:textId="77777777" w:rsidR="000259DF" w:rsidRPr="001A742B" w:rsidRDefault="000259DF" w:rsidP="000259DF">
      <w:pPr>
        <w:pStyle w:val="aff4"/>
      </w:pPr>
      <w:r w:rsidRPr="001A742B">
        <w:rPr>
          <w:rFonts w:hint="eastAsia"/>
        </w:rPr>
        <w:t>六　サービス利用に当たって必須ではない、サービス利用者その他の者に関する情報が本人の意思に反して第三者に提供されるなどの機能がアプリケーション・コンテンツに組み込まれることがないよう開発すること。</w:t>
      </w:r>
    </w:p>
    <w:p w14:paraId="523215E3" w14:textId="77777777" w:rsidR="000259DF" w:rsidRPr="001A742B" w:rsidRDefault="000259DF" w:rsidP="000259DF">
      <w:pPr>
        <w:pStyle w:val="aff3"/>
      </w:pPr>
      <w:r w:rsidRPr="001A742B">
        <w:rPr>
          <w:rFonts w:hint="eastAsia"/>
        </w:rPr>
        <w:t>２　教職員等は、アプリケーション・コンテンツの開発・作成を外部委託する場合において、前号に掲げる内容を調達仕様に含めること。</w:t>
      </w:r>
    </w:p>
    <w:p w14:paraId="667E8838" w14:textId="37F0841F" w:rsidR="000259DF" w:rsidRPr="001A742B" w:rsidRDefault="000259DF" w:rsidP="000259DF">
      <w:pPr>
        <w:pStyle w:val="a9"/>
      </w:pPr>
      <w:r w:rsidRPr="001A742B">
        <w:rPr>
          <w:rFonts w:hint="eastAsia"/>
        </w:rPr>
        <w:t>解説：第１項第１号「不正プログラムを含まない」について</w:t>
      </w:r>
      <w:r w:rsidRPr="001A742B">
        <w:br/>
      </w:r>
      <w:r w:rsidRPr="001A742B">
        <w:rPr>
          <w:rFonts w:hint="eastAsia"/>
        </w:rPr>
        <w:t>不正プログラム</w:t>
      </w:r>
      <w:r w:rsidRPr="001A742B">
        <w:fldChar w:fldCharType="begin"/>
      </w:r>
      <w:r w:rsidRPr="001A742B">
        <w:instrText xml:space="preserve"> XE "</w:instrText>
      </w:r>
      <w:r w:rsidRPr="001A742B">
        <w:rPr>
          <w:rFonts w:hint="eastAsia"/>
        </w:rPr>
        <w:instrText>不正プログラム</w:instrText>
      </w:r>
      <w:r w:rsidRPr="001A742B">
        <w:instrText>" \y "</w:instrText>
      </w:r>
      <w:r w:rsidRPr="001A742B">
        <w:instrText>ふせいぷろぐらむ</w:instrText>
      </w:r>
      <w:r w:rsidRPr="001A742B">
        <w:instrText xml:space="preserve">" \b </w:instrText>
      </w:r>
      <w:r w:rsidRPr="001A742B">
        <w:fldChar w:fldCharType="end"/>
      </w:r>
      <w:r w:rsidRPr="001A742B">
        <w:rPr>
          <w:rFonts w:hint="eastAsia"/>
        </w:rPr>
        <w:t>とは、一般</w:t>
      </w:r>
      <w:r w:rsidRPr="001A742B">
        <w:rPr>
          <w:rFonts w:hint="eastAsia"/>
        </w:rPr>
        <w:lastRenderedPageBreak/>
        <w:t>的なコンピュータウイルスの他、ワームやスパイウェア等が該当する。不正プログラムを含まないようにすべきものは、学外の利用者の端末にインストールさせるプログラムの他、利用者に閲覧させるウェブサイトのウェブページも含む。</w:t>
      </w:r>
      <w:r w:rsidRPr="001A742B">
        <w:br/>
      </w:r>
      <w:r w:rsidRPr="001A742B">
        <w:rPr>
          <w:rFonts w:hint="eastAsia"/>
        </w:rPr>
        <w:br/>
      </w:r>
      <w:r w:rsidRPr="001A742B">
        <w:rPr>
          <w:rFonts w:hint="eastAsia"/>
        </w:rPr>
        <w:t>第１項第２号「脆弱性を含まない」について</w:t>
      </w:r>
      <w:r w:rsidRPr="001A742B">
        <w:br/>
      </w:r>
      <w:r w:rsidRPr="001A742B">
        <w:rPr>
          <w:rFonts w:hint="eastAsia"/>
        </w:rPr>
        <w:t>脆弱性は、アプリケーションプログラムが動作する</w:t>
      </w:r>
      <w:r w:rsidRPr="001A742B">
        <w:rPr>
          <w:rFonts w:hint="eastAsia"/>
        </w:rPr>
        <w:t>OS</w:t>
      </w:r>
      <w:r w:rsidRPr="001A742B">
        <w:rPr>
          <w:rFonts w:hint="eastAsia"/>
        </w:rPr>
        <w:t>や利用する開発言語によって様々な種類のものが存在する。例えば、</w:t>
      </w:r>
      <w:r w:rsidRPr="001A742B">
        <w:rPr>
          <w:rFonts w:hint="eastAsia"/>
        </w:rPr>
        <w:t>C</w:t>
      </w:r>
      <w:r w:rsidRPr="001A742B">
        <w:rPr>
          <w:rFonts w:hint="eastAsia"/>
        </w:rPr>
        <w:t>言語によって開発されたアプリケーションプログラムにバッファオーバーフローの脆弱性が存在した場合は、利用者の端末上で任意のプログラムを実行される可能性がある。したがって、</w:t>
      </w:r>
      <w:r w:rsidRPr="001A742B">
        <w:rPr>
          <w:rFonts w:hint="eastAsia"/>
        </w:rPr>
        <w:t>OS</w:t>
      </w:r>
      <w:r w:rsidRPr="001A742B">
        <w:rPr>
          <w:rFonts w:hint="eastAsia"/>
        </w:rPr>
        <w:t>や開発言語の特性に応じて適切な脆弱性対策を実施する必要がある。</w:t>
      </w:r>
      <w:r w:rsidRPr="001A742B">
        <w:br/>
      </w:r>
      <w:r w:rsidRPr="001A742B">
        <w:rPr>
          <w:rFonts w:hint="eastAsia"/>
        </w:rPr>
        <w:br/>
      </w:r>
      <w:r w:rsidRPr="001A742B">
        <w:rPr>
          <w:rFonts w:hint="eastAsia"/>
        </w:rPr>
        <w:t>第１項第３号「実行プログラムの形式でコンテンツを提供しない」について</w:t>
      </w:r>
      <w:r w:rsidRPr="001A742B">
        <w:br/>
      </w:r>
      <w:r w:rsidRPr="001A742B">
        <w:rPr>
          <w:rFonts w:hint="eastAsia"/>
        </w:rPr>
        <w:t>実行プログラムの形式</w:t>
      </w:r>
      <w:r w:rsidRPr="001A742B">
        <w:fldChar w:fldCharType="begin"/>
      </w:r>
      <w:r w:rsidRPr="001A742B">
        <w:instrText xml:space="preserve"> XE "</w:instrText>
      </w:r>
      <w:r w:rsidRPr="001A742B">
        <w:rPr>
          <w:rFonts w:hint="eastAsia"/>
        </w:rPr>
        <w:instrText>実行プログラムの形式</w:instrText>
      </w:r>
      <w:r w:rsidRPr="001A742B">
        <w:instrText>" \y "</w:instrText>
      </w:r>
      <w:r w:rsidRPr="001A742B">
        <w:instrText>じっこうぷろぐらむのけいしき</w:instrText>
      </w:r>
      <w:r w:rsidRPr="001A742B">
        <w:instrText xml:space="preserve">" \b </w:instrText>
      </w:r>
      <w:r w:rsidRPr="001A742B">
        <w:fldChar w:fldCharType="end"/>
      </w:r>
      <w:r w:rsidRPr="001A742B">
        <w:rPr>
          <w:rFonts w:hint="eastAsia"/>
        </w:rPr>
        <w:t>とは、利用者がダブルクリックするなどしてファイルを開いたときに自動的にプログラムコード（当該ファイルの作成者が意図した任意のコード）が実行される形式のファイルのことであり、拡張子が「</w:t>
      </w:r>
      <w:r w:rsidRPr="001A742B">
        <w:rPr>
          <w:rFonts w:hint="eastAsia"/>
        </w:rPr>
        <w:t>.exe</w:t>
      </w:r>
      <w:r w:rsidRPr="001A742B">
        <w:rPr>
          <w:rFonts w:hint="eastAsia"/>
        </w:rPr>
        <w:t>」の形式のものがこれに該当するほか、「</w:t>
      </w:r>
      <w:r w:rsidRPr="001A742B">
        <w:rPr>
          <w:rFonts w:hint="eastAsia"/>
        </w:rPr>
        <w:t>.pif</w:t>
      </w:r>
      <w:r w:rsidRPr="001A742B">
        <w:rPr>
          <w:rFonts w:hint="eastAsia"/>
        </w:rPr>
        <w:t>」、「</w:t>
      </w:r>
      <w:r w:rsidRPr="001A742B">
        <w:rPr>
          <w:rFonts w:hint="eastAsia"/>
        </w:rPr>
        <w:t>.scr</w:t>
      </w:r>
      <w:r w:rsidRPr="001A742B">
        <w:rPr>
          <w:rFonts w:hint="eastAsia"/>
        </w:rPr>
        <w:t>」、「</w:t>
      </w:r>
      <w:r w:rsidRPr="001A742B">
        <w:rPr>
          <w:rFonts w:hint="eastAsia"/>
        </w:rPr>
        <w:t>.bat</w:t>
      </w:r>
      <w:r w:rsidRPr="001A742B">
        <w:rPr>
          <w:rFonts w:hint="eastAsia"/>
        </w:rPr>
        <w:t>」等のものも該当する。本号に違反する例としては、会議資料等のプログラムではない文書を提供する際に、自己展開式圧縮ファイル作成ソフトウェアを用いて拡張子が「</w:t>
      </w:r>
      <w:r w:rsidRPr="001A742B">
        <w:rPr>
          <w:rFonts w:hint="eastAsia"/>
        </w:rPr>
        <w:t>.exe</w:t>
      </w:r>
      <w:r w:rsidRPr="001A742B">
        <w:rPr>
          <w:rFonts w:hint="eastAsia"/>
        </w:rPr>
        <w:t>」の圧縮ファイルを作成してこれを配布する行為が典型例として挙げられる。この場合は、拡張子「</w:t>
      </w:r>
      <w:r w:rsidRPr="001A742B">
        <w:rPr>
          <w:rFonts w:hint="eastAsia"/>
        </w:rPr>
        <w:t>.zip</w:t>
      </w:r>
      <w:r w:rsidRPr="001A742B">
        <w:rPr>
          <w:rFonts w:hint="eastAsia"/>
        </w:rPr>
        <w:t>」等の形式の圧縮ファイルを作成して配布すればよい。</w:t>
      </w:r>
      <w:r w:rsidRPr="001A742B">
        <w:br/>
      </w:r>
      <w:r w:rsidRPr="001A742B">
        <w:rPr>
          <w:rFonts w:hint="eastAsia"/>
        </w:rPr>
        <w:t>なお、電子メールの添付により文書等を配布する場合については、第十七章の第二百</w:t>
      </w:r>
      <w:r w:rsidR="00585F1C" w:rsidRPr="001A742B">
        <w:rPr>
          <w:rFonts w:hint="eastAsia"/>
        </w:rPr>
        <w:t>十八</w:t>
      </w:r>
      <w:r w:rsidRPr="001A742B">
        <w:rPr>
          <w:rFonts w:hint="eastAsia"/>
        </w:rPr>
        <w:t>条第２項第４号「（解説）「実行プログラム形式のファイルを削除等する」について」を参照のこと。</w:t>
      </w:r>
      <w:r w:rsidRPr="001A742B">
        <w:br/>
      </w:r>
      <w:r w:rsidRPr="001A742B">
        <w:rPr>
          <w:rFonts w:hint="eastAsia"/>
        </w:rPr>
        <w:t>実行プログラムの形式は、不正プログラムがその感染手段として利用することが多く、特に電子メールに添付された実行形式のファイルは、不正プログラム感染防止のため、基本的に開かないようにしなければならない。これは、拡張子「</w:t>
      </w:r>
      <w:r w:rsidRPr="001A742B">
        <w:rPr>
          <w:rFonts w:hint="eastAsia"/>
        </w:rPr>
        <w:t>.zip</w:t>
      </w:r>
      <w:r w:rsidRPr="001A742B">
        <w:rPr>
          <w:rFonts w:hint="eastAsia"/>
        </w:rPr>
        <w:t>」等の圧縮ファイル中に含まれる実行プログラムの形式のファイルについても同様である（第二百</w:t>
      </w:r>
      <w:r w:rsidR="00585F1C" w:rsidRPr="001A742B">
        <w:rPr>
          <w:rFonts w:hint="eastAsia"/>
        </w:rPr>
        <w:t>二十七</w:t>
      </w:r>
      <w:r w:rsidRPr="001A742B">
        <w:rPr>
          <w:rFonts w:hint="eastAsia"/>
        </w:rPr>
        <w:t>条第３項第４号にも規定しているため、参照のこと。）。それにもかかわらず、本学が日ごろから実行プログラムの形式でのコンテンツ提供を行う場合、本学の利用者等だけでなく、一般の各種サービスの利用者に対しても、実行プログラムの形式のファイルを開くことに慣れさせてしまうことになり、利用者の情報セキュリティ水準を低下させてしまうことになる。そのため、本号は、そもそも実行プログラムの形式や実行プログラムの形式を含む圧縮ファイルの形式でのコンテンツ提供をしないよう求めている。</w:t>
      </w:r>
      <w:r w:rsidRPr="001A742B">
        <w:br/>
      </w:r>
      <w:r w:rsidRPr="001A742B">
        <w:rPr>
          <w:rFonts w:hint="eastAsia"/>
        </w:rPr>
        <w:t>なお、本学が各種サービスのためにアプリケーションプログラムを提供する必要がある場合等、「実行プログラムの形式以外にコンテンツを提供する手段がない」場合は、実行プログラムの形式で提供してもよいが、第百四十</w:t>
      </w:r>
      <w:r w:rsidR="00585F1C" w:rsidRPr="001A742B">
        <w:rPr>
          <w:rFonts w:hint="eastAsia"/>
        </w:rPr>
        <w:t>三</w:t>
      </w:r>
      <w:r w:rsidRPr="001A742B">
        <w:rPr>
          <w:rFonts w:hint="eastAsia"/>
        </w:rPr>
        <w:t>条及び第</w:t>
      </w:r>
      <w:r w:rsidR="003510D4" w:rsidRPr="001A742B">
        <w:rPr>
          <w:rFonts w:hint="eastAsia"/>
        </w:rPr>
        <w:lastRenderedPageBreak/>
        <w:t>百四十四</w:t>
      </w:r>
      <w:r w:rsidRPr="001A742B">
        <w:rPr>
          <w:rFonts w:hint="eastAsia"/>
        </w:rPr>
        <w:t>条</w:t>
      </w:r>
      <w:r w:rsidR="003510D4" w:rsidRPr="001A742B">
        <w:rPr>
          <w:rFonts w:hint="eastAsia"/>
        </w:rPr>
        <w:t>第４項</w:t>
      </w:r>
      <w:r w:rsidRPr="001A742B">
        <w:rPr>
          <w:rFonts w:hint="eastAsia"/>
        </w:rPr>
        <w:t>に従った措置を行う必要がある。</w:t>
      </w:r>
      <w:r w:rsidRPr="001A742B">
        <w:br/>
      </w:r>
      <w:r w:rsidRPr="001A742B">
        <w:rPr>
          <w:rFonts w:hint="eastAsia"/>
        </w:rPr>
        <w:br/>
      </w:r>
      <w:r w:rsidRPr="001A742B">
        <w:rPr>
          <w:rFonts w:hint="eastAsia"/>
        </w:rPr>
        <w:t>第１項第４号「改ざん等がなく真正なものであることを確認できる手段がある場合には、それをアプリケーション・コンテンツの提供先に与える」について</w:t>
      </w:r>
      <w:r w:rsidRPr="001A742B">
        <w:br/>
      </w:r>
      <w:r w:rsidRPr="001A742B">
        <w:rPr>
          <w:rFonts w:hint="eastAsia"/>
        </w:rPr>
        <w:t>改ざん等がなく真正なものであることを確認できる手段には、利用者に提供するものがアプリケーションプログラムである場合は、「コードサイニング証明書」等と呼ばれる電子証明書を用いてアプリケーションプログラムに署名を施すことがこれに該当する。利用者はアプリケーションプログラムに施された署名を確認することで、改ざんがないことを確認でき、さらに、そのアプリケーションプログラムの提供者が本学であることを確認できる。提供するコンテンツがウェブサイト上にある場合には、</w:t>
      </w:r>
      <w:r w:rsidRPr="001A742B">
        <w:rPr>
          <w:rFonts w:hint="eastAsia"/>
        </w:rPr>
        <w:t>TLS</w:t>
      </w:r>
      <w:r w:rsidRPr="001A742B">
        <w:rPr>
          <w:rFonts w:hint="eastAsia"/>
        </w:rPr>
        <w:t>（</w:t>
      </w:r>
      <w:r w:rsidRPr="001A742B">
        <w:rPr>
          <w:rFonts w:hint="eastAsia"/>
        </w:rPr>
        <w:t>SSL</w:t>
      </w:r>
      <w:r w:rsidRPr="001A742B">
        <w:rPr>
          <w:rFonts w:hint="eastAsia"/>
        </w:rPr>
        <w:t>）を用いた「</w:t>
      </w:r>
      <w:r w:rsidRPr="001A742B">
        <w:rPr>
          <w:rFonts w:hint="eastAsia"/>
        </w:rPr>
        <w:t>https://</w:t>
      </w:r>
      <w:r w:rsidRPr="001A742B">
        <w:rPr>
          <w:rFonts w:hint="eastAsia"/>
        </w:rPr>
        <w:t>」で始まる</w:t>
      </w:r>
      <w:r w:rsidRPr="001A742B">
        <w:rPr>
          <w:rFonts w:hint="eastAsia"/>
        </w:rPr>
        <w:t>URL</w:t>
      </w:r>
      <w:r w:rsidRPr="001A742B">
        <w:rPr>
          <w:rFonts w:hint="eastAsia"/>
        </w:rPr>
        <w:t>のウェブページとすることにより、利用者は当該ウェブページが改ざんなく受信できていることを確認できる。</w:t>
      </w:r>
      <w:r w:rsidRPr="001A742B">
        <w:rPr>
          <w:rFonts w:hint="eastAsia"/>
        </w:rPr>
        <w:t>TLS</w:t>
      </w:r>
      <w:r w:rsidRPr="001A742B">
        <w:rPr>
          <w:rFonts w:hint="eastAsia"/>
        </w:rPr>
        <w:t>（</w:t>
      </w:r>
      <w:r w:rsidRPr="001A742B">
        <w:rPr>
          <w:rFonts w:hint="eastAsia"/>
        </w:rPr>
        <w:t>SSL</w:t>
      </w:r>
      <w:r w:rsidRPr="001A742B">
        <w:rPr>
          <w:rFonts w:hint="eastAsia"/>
        </w:rPr>
        <w:t>）を用いる際に、本学のサーバ証明書を用いれば、当該サイトが本学のものであることを確認できる。コンテンツを電子メールで提供する場合には、</w:t>
      </w:r>
      <w:r w:rsidRPr="001A742B">
        <w:rPr>
          <w:rFonts w:hint="eastAsia"/>
        </w:rPr>
        <w:t>S/MIME</w:t>
      </w:r>
      <w:r w:rsidRPr="001A742B">
        <w:rPr>
          <w:rFonts w:hint="eastAsia"/>
        </w:rPr>
        <w:t>等の電子署名の技術を用いることで、電子メールが配送途中で改ざんされていないこと及び発信者が本学であることを確認できる。</w:t>
      </w:r>
      <w:r w:rsidRPr="001A742B">
        <w:br/>
      </w:r>
      <w:r w:rsidRPr="001A742B">
        <w:rPr>
          <w:rFonts w:hint="eastAsia"/>
        </w:rPr>
        <w:t>本学によりその手段を提供する準備が整っている場合は、アプリケーション・コンテンツの提供先に必ず与える必要がある。技術的にそのような手段が存在するものの本学がまだその手段を提供する準備を整えていない場合については、可能な限りその準備を整えることが望ましい。技術的にそのような手段が存在しない場合としては、文書ファイルを提供するときに、文書ファイルの形式によっては署名を施す手段がない場合があり、この場合にはその手段を与えなくてもよい。</w:t>
      </w:r>
      <w:r w:rsidRPr="001A742B">
        <w:br/>
      </w:r>
      <w:r w:rsidRPr="001A742B">
        <w:rPr>
          <w:rFonts w:hint="eastAsia"/>
        </w:rPr>
        <w:br/>
      </w:r>
      <w:r w:rsidRPr="001A742B">
        <w:rPr>
          <w:rFonts w:hint="eastAsia"/>
        </w:rPr>
        <w:t>第１項第５号「脆弱性が存在するバージョンの</w:t>
      </w:r>
      <w:r w:rsidRPr="001A742B">
        <w:t>OS</w:t>
      </w:r>
      <w:r w:rsidRPr="001A742B">
        <w:rPr>
          <w:rFonts w:hint="eastAsia"/>
        </w:rPr>
        <w:t>やソフトウェア等の利用を強制する」について</w:t>
      </w:r>
      <w:r w:rsidRPr="001A742B">
        <w:br/>
      </w:r>
      <w:r w:rsidRPr="001A742B">
        <w:rPr>
          <w:rFonts w:hint="eastAsia"/>
        </w:rPr>
        <w:t>各種サービスを提供する情報システムの提供において、当該情報システムを利用するために、学外の事業者等が作成した汎用のソフトウェアやミドルウェアのインストールが利用者の端末で必要となる場合がある。この場合、利用者は本学から指示されたソフトウェアを自身の端末にインストールせざるを得ないが、指定されるソフトウェア（又はソフトウェアバージョン）のサポート期間が過ぎているなどの理由により脆弱性が存在するものであると、利用者の情報セキュリティ水準を本学が低下させることになる。したがって、脆弱性が存在するバージョンの</w:t>
      </w:r>
      <w:r w:rsidRPr="001A742B">
        <w:rPr>
          <w:rFonts w:hint="eastAsia"/>
        </w:rPr>
        <w:t>OS</w:t>
      </w:r>
      <w:r w:rsidRPr="001A742B">
        <w:rPr>
          <w:rFonts w:hint="eastAsia"/>
        </w:rPr>
        <w:t>の利用やソフトウェアのインストールを本学が暗黙又は明示的に要求することにならないよう、アプリケーション・コンテンツの提供方式を定めて開発しなければならない。</w:t>
      </w:r>
      <w:r w:rsidRPr="001A742B">
        <w:br/>
      </w:r>
      <w:r w:rsidRPr="001A742B">
        <w:rPr>
          <w:rFonts w:hint="eastAsia"/>
        </w:rPr>
        <w:t>具体的には、当該サービスを提供するシステムが準備された時点では脆弱性が発見されていなくても、運用開始後に発見されることがある。そのとき、利用者が迅速に当該脆弱性を回避できるようになっている必要がある。例えば、当</w:t>
      </w:r>
      <w:r w:rsidRPr="001A742B">
        <w:rPr>
          <w:rFonts w:hint="eastAsia"/>
        </w:rPr>
        <w:lastRenderedPageBreak/>
        <w:t>該サービスを利用するために、第三者が提供している汎用のソフトウェアのインストールを必要としていたとする。このとき、当該ソフトウェアに脆弱性が発見され、それを修正した新バージョンのソフトウェアが公開された場合に、当該新バージョンのソフトウェアをインストールすることで当該サービスに不具合等が生じて利用が不可能になるような事態が発生すると、利用者は、当該ソフトウェアを新バージョンに更新することができなくなる。結果として、本学の各種サービスが利用者の脆弱性回避を妨げることになってしまう。こうしたことが起きないよう、各種サービスを提供するシステムは、第三者の汎用ソフトウェアの併用を前提とする場合は、当該汎用ソフトウェアが新バージョンに置き換わっても、正常に動作するように設計する必要がある。予期せず不具合が発生する事態が発生した場合にも、各種サービスを提供するシステムを修正することができるよう、迅速に新バージョンのソフトウェアに対応することを保守契約に盛り込んでおくことが望ましい。</w:t>
      </w:r>
      <w:r w:rsidRPr="001A742B">
        <w:br/>
      </w:r>
      <w:r w:rsidRPr="001A742B">
        <w:rPr>
          <w:rFonts w:hint="eastAsia"/>
        </w:rPr>
        <w:t>また、特定の種類のウェブブラウザに脆弱性が発見され、利用する危険性が高くなった場合においても、他の種類のウェブブラウザも利用可能とすることで、提供するサービスを継続可能にする必要がある。そのためには、例えば、</w:t>
      </w:r>
      <w:r w:rsidRPr="001A742B">
        <w:rPr>
          <w:rFonts w:hint="eastAsia"/>
        </w:rPr>
        <w:t>2</w:t>
      </w:r>
      <w:r w:rsidRPr="001A742B">
        <w:rPr>
          <w:rFonts w:hint="eastAsia"/>
        </w:rPr>
        <w:t>種類以上のウェブブラウザ又は同一製品の異なるバージョンが動作するように、情報システムの構築時に配慮し、その動作確認をおこなうことが考えられる。</w:t>
      </w:r>
      <w:r w:rsidRPr="001A742B">
        <w:br/>
      </w:r>
      <w:r w:rsidRPr="001A742B">
        <w:rPr>
          <w:rFonts w:hint="eastAsia"/>
        </w:rPr>
        <w:t>なお、開発時に公開されているバージョンだけでなく、例えば、利用を想定しているブラウザの次期バージョンについて、ソフトウェアの配布前に情報が公開された状態又は試用版ソフトウェアが配布され動作検証可能な状態にあれば、前もって利用可能かどうかを検証するなど、その後に公開が想定されるバージョンにも対応できるよう、構築時に配慮することが望ましい。</w:t>
      </w:r>
      <w:r w:rsidRPr="001A742B">
        <w:br/>
      </w:r>
      <w:r w:rsidRPr="001A742B">
        <w:rPr>
          <w:rFonts w:hint="eastAsia"/>
        </w:rPr>
        <w:br/>
      </w:r>
      <w:r w:rsidRPr="001A742B">
        <w:rPr>
          <w:rFonts w:hint="eastAsia"/>
        </w:rPr>
        <w:t>第１項第５号「情報セキュリティ水準を低下させる設定変更を、</w:t>
      </w:r>
      <w:r w:rsidRPr="001A742B">
        <w:t>OS</w:t>
      </w:r>
      <w:r w:rsidRPr="001A742B">
        <w:rPr>
          <w:rFonts w:hint="eastAsia"/>
        </w:rPr>
        <w:t>やソフトウェア等の利用者に要求する」について</w:t>
      </w:r>
      <w:r w:rsidRPr="001A742B">
        <w:br/>
      </w:r>
      <w:r w:rsidRPr="001A742B">
        <w:rPr>
          <w:rFonts w:hint="eastAsia"/>
        </w:rPr>
        <w:t>各種サービスを提供する情報システムを利用するために、利用者の端末にインストールされているソフトウェア（本学が直接提供していないソフトウェア（例えば、端末の</w:t>
      </w:r>
      <w:r w:rsidRPr="001A742B">
        <w:rPr>
          <w:rFonts w:hint="eastAsia"/>
        </w:rPr>
        <w:t>OS</w:t>
      </w:r>
      <w:r w:rsidRPr="001A742B">
        <w:rPr>
          <w:rFonts w:hint="eastAsia"/>
        </w:rPr>
        <w:t>やウェブブラウザ等））の設定変更を必要とするとき、その設定変更が情報セキュリティ水準の低下を招くものである場合、そのような設定変更を要求してはならない。必要があって利用者に設定変更を求めるときは、その</w:t>
      </w:r>
      <w:r w:rsidRPr="001A742B">
        <w:rPr>
          <w:rFonts w:hint="eastAsia"/>
        </w:rPr>
        <w:t>OS</w:t>
      </w:r>
      <w:r w:rsidRPr="001A742B">
        <w:rPr>
          <w:rFonts w:hint="eastAsia"/>
        </w:rPr>
        <w:t>やブラウザの標準設定（初期設定）に変更することのみを求めるものとすることである。</w:t>
      </w:r>
      <w:r w:rsidRPr="001A742B">
        <w:br/>
      </w:r>
      <w:r w:rsidRPr="001A742B">
        <w:rPr>
          <w:rFonts w:hint="eastAsia"/>
        </w:rPr>
        <w:br/>
      </w:r>
      <w:r w:rsidRPr="001A742B">
        <w:rPr>
          <w:rFonts w:hint="eastAsia"/>
        </w:rPr>
        <w:t>第１項第６号「サービス利用に当たって必須ではない、サービス利用者その他の者に関する情報が本人の意思に反して第三者に提供されるなどの機能」について</w:t>
      </w:r>
      <w:r w:rsidRPr="001A742B">
        <w:br/>
      </w:r>
      <w:r w:rsidRPr="001A742B">
        <w:rPr>
          <w:rFonts w:hint="eastAsia"/>
        </w:rPr>
        <w:t>これに該当する典型的な例は、本学のウェブサイトを構成する各</w:t>
      </w:r>
      <w:r w:rsidRPr="001A742B">
        <w:rPr>
          <w:rFonts w:hint="eastAsia"/>
        </w:rPr>
        <w:t>HTML</w:t>
      </w:r>
      <w:r w:rsidRPr="001A742B">
        <w:rPr>
          <w:rFonts w:hint="eastAsia"/>
        </w:rPr>
        <w:t>ファイルの中に、学外のサイト（例として広告事業者の広告提供サーバ）のコンテンツを見えない形又は見える形で組み込むことで、本学のウェブサイトの閲覧</w:t>
      </w:r>
      <w:r w:rsidRPr="001A742B">
        <w:rPr>
          <w:rFonts w:hint="eastAsia"/>
        </w:rPr>
        <w:lastRenderedPageBreak/>
        <w:t>者のアクセス履歴を当該広告サーバへ自動的に送信する、いわゆる「トラッキング処理」を行う機能である。このとき、当該広告提供サーバが</w:t>
      </w:r>
      <w:r w:rsidRPr="001A742B">
        <w:rPr>
          <w:rFonts w:hint="eastAsia"/>
        </w:rPr>
        <w:t>HTTP</w:t>
      </w:r>
      <w:r w:rsidRPr="001A742B">
        <w:rPr>
          <w:rFonts w:hint="eastAsia"/>
        </w:rPr>
        <w:t>の</w:t>
      </w:r>
      <w:r w:rsidRPr="001A742B">
        <w:rPr>
          <w:rFonts w:hint="eastAsia"/>
        </w:rPr>
        <w:t>cookie</w:t>
      </w:r>
      <w:r w:rsidRPr="001A742B">
        <w:rPr>
          <w:rFonts w:hint="eastAsia"/>
        </w:rPr>
        <w:t>機能を用いて閲覧する利用者に識別番号を付番している場合は、アクセス履歴等の、サービス利用に当たって必須ではない、サービス利用者その他の者に関する情報が、本人の意思に反して当該広告提供サーバを運営する第三者に提供されることになるので、本号はこのような機能がアプリケーション・コンテンツに組み込まれることがないようにすることを求めている。</w:t>
      </w:r>
      <w:r w:rsidRPr="001A742B">
        <w:br/>
      </w:r>
      <w:r w:rsidRPr="001A742B">
        <w:rPr>
          <w:rFonts w:hint="eastAsia"/>
        </w:rPr>
        <w:t>また、トラッキング処理ではなくとも、例えば、利用者のキー入力の全てを当該利用者が意図しない形で送信するなどの機能も、「サービス利用に当たって必須ではない、サービス利用者その他の者に関する情報が本人の意思に反して第三者に提供されるなどの機能」に該当し得る。</w:t>
      </w:r>
      <w:r w:rsidRPr="001A742B">
        <w:br/>
      </w:r>
      <w:r w:rsidRPr="001A742B">
        <w:rPr>
          <w:rFonts w:hint="eastAsia"/>
        </w:rPr>
        <w:t>なお、対象はウェブサイトの</w:t>
      </w:r>
      <w:r w:rsidRPr="001A742B">
        <w:rPr>
          <w:rFonts w:hint="eastAsia"/>
        </w:rPr>
        <w:t>HTML</w:t>
      </w:r>
      <w:r w:rsidRPr="001A742B">
        <w:rPr>
          <w:rFonts w:hint="eastAsia"/>
        </w:rPr>
        <w:t>ファイルに限られず、アプリケーションプログラムを提供する場合に、そのプログラムに含まれ得る機能についても同様である。</w:t>
      </w:r>
      <w:r w:rsidRPr="001A742B">
        <w:br/>
      </w:r>
      <w:r w:rsidRPr="001A742B">
        <w:rPr>
          <w:rFonts w:hint="eastAsia"/>
        </w:rPr>
        <w:br/>
      </w:r>
      <w:r w:rsidRPr="001A742B">
        <w:rPr>
          <w:rFonts w:hint="eastAsia"/>
        </w:rPr>
        <w:t>第２項「調達仕様に含める」について</w:t>
      </w:r>
      <w:r w:rsidRPr="001A742B">
        <w:br/>
      </w:r>
      <w:r w:rsidRPr="001A742B">
        <w:rPr>
          <w:rFonts w:hint="eastAsia"/>
        </w:rPr>
        <w:t>例えば、本学が何らかのキャンペーンとして啓発コンテンツを提供する際に、その作成を広告会社等に外部委託する場合は、情報システム部門以外の教職員等がその外部委託の調達仕様を定めることになると考えられる。このような場合でも、学外の情報セキュリティ水準を低下させないよう、第１項のセキュリティ要件を調達仕様に含めることが求められる。</w:t>
      </w:r>
    </w:p>
    <w:p w14:paraId="1F3CB59F" w14:textId="77777777" w:rsidR="000259DF" w:rsidRPr="001A742B" w:rsidRDefault="000259DF" w:rsidP="000259DF"/>
    <w:p w14:paraId="7710501A" w14:textId="05948507" w:rsidR="000259DF" w:rsidRPr="001A742B" w:rsidRDefault="000259DF" w:rsidP="000259DF">
      <w:pPr>
        <w:rPr>
          <w:rStyle w:val="af7"/>
        </w:rPr>
      </w:pPr>
      <w:r w:rsidRPr="001A742B">
        <w:rPr>
          <w:rStyle w:val="af7"/>
          <w:rFonts w:hint="eastAsia"/>
        </w:rPr>
        <w:t>C2101-</w:t>
      </w:r>
      <w:r w:rsidR="000606FB" w:rsidRPr="001A742B">
        <w:rPr>
          <w:rStyle w:val="af7"/>
          <w:rFonts w:hint="eastAsia"/>
        </w:rPr>
        <w:t>144</w:t>
      </w:r>
      <w:r w:rsidRPr="001A742B">
        <w:rPr>
          <w:rStyle w:val="af7"/>
          <w:rFonts w:hint="eastAsia"/>
        </w:rPr>
        <w:t xml:space="preserve">　（アプリケーション・コンテンツのセキュリティ要件に係る対策）（政府機関統一基準の対応項番</w:t>
      </w:r>
      <w:r w:rsidRPr="001A742B">
        <w:rPr>
          <w:rStyle w:val="af7"/>
          <w:rFonts w:hint="eastAsia"/>
        </w:rPr>
        <w:t>6.3.1(2)-1,2,3,4,5</w:t>
      </w:r>
      <w:r w:rsidRPr="001A742B">
        <w:rPr>
          <w:rStyle w:val="af7"/>
          <w:rFonts w:hint="eastAsia"/>
        </w:rPr>
        <w:t>）</w:t>
      </w:r>
    </w:p>
    <w:p w14:paraId="47DDF041" w14:textId="11A33F39" w:rsidR="000259DF" w:rsidRPr="001A742B" w:rsidRDefault="000606FB" w:rsidP="000259DF">
      <w:pPr>
        <w:pStyle w:val="aff3"/>
      </w:pPr>
      <w:r w:rsidRPr="001A742B">
        <w:rPr>
          <w:rFonts w:hint="eastAsia"/>
        </w:rPr>
        <w:t>第百四十四</w:t>
      </w:r>
      <w:r w:rsidR="000259DF" w:rsidRPr="001A742B">
        <w:rPr>
          <w:rFonts w:hint="eastAsia"/>
        </w:rPr>
        <w:t>条　部局技術責任者は、提供するアプリケーション・コンテンツが不正プログラムを含まないことを確認するために、以下を含む対策を行うこと。</w:t>
      </w:r>
    </w:p>
    <w:p w14:paraId="2856BC5D" w14:textId="77777777" w:rsidR="000259DF" w:rsidRPr="001A742B" w:rsidRDefault="000259DF" w:rsidP="000259DF">
      <w:pPr>
        <w:pStyle w:val="aff4"/>
      </w:pPr>
      <w:r w:rsidRPr="001A742B">
        <w:rPr>
          <w:rFonts w:hint="eastAsia"/>
        </w:rPr>
        <w:t>一　アプリケーション・コンテンツを提供する前に、不正プログラム対策ソフトウェアを用いてスキャンを行い、不正プログラムが含まれていないことを確認すること。</w:t>
      </w:r>
    </w:p>
    <w:p w14:paraId="228511F4" w14:textId="77777777" w:rsidR="000259DF" w:rsidRPr="001A742B" w:rsidRDefault="000259DF" w:rsidP="000259DF">
      <w:pPr>
        <w:pStyle w:val="aff4"/>
      </w:pPr>
      <w:r w:rsidRPr="001A742B">
        <w:rPr>
          <w:rFonts w:hint="eastAsia"/>
        </w:rPr>
        <w:t>二　外部委託により作成したアプリケーションプログラムを提供する場合には、委託先事業者に、当該アプリケーションの仕様に反するプログラムコードが含まれていないことを確認させること。</w:t>
      </w:r>
    </w:p>
    <w:p w14:paraId="660E9322" w14:textId="77777777" w:rsidR="000259DF" w:rsidRPr="001A742B" w:rsidRDefault="000259DF" w:rsidP="000259DF">
      <w:pPr>
        <w:pStyle w:val="aff3"/>
      </w:pPr>
      <w:r w:rsidRPr="001A742B">
        <w:rPr>
          <w:rFonts w:hint="eastAsia"/>
        </w:rPr>
        <w:t>２　部局技術責任者は、提供するアプリケーション・コンテンツにおいて、学外のウェブサイト等のサーバへ自動的にアクセスが発生する機能が仕様に反して組み込まれていないことを、</w:t>
      </w:r>
      <w:r w:rsidRPr="001A742B">
        <w:rPr>
          <w:rFonts w:hint="eastAsia"/>
        </w:rPr>
        <w:t>HTML</w:t>
      </w:r>
      <w:r w:rsidRPr="001A742B">
        <w:rPr>
          <w:rFonts w:hint="eastAsia"/>
        </w:rPr>
        <w:t>ソースを表示させるなどして確認すること。必要があって当該機能を含める場合は、当該学外へのアクセスが情報セキュリティ上安全なものであることを確認すること。</w:t>
      </w:r>
    </w:p>
    <w:p w14:paraId="582F62DB" w14:textId="77777777" w:rsidR="000259DF" w:rsidRPr="001A742B" w:rsidRDefault="000259DF" w:rsidP="000259DF">
      <w:pPr>
        <w:pStyle w:val="aff3"/>
      </w:pPr>
      <w:r w:rsidRPr="001A742B">
        <w:rPr>
          <w:rFonts w:hint="eastAsia"/>
        </w:rPr>
        <w:t>３　部局技術責任者は、提供するアプリケーション・コンテンツに、本来のサービス提供に必要のない学外へのアクセスを自動的に発生させる機能を含めないこと。</w:t>
      </w:r>
    </w:p>
    <w:p w14:paraId="2CF04DCB" w14:textId="77777777" w:rsidR="000259DF" w:rsidRPr="001A742B" w:rsidRDefault="000259DF" w:rsidP="000259DF">
      <w:pPr>
        <w:pStyle w:val="aff3"/>
      </w:pPr>
      <w:r w:rsidRPr="001A742B">
        <w:rPr>
          <w:rFonts w:hint="eastAsia"/>
        </w:rPr>
        <w:t>４　部局技術責任者は、文書ファイル等のコンテンツの提供において、当該コンテンツが改ざん等なく真正なものであることを確認できる手段がない場合は、「</w:t>
      </w:r>
      <w:r w:rsidRPr="001A742B">
        <w:rPr>
          <w:rFonts w:hint="eastAsia"/>
        </w:rPr>
        <w:t>https://</w:t>
      </w:r>
      <w:r w:rsidRPr="001A742B">
        <w:rPr>
          <w:rFonts w:hint="eastAsia"/>
        </w:rPr>
        <w:t>」で始まる</w:t>
      </w:r>
      <w:r w:rsidRPr="001A742B">
        <w:rPr>
          <w:rFonts w:hint="eastAsia"/>
        </w:rPr>
        <w:t>URL</w:t>
      </w:r>
      <w:r w:rsidRPr="001A742B">
        <w:rPr>
          <w:rFonts w:hint="eastAsia"/>
        </w:rPr>
        <w:t>のウェブページから当該コンテンツをダウンロードできるように提供すること。</w:t>
      </w:r>
    </w:p>
    <w:p w14:paraId="19E51D3F" w14:textId="77777777" w:rsidR="000259DF" w:rsidRPr="001A742B" w:rsidRDefault="000259DF" w:rsidP="000259DF">
      <w:pPr>
        <w:pStyle w:val="aff3"/>
      </w:pPr>
      <w:r w:rsidRPr="001A742B">
        <w:rPr>
          <w:rFonts w:hint="eastAsia"/>
        </w:rPr>
        <w:lastRenderedPageBreak/>
        <w:t>５　部局技術責任者は、改ざん等がなく真正なものであることを確認できる手段の提供として電子証明書を用いた署名を用いるとき、国立情報学研究所</w:t>
      </w:r>
      <w:r w:rsidRPr="001A742B">
        <w:rPr>
          <w:rFonts w:hint="eastAsia"/>
        </w:rPr>
        <w:t>UPKI</w:t>
      </w:r>
      <w:r w:rsidRPr="001A742B">
        <w:rPr>
          <w:rFonts w:hint="eastAsia"/>
        </w:rPr>
        <w:t>電子証明書発行サービス（</w:t>
      </w:r>
      <w:r w:rsidRPr="001A742B">
        <w:rPr>
          <w:rFonts w:hint="eastAsia"/>
        </w:rPr>
        <w:t>UPKI</w:t>
      </w:r>
      <w:r w:rsidRPr="001A742B">
        <w:rPr>
          <w:rFonts w:hint="eastAsia"/>
        </w:rPr>
        <w:t>）の利用が可能である場合は、国立情報学研究所</w:t>
      </w:r>
      <w:r w:rsidRPr="001A742B">
        <w:rPr>
          <w:rFonts w:hint="eastAsia"/>
        </w:rPr>
        <w:t>UPKI</w:t>
      </w:r>
      <w:r w:rsidRPr="001A742B">
        <w:rPr>
          <w:rFonts w:hint="eastAsia"/>
        </w:rPr>
        <w:t>電子証明書発行サービスにより発行された電子証明書を用いて署名を施すこと。</w:t>
      </w:r>
    </w:p>
    <w:p w14:paraId="059FABB8" w14:textId="77777777" w:rsidR="000259DF" w:rsidRPr="001A742B" w:rsidRDefault="000259DF" w:rsidP="000259DF">
      <w:pPr>
        <w:pStyle w:val="a9"/>
      </w:pPr>
      <w:r w:rsidRPr="001A742B">
        <w:rPr>
          <w:rFonts w:hint="eastAsia"/>
        </w:rPr>
        <w:t>解説：第２項「必要があって当該機能を含める場合」について</w:t>
      </w:r>
      <w:r w:rsidRPr="001A742B">
        <w:br/>
      </w:r>
      <w:r w:rsidRPr="001A742B">
        <w:rPr>
          <w:rFonts w:hint="eastAsia"/>
        </w:rPr>
        <w:t>学外へのアクセスを自動的に発生させる機能を含める必要がある場合の例としては、ソーシャルメディアサービスとの連携機能を提供するためのボタン（ボタン画像の他、ボタン押下時の機能等を提供するプログラムを含む。）等を本学のウェブページ上に設置する場合が挙げられる。万が一、学外のウェブサイトが提供するプログラムに不正なコードが含まれていると、当該プログラムを使用した本学のウェブサイトが利用者に危険をもたらすことになるため、その安全性が確認できているボタン等のみを使用することが求められる。これはウェブページ等のコンテンツに限られず、本学が提供するアプリケーションプログラム内においても同様である。</w:t>
      </w:r>
      <w:r w:rsidRPr="001A742B">
        <w:br/>
      </w:r>
      <w:r w:rsidRPr="001A742B">
        <w:rPr>
          <w:rFonts w:hint="eastAsia"/>
        </w:rPr>
        <w:br/>
      </w:r>
      <w:r w:rsidRPr="001A742B">
        <w:rPr>
          <w:rFonts w:hint="eastAsia"/>
        </w:rPr>
        <w:t>第３項「学外へのアクセスを自動的に発生させる機能」について</w:t>
      </w:r>
      <w:r w:rsidRPr="001A742B">
        <w:br/>
      </w:r>
      <w:r w:rsidRPr="001A742B">
        <w:rPr>
          <w:rFonts w:hint="eastAsia"/>
        </w:rPr>
        <w:t>学外へのアクセスを自動的に発生させる機能</w:t>
      </w:r>
      <w:r w:rsidRPr="001A742B">
        <w:fldChar w:fldCharType="begin"/>
      </w:r>
      <w:r w:rsidRPr="001A742B">
        <w:instrText xml:space="preserve"> XE "</w:instrText>
      </w:r>
      <w:r w:rsidRPr="001A742B">
        <w:rPr>
          <w:rFonts w:hint="eastAsia"/>
        </w:rPr>
        <w:instrText>学外へのアクセスを自動的に発生させる機能</w:instrText>
      </w:r>
      <w:r w:rsidRPr="001A742B">
        <w:instrText>" \y "</w:instrText>
      </w:r>
      <w:r w:rsidRPr="001A742B">
        <w:instrText>がくがいへのあくせすをじどうてきにはっせいさせるきのう</w:instrText>
      </w:r>
      <w:r w:rsidRPr="001A742B">
        <w:instrText xml:space="preserve">" \b </w:instrText>
      </w:r>
      <w:r w:rsidRPr="001A742B">
        <w:fldChar w:fldCharType="end"/>
      </w:r>
      <w:r w:rsidRPr="001A742B">
        <w:rPr>
          <w:rFonts w:hint="eastAsia"/>
        </w:rPr>
        <w:t>とは、例えば、本学が提供するウェブページの</w:t>
      </w:r>
      <w:r w:rsidRPr="001A742B">
        <w:rPr>
          <w:rFonts w:hint="eastAsia"/>
        </w:rPr>
        <w:t>HTML</w:t>
      </w:r>
      <w:r w:rsidRPr="001A742B">
        <w:rPr>
          <w:rFonts w:hint="eastAsia"/>
        </w:rPr>
        <w:t>ファイルに、</w:t>
      </w:r>
      <w:r w:rsidRPr="001A742B">
        <w:rPr>
          <w:rFonts w:hint="eastAsia"/>
        </w:rPr>
        <w:t>&lt;script src=</w:t>
      </w:r>
      <w:r w:rsidRPr="001A742B">
        <w:t>”</w:t>
      </w:r>
      <w:r w:rsidRPr="001A742B">
        <w:rPr>
          <w:rFonts w:hint="eastAsia"/>
        </w:rPr>
        <w:t>http://</w:t>
      </w:r>
      <w:r w:rsidRPr="001A742B">
        <w:rPr>
          <w:rFonts w:hint="eastAsia"/>
        </w:rPr>
        <w:t>学外のサイト</w:t>
      </w:r>
      <w:r w:rsidRPr="001A742B">
        <w:rPr>
          <w:rFonts w:hint="eastAsia"/>
        </w:rPr>
        <w:t>/foo.js</w:t>
      </w:r>
      <w:r w:rsidRPr="001A742B">
        <w:t>”</w:t>
      </w:r>
      <w:r w:rsidRPr="001A742B">
        <w:rPr>
          <w:rFonts w:hint="eastAsia"/>
        </w:rPr>
        <w:t>&gt;</w:t>
      </w:r>
      <w:r w:rsidRPr="001A742B">
        <w:rPr>
          <w:rFonts w:hint="eastAsia"/>
        </w:rPr>
        <w:t>等の記述があり、学外のウェブサイトからプログラムを読み込んで実行する機能が該当する。もし、学外のウェブサイトが提供するプログラムに不正なコードが含まれる場合、当該プログラムを使用した本学のウェブサイトが利用者に危険をもたらすことになるため、そのような機能をウェブページに含めることは可能な限り避けるべきである。具体的には、当該ファイルを本学ウェブサイトのサーバ上に置いて提供することで解決できる。これはウェブページ等のコンテンツに限られず、本学が提供するアプリケーションプログラム内においても同様である。</w:t>
      </w:r>
      <w:r w:rsidRPr="001A742B">
        <w:br/>
      </w:r>
      <w:r w:rsidRPr="001A742B">
        <w:rPr>
          <w:rFonts w:hint="eastAsia"/>
        </w:rPr>
        <w:br/>
      </w:r>
      <w:r w:rsidRPr="001A742B">
        <w:rPr>
          <w:rFonts w:hint="eastAsia"/>
        </w:rPr>
        <w:t>第４項「「</w:t>
      </w:r>
      <w:r w:rsidRPr="001A742B">
        <w:t>https://</w:t>
      </w:r>
      <w:r w:rsidRPr="001A742B">
        <w:rPr>
          <w:rFonts w:hint="eastAsia"/>
        </w:rPr>
        <w:t>」で始まる</w:t>
      </w:r>
      <w:r w:rsidRPr="001A742B">
        <w:t>URL</w:t>
      </w:r>
      <w:r w:rsidRPr="001A742B">
        <w:rPr>
          <w:rFonts w:hint="eastAsia"/>
        </w:rPr>
        <w:t>のウェブページから当該コンテンツをダウンロードできるように提供」について</w:t>
      </w:r>
      <w:r w:rsidRPr="001A742B">
        <w:br/>
      </w:r>
      <w:r w:rsidRPr="001A742B">
        <w:rPr>
          <w:rFonts w:hint="eastAsia"/>
        </w:rPr>
        <w:t>情報システムの利用者が、現在閲覧しているウェブページが「</w:t>
      </w:r>
      <w:r w:rsidRPr="001A742B">
        <w:rPr>
          <w:rFonts w:hint="eastAsia"/>
        </w:rPr>
        <w:t>https://</w:t>
      </w:r>
      <w:r w:rsidRPr="001A742B">
        <w:rPr>
          <w:rFonts w:hint="eastAsia"/>
        </w:rPr>
        <w:t>」で始まる</w:t>
      </w:r>
      <w:r w:rsidRPr="001A742B">
        <w:rPr>
          <w:rFonts w:hint="eastAsia"/>
        </w:rPr>
        <w:t>URL</w:t>
      </w:r>
      <w:r w:rsidRPr="001A742B">
        <w:rPr>
          <w:rFonts w:hint="eastAsia"/>
        </w:rPr>
        <w:t>のウェブページであることを目視確認の上で、そこからリンクをクリックするなどしてファイルをダウンロードする手順を踏むことにより、当該ファイルは、暗号化された通信によって改ざんなくダウンロードされることになる。本項は、このような機能を利用者に提供することを求めたものである。</w:t>
      </w:r>
      <w:r w:rsidRPr="001A742B">
        <w:br/>
      </w:r>
      <w:r w:rsidRPr="001A742B">
        <w:rPr>
          <w:rFonts w:hint="eastAsia"/>
        </w:rPr>
        <w:t>具体的には、本学が提供するウェブサイトのサーバで</w:t>
      </w:r>
      <w:r w:rsidRPr="001A742B">
        <w:rPr>
          <w:rFonts w:hint="eastAsia"/>
        </w:rPr>
        <w:t>SSL</w:t>
      </w:r>
      <w:r w:rsidRPr="001A742B">
        <w:rPr>
          <w:rFonts w:hint="eastAsia"/>
        </w:rPr>
        <w:t>（</w:t>
      </w:r>
      <w:r w:rsidRPr="001A742B">
        <w:rPr>
          <w:rFonts w:hint="eastAsia"/>
        </w:rPr>
        <w:t>TLS</w:t>
      </w:r>
      <w:r w:rsidRPr="001A742B">
        <w:rPr>
          <w:rFonts w:hint="eastAsia"/>
        </w:rPr>
        <w:t>）通信を利用可能とし、「</w:t>
      </w:r>
      <w:r w:rsidRPr="001A742B">
        <w:rPr>
          <w:rFonts w:hint="eastAsia"/>
        </w:rPr>
        <w:t>https://</w:t>
      </w:r>
      <w:r w:rsidRPr="001A742B">
        <w:rPr>
          <w:rFonts w:hint="eastAsia"/>
        </w:rPr>
        <w:t>」で始まる</w:t>
      </w:r>
      <w:r w:rsidRPr="001A742B">
        <w:rPr>
          <w:rFonts w:hint="eastAsia"/>
        </w:rPr>
        <w:t>URL</w:t>
      </w:r>
      <w:r w:rsidRPr="001A742B">
        <w:rPr>
          <w:rFonts w:hint="eastAsia"/>
        </w:rPr>
        <w:t>での閲覧を可能とすればよい。</w:t>
      </w:r>
      <w:r w:rsidRPr="001A742B">
        <w:br/>
      </w:r>
      <w:r w:rsidRPr="001A742B">
        <w:rPr>
          <w:rFonts w:hint="eastAsia"/>
        </w:rPr>
        <w:t>なお、そのときにダウンロードさせるファイル自身も</w:t>
      </w:r>
      <w:r w:rsidRPr="001A742B">
        <w:rPr>
          <w:rFonts w:hint="eastAsia"/>
        </w:rPr>
        <w:t>SSL</w:t>
      </w:r>
      <w:r w:rsidRPr="001A742B">
        <w:rPr>
          <w:rFonts w:hint="eastAsia"/>
        </w:rPr>
        <w:t>（</w:t>
      </w:r>
      <w:r w:rsidRPr="001A742B">
        <w:rPr>
          <w:rFonts w:hint="eastAsia"/>
        </w:rPr>
        <w:t>TLS</w:t>
      </w:r>
      <w:r w:rsidRPr="001A742B">
        <w:rPr>
          <w:rFonts w:hint="eastAsia"/>
        </w:rPr>
        <w:t>）通信を通じてダウンロードされるよう、当該ファイルへのリンクも「</w:t>
      </w:r>
      <w:r w:rsidRPr="001A742B">
        <w:rPr>
          <w:rFonts w:hint="eastAsia"/>
        </w:rPr>
        <w:t>https://</w:t>
      </w:r>
      <w:r w:rsidRPr="001A742B">
        <w:rPr>
          <w:rFonts w:hint="eastAsia"/>
        </w:rPr>
        <w:t>」で始まる</w:t>
      </w:r>
      <w:r w:rsidRPr="001A742B">
        <w:rPr>
          <w:rFonts w:hint="eastAsia"/>
        </w:rPr>
        <w:t>URL</w:t>
      </w:r>
      <w:r w:rsidRPr="001A742B">
        <w:rPr>
          <w:rFonts w:hint="eastAsia"/>
        </w:rPr>
        <w:t>としておく必要がある。</w:t>
      </w:r>
    </w:p>
    <w:p w14:paraId="598B5D4D" w14:textId="77777777" w:rsidR="000259DF" w:rsidRPr="001A742B" w:rsidRDefault="000259DF" w:rsidP="000259DF"/>
    <w:p w14:paraId="52873A4C" w14:textId="77777777" w:rsidR="000259DF" w:rsidRPr="001A742B" w:rsidRDefault="000259DF" w:rsidP="000259DF">
      <w:pPr>
        <w:pStyle w:val="31"/>
        <w:ind w:left="210"/>
      </w:pPr>
      <w:r w:rsidRPr="001A742B">
        <w:rPr>
          <w:rFonts w:hint="eastAsia"/>
        </w:rPr>
        <w:t>第二節　アプリケーション・コンテンツ提供時の対策</w:t>
      </w:r>
    </w:p>
    <w:p w14:paraId="28D461F5" w14:textId="77777777" w:rsidR="000259DF" w:rsidRPr="001A742B" w:rsidRDefault="000259DF" w:rsidP="000259DF">
      <w:pPr>
        <w:pStyle w:val="a9"/>
      </w:pPr>
      <w:r w:rsidRPr="001A742B">
        <w:rPr>
          <w:rFonts w:hint="eastAsia"/>
        </w:rPr>
        <w:t>解説：本学では、教育研究事務に係る情報の提供、事務手続等のためにウェブサイト等を用意し、一般利用者等の利用に供している。これらのサービスは通常インターネットを介して利用するものであるため、一般利用者等にとっては、そのサービスが実際の本学のものであると確認できることが重要である。また、本学になりすましたウェブサイトを放置しておくと、本学の信用を損なうだけでなく、一般利用者等が不正サイトに誘導され、不正プログラムに感染するおそれがあるため、このような事態への対策を講ずる必要がある。</w:t>
      </w:r>
    </w:p>
    <w:p w14:paraId="76BEC081" w14:textId="77777777" w:rsidR="000259DF" w:rsidRPr="001A742B" w:rsidRDefault="000259DF" w:rsidP="000259DF"/>
    <w:p w14:paraId="0EEC002A" w14:textId="3B1B8E77" w:rsidR="000259DF" w:rsidRPr="001A742B" w:rsidRDefault="000259DF" w:rsidP="000259DF">
      <w:pPr>
        <w:rPr>
          <w:rStyle w:val="af7"/>
        </w:rPr>
      </w:pPr>
      <w:r w:rsidRPr="001A742B">
        <w:rPr>
          <w:rStyle w:val="af7"/>
          <w:rFonts w:hint="eastAsia"/>
        </w:rPr>
        <w:t>C2101-</w:t>
      </w:r>
      <w:r w:rsidR="000606FB" w:rsidRPr="001A742B">
        <w:rPr>
          <w:rStyle w:val="af7"/>
          <w:rFonts w:hint="eastAsia"/>
        </w:rPr>
        <w:t>145</w:t>
      </w:r>
      <w:r w:rsidRPr="001A742B">
        <w:rPr>
          <w:rStyle w:val="af7"/>
          <w:rFonts w:hint="eastAsia"/>
        </w:rPr>
        <w:t xml:space="preserve">　（</w:t>
      </w:r>
      <w:r w:rsidRPr="001A742B">
        <w:rPr>
          <w:rStyle w:val="af7"/>
          <w:rFonts w:hint="eastAsia"/>
        </w:rPr>
        <w:t>A</w:t>
      </w:r>
      <w:r w:rsidRPr="001A742B">
        <w:rPr>
          <w:rStyle w:val="af7"/>
          <w:rFonts w:hint="eastAsia"/>
        </w:rPr>
        <w:t>大学ドメイン名の使用）（政府機関統一基準の対応項番</w:t>
      </w:r>
      <w:r w:rsidRPr="001A742B">
        <w:rPr>
          <w:rStyle w:val="af7"/>
          <w:rFonts w:hint="eastAsia"/>
        </w:rPr>
        <w:t>6.3.2(1)</w:t>
      </w:r>
      <w:r w:rsidRPr="001A742B">
        <w:rPr>
          <w:rStyle w:val="af7"/>
          <w:rFonts w:hint="eastAsia"/>
        </w:rPr>
        <w:t>）</w:t>
      </w:r>
    </w:p>
    <w:p w14:paraId="0ECF02EF" w14:textId="5F7375CC" w:rsidR="000259DF" w:rsidRPr="001A742B" w:rsidRDefault="000606FB" w:rsidP="000259DF">
      <w:pPr>
        <w:pStyle w:val="aff3"/>
      </w:pPr>
      <w:r w:rsidRPr="001A742B">
        <w:rPr>
          <w:rFonts w:hint="eastAsia"/>
        </w:rPr>
        <w:t>第百四十五</w:t>
      </w:r>
      <w:r w:rsidR="000259DF" w:rsidRPr="001A742B">
        <w:rPr>
          <w:rFonts w:hint="eastAsia"/>
        </w:rPr>
        <w:t>条　部局技術責任者は、学外向けに提供するウェブサイト等が実際の本学提供のものであることを利用者が確認できるように、</w:t>
      </w:r>
      <w:r w:rsidR="000259DF" w:rsidRPr="001A742B">
        <w:rPr>
          <w:rFonts w:hint="eastAsia"/>
        </w:rPr>
        <w:t>example.ac.jp</w:t>
      </w:r>
      <w:r w:rsidR="000259DF" w:rsidRPr="001A742B">
        <w:rPr>
          <w:rFonts w:hint="eastAsia"/>
        </w:rPr>
        <w:t>で終わるドメイン名（以下「</w:t>
      </w:r>
      <w:r w:rsidR="000259DF" w:rsidRPr="001A742B">
        <w:rPr>
          <w:rFonts w:hint="eastAsia"/>
        </w:rPr>
        <w:t>A</w:t>
      </w:r>
      <w:r w:rsidR="000259DF" w:rsidRPr="001A742B">
        <w:rPr>
          <w:rFonts w:hint="eastAsia"/>
        </w:rPr>
        <w:t>大学ドメイン名」という。）を情報システムにおいて使用するよう仕様に含めること。ただし、第七章第三節に掲げる場合を除く。</w:t>
      </w:r>
    </w:p>
    <w:p w14:paraId="36B03CBA" w14:textId="77777777" w:rsidR="000259DF" w:rsidRPr="001A742B" w:rsidRDefault="000259DF" w:rsidP="000259DF">
      <w:pPr>
        <w:pStyle w:val="aff3"/>
      </w:pPr>
      <w:r w:rsidRPr="001A742B">
        <w:rPr>
          <w:rFonts w:hint="eastAsia"/>
        </w:rPr>
        <w:t>２　教職員等は、学外向けに提供するウェブサイト等の作成を外部委託する場合においては、前号と同様、</w:t>
      </w:r>
      <w:r w:rsidRPr="001A742B">
        <w:rPr>
          <w:rFonts w:hint="eastAsia"/>
        </w:rPr>
        <w:t>A</w:t>
      </w:r>
      <w:r w:rsidRPr="001A742B">
        <w:rPr>
          <w:rFonts w:hint="eastAsia"/>
        </w:rPr>
        <w:t>大学ドメイン名を使用するよう調達仕様に含めること。</w:t>
      </w:r>
    </w:p>
    <w:p w14:paraId="2216845D" w14:textId="77777777" w:rsidR="000259DF" w:rsidRPr="001A742B" w:rsidRDefault="000259DF" w:rsidP="000259DF">
      <w:pPr>
        <w:pStyle w:val="a9"/>
      </w:pPr>
      <w:r w:rsidRPr="001A742B">
        <w:rPr>
          <w:rFonts w:hint="eastAsia"/>
        </w:rPr>
        <w:t>解説：第１項「</w:t>
      </w:r>
      <w:r w:rsidRPr="001A742B">
        <w:rPr>
          <w:rFonts w:hint="eastAsia"/>
        </w:rPr>
        <w:t>example</w:t>
      </w:r>
      <w:r w:rsidRPr="001A742B">
        <w:t>.</w:t>
      </w:r>
      <w:r w:rsidRPr="001A742B">
        <w:rPr>
          <w:rFonts w:hint="eastAsia"/>
        </w:rPr>
        <w:t>ac</w:t>
      </w:r>
      <w:r w:rsidRPr="001A742B">
        <w:t>.jp</w:t>
      </w:r>
      <w:r w:rsidRPr="001A742B">
        <w:rPr>
          <w:rFonts w:hint="eastAsia"/>
        </w:rPr>
        <w:t>で終わるドメイン名（以下「</w:t>
      </w:r>
      <w:r w:rsidRPr="001A742B">
        <w:t>A</w:t>
      </w:r>
      <w:r w:rsidRPr="001A742B">
        <w:rPr>
          <w:rFonts w:hint="eastAsia"/>
        </w:rPr>
        <w:t>大学ドメイン名」という。）を情報システムにおいて使用する」について</w:t>
      </w:r>
      <w:r w:rsidRPr="001A742B">
        <w:br/>
      </w:r>
      <w:r w:rsidRPr="001A742B">
        <w:rPr>
          <w:rFonts w:hint="eastAsia"/>
        </w:rPr>
        <w:t>「</w:t>
      </w:r>
      <w:r w:rsidRPr="001A742B">
        <w:rPr>
          <w:rFonts w:hint="eastAsia"/>
        </w:rPr>
        <w:t>.ac.jp</w:t>
      </w:r>
      <w:r w:rsidRPr="001A742B">
        <w:rPr>
          <w:rFonts w:hint="eastAsia"/>
        </w:rPr>
        <w:t>で終わるドメイン名」は、株式会社日本レジストリサービスが定める「属性型（組織種別型）・地域型</w:t>
      </w:r>
      <w:r w:rsidRPr="001A742B">
        <w:rPr>
          <w:rFonts w:hint="eastAsia"/>
        </w:rPr>
        <w:t>JP</w:t>
      </w:r>
      <w:r w:rsidRPr="001A742B">
        <w:rPr>
          <w:rFonts w:hint="eastAsia"/>
        </w:rPr>
        <w:t>ドメイン名登録等に関する規則」に基づき登録等を行うこととなっている。また、登録資格は、</w:t>
      </w:r>
      <w:r w:rsidRPr="001A742B">
        <w:br/>
      </w:r>
      <w:r w:rsidRPr="001A742B">
        <w:rPr>
          <w:rFonts w:hint="eastAsia"/>
        </w:rPr>
        <w:t xml:space="preserve">(a) </w:t>
      </w:r>
      <w:r w:rsidRPr="001A742B">
        <w:rPr>
          <w:rFonts w:hint="eastAsia"/>
        </w:rPr>
        <w:t>学校教育法および他の法律の規定による次の組織</w:t>
      </w:r>
      <w:r w:rsidRPr="001A742B">
        <w:br/>
      </w:r>
      <w:r w:rsidRPr="001A742B">
        <w:rPr>
          <w:rFonts w:hint="eastAsia"/>
        </w:rPr>
        <w:t>・学校（</w:t>
      </w:r>
      <w:r w:rsidRPr="001A742B">
        <w:rPr>
          <w:rFonts w:hint="eastAsia"/>
        </w:rPr>
        <w:t>ED.JP</w:t>
      </w:r>
      <w:r w:rsidRPr="001A742B">
        <w:rPr>
          <w:rFonts w:hint="eastAsia"/>
        </w:rPr>
        <w:t>ドメイン名の登録資格の</w:t>
      </w:r>
      <w:r w:rsidRPr="001A742B">
        <w:rPr>
          <w:rFonts w:hint="eastAsia"/>
        </w:rPr>
        <w:t>(a)</w:t>
      </w:r>
      <w:r w:rsidRPr="001A742B">
        <w:rPr>
          <w:rFonts w:hint="eastAsia"/>
        </w:rPr>
        <w:t>に該当するものを除く）</w:t>
      </w:r>
      <w:r w:rsidRPr="001A742B">
        <w:br/>
      </w:r>
      <w:r w:rsidRPr="001A742B">
        <w:rPr>
          <w:rFonts w:hint="eastAsia"/>
        </w:rPr>
        <w:t>・大学共同利用機関</w:t>
      </w:r>
      <w:r w:rsidRPr="001A742B">
        <w:br/>
      </w:r>
      <w:r w:rsidRPr="001A742B">
        <w:rPr>
          <w:rFonts w:hint="eastAsia"/>
        </w:rPr>
        <w:t>・大学校</w:t>
      </w:r>
      <w:r w:rsidRPr="001A742B">
        <w:br/>
      </w:r>
      <w:r w:rsidRPr="001A742B">
        <w:rPr>
          <w:rFonts w:hint="eastAsia"/>
        </w:rPr>
        <w:t>・職業訓練校</w:t>
      </w:r>
      <w:r w:rsidRPr="001A742B">
        <w:br/>
      </w:r>
      <w:r w:rsidRPr="001A742B">
        <w:rPr>
          <w:rFonts w:hint="eastAsia"/>
        </w:rPr>
        <w:t xml:space="preserve">(b) </w:t>
      </w:r>
      <w:r w:rsidRPr="001A742B">
        <w:rPr>
          <w:rFonts w:hint="eastAsia"/>
        </w:rPr>
        <w:t>学校法人、職業訓練法人、国立大学法人、大学共同利用機関法人、公立大学法人</w:t>
      </w:r>
      <w:r w:rsidRPr="001A742B">
        <w:br/>
      </w:r>
      <w:r w:rsidRPr="001A742B">
        <w:rPr>
          <w:rFonts w:hint="eastAsia"/>
        </w:rPr>
        <w:t>とされている。</w:t>
      </w:r>
      <w:r w:rsidRPr="001A742B">
        <w:br/>
      </w:r>
      <w:r w:rsidRPr="001A742B">
        <w:rPr>
          <w:rFonts w:hint="eastAsia"/>
        </w:rPr>
        <w:t>学外向けに提供するウェブサイト等が実際に本学が提供しているものであることを利用者が確認できるように、日頃から</w:t>
      </w:r>
      <w:r w:rsidRPr="001A742B">
        <w:rPr>
          <w:rFonts w:hint="eastAsia"/>
        </w:rPr>
        <w:t>A</w:t>
      </w:r>
      <w:r w:rsidRPr="001A742B">
        <w:rPr>
          <w:rFonts w:hint="eastAsia"/>
        </w:rPr>
        <w:t>大学ドメイン名を用いることを徹底しておくことにより、なりすましが発生しても、学外の者がウェブサイト等の真偽を見分けることが容易なものとすることができる。</w:t>
      </w:r>
      <w:r w:rsidRPr="001A742B">
        <w:br/>
      </w:r>
      <w:r w:rsidRPr="001A742B">
        <w:rPr>
          <w:rFonts w:hint="eastAsia"/>
        </w:rPr>
        <w:t>現在、外部で独自ドメイン名を低廉な費用で取得することが可能であるが、いったん実用に処したドメイン名は、実質的に半永久的にその利用者が利用権を維持する必要がある。いったんドメイン名の利用権を放棄すると、そのドメイン名は他の事業者による用途（風俗的、反社会的な用途もあり得る）に転用（ドロップキャッチ）され、当初の用途を参照する目的でアクセスしてきた第三者の利用者に対して誤解等を生じさせる恐れがある。よって、目的に関わらず安</w:t>
      </w:r>
      <w:r w:rsidRPr="001A742B">
        <w:rPr>
          <w:rFonts w:hint="eastAsia"/>
        </w:rPr>
        <w:lastRenderedPageBreak/>
        <w:t>易に外部のドメイン名を取得・利用することのないよう、教職員等への啓発を行うことも重要である。</w:t>
      </w:r>
      <w:r w:rsidRPr="001A742B">
        <w:br/>
      </w:r>
      <w:r w:rsidRPr="001A742B">
        <w:rPr>
          <w:rFonts w:hint="eastAsia"/>
        </w:rPr>
        <w:t>A</w:t>
      </w:r>
      <w:r w:rsidRPr="001A742B">
        <w:rPr>
          <w:rFonts w:hint="eastAsia"/>
        </w:rPr>
        <w:t>大学ドメイン名を用いるべき場合の例を以下に示す。</w:t>
      </w:r>
      <w:r w:rsidRPr="001A742B">
        <w:br/>
      </w:r>
      <w:r w:rsidRPr="001A742B">
        <w:rPr>
          <w:rFonts w:hint="eastAsia"/>
        </w:rPr>
        <w:t>・本学の出先機関等が組織の紹介サイトを提供する場合：</w:t>
      </w:r>
      <w:r w:rsidRPr="001A742B">
        <w:rPr>
          <w:rFonts w:hint="eastAsia"/>
        </w:rPr>
        <w:t>A</w:t>
      </w:r>
      <w:r w:rsidRPr="001A742B">
        <w:rPr>
          <w:rFonts w:hint="eastAsia"/>
        </w:rPr>
        <w:t>大学ドメイン名は、本学が提供していることを示すものとして、閲覧者に理解される。サーバを外国に設置している場合であっても、当該サーバのホスト名として</w:t>
      </w:r>
      <w:r w:rsidRPr="001A742B">
        <w:rPr>
          <w:rFonts w:hint="eastAsia"/>
        </w:rPr>
        <w:t>A</w:t>
      </w:r>
      <w:r w:rsidRPr="001A742B">
        <w:rPr>
          <w:rFonts w:hint="eastAsia"/>
        </w:rPr>
        <w:t>大学ドメイン名を設定することは可能である。</w:t>
      </w:r>
      <w:r w:rsidRPr="001A742B">
        <w:br/>
      </w:r>
      <w:r w:rsidRPr="001A742B">
        <w:rPr>
          <w:rFonts w:hint="eastAsia"/>
        </w:rPr>
        <w:t>・本学が主催する講演会等に係るウェブサイトの提供において、参加者の登録をオンラインで行うために、ウェブサイト上で閲覧者に個人情報を入力させる場合：閲覧する者にとって、当該ウェブサイトが本学によって運営されているものであることの確認は、個人情報の入力を要する場合には特に重要となる。</w:t>
      </w:r>
      <w:r w:rsidRPr="001A742B">
        <w:br/>
      </w:r>
      <w:r w:rsidRPr="001A742B">
        <w:rPr>
          <w:rFonts w:hint="eastAsia"/>
        </w:rPr>
        <w:t>・本学の広報活動として期間限定でキャンペーンサイトを広告会社に制作させ提供する場合：一時的に提供するウェブサイトを構築する場合や、広告会社に制作からサーバ管理までを委託する場合であっても、本学の公式な告知であると閲覧者が認識すべき内容である限りは、</w:t>
      </w:r>
      <w:r w:rsidRPr="001A742B">
        <w:rPr>
          <w:rFonts w:hint="eastAsia"/>
        </w:rPr>
        <w:t>A</w:t>
      </w:r>
      <w:r w:rsidRPr="001A742B">
        <w:rPr>
          <w:rFonts w:hint="eastAsia"/>
        </w:rPr>
        <w:t>大学ドメイン名を用いるべきである。サーバが広告会社管理のもので、サーバに割り当てられた</w:t>
      </w:r>
      <w:r w:rsidRPr="001A742B">
        <w:rPr>
          <w:rFonts w:hint="eastAsia"/>
        </w:rPr>
        <w:t>IP</w:t>
      </w:r>
      <w:r w:rsidRPr="001A742B">
        <w:rPr>
          <w:rFonts w:hint="eastAsia"/>
        </w:rPr>
        <w:t>アドレスが学外のものであっても、そのホスト名として</w:t>
      </w:r>
      <w:r w:rsidRPr="001A742B">
        <w:rPr>
          <w:rFonts w:hint="eastAsia"/>
        </w:rPr>
        <w:t>A</w:t>
      </w:r>
      <w:r w:rsidRPr="001A742B">
        <w:rPr>
          <w:rFonts w:hint="eastAsia"/>
        </w:rPr>
        <w:t>大学ドメイン名を用いることはできる。</w:t>
      </w:r>
      <w:r w:rsidRPr="001A742B">
        <w:br/>
      </w:r>
      <w:r w:rsidRPr="001A742B">
        <w:rPr>
          <w:rFonts w:hint="eastAsia"/>
        </w:rPr>
        <w:br/>
      </w:r>
      <w:r w:rsidRPr="001A742B">
        <w:rPr>
          <w:rFonts w:hint="eastAsia"/>
        </w:rPr>
        <w:t>第２項「調達仕様に含める」について</w:t>
      </w:r>
      <w:r w:rsidRPr="001A742B">
        <w:br/>
      </w:r>
      <w:r w:rsidRPr="001A742B">
        <w:rPr>
          <w:rFonts w:hint="eastAsia"/>
        </w:rPr>
        <w:t>学外向けのウェブサイトを構築する場合に、情報システム部門以外の教職員等がウェブサイトの構築業務を外部委託することが考えられる。このような場合でも、学外の情報セキュリティ水準の低下を招かないよう、</w:t>
      </w:r>
      <w:r w:rsidRPr="001A742B">
        <w:rPr>
          <w:rFonts w:hint="eastAsia"/>
        </w:rPr>
        <w:t>A</w:t>
      </w:r>
      <w:r w:rsidRPr="001A742B">
        <w:rPr>
          <w:rFonts w:hint="eastAsia"/>
        </w:rPr>
        <w:t>大学ドメイン名の使用を調達仕様に含めることが求められる。</w:t>
      </w:r>
    </w:p>
    <w:p w14:paraId="54E0A0A0" w14:textId="77777777" w:rsidR="000259DF" w:rsidRPr="001A742B" w:rsidRDefault="000259DF" w:rsidP="000259DF"/>
    <w:p w14:paraId="487F06D9" w14:textId="575F7093" w:rsidR="000259DF" w:rsidRPr="001A742B" w:rsidRDefault="000259DF" w:rsidP="000259DF">
      <w:pPr>
        <w:rPr>
          <w:rStyle w:val="af7"/>
        </w:rPr>
      </w:pPr>
      <w:r w:rsidRPr="001A742B">
        <w:rPr>
          <w:rStyle w:val="af7"/>
          <w:rFonts w:hint="eastAsia"/>
        </w:rPr>
        <w:t>C2101-</w:t>
      </w:r>
      <w:r w:rsidR="000606FB" w:rsidRPr="001A742B">
        <w:rPr>
          <w:rStyle w:val="af7"/>
          <w:rFonts w:hint="eastAsia"/>
        </w:rPr>
        <w:t>146</w:t>
      </w:r>
      <w:r w:rsidRPr="001A742B">
        <w:rPr>
          <w:rStyle w:val="af7"/>
          <w:rFonts w:hint="eastAsia"/>
        </w:rPr>
        <w:t xml:space="preserve">　（不正なウェブサイトへの誘導防止）（政府機関統一基準の対応項番</w:t>
      </w:r>
      <w:r w:rsidRPr="001A742B">
        <w:rPr>
          <w:rStyle w:val="af7"/>
          <w:rFonts w:hint="eastAsia"/>
        </w:rPr>
        <w:t>6.3.2(2)</w:t>
      </w:r>
      <w:r w:rsidRPr="001A742B">
        <w:rPr>
          <w:rStyle w:val="af7"/>
          <w:rFonts w:hint="eastAsia"/>
        </w:rPr>
        <w:t>）</w:t>
      </w:r>
    </w:p>
    <w:p w14:paraId="4C367BD0" w14:textId="685889FB" w:rsidR="000259DF" w:rsidRPr="001A742B" w:rsidRDefault="000606FB" w:rsidP="000259DF">
      <w:pPr>
        <w:pStyle w:val="aff3"/>
      </w:pPr>
      <w:r w:rsidRPr="001A742B">
        <w:rPr>
          <w:rFonts w:hint="eastAsia"/>
        </w:rPr>
        <w:t>第百四十六</w:t>
      </w:r>
      <w:r w:rsidR="000259DF" w:rsidRPr="001A742B">
        <w:rPr>
          <w:rFonts w:hint="eastAsia"/>
        </w:rPr>
        <w:t>条　部局技術責任者は、利用者が検索サイト等を経由して本学のウェブサイトになりすました不正なウェブサイトへ誘導されないよう対策を講ずること。</w:t>
      </w:r>
    </w:p>
    <w:p w14:paraId="6138B141" w14:textId="77777777" w:rsidR="000259DF" w:rsidRPr="001A742B" w:rsidRDefault="000259DF" w:rsidP="000259DF">
      <w:pPr>
        <w:pStyle w:val="a9"/>
      </w:pPr>
      <w:r w:rsidRPr="001A742B">
        <w:rPr>
          <w:rFonts w:hint="eastAsia"/>
        </w:rPr>
        <w:t>解説：「本学のウェブサイトになりすました不正なウェブサイト」について</w:t>
      </w:r>
      <w:r w:rsidRPr="001A742B">
        <w:br/>
      </w:r>
      <w:r w:rsidRPr="001A742B">
        <w:rPr>
          <w:rFonts w:hint="eastAsia"/>
        </w:rPr>
        <w:t>学外の者が、本学の名前をタイトルに掲げるなどして、本学のウェブサイトと誤認されかねないウェブサイトを作成することがあり、これを完全に防ぐことはできない。本来ならば、利用者は当該サイトの</w:t>
      </w:r>
      <w:r w:rsidRPr="001A742B">
        <w:rPr>
          <w:rFonts w:hint="eastAsia"/>
        </w:rPr>
        <w:t>URL</w:t>
      </w:r>
      <w:r w:rsidRPr="001A742B">
        <w:rPr>
          <w:rFonts w:hint="eastAsia"/>
        </w:rPr>
        <w:t>中のドメイン名が</w:t>
      </w:r>
      <w:r w:rsidRPr="001A742B">
        <w:rPr>
          <w:rFonts w:hint="eastAsia"/>
        </w:rPr>
        <w:t>A</w:t>
      </w:r>
      <w:r w:rsidRPr="001A742B">
        <w:rPr>
          <w:rFonts w:hint="eastAsia"/>
        </w:rPr>
        <w:t>大学ドメイン名であるかを確認することで、本学のウェブサイトかを確認できるところであるが、検索サイト等を利用して本学名で検索して訪れる利用者も多いことから、検索サイトで検索したときに、正規の本学サイトが検索結果の上位に現れるようになっていることが望ましい。通常は、特別な対策をすることなく、そのような結果になることがほとんどであるが、正規の本学サイトの側で、不適切な設定になっていたり、コンテンツが適切に構成されていない場合に、検索サイトで、正規の本学サイトが最上位に現れなかったり、適切な表示がなされないことがある。本条はそのような事態を防止するための措置を講ず</w:t>
      </w:r>
      <w:r w:rsidRPr="001A742B">
        <w:rPr>
          <w:rFonts w:hint="eastAsia"/>
        </w:rPr>
        <w:lastRenderedPageBreak/>
        <w:t>ることを求めている。</w:t>
      </w:r>
    </w:p>
    <w:p w14:paraId="56F4EA85" w14:textId="77777777" w:rsidR="000259DF" w:rsidRPr="001A742B" w:rsidRDefault="000259DF" w:rsidP="000259DF"/>
    <w:p w14:paraId="0CD5DD57" w14:textId="14927653" w:rsidR="000259DF" w:rsidRPr="001A742B" w:rsidRDefault="000259DF" w:rsidP="000259DF">
      <w:pPr>
        <w:rPr>
          <w:rStyle w:val="af7"/>
        </w:rPr>
      </w:pPr>
      <w:r w:rsidRPr="001A742B">
        <w:rPr>
          <w:rStyle w:val="af7"/>
          <w:rFonts w:hint="eastAsia"/>
        </w:rPr>
        <w:t>C2101-</w:t>
      </w:r>
      <w:r w:rsidR="001E0DEE" w:rsidRPr="001A742B">
        <w:rPr>
          <w:rStyle w:val="af7"/>
          <w:rFonts w:hint="eastAsia"/>
        </w:rPr>
        <w:t>147</w:t>
      </w:r>
      <w:r w:rsidRPr="001A742B">
        <w:rPr>
          <w:rStyle w:val="af7"/>
          <w:rFonts w:hint="eastAsia"/>
        </w:rPr>
        <w:t xml:space="preserve">　（検索サイトに係る対策）（政府機関統一基準の対応項番</w:t>
      </w:r>
      <w:r w:rsidRPr="001A742B">
        <w:rPr>
          <w:rStyle w:val="af7"/>
          <w:rFonts w:hint="eastAsia"/>
        </w:rPr>
        <w:t>6.3.2(2)-1,2</w:t>
      </w:r>
      <w:r w:rsidRPr="001A742B">
        <w:rPr>
          <w:rStyle w:val="af7"/>
          <w:rFonts w:hint="eastAsia"/>
        </w:rPr>
        <w:t>）</w:t>
      </w:r>
    </w:p>
    <w:p w14:paraId="0399111A" w14:textId="21F114B3" w:rsidR="000259DF" w:rsidRPr="001A742B" w:rsidRDefault="001E0DEE" w:rsidP="000259DF">
      <w:pPr>
        <w:pStyle w:val="aff3"/>
      </w:pPr>
      <w:r w:rsidRPr="001A742B">
        <w:rPr>
          <w:rFonts w:hint="eastAsia"/>
        </w:rPr>
        <w:t>第百四十七</w:t>
      </w:r>
      <w:r w:rsidR="000259DF" w:rsidRPr="001A742B">
        <w:rPr>
          <w:rFonts w:hint="eastAsia"/>
        </w:rPr>
        <w:t>条　部局技術責任者は、学外向けに提供するウェブサイトに対して、以下を例とする検索エンジン最適化措置（</w:t>
      </w:r>
      <w:r w:rsidR="000259DF" w:rsidRPr="001A742B">
        <w:rPr>
          <w:rFonts w:hint="eastAsia"/>
        </w:rPr>
        <w:t>SEO</w:t>
      </w:r>
      <w:r w:rsidR="000259DF" w:rsidRPr="001A742B">
        <w:rPr>
          <w:rFonts w:hint="eastAsia"/>
        </w:rPr>
        <w:t>対策）を講ずること。</w:t>
      </w:r>
    </w:p>
    <w:p w14:paraId="2231B24B" w14:textId="77777777" w:rsidR="000259DF" w:rsidRPr="001A742B" w:rsidRDefault="000259DF" w:rsidP="000259DF">
      <w:pPr>
        <w:pStyle w:val="aff4"/>
      </w:pPr>
      <w:r w:rsidRPr="001A742B">
        <w:rPr>
          <w:rFonts w:hint="eastAsia"/>
        </w:rPr>
        <w:t>一　クローラからのアクセスを排除しない。</w:t>
      </w:r>
    </w:p>
    <w:p w14:paraId="6791A24A" w14:textId="77777777" w:rsidR="000259DF" w:rsidRPr="001A742B" w:rsidRDefault="000259DF" w:rsidP="000259DF">
      <w:pPr>
        <w:pStyle w:val="aff4"/>
      </w:pPr>
      <w:r w:rsidRPr="001A742B">
        <w:rPr>
          <w:rFonts w:hint="eastAsia"/>
        </w:rPr>
        <w:t xml:space="preserve">二　</w:t>
      </w:r>
      <w:r w:rsidRPr="001A742B">
        <w:rPr>
          <w:rFonts w:hint="eastAsia"/>
        </w:rPr>
        <w:t>cookie</w:t>
      </w:r>
      <w:r w:rsidRPr="001A742B">
        <w:rPr>
          <w:rFonts w:hint="eastAsia"/>
        </w:rPr>
        <w:t>機能を無効に設定したブラウザでも正常に閲覧可能とする。</w:t>
      </w:r>
    </w:p>
    <w:p w14:paraId="590BCFD1" w14:textId="77777777" w:rsidR="000259DF" w:rsidRPr="001A742B" w:rsidRDefault="000259DF" w:rsidP="000259DF">
      <w:pPr>
        <w:pStyle w:val="aff4"/>
      </w:pPr>
      <w:r w:rsidRPr="001A742B">
        <w:rPr>
          <w:rFonts w:hint="eastAsia"/>
        </w:rPr>
        <w:t>三　適切なタイトルを設定する。</w:t>
      </w:r>
    </w:p>
    <w:p w14:paraId="35306416" w14:textId="77777777" w:rsidR="000259DF" w:rsidRPr="001A742B" w:rsidRDefault="000259DF" w:rsidP="000259DF">
      <w:pPr>
        <w:pStyle w:val="aff4"/>
      </w:pPr>
      <w:r w:rsidRPr="001A742B">
        <w:rPr>
          <w:rFonts w:hint="eastAsia"/>
        </w:rPr>
        <w:t>四　不適切な誘導を行わない。</w:t>
      </w:r>
    </w:p>
    <w:p w14:paraId="1C7C6DB2" w14:textId="77777777" w:rsidR="000259DF" w:rsidRPr="001A742B" w:rsidRDefault="000259DF" w:rsidP="000259DF">
      <w:pPr>
        <w:pStyle w:val="aff3"/>
      </w:pPr>
      <w:r w:rsidRPr="001A742B">
        <w:rPr>
          <w:rFonts w:hint="eastAsia"/>
        </w:rPr>
        <w:t>２　部局技術責任者は、学外向けに提供するウェブサイトに関連するキーワードで定期的にウェブサイトを検索し、検索結果に不審なサイトが存在した場合は、速やかにその検索サイト業者へ報告するとともに、不審なサイトへのアクセスを防止するための対策を講ずること。</w:t>
      </w:r>
    </w:p>
    <w:p w14:paraId="6C890700" w14:textId="77777777" w:rsidR="000259DF" w:rsidRPr="001A742B" w:rsidRDefault="000259DF" w:rsidP="000259DF">
      <w:pPr>
        <w:pStyle w:val="a9"/>
      </w:pPr>
      <w:r w:rsidRPr="001A742B">
        <w:rPr>
          <w:rFonts w:hint="eastAsia"/>
        </w:rPr>
        <w:t>解説：第１項「検索エンジン最適化措置（</w:t>
      </w:r>
      <w:r w:rsidRPr="001A742B">
        <w:t>SEO</w:t>
      </w:r>
      <w:r w:rsidRPr="001A742B">
        <w:rPr>
          <w:rFonts w:hint="eastAsia"/>
        </w:rPr>
        <w:t>対策）」について</w:t>
      </w:r>
      <w:r w:rsidRPr="001A742B">
        <w:br/>
      </w:r>
      <w:r w:rsidRPr="001A742B">
        <w:rPr>
          <w:rFonts w:hint="eastAsia"/>
        </w:rPr>
        <w:t>正規のウェブサイトが検索サイトで上位に現れるように正規のウェブサイト側で工夫を施すことを、一般に「検索エンジン最適化」又は「</w:t>
      </w:r>
      <w:r w:rsidRPr="001A742B">
        <w:rPr>
          <w:rFonts w:hint="eastAsia"/>
        </w:rPr>
        <w:t>SEO</w:t>
      </w:r>
      <w:r w:rsidRPr="001A742B">
        <w:rPr>
          <w:rFonts w:hint="eastAsia"/>
        </w:rPr>
        <w:t>対策」と呼ぶ。本項は、本学サイトにおいても一般的な検索エンジン最適化の措置を講ずることを求めている。</w:t>
      </w:r>
      <w:r w:rsidRPr="001A742B">
        <w:br/>
      </w:r>
      <w:r w:rsidRPr="001A742B">
        <w:rPr>
          <w:rFonts w:hint="eastAsia"/>
        </w:rPr>
        <w:br/>
      </w:r>
      <w:r w:rsidRPr="001A742B">
        <w:rPr>
          <w:rFonts w:hint="eastAsia"/>
        </w:rPr>
        <w:t>第１項第１号「クローラからのアクセスを排除しない」について</w:t>
      </w:r>
      <w:r w:rsidRPr="001A742B">
        <w:br/>
      </w:r>
      <w:r w:rsidRPr="001A742B">
        <w:rPr>
          <w:rFonts w:hint="eastAsia"/>
        </w:rPr>
        <w:t>一般に、検索サイトは、ウェブクローラと呼ばれる自動的にウェブサイトのリンクをたどって全てのページを巡回するプログラムを、自ら稼働させることによって収集した</w:t>
      </w:r>
      <w:r w:rsidRPr="001A742B">
        <w:rPr>
          <w:rFonts w:hint="eastAsia"/>
        </w:rPr>
        <w:t>HTML</w:t>
      </w:r>
      <w:r w:rsidRPr="001A742B">
        <w:rPr>
          <w:rFonts w:hint="eastAsia"/>
        </w:rPr>
        <w:t>データを用いて検索機能を実現している。そのため、検索サイトのクローラからのアクセスを拒否する設定をしている場合、当該サイトは検索サイトの検索結果に現れなくなることがある。そのような設定は、ウェブサイトの「</w:t>
      </w:r>
      <w:r w:rsidRPr="001A742B">
        <w:rPr>
          <w:rFonts w:hint="eastAsia"/>
        </w:rPr>
        <w:t>/robots.txt</w:t>
      </w:r>
      <w:r w:rsidRPr="001A742B">
        <w:rPr>
          <w:rFonts w:hint="eastAsia"/>
        </w:rPr>
        <w:t>」のファイルの記述で簡単にできるものであるため、誤ってクローラからのアクセスを拒否する設定にしてしまう状況が想定される。通常、このファイルを設定する必要はないため、何ら記述しないでおくことが望ましい。</w:t>
      </w:r>
      <w:r w:rsidRPr="001A742B">
        <w:br/>
      </w:r>
      <w:r w:rsidRPr="001A742B">
        <w:rPr>
          <w:rFonts w:hint="eastAsia"/>
        </w:rPr>
        <w:br/>
      </w:r>
      <w:r w:rsidRPr="001A742B">
        <w:rPr>
          <w:rFonts w:hint="eastAsia"/>
        </w:rPr>
        <w:t>第１項第２号「</w:t>
      </w:r>
      <w:r w:rsidRPr="001A742B">
        <w:t>cookie</w:t>
      </w:r>
      <w:r w:rsidRPr="001A742B">
        <w:rPr>
          <w:rFonts w:hint="eastAsia"/>
        </w:rPr>
        <w:t>機能を無効に設定したブラウザでも正常に閲覧可能とする」について</w:t>
      </w:r>
      <w:r w:rsidRPr="001A742B">
        <w:br/>
      </w:r>
      <w:r w:rsidRPr="001A742B">
        <w:rPr>
          <w:rFonts w:hint="eastAsia"/>
        </w:rPr>
        <w:t>一般に、検索サイトが自ら稼働させるウェブクローラは、</w:t>
      </w:r>
      <w:r w:rsidRPr="001A742B">
        <w:rPr>
          <w:rFonts w:hint="eastAsia"/>
        </w:rPr>
        <w:t>HTTP</w:t>
      </w:r>
      <w:r w:rsidRPr="001A742B">
        <w:rPr>
          <w:rFonts w:hint="eastAsia"/>
        </w:rPr>
        <w:t>の</w:t>
      </w:r>
      <w:r w:rsidRPr="001A742B">
        <w:rPr>
          <w:rFonts w:hint="eastAsia"/>
        </w:rPr>
        <w:t>cookie</w:t>
      </w:r>
      <w:r w:rsidRPr="001A742B">
        <w:rPr>
          <w:rFonts w:hint="eastAsia"/>
        </w:rPr>
        <w:t>機能に対応していない。そのため、</w:t>
      </w:r>
      <w:r w:rsidRPr="001A742B">
        <w:rPr>
          <w:rFonts w:hint="eastAsia"/>
        </w:rPr>
        <w:t>cookie</w:t>
      </w:r>
      <w:r w:rsidRPr="001A742B">
        <w:rPr>
          <w:rFonts w:hint="eastAsia"/>
        </w:rPr>
        <w:t>機能を無効に設定したブラウザで閲覧したときに、正常に表示されないウェブページは、検索サイトの検索結果に正常に表示されない事態が起きる。通常のウェブサイトの構成では、</w:t>
      </w:r>
      <w:r w:rsidRPr="001A742B">
        <w:rPr>
          <w:rFonts w:hint="eastAsia"/>
        </w:rPr>
        <w:t>cookie</w:t>
      </w:r>
      <w:r w:rsidRPr="001A742B">
        <w:rPr>
          <w:rFonts w:hint="eastAsia"/>
        </w:rPr>
        <w:t>機能を無効にしても正常に表示されるものであるが、一部の</w:t>
      </w:r>
      <w:r w:rsidRPr="001A742B">
        <w:rPr>
          <w:rFonts w:hint="eastAsia"/>
        </w:rPr>
        <w:t>CMS</w:t>
      </w:r>
      <w:r w:rsidRPr="001A742B">
        <w:rPr>
          <w:rFonts w:hint="eastAsia"/>
        </w:rPr>
        <w:t>（</w:t>
      </w:r>
      <w:r w:rsidRPr="001A742B">
        <w:rPr>
          <w:rFonts w:hint="eastAsia"/>
        </w:rPr>
        <w:t>Content Management System</w:t>
      </w:r>
      <w:r w:rsidRPr="001A742B">
        <w:rPr>
          <w:rFonts w:hint="eastAsia"/>
        </w:rPr>
        <w:t>）には、</w:t>
      </w:r>
      <w:r w:rsidRPr="001A742B">
        <w:rPr>
          <w:rFonts w:hint="eastAsia"/>
        </w:rPr>
        <w:t>cookie</w:t>
      </w:r>
      <w:r w:rsidRPr="001A742B">
        <w:rPr>
          <w:rFonts w:hint="eastAsia"/>
        </w:rPr>
        <w:t>を無効にして閲覧すると「</w:t>
      </w:r>
      <w:r w:rsidRPr="001A742B">
        <w:rPr>
          <w:rFonts w:hint="eastAsia"/>
        </w:rPr>
        <w:t>cookie</w:t>
      </w:r>
      <w:r w:rsidRPr="001A742B">
        <w:rPr>
          <w:rFonts w:hint="eastAsia"/>
        </w:rPr>
        <w:t>を有効にしてください」とだけ記述したエラー画面を表示するものがあり、そのような</w:t>
      </w:r>
      <w:r w:rsidRPr="001A742B">
        <w:rPr>
          <w:rFonts w:hint="eastAsia"/>
        </w:rPr>
        <w:t>CMS</w:t>
      </w:r>
      <w:r w:rsidRPr="001A742B">
        <w:rPr>
          <w:rFonts w:hint="eastAsia"/>
        </w:rPr>
        <w:t>を用いてウェブサイトを構成すると、前述の事態が生じる。実際に、過去にそのような事態が発生した事例があるため、ウェブサイトの構築を外部</w:t>
      </w:r>
      <w:r w:rsidRPr="001A742B">
        <w:rPr>
          <w:rFonts w:hint="eastAsia"/>
        </w:rPr>
        <w:lastRenderedPageBreak/>
        <w:t>委託する場合を含め、注意する必要がある。</w:t>
      </w:r>
      <w:r w:rsidRPr="001A742B">
        <w:br/>
      </w:r>
      <w:r w:rsidRPr="001A742B">
        <w:rPr>
          <w:rFonts w:hint="eastAsia"/>
        </w:rPr>
        <w:br/>
      </w:r>
      <w:r w:rsidRPr="001A742B">
        <w:rPr>
          <w:rFonts w:hint="eastAsia"/>
        </w:rPr>
        <w:t>第１項第３号「適切なタイトルを設定する」について</w:t>
      </w:r>
      <w:r w:rsidRPr="001A742B">
        <w:br/>
      </w:r>
      <w:r w:rsidRPr="001A742B">
        <w:rPr>
          <w:rFonts w:hint="eastAsia"/>
        </w:rPr>
        <w:t>一般に、検索サイトの検索結果には、当該ページのタイトル（</w:t>
      </w:r>
      <w:r w:rsidRPr="001A742B">
        <w:rPr>
          <w:rFonts w:hint="eastAsia"/>
        </w:rPr>
        <w:t>HTML</w:t>
      </w:r>
      <w:r w:rsidRPr="001A742B">
        <w:rPr>
          <w:rFonts w:hint="eastAsia"/>
        </w:rPr>
        <w:t>中の</w:t>
      </w:r>
      <w:r w:rsidRPr="001A742B">
        <w:rPr>
          <w:rFonts w:hint="eastAsia"/>
        </w:rPr>
        <w:t>TITLE</w:t>
      </w:r>
      <w:r w:rsidRPr="001A742B">
        <w:rPr>
          <w:rFonts w:hint="eastAsia"/>
        </w:rPr>
        <w:t>要素で設定される文字列）が見出しとして表示され、利用者はこれを頼りにサイトを訪れることから、本学サイトにおいても、ページのタイトルに本学名を含めるなど、適切なタイトルを設定することが重要である。</w:t>
      </w:r>
      <w:r w:rsidRPr="001A742B">
        <w:br/>
      </w:r>
      <w:r w:rsidRPr="001A742B">
        <w:rPr>
          <w:rFonts w:hint="eastAsia"/>
        </w:rPr>
        <w:t>その他の対策として、</w:t>
      </w:r>
      <w:r w:rsidRPr="001A742B">
        <w:rPr>
          <w:rFonts w:hint="eastAsia"/>
        </w:rPr>
        <w:t>HTML</w:t>
      </w:r>
      <w:r w:rsidRPr="001A742B">
        <w:rPr>
          <w:rFonts w:hint="eastAsia"/>
        </w:rPr>
        <w:t>中の</w:t>
      </w:r>
      <w:r w:rsidRPr="001A742B">
        <w:rPr>
          <w:rFonts w:hint="eastAsia"/>
        </w:rPr>
        <w:t>H1</w:t>
      </w:r>
      <w:r w:rsidRPr="001A742B">
        <w:rPr>
          <w:rFonts w:hint="eastAsia"/>
        </w:rPr>
        <w:t>要素や</w:t>
      </w:r>
      <w:r w:rsidRPr="001A742B">
        <w:rPr>
          <w:rFonts w:hint="eastAsia"/>
        </w:rPr>
        <w:t>H2</w:t>
      </w:r>
      <w:r w:rsidRPr="001A742B">
        <w:rPr>
          <w:rFonts w:hint="eastAsia"/>
        </w:rPr>
        <w:t>要素を適切に記述することで、そこに含まれる単語や文で検索したときに、検索サイトの上位に当該ページが現れやすくなる。本学サイトにおいても、</w:t>
      </w:r>
      <w:r w:rsidRPr="001A742B">
        <w:rPr>
          <w:rFonts w:hint="eastAsia"/>
        </w:rPr>
        <w:t>H1</w:t>
      </w:r>
      <w:r w:rsidRPr="001A742B">
        <w:rPr>
          <w:rFonts w:hint="eastAsia"/>
        </w:rPr>
        <w:t>要素や</w:t>
      </w:r>
      <w:r w:rsidRPr="001A742B">
        <w:rPr>
          <w:rFonts w:hint="eastAsia"/>
        </w:rPr>
        <w:t>H2</w:t>
      </w:r>
      <w:r w:rsidRPr="001A742B">
        <w:rPr>
          <w:rFonts w:hint="eastAsia"/>
        </w:rPr>
        <w:t>要素を適切に記述することで、検索結果の上位に現れやすくすることができる。また、</w:t>
      </w:r>
      <w:r w:rsidRPr="001A742B">
        <w:rPr>
          <w:rFonts w:hint="eastAsia"/>
        </w:rPr>
        <w:t>HTML</w:t>
      </w:r>
      <w:r w:rsidRPr="001A742B">
        <w:rPr>
          <w:rFonts w:hint="eastAsia"/>
        </w:rPr>
        <w:t>中のメタタグ（「</w:t>
      </w:r>
      <w:r w:rsidRPr="001A742B">
        <w:rPr>
          <w:rFonts w:hint="eastAsia"/>
        </w:rPr>
        <w:t>description</w:t>
      </w:r>
      <w:r w:rsidRPr="001A742B">
        <w:rPr>
          <w:rFonts w:hint="eastAsia"/>
        </w:rPr>
        <w:t>」や「</w:t>
      </w:r>
      <w:r w:rsidRPr="001A742B">
        <w:rPr>
          <w:rFonts w:hint="eastAsia"/>
        </w:rPr>
        <w:t>keywords</w:t>
      </w:r>
      <w:r w:rsidRPr="001A742B">
        <w:rPr>
          <w:rFonts w:hint="eastAsia"/>
        </w:rPr>
        <w:t>」等）に概要やキーワード等を記述することで、そこに含まれる単語や文で検索したときに、検索サイトの上位に当該ページが現れやすくなる。本学サイトにおいても、メタタグを適切に記述することで、検索結果の上位に現れやすくすることができる。</w:t>
      </w:r>
      <w:r w:rsidRPr="001A742B">
        <w:br/>
      </w:r>
      <w:r w:rsidRPr="001A742B">
        <w:rPr>
          <w:rFonts w:hint="eastAsia"/>
        </w:rPr>
        <w:br/>
      </w:r>
      <w:r w:rsidRPr="001A742B">
        <w:rPr>
          <w:rFonts w:hint="eastAsia"/>
        </w:rPr>
        <w:t>第１項第４号「不適切な誘導を行わない」について</w:t>
      </w:r>
      <w:r w:rsidRPr="001A742B">
        <w:br/>
      </w:r>
      <w:r w:rsidRPr="001A742B">
        <w:rPr>
          <w:rFonts w:hint="eastAsia"/>
        </w:rPr>
        <w:t>一般に、</w:t>
      </w:r>
      <w:r w:rsidRPr="001A742B">
        <w:rPr>
          <w:rFonts w:hint="eastAsia"/>
        </w:rPr>
        <w:t>HTML</w:t>
      </w:r>
      <w:r w:rsidRPr="001A742B">
        <w:rPr>
          <w:rFonts w:hint="eastAsia"/>
        </w:rPr>
        <w:t>中に見えない文字等でページ内容に関係のないキーワードを過剰に記述するなどして、当該ページへのアクセスを無用に誘う行為（「</w:t>
      </w:r>
      <w:r w:rsidRPr="001A742B">
        <w:rPr>
          <w:rFonts w:hint="eastAsia"/>
        </w:rPr>
        <w:t>SEO</w:t>
      </w:r>
      <w:r w:rsidRPr="001A742B">
        <w:rPr>
          <w:rFonts w:hint="eastAsia"/>
        </w:rPr>
        <w:t>スパム」等と呼ばれる。）は、不適切な行為として検索サイトからペナルティを科され、検索結果の上位に表示されなくなることがある。本学のウェブサイトにおいて、故意にそのような行為が行われることは考えにくいが、コンテンツの作成を外部委託した場合に、委託先が独自判断で行うことも想定されるため、そのようなコンテンツを作成しないよう注意が必要である。</w:t>
      </w:r>
      <w:r w:rsidRPr="001A742B">
        <w:br/>
      </w:r>
      <w:r w:rsidRPr="001A742B">
        <w:rPr>
          <w:rFonts w:hint="eastAsia"/>
        </w:rPr>
        <w:br/>
      </w:r>
      <w:r w:rsidRPr="001A742B">
        <w:rPr>
          <w:rFonts w:hint="eastAsia"/>
        </w:rPr>
        <w:t>第２項「不審なサイトへのアクセスを防止するための対策」について</w:t>
      </w:r>
      <w:r w:rsidRPr="001A742B">
        <w:br/>
      </w:r>
      <w:r w:rsidRPr="001A742B">
        <w:rPr>
          <w:rFonts w:hint="eastAsia"/>
        </w:rPr>
        <w:t>不審なサイトを確認した場合は、本学のウェブサイト等において注意喚起を行うなどの対応を図るとともに、必要に応じて自組織や管理運営部局（情報メディアセンター）等の関係部門に状況を報告する。特に悪質な場合は、誤って当該サイトにアクセスすることを防止するため、検索サイト業者に対して検索結果に表示されないよう依頼する、本学</w:t>
      </w:r>
      <w:r w:rsidRPr="001A742B">
        <w:rPr>
          <w:rFonts w:hint="eastAsia"/>
        </w:rPr>
        <w:t>LAN</w:t>
      </w:r>
      <w:r w:rsidRPr="001A742B">
        <w:rPr>
          <w:rFonts w:hint="eastAsia"/>
        </w:rPr>
        <w:t>からアクセスできないよう当該サイトに対してフィルタを設定する、といった対策が考えられる。</w:t>
      </w:r>
    </w:p>
    <w:p w14:paraId="5FDE73D3" w14:textId="77777777" w:rsidR="000259DF" w:rsidRPr="001A742B" w:rsidRDefault="000259DF" w:rsidP="000259DF"/>
    <w:p w14:paraId="740E43FC" w14:textId="139C0111" w:rsidR="000259DF" w:rsidRPr="001A742B" w:rsidRDefault="000259DF" w:rsidP="000259DF">
      <w:pPr>
        <w:rPr>
          <w:rStyle w:val="af7"/>
        </w:rPr>
      </w:pPr>
      <w:bookmarkStart w:id="5" w:name="_Hlk493969644"/>
      <w:r w:rsidRPr="001A742B">
        <w:rPr>
          <w:rStyle w:val="af7"/>
          <w:rFonts w:hint="eastAsia"/>
        </w:rPr>
        <w:t>C2101-</w:t>
      </w:r>
      <w:r w:rsidR="001E0DEE" w:rsidRPr="001A742B">
        <w:rPr>
          <w:rStyle w:val="af7"/>
          <w:rFonts w:hint="eastAsia"/>
        </w:rPr>
        <w:t>148</w:t>
      </w:r>
      <w:r w:rsidRPr="001A742B">
        <w:rPr>
          <w:rStyle w:val="af7"/>
          <w:rFonts w:hint="eastAsia"/>
        </w:rPr>
        <w:t xml:space="preserve">　（学外のアプリケーション・コンテンツの告知）（政府機関統一基準の対応項番</w:t>
      </w:r>
      <w:r w:rsidRPr="001A742B">
        <w:rPr>
          <w:rStyle w:val="af7"/>
          <w:rFonts w:hint="eastAsia"/>
        </w:rPr>
        <w:t>6.3.2(3)</w:t>
      </w:r>
      <w:r w:rsidRPr="001A742B">
        <w:rPr>
          <w:rStyle w:val="af7"/>
          <w:rFonts w:hint="eastAsia"/>
        </w:rPr>
        <w:t>）</w:t>
      </w:r>
    </w:p>
    <w:p w14:paraId="62530EAF" w14:textId="4241F577" w:rsidR="000259DF" w:rsidRPr="001A742B" w:rsidRDefault="001E0DEE" w:rsidP="000259DF">
      <w:pPr>
        <w:pStyle w:val="aff3"/>
      </w:pPr>
      <w:r w:rsidRPr="001A742B">
        <w:rPr>
          <w:rFonts w:hint="eastAsia"/>
        </w:rPr>
        <w:t>第百四十八</w:t>
      </w:r>
      <w:r w:rsidR="000259DF" w:rsidRPr="001A742B">
        <w:rPr>
          <w:rFonts w:hint="eastAsia"/>
        </w:rPr>
        <w:t>条　アプリケーション・コンテンツを告知する場合は、告知する対象となるアプリケーション・コンテンツに利用者が確実に誘導されるよう、必要な措置を講ずること。</w:t>
      </w:r>
    </w:p>
    <w:bookmarkEnd w:id="5"/>
    <w:p w14:paraId="27673E65" w14:textId="77777777" w:rsidR="000259DF" w:rsidRPr="001A742B" w:rsidRDefault="000259DF" w:rsidP="000259DF">
      <w:pPr>
        <w:pStyle w:val="aff3"/>
      </w:pPr>
      <w:r w:rsidRPr="001A742B">
        <w:rPr>
          <w:rFonts w:hint="eastAsia"/>
        </w:rPr>
        <w:t>２　利用者等は、学外の者が提供するアプリケーション・コンテンツを告知する場合は、告知する</w:t>
      </w:r>
      <w:r w:rsidRPr="001A742B">
        <w:rPr>
          <w:rFonts w:hint="eastAsia"/>
        </w:rPr>
        <w:t>URL</w:t>
      </w:r>
      <w:r w:rsidRPr="001A742B">
        <w:rPr>
          <w:rFonts w:hint="eastAsia"/>
        </w:rPr>
        <w:t>等の有効性を保つこと。</w:t>
      </w:r>
    </w:p>
    <w:p w14:paraId="3ED174F8" w14:textId="77777777" w:rsidR="000259DF" w:rsidRPr="001A742B" w:rsidRDefault="000259DF" w:rsidP="000259DF">
      <w:pPr>
        <w:pStyle w:val="a9"/>
      </w:pPr>
      <w:r w:rsidRPr="001A742B">
        <w:rPr>
          <w:rFonts w:hint="eastAsia"/>
        </w:rPr>
        <w:t>解説：「学外の者が提供するアプリケーション・コンテンツを告知する」について</w:t>
      </w:r>
      <w:r w:rsidRPr="001A742B">
        <w:br/>
      </w:r>
      <w:r w:rsidRPr="001A742B">
        <w:rPr>
          <w:rFonts w:hint="eastAsia"/>
        </w:rPr>
        <w:lastRenderedPageBreak/>
        <w:t>学外の者が提供するアプリケーション・コンテンツを告知する場合、告知を開始した時点では、当該アプリケーション・コンテンツが、告知した</w:t>
      </w:r>
      <w:r w:rsidRPr="001A742B">
        <w:rPr>
          <w:rFonts w:hint="eastAsia"/>
        </w:rPr>
        <w:t>URL</w:t>
      </w:r>
      <w:r w:rsidRPr="001A742B">
        <w:rPr>
          <w:rFonts w:hint="eastAsia"/>
        </w:rPr>
        <w:t>等の誘導先に確かに存在していても、将来にわたりその誘導先に意図したアプリケーション・コンテンツが存在し続けるとは限らない。誘導先のドメイン名等が放棄された場合には、悪意ある者に当該ドメイン名が取得され、偽のアプリケーション・コンテンツに差し替えられる攻撃が想定される。したがって、学外の者が提供するアプリケーション・コンテンツを本学が告知する場合には、誘導先の有効性を保つことが求められる。</w:t>
      </w:r>
    </w:p>
    <w:p w14:paraId="0481247D" w14:textId="532F0B31" w:rsidR="000259DF" w:rsidRPr="001A742B" w:rsidRDefault="000259DF" w:rsidP="000259DF">
      <w:pPr>
        <w:rPr>
          <w:rStyle w:val="af7"/>
        </w:rPr>
      </w:pPr>
      <w:r w:rsidRPr="001A742B">
        <w:rPr>
          <w:rStyle w:val="af7"/>
          <w:rFonts w:hint="eastAsia"/>
        </w:rPr>
        <w:t>C2101-</w:t>
      </w:r>
      <w:r w:rsidR="001E0DEE" w:rsidRPr="001A742B">
        <w:rPr>
          <w:rStyle w:val="af7"/>
          <w:rFonts w:hint="eastAsia"/>
        </w:rPr>
        <w:t>149</w:t>
      </w:r>
      <w:r w:rsidRPr="001A742B">
        <w:rPr>
          <w:rStyle w:val="af7"/>
          <w:rFonts w:hint="eastAsia"/>
        </w:rPr>
        <w:t xml:space="preserve">　（アプリケーション・コンテンツの告知に係る対策）（政府機関統一基準の対応項番</w:t>
      </w:r>
      <w:r w:rsidRPr="001A742B">
        <w:rPr>
          <w:rStyle w:val="af7"/>
          <w:rFonts w:hint="eastAsia"/>
        </w:rPr>
        <w:t>6.3.2(3)</w:t>
      </w:r>
      <w:r w:rsidRPr="001A742B">
        <w:rPr>
          <w:rStyle w:val="af7"/>
        </w:rPr>
        <w:t>-1,2,3</w:t>
      </w:r>
      <w:r w:rsidRPr="001A742B">
        <w:rPr>
          <w:rStyle w:val="af7"/>
          <w:rFonts w:hint="eastAsia"/>
        </w:rPr>
        <w:t>）</w:t>
      </w:r>
    </w:p>
    <w:p w14:paraId="69619371" w14:textId="6A95DB52" w:rsidR="000259DF" w:rsidRPr="001A742B" w:rsidRDefault="000259DF" w:rsidP="000259DF">
      <w:pPr>
        <w:pStyle w:val="aff3"/>
      </w:pPr>
      <w:r w:rsidRPr="001A742B">
        <w:rPr>
          <w:rFonts w:hint="eastAsia"/>
        </w:rPr>
        <w:t>第</w:t>
      </w:r>
      <w:r w:rsidR="001E0DEE" w:rsidRPr="001A742B">
        <w:rPr>
          <w:rFonts w:hint="eastAsia"/>
        </w:rPr>
        <w:t>百四十九</w:t>
      </w:r>
      <w:r w:rsidRPr="001A742B">
        <w:rPr>
          <w:rFonts w:hint="eastAsia"/>
        </w:rPr>
        <w:t>条　利用者等は、アプリケーション・コンテンツを告知するに当たって、誘導を確実なものとするため、</w:t>
      </w:r>
      <w:r w:rsidRPr="001A742B">
        <w:rPr>
          <w:rFonts w:hint="eastAsia"/>
        </w:rPr>
        <w:t>URL</w:t>
      </w:r>
      <w:r w:rsidRPr="001A742B">
        <w:rPr>
          <w:rFonts w:hint="eastAsia"/>
        </w:rPr>
        <w:t>等を用いて直接誘導することを原則とし、検索サイトで指定の検索語を用いて検索することを促す方法その他の間接的な誘導方法を用いる場合であっても、</w:t>
      </w:r>
      <w:r w:rsidRPr="001A742B">
        <w:rPr>
          <w:rFonts w:hint="eastAsia"/>
        </w:rPr>
        <w:t>URL</w:t>
      </w:r>
      <w:r w:rsidRPr="001A742B">
        <w:rPr>
          <w:rFonts w:hint="eastAsia"/>
        </w:rPr>
        <w:t>等と一体的に表示すること。また、短縮</w:t>
      </w:r>
      <w:r w:rsidRPr="001A742B">
        <w:rPr>
          <w:rFonts w:hint="eastAsia"/>
        </w:rPr>
        <w:t>URL</w:t>
      </w:r>
      <w:r w:rsidRPr="001A742B">
        <w:rPr>
          <w:rFonts w:hint="eastAsia"/>
        </w:rPr>
        <w:t>を用いないこと。</w:t>
      </w:r>
    </w:p>
    <w:p w14:paraId="5F62538E" w14:textId="77777777" w:rsidR="000259DF" w:rsidRPr="001A742B" w:rsidRDefault="000259DF" w:rsidP="000259DF">
      <w:pPr>
        <w:pStyle w:val="aff3"/>
      </w:pPr>
      <w:r w:rsidRPr="001A742B">
        <w:rPr>
          <w:rFonts w:hint="eastAsia"/>
        </w:rPr>
        <w:t>２　利用者等は、アプリケーション・コンテンツを告知するに当たって、</w:t>
      </w:r>
      <w:r w:rsidRPr="001A742B">
        <w:rPr>
          <w:rFonts w:hint="eastAsia"/>
        </w:rPr>
        <w:t>URL</w:t>
      </w:r>
      <w:r w:rsidRPr="001A742B">
        <w:rPr>
          <w:rFonts w:hint="eastAsia"/>
        </w:rPr>
        <w:t>を二次元コード等に変換して印刷物等に表示して誘導する場合には、当該コードによる誘導先を明らかにするため、アプリケーション・コンテンツの内容に係る記述を当該コードと一体的に表示すること。</w:t>
      </w:r>
    </w:p>
    <w:p w14:paraId="5A2C51F1" w14:textId="77777777" w:rsidR="000259DF" w:rsidRPr="001A742B" w:rsidRDefault="000259DF" w:rsidP="000259DF">
      <w:pPr>
        <w:pStyle w:val="aff3"/>
      </w:pPr>
      <w:r w:rsidRPr="001A742B">
        <w:rPr>
          <w:rFonts w:hint="eastAsia"/>
        </w:rPr>
        <w:t>３　利用者等は、学外の者が提供するアプリケーション・コンテンツを告知する場合は、告知する</w:t>
      </w:r>
      <w:r w:rsidRPr="001A742B">
        <w:rPr>
          <w:rFonts w:hint="eastAsia"/>
        </w:rPr>
        <w:t>URL</w:t>
      </w:r>
      <w:r w:rsidRPr="001A742B">
        <w:rPr>
          <w:rFonts w:hint="eastAsia"/>
        </w:rPr>
        <w:t>等の有効性を保つために以下の措置を講ずること。</w:t>
      </w:r>
    </w:p>
    <w:p w14:paraId="71505ED8" w14:textId="77777777" w:rsidR="000259DF" w:rsidRPr="001A742B" w:rsidRDefault="000259DF" w:rsidP="000259DF">
      <w:pPr>
        <w:pStyle w:val="aff4"/>
      </w:pPr>
      <w:r w:rsidRPr="001A742B">
        <w:rPr>
          <w:rFonts w:hint="eastAsia"/>
        </w:rPr>
        <w:t>一　告知するアプリケーション・コンテンツを管理する組織名を明記する。</w:t>
      </w:r>
    </w:p>
    <w:p w14:paraId="33536B92" w14:textId="77777777" w:rsidR="000259DF" w:rsidRPr="001A742B" w:rsidRDefault="000259DF" w:rsidP="000259DF">
      <w:pPr>
        <w:pStyle w:val="aff4"/>
      </w:pPr>
      <w:r w:rsidRPr="001A742B">
        <w:rPr>
          <w:rFonts w:hint="eastAsia"/>
        </w:rPr>
        <w:t>二　告知するアプリケーション・コンテンツの所在場所の有効性（リンク先の</w:t>
      </w:r>
      <w:r w:rsidRPr="001A742B">
        <w:rPr>
          <w:rFonts w:hint="eastAsia"/>
        </w:rPr>
        <w:t>URL</w:t>
      </w:r>
      <w:r w:rsidRPr="001A742B">
        <w:rPr>
          <w:rFonts w:hint="eastAsia"/>
        </w:rPr>
        <w:t>のドメイン名の有効期限等）を確認した時期又は有効性を保証する期間について明記する。</w:t>
      </w:r>
    </w:p>
    <w:p w14:paraId="2252977C" w14:textId="77777777" w:rsidR="000259DF" w:rsidRPr="001A742B" w:rsidRDefault="000259DF" w:rsidP="000259DF">
      <w:pPr>
        <w:pStyle w:val="a9"/>
      </w:pPr>
      <w:r w:rsidRPr="001A742B">
        <w:rPr>
          <w:rFonts w:hint="eastAsia"/>
        </w:rPr>
        <w:t>解説：第１項「</w:t>
      </w:r>
      <w:r w:rsidRPr="001A742B">
        <w:rPr>
          <w:rFonts w:hint="eastAsia"/>
        </w:rPr>
        <w:t>URL</w:t>
      </w:r>
      <w:r w:rsidRPr="001A742B">
        <w:rPr>
          <w:rFonts w:hint="eastAsia"/>
        </w:rPr>
        <w:t>等を用いて直接誘導」について</w:t>
      </w:r>
      <w:r w:rsidRPr="001A742B">
        <w:br/>
      </w:r>
      <w:r w:rsidRPr="001A742B">
        <w:rPr>
          <w:rFonts w:hint="eastAsia"/>
        </w:rPr>
        <w:t>URL</w:t>
      </w:r>
      <w:r w:rsidRPr="001A742B">
        <w:rPr>
          <w:rFonts w:hint="eastAsia"/>
        </w:rPr>
        <w:t>を用いた直接誘導に該当する例としては、ウェブサイトにハイパーリンクを設ける場合のほか、電子メールに</w:t>
      </w:r>
      <w:r w:rsidRPr="001A742B">
        <w:rPr>
          <w:rFonts w:hint="eastAsia"/>
        </w:rPr>
        <w:t>URL</w:t>
      </w:r>
      <w:r w:rsidRPr="001A742B">
        <w:rPr>
          <w:rFonts w:hint="eastAsia"/>
        </w:rPr>
        <w:t>を記載して告知する場合、印刷物に</w:t>
      </w:r>
      <w:r w:rsidRPr="001A742B">
        <w:rPr>
          <w:rFonts w:hint="eastAsia"/>
        </w:rPr>
        <w:t>URL</w:t>
      </w:r>
      <w:r w:rsidRPr="001A742B">
        <w:rPr>
          <w:rFonts w:hint="eastAsia"/>
        </w:rPr>
        <w:t>を表示して誘導する場合等が挙げられる。</w:t>
      </w:r>
      <w:r w:rsidRPr="001A742B">
        <w:rPr>
          <w:rFonts w:hint="eastAsia"/>
        </w:rPr>
        <w:t>URL</w:t>
      </w:r>
      <w:r w:rsidRPr="001A742B">
        <w:rPr>
          <w:rFonts w:hint="eastAsia"/>
        </w:rPr>
        <w:t>「等」としているのは、例えば、ホスト名（</w:t>
      </w:r>
      <w:r w:rsidRPr="001A742B">
        <w:rPr>
          <w:rFonts w:hint="eastAsia"/>
        </w:rPr>
        <w:t>FQDN</w:t>
      </w:r>
      <w:r w:rsidRPr="001A742B">
        <w:rPr>
          <w:rFonts w:hint="eastAsia"/>
        </w:rPr>
        <w:t>形式での表記）もこれに該当するものとする趣旨である。</w:t>
      </w:r>
      <w:r w:rsidRPr="001A742B">
        <w:br/>
      </w:r>
      <w:r w:rsidRPr="001A742B">
        <w:br/>
      </w:r>
      <w:r w:rsidRPr="001A742B">
        <w:rPr>
          <w:rFonts w:hint="eastAsia"/>
        </w:rPr>
        <w:t>第１項「検索サイトで指定の検索語を用いて検索することを促す方法」について</w:t>
      </w:r>
      <w:r w:rsidRPr="001A742B">
        <w:br/>
      </w:r>
      <w:r w:rsidRPr="001A742B">
        <w:rPr>
          <w:rFonts w:hint="eastAsia"/>
        </w:rPr>
        <w:t>印刷物やテレビ</w:t>
      </w:r>
      <w:r w:rsidRPr="001A742B">
        <w:rPr>
          <w:rFonts w:hint="eastAsia"/>
        </w:rPr>
        <w:t>CM</w:t>
      </w:r>
      <w:r w:rsidRPr="001A742B">
        <w:rPr>
          <w:rFonts w:hint="eastAsia"/>
        </w:rPr>
        <w:t>により告知する際に、</w:t>
      </w:r>
      <w:r w:rsidRPr="001A742B">
        <w:rPr>
          <w:rFonts w:hint="eastAsia"/>
        </w:rPr>
        <w:t>URL</w:t>
      </w:r>
      <w:r w:rsidRPr="001A742B">
        <w:rPr>
          <w:rFonts w:hint="eastAsia"/>
        </w:rPr>
        <w:t>等の文字列が長すぎると、利用者にその全部を入力させることが困難であることから、検索サイトで検索するよう検索語を指定して促す方法が広く普及している。</w:t>
      </w:r>
      <w:r w:rsidRPr="001A742B">
        <w:br/>
      </w:r>
      <w:r w:rsidRPr="001A742B">
        <w:rPr>
          <w:rFonts w:hint="eastAsia"/>
        </w:rPr>
        <w:t>しかし、この誘導方法では、偽サイトや別のサイトに誘導されてしまうリスクを否定できない。検索結果の上位に目的の誘導先が現れない可能性があるだけでなく、検索サイトの広告部分に悪意あるサイトを出現させる攻撃手法も想定され、利用者が検索サイトの広告部分を誘導先として解釈してしまうおそれがある。</w:t>
      </w:r>
      <w:r w:rsidRPr="001A742B">
        <w:br/>
      </w:r>
      <w:r w:rsidRPr="001A742B">
        <w:rPr>
          <w:rFonts w:hint="eastAsia"/>
        </w:rPr>
        <w:t>また、アプリケーション・コンテンツの告知を広告代理店に委託している場合、</w:t>
      </w:r>
      <w:r w:rsidRPr="001A742B">
        <w:rPr>
          <w:rFonts w:hint="eastAsia"/>
        </w:rPr>
        <w:lastRenderedPageBreak/>
        <w:t>広告代理店が検索サイトの広告枠を購入し、広告部分を用いて目的の誘導先に誘導する方法が用いられることがある。この誘導方法が広告代理店によって頻繁に用いられると、広告部分を正規の誘導先として利用者が解釈するようになると考えられ、広告部分に攻撃者による偽サイトが現れることのリスクを無視することはできなくなる。したがって、政府機関がアプリケーション・コンテンツを告知する場合には、検索サイトの広告枠を購入して誘導する方法は用いないようにすることが望ましい。</w:t>
      </w:r>
      <w:r w:rsidRPr="001A742B">
        <w:br/>
      </w:r>
      <w:r w:rsidRPr="001A742B">
        <w:br/>
      </w:r>
      <w:r w:rsidRPr="001A742B">
        <w:rPr>
          <w:rFonts w:hint="eastAsia"/>
        </w:rPr>
        <w:t>第１項「間接的な誘導方法を用いる場合」について</w:t>
      </w:r>
      <w:r w:rsidRPr="001A742B">
        <w:br/>
      </w:r>
      <w:r w:rsidRPr="001A742B">
        <w:rPr>
          <w:rFonts w:hint="eastAsia"/>
        </w:rPr>
        <w:t>間接的な誘導方法を用いて本学の提供するアプリケーション・コンテンツを告知する場合は、当該誘導方法による誘導の状況を適時確認するなどして、不正な又は不適切なウェブサイトところへ誘導されてしまう可能性が高い状況になっているか否かを確かめることが望ましい。</w:t>
      </w:r>
      <w:r w:rsidRPr="001A742B">
        <w:br/>
      </w:r>
      <w:r w:rsidRPr="001A742B">
        <w:br/>
      </w:r>
      <w:r w:rsidRPr="001A742B">
        <w:rPr>
          <w:rFonts w:hint="eastAsia"/>
        </w:rPr>
        <w:t>第１項「</w:t>
      </w:r>
      <w:r w:rsidRPr="001A742B">
        <w:rPr>
          <w:rFonts w:hint="eastAsia"/>
        </w:rPr>
        <w:t>URL</w:t>
      </w:r>
      <w:r w:rsidRPr="001A742B">
        <w:rPr>
          <w:rFonts w:hint="eastAsia"/>
        </w:rPr>
        <w:t>等と一体的に表示する」について</w:t>
      </w:r>
      <w:r w:rsidRPr="001A742B">
        <w:br/>
      </w:r>
      <w:r w:rsidRPr="001A742B">
        <w:rPr>
          <w:rFonts w:hint="eastAsia"/>
        </w:rPr>
        <w:t>アプリケーション・コンテンツの告知は</w:t>
      </w:r>
      <w:r w:rsidRPr="001A742B">
        <w:rPr>
          <w:rFonts w:hint="eastAsia"/>
        </w:rPr>
        <w:t>URL</w:t>
      </w:r>
      <w:r w:rsidRPr="001A742B">
        <w:rPr>
          <w:rFonts w:hint="eastAsia"/>
        </w:rPr>
        <w:t>等を用いて直接誘導することを原則とするが、間接的な誘導方法を用いたい場合があることも想定されることから、その場合に実施すべき措置として、間接的な誘導方法と一体的に</w:t>
      </w:r>
      <w:r w:rsidRPr="001A742B">
        <w:rPr>
          <w:rFonts w:hint="eastAsia"/>
        </w:rPr>
        <w:t>URL</w:t>
      </w:r>
      <w:r w:rsidRPr="001A742B">
        <w:rPr>
          <w:rFonts w:hint="eastAsia"/>
        </w:rPr>
        <w:t>等を表示することを求めている。</w:t>
      </w:r>
      <w:r w:rsidRPr="001A742B">
        <w:br/>
      </w:r>
      <w:r w:rsidRPr="001A742B">
        <w:br/>
      </w:r>
      <w:r w:rsidRPr="001A742B">
        <w:rPr>
          <w:rFonts w:hint="eastAsia"/>
        </w:rPr>
        <w:t>第１項「短縮</w:t>
      </w:r>
      <w:r w:rsidRPr="001A742B">
        <w:rPr>
          <w:rFonts w:hint="eastAsia"/>
        </w:rPr>
        <w:t>URL</w:t>
      </w:r>
      <w:r w:rsidRPr="001A742B">
        <w:rPr>
          <w:rFonts w:hint="eastAsia"/>
        </w:rPr>
        <w:t>を用いない」について</w:t>
      </w:r>
      <w:r w:rsidRPr="001A742B">
        <w:br/>
      </w:r>
      <w:r w:rsidRPr="001A742B">
        <w:rPr>
          <w:rFonts w:hint="eastAsia"/>
        </w:rPr>
        <w:t>短縮</w:t>
      </w:r>
      <w:r w:rsidRPr="001A742B">
        <w:rPr>
          <w:rFonts w:hint="eastAsia"/>
        </w:rPr>
        <w:t>URL</w:t>
      </w:r>
      <w:r w:rsidRPr="001A742B">
        <w:rPr>
          <w:rFonts w:hint="eastAsia"/>
        </w:rPr>
        <w:t>を提供する民間事業者のサービスは、将来にわたり永続的に運営が保証されるものではなく、いずれサービスが消滅し、ドメイン名が放棄されれば、悪意ある者に当該ドメイン名が取得され、偽のアプリケーション・コンテンツに差し替えられる攻撃が想定される。したがって、やむを得ない場合を除き、短縮</w:t>
      </w:r>
      <w:r w:rsidRPr="001A742B">
        <w:rPr>
          <w:rFonts w:hint="eastAsia"/>
        </w:rPr>
        <w:t>URL</w:t>
      </w:r>
      <w:r w:rsidRPr="001A742B">
        <w:rPr>
          <w:rFonts w:hint="eastAsia"/>
        </w:rPr>
        <w:t>を用いるべきでない。やむを得ない場合の例としては、ソーシャルメディアサービスにおいて</w:t>
      </w:r>
      <w:r w:rsidRPr="001A742B">
        <w:rPr>
          <w:rFonts w:hint="eastAsia"/>
        </w:rPr>
        <w:t>URL</w:t>
      </w:r>
      <w:r w:rsidRPr="001A742B">
        <w:rPr>
          <w:rFonts w:hint="eastAsia"/>
        </w:rPr>
        <w:t>を告知する場合に、当該ソーシャルメディアサービスが強制的に所定の短縮</w:t>
      </w:r>
      <w:r w:rsidRPr="001A742B">
        <w:rPr>
          <w:rFonts w:hint="eastAsia"/>
        </w:rPr>
        <w:t>URL</w:t>
      </w:r>
      <w:r w:rsidRPr="001A742B">
        <w:rPr>
          <w:rFonts w:hint="eastAsia"/>
        </w:rPr>
        <w:t>を用いてしまう場合が挙げられる。</w:t>
      </w:r>
      <w:r w:rsidRPr="001A742B">
        <w:br/>
      </w:r>
      <w:r w:rsidRPr="001A742B">
        <w:br/>
      </w:r>
      <w:r w:rsidRPr="001A742B">
        <w:rPr>
          <w:rFonts w:hint="eastAsia"/>
        </w:rPr>
        <w:t>第２項「アプリケーション・コンテンツの内容に係る記述を当該バーコードと一体的に表示」について</w:t>
      </w:r>
      <w:r w:rsidRPr="001A742B">
        <w:br/>
      </w:r>
      <w:r w:rsidRPr="001A742B">
        <w:rPr>
          <w:rFonts w:hint="eastAsia"/>
        </w:rPr>
        <w:t>印刷物等でアプリケーション・コンテンツを告知する際に、</w:t>
      </w:r>
      <w:r w:rsidRPr="001A742B">
        <w:rPr>
          <w:rFonts w:hint="eastAsia"/>
        </w:rPr>
        <w:t>URL</w:t>
      </w:r>
      <w:r w:rsidRPr="001A742B">
        <w:rPr>
          <w:rFonts w:hint="eastAsia"/>
        </w:rPr>
        <w:t>等の表示に代わるもの又は</w:t>
      </w:r>
      <w:r w:rsidRPr="001A742B">
        <w:rPr>
          <w:rFonts w:hint="eastAsia"/>
        </w:rPr>
        <w:t>URL</w:t>
      </w:r>
      <w:r w:rsidRPr="001A742B">
        <w:rPr>
          <w:rFonts w:hint="eastAsia"/>
        </w:rPr>
        <w:t>等と一体的に表示するものとして、二次元コード等を用いて誘導する方法がある。この方法は、特にスマートフォンや携帯電話の利用者にとって利便性が高く、政府機関や教育機関においても用いられるようになってきている。</w:t>
      </w:r>
      <w:r w:rsidRPr="001A742B">
        <w:br/>
      </w:r>
      <w:r w:rsidRPr="001A742B">
        <w:rPr>
          <w:rFonts w:hint="eastAsia"/>
        </w:rPr>
        <w:t>しかしながら、二次元コード等のみを単体で表示した場合、それがどこへ誘導するものであるかが、利用者にとって必ずしも明確でない場合がある。そこで、本項では、当該二次元コード等がどこへ誘導するものであるかを、当該二次元コード等と一体的に表示することにより利用者に明示することを求めている。</w:t>
      </w:r>
      <w:r w:rsidRPr="001A742B">
        <w:rPr>
          <w:rFonts w:hint="eastAsia"/>
        </w:rPr>
        <w:t xml:space="preserve"> </w:t>
      </w:r>
      <w:r w:rsidRPr="001A742B">
        <w:br/>
      </w:r>
      <w:r w:rsidRPr="001A742B">
        <w:rPr>
          <w:rFonts w:hint="eastAsia"/>
        </w:rPr>
        <w:lastRenderedPageBreak/>
        <w:t>「アプリケーション・コンテンツの内容に係る記述」の例としては、誘導先の</w:t>
      </w:r>
      <w:r w:rsidRPr="001A742B">
        <w:rPr>
          <w:rFonts w:hint="eastAsia"/>
        </w:rPr>
        <w:t>URL</w:t>
      </w:r>
      <w:r w:rsidRPr="001A742B">
        <w:rPr>
          <w:rFonts w:hint="eastAsia"/>
        </w:rPr>
        <w:t>等や、誘導先のアプリケーション・コンテンツの内容を示す記述が考えられる。</w:t>
      </w:r>
      <w:r w:rsidRPr="001A742B">
        <w:br/>
      </w:r>
      <w:r w:rsidRPr="001A742B">
        <w:br/>
      </w:r>
      <w:r w:rsidRPr="001A742B">
        <w:rPr>
          <w:rFonts w:hint="eastAsia"/>
        </w:rPr>
        <w:t>第３項「告知する</w:t>
      </w:r>
      <w:r w:rsidRPr="001A742B">
        <w:rPr>
          <w:rFonts w:hint="eastAsia"/>
        </w:rPr>
        <w:t>URL</w:t>
      </w:r>
      <w:r w:rsidRPr="001A742B">
        <w:rPr>
          <w:rFonts w:hint="eastAsia"/>
        </w:rPr>
        <w:t>等の有効性を保つために以下の措置を講ずる」について</w:t>
      </w:r>
      <w:r w:rsidRPr="001A742B">
        <w:br/>
      </w:r>
      <w:r w:rsidRPr="001A742B">
        <w:rPr>
          <w:rFonts w:hint="eastAsia"/>
        </w:rPr>
        <w:t>この措置を講ずるための対策事項第一号及び第二号について、具体的な記載例を以下に示す。</w:t>
      </w:r>
      <w:r w:rsidRPr="001A742B">
        <w:br/>
      </w:r>
      <w:r w:rsidRPr="001A742B">
        <w:rPr>
          <w:rFonts w:hint="eastAsia"/>
        </w:rPr>
        <w:t>・本件についての問合わせは、○○</w:t>
      </w:r>
      <w:r w:rsidRPr="001A742B">
        <w:rPr>
          <w:rFonts w:hint="eastAsia"/>
        </w:rPr>
        <w:t>@</w:t>
      </w:r>
      <w:r w:rsidRPr="001A742B">
        <w:t>example</w:t>
      </w:r>
      <w:r w:rsidRPr="001A742B">
        <w:rPr>
          <w:rFonts w:hint="eastAsia"/>
        </w:rPr>
        <w:t>.ac.jp</w:t>
      </w:r>
      <w:r w:rsidRPr="001A742B">
        <w:rPr>
          <w:rFonts w:hint="eastAsia"/>
        </w:rPr>
        <w:t>までご連絡ください。</w:t>
      </w:r>
      <w:r w:rsidRPr="001A742B">
        <w:br/>
      </w:r>
      <w:r w:rsidRPr="001A742B">
        <w:rPr>
          <w:rFonts w:hint="eastAsia"/>
        </w:rPr>
        <w:t>・このウェブサイトは○○学会が運営しており、</w:t>
      </w:r>
      <w:r w:rsidRPr="001A742B">
        <w:rPr>
          <w:rFonts w:hint="eastAsia"/>
        </w:rPr>
        <w:t>A</w:t>
      </w:r>
      <w:r w:rsidRPr="001A742B">
        <w:rPr>
          <w:rFonts w:hint="eastAsia"/>
        </w:rPr>
        <w:t>大学が運営しているものではありません。</w:t>
      </w:r>
      <w:r w:rsidRPr="001A742B">
        <w:br/>
      </w:r>
      <w:r w:rsidRPr="001A742B">
        <w:rPr>
          <w:rFonts w:hint="eastAsia"/>
        </w:rPr>
        <w:t>・このウェブサイトのアドレスについては、</w:t>
      </w:r>
      <w:r w:rsidRPr="001A742B">
        <w:rPr>
          <w:rFonts w:hint="eastAsia"/>
        </w:rPr>
        <w:t>20</w:t>
      </w:r>
      <w:r w:rsidRPr="001A742B">
        <w:rPr>
          <w:rFonts w:hint="eastAsia"/>
        </w:rPr>
        <w:t>○○年○○月時点のものです。ウェブサイトのアドレスについては廃止や変更されることがあります。最新のアドレスについては、ご自身でご確認ください。</w:t>
      </w:r>
    </w:p>
    <w:p w14:paraId="558A228C" w14:textId="77777777" w:rsidR="000259DF" w:rsidRPr="001A742B" w:rsidRDefault="000259DF" w:rsidP="000259DF"/>
    <w:p w14:paraId="2F5C3F09" w14:textId="77777777" w:rsidR="000259DF" w:rsidRPr="001A742B" w:rsidRDefault="000259DF" w:rsidP="000259DF">
      <w:pPr>
        <w:pStyle w:val="23"/>
      </w:pPr>
      <w:r w:rsidRPr="001A742B">
        <w:rPr>
          <w:rFonts w:hint="eastAsia"/>
        </w:rPr>
        <w:t>第十四章　端末・サーバ装置等</w:t>
      </w:r>
    </w:p>
    <w:p w14:paraId="00EAFE83" w14:textId="77777777" w:rsidR="000259DF" w:rsidRPr="001A742B" w:rsidRDefault="000259DF" w:rsidP="000259DF"/>
    <w:p w14:paraId="52328A95" w14:textId="77777777" w:rsidR="000259DF" w:rsidRPr="001A742B" w:rsidRDefault="000259DF" w:rsidP="000259DF">
      <w:pPr>
        <w:pStyle w:val="31"/>
        <w:ind w:left="210"/>
      </w:pPr>
      <w:r w:rsidRPr="001A742B">
        <w:rPr>
          <w:rFonts w:hint="eastAsia"/>
        </w:rPr>
        <w:t>第一節　端末</w:t>
      </w:r>
    </w:p>
    <w:p w14:paraId="77FB494C" w14:textId="77777777" w:rsidR="000259DF" w:rsidRPr="001A742B" w:rsidRDefault="000259DF" w:rsidP="000259DF">
      <w:pPr>
        <w:pStyle w:val="a9"/>
      </w:pPr>
      <w:r w:rsidRPr="001A742B">
        <w:rPr>
          <w:rFonts w:hint="eastAsia"/>
        </w:rPr>
        <w:t>解説：端末の利用に当たっては、不正プログラム感染や不正侵入を受けるなどの外的要因により、保存されている情報の漏えい等のおそれがある。また、利用者等の不適切な利用や過失等の内的要因による不正プログラム感染等の情報セキュリティインシデントが発生するおそれもある。モバイル端末の利用に当たっては、盗難・紛失等による情報漏えいの可能性も高くなる。これらのことを考慮して、対策を講ずる必要がある。</w:t>
      </w:r>
      <w:r w:rsidRPr="001A742B">
        <w:br/>
      </w:r>
      <w:r w:rsidRPr="001A742B">
        <w:rPr>
          <w:rFonts w:hint="eastAsia"/>
        </w:rPr>
        <w:t>なお、本節の遵守事項のほか、第１１章「情報システムのセキュリティ機能」において定める主体認証・アクセス制御・権限管理・ログ管理等の機能面での対策、第１２章第１節「ソフトウェアに関する脆弱性対策」、第１２章第２節「不正プログラム対策」、第１６章第２節「</w:t>
      </w:r>
      <w:r w:rsidRPr="001A742B">
        <w:t>IPv6</w:t>
      </w:r>
      <w:r w:rsidRPr="001A742B">
        <w:rPr>
          <w:rFonts w:hint="eastAsia"/>
        </w:rPr>
        <w:t>通信回線」において定める遵守事項のうち端末に関係するものについても併せて遵守する必要がある。</w:t>
      </w:r>
    </w:p>
    <w:p w14:paraId="7E37E5BC" w14:textId="77777777" w:rsidR="000259DF" w:rsidRPr="001A742B" w:rsidRDefault="000259DF" w:rsidP="000259DF"/>
    <w:p w14:paraId="41756AB0" w14:textId="39A75F4E" w:rsidR="000259DF" w:rsidRPr="001A742B" w:rsidRDefault="000259DF" w:rsidP="000259DF">
      <w:pPr>
        <w:rPr>
          <w:rStyle w:val="af7"/>
        </w:rPr>
      </w:pPr>
      <w:r w:rsidRPr="001A742B">
        <w:rPr>
          <w:rStyle w:val="af7"/>
          <w:rFonts w:hint="eastAsia"/>
        </w:rPr>
        <w:t>C2101-</w:t>
      </w:r>
      <w:r w:rsidR="002F46D3" w:rsidRPr="001A742B">
        <w:rPr>
          <w:rStyle w:val="af7"/>
          <w:rFonts w:hint="eastAsia"/>
        </w:rPr>
        <w:t>150</w:t>
      </w:r>
      <w:r w:rsidRPr="001A742B">
        <w:rPr>
          <w:rStyle w:val="af7"/>
          <w:rFonts w:hint="eastAsia"/>
        </w:rPr>
        <w:t xml:space="preserve">　（端末の導入時の対策）（政府機関統一基準の対応項番</w:t>
      </w:r>
      <w:r w:rsidRPr="001A742B">
        <w:rPr>
          <w:rStyle w:val="af7"/>
          <w:rFonts w:hint="eastAsia"/>
        </w:rPr>
        <w:t>7.1.1(1)</w:t>
      </w:r>
      <w:r w:rsidRPr="001A742B">
        <w:rPr>
          <w:rStyle w:val="af7"/>
          <w:rFonts w:hint="eastAsia"/>
        </w:rPr>
        <w:t>）</w:t>
      </w:r>
    </w:p>
    <w:p w14:paraId="508AB27C" w14:textId="0C7B00DB" w:rsidR="000259DF" w:rsidRPr="001A742B" w:rsidRDefault="002F46D3" w:rsidP="000259DF">
      <w:pPr>
        <w:pStyle w:val="aff3"/>
      </w:pPr>
      <w:r w:rsidRPr="001A742B">
        <w:rPr>
          <w:rFonts w:hint="eastAsia"/>
        </w:rPr>
        <w:t>第百五十</w:t>
      </w:r>
      <w:r w:rsidR="000259DF" w:rsidRPr="001A742B">
        <w:rPr>
          <w:rFonts w:hint="eastAsia"/>
        </w:rPr>
        <w:t>条　部局技術責任者は、要保護情報を取り扱う端末について、端末の盗難、不正な持ち出し、第三者による不正操作、表示用デバイスの盗み見等の物理的な脅威から保護するための対策を講ずること。</w:t>
      </w:r>
    </w:p>
    <w:p w14:paraId="73EE2300" w14:textId="77777777" w:rsidR="000259DF" w:rsidRPr="001A742B" w:rsidRDefault="000259DF" w:rsidP="000259DF">
      <w:pPr>
        <w:pStyle w:val="aff3"/>
      </w:pPr>
      <w:r w:rsidRPr="001A742B">
        <w:rPr>
          <w:rFonts w:hint="eastAsia"/>
        </w:rPr>
        <w:t>２　部局技術責任者は、要管理対策区域外で要機密情報を取り扱うモバイル端末について、盗難等の際に第三者により情報窃取されることを防止するための対策を講ずること。</w:t>
      </w:r>
    </w:p>
    <w:p w14:paraId="11C19CAE" w14:textId="77777777" w:rsidR="000259DF" w:rsidRPr="001A742B" w:rsidRDefault="000259DF" w:rsidP="000259DF">
      <w:pPr>
        <w:pStyle w:val="aff3"/>
      </w:pPr>
      <w:r w:rsidRPr="001A742B">
        <w:rPr>
          <w:rFonts w:hint="eastAsia"/>
        </w:rPr>
        <w:t>３　部局技術責任者は、多様なソフトウェアを利用することにより脆弱性が存在する可能性が増大することを防止するため、端末で利用を認めるソフトウェア及び利用を禁止するソフトウェアを定めること。</w:t>
      </w:r>
    </w:p>
    <w:p w14:paraId="4BA4856B" w14:textId="77777777" w:rsidR="000259DF" w:rsidRPr="001A742B" w:rsidRDefault="000259DF" w:rsidP="000259DF">
      <w:pPr>
        <w:pStyle w:val="a9"/>
      </w:pPr>
      <w:r w:rsidRPr="001A742B">
        <w:rPr>
          <w:rFonts w:hint="eastAsia"/>
        </w:rPr>
        <w:t>解説：第３項「利用を認めるソフトウェア及び利用を禁止するソフトウェアを定める」</w:t>
      </w:r>
      <w:r w:rsidRPr="001A742B">
        <w:rPr>
          <w:rFonts w:hint="eastAsia"/>
        </w:rPr>
        <w:lastRenderedPageBreak/>
        <w:t>について</w:t>
      </w:r>
      <w:r w:rsidRPr="001A742B">
        <w:br/>
      </w:r>
      <w:r w:rsidRPr="001A742B">
        <w:rPr>
          <w:rFonts w:hint="eastAsia"/>
        </w:rPr>
        <w:t>利用を認めるソフトウェア及び利用を禁止するソフトウェアそれぞれのリストに登録する単位について、ソフトウェアの個別の製品名やバージョン単位で列挙すると分かりやすいが、利用を禁止する全てのソフトウェアについて製品名等を個別に列挙するのが難しい場合は、例えば、個別に把握できるソフトウェアの製品名に加えてカテゴリ単位で登録することも考えられる。カテゴリ単位で登録する例としては、いわゆるピアツーピアで通信を行うソフトウェア、ファイル交換ソフトウェア、端末内の情報又は端末に入力した情報が自動で学外のサーバ装置等に送信されるソフトウェア、というような単位で定めておき、利用者に周知しておくと不要な手続が減らせるほか、利用者の意識向上にも寄与すると考えられる。また、情報セキュリティリスクを低減する観点からは、利用を認めるソフトウェアを極力限定することが望ましい。</w:t>
      </w:r>
      <w:r w:rsidRPr="001A742B">
        <w:br/>
      </w:r>
      <w:r w:rsidRPr="001A742B">
        <w:rPr>
          <w:rFonts w:hint="eastAsia"/>
        </w:rPr>
        <w:t>利用者が端末にソフトウェアをインストールすることができるような環境においては、利用を認めるソフトウェア及び利用を禁止するソフトウェアについて、利用者に周知徹底を図ることが重要である。</w:t>
      </w:r>
    </w:p>
    <w:p w14:paraId="019F3B48" w14:textId="77777777" w:rsidR="000259DF" w:rsidRPr="001A742B" w:rsidRDefault="000259DF" w:rsidP="000259DF"/>
    <w:p w14:paraId="54B1F1BA" w14:textId="666B17ED" w:rsidR="000259DF" w:rsidRPr="001A742B" w:rsidRDefault="000259DF" w:rsidP="000259DF">
      <w:pPr>
        <w:rPr>
          <w:rStyle w:val="af7"/>
        </w:rPr>
      </w:pPr>
      <w:r w:rsidRPr="001A742B">
        <w:rPr>
          <w:rStyle w:val="af7"/>
          <w:rFonts w:hint="eastAsia"/>
        </w:rPr>
        <w:t>C2101-</w:t>
      </w:r>
      <w:r w:rsidR="002F46D3" w:rsidRPr="001A742B">
        <w:rPr>
          <w:rStyle w:val="af7"/>
          <w:rFonts w:hint="eastAsia"/>
        </w:rPr>
        <w:t>151</w:t>
      </w:r>
      <w:r w:rsidRPr="001A742B">
        <w:rPr>
          <w:rStyle w:val="af7"/>
          <w:rFonts w:hint="eastAsia"/>
        </w:rPr>
        <w:t xml:space="preserve">　（物理的な脅威から保護するための対策）（政府機関統一基準の対応項番</w:t>
      </w:r>
      <w:r w:rsidRPr="001A742B">
        <w:rPr>
          <w:rStyle w:val="af7"/>
          <w:rFonts w:hint="eastAsia"/>
        </w:rPr>
        <w:t>7.1.1(1)-1,2,3</w:t>
      </w:r>
      <w:r w:rsidRPr="001A742B">
        <w:rPr>
          <w:rStyle w:val="af7"/>
          <w:rFonts w:hint="eastAsia"/>
        </w:rPr>
        <w:t>）</w:t>
      </w:r>
    </w:p>
    <w:p w14:paraId="49934BBB" w14:textId="15B896CB" w:rsidR="000259DF" w:rsidRPr="001A742B" w:rsidRDefault="002F46D3" w:rsidP="000259DF">
      <w:pPr>
        <w:pStyle w:val="aff3"/>
      </w:pPr>
      <w:r w:rsidRPr="001A742B">
        <w:rPr>
          <w:rFonts w:hint="eastAsia"/>
        </w:rPr>
        <w:t>第百五十一</w:t>
      </w:r>
      <w:r w:rsidR="000259DF" w:rsidRPr="001A742B">
        <w:rPr>
          <w:rFonts w:hint="eastAsia"/>
        </w:rPr>
        <w:t>条　部局技術責任者は、モバイル端末を除く端末について、原則としてクラス２以上の要管理対策区域に設置すること。</w:t>
      </w:r>
    </w:p>
    <w:p w14:paraId="32CD1E19" w14:textId="77777777" w:rsidR="000259DF" w:rsidRPr="001A742B" w:rsidRDefault="000259DF" w:rsidP="000259DF">
      <w:pPr>
        <w:pStyle w:val="aff3"/>
      </w:pPr>
      <w:r w:rsidRPr="001A742B">
        <w:rPr>
          <w:rFonts w:hint="eastAsia"/>
        </w:rPr>
        <w:t>２　部局技術責任者は、端末の盗難及び不正な持ち出しを防止するために、以下を例とする対策を講ずること。</w:t>
      </w:r>
    </w:p>
    <w:p w14:paraId="020884C5" w14:textId="77777777" w:rsidR="000259DF" w:rsidRPr="001A742B" w:rsidRDefault="000259DF" w:rsidP="000259DF">
      <w:pPr>
        <w:pStyle w:val="aff4"/>
      </w:pPr>
      <w:r w:rsidRPr="001A742B">
        <w:rPr>
          <w:rFonts w:hint="eastAsia"/>
        </w:rPr>
        <w:t>一　モバイル端末を除く端末を、容易に切断できないセキュリティワイヤを用いて固定物又は搬出が困難な物体に固定する。</w:t>
      </w:r>
    </w:p>
    <w:p w14:paraId="1BDA2B52" w14:textId="77777777" w:rsidR="000259DF" w:rsidRPr="001A742B" w:rsidRDefault="000259DF" w:rsidP="000259DF">
      <w:pPr>
        <w:pStyle w:val="aff4"/>
      </w:pPr>
      <w:r w:rsidRPr="001A742B">
        <w:rPr>
          <w:rFonts w:hint="eastAsia"/>
        </w:rPr>
        <w:t>二　モバイル端末を保管するための設備（利用者が施錠できる袖机やキャビネット等）を用意する。</w:t>
      </w:r>
    </w:p>
    <w:p w14:paraId="1BBCB3A6" w14:textId="77777777" w:rsidR="000259DF" w:rsidRPr="001A742B" w:rsidRDefault="000259DF" w:rsidP="000259DF">
      <w:pPr>
        <w:pStyle w:val="aff3"/>
      </w:pPr>
      <w:r w:rsidRPr="001A742B">
        <w:rPr>
          <w:rFonts w:hint="eastAsia"/>
        </w:rPr>
        <w:t>３　部局技術責任者は、第三者による不正操作及び表示用デバイスの盗み見を防止するために、以下を例とする対策を講ずること。</w:t>
      </w:r>
    </w:p>
    <w:p w14:paraId="31449D08" w14:textId="77777777" w:rsidR="000259DF" w:rsidRPr="001A742B" w:rsidRDefault="000259DF" w:rsidP="000259DF">
      <w:pPr>
        <w:pStyle w:val="aff4"/>
      </w:pPr>
      <w:r w:rsidRPr="001A742B">
        <w:rPr>
          <w:rFonts w:hint="eastAsia"/>
        </w:rPr>
        <w:t>一　一定時間操作が無いと自動的にスクリーンロックするよう設定する。</w:t>
      </w:r>
    </w:p>
    <w:p w14:paraId="3048F873" w14:textId="77777777" w:rsidR="000259DF" w:rsidRPr="001A742B" w:rsidRDefault="000259DF" w:rsidP="000259DF">
      <w:pPr>
        <w:pStyle w:val="aff4"/>
      </w:pPr>
      <w:r w:rsidRPr="001A742B">
        <w:rPr>
          <w:rFonts w:hint="eastAsia"/>
        </w:rPr>
        <w:t>二　要管理対策区域外で使用するモバイル端末に対して、盗み見されるおそれがある場合にのぞき見防止フィルタを取り付ける。</w:t>
      </w:r>
    </w:p>
    <w:p w14:paraId="7A70249F" w14:textId="77777777" w:rsidR="000259DF" w:rsidRPr="001A742B" w:rsidRDefault="000259DF" w:rsidP="000259DF">
      <w:pPr>
        <w:pStyle w:val="a9"/>
      </w:pPr>
      <w:r w:rsidRPr="001A742B">
        <w:rPr>
          <w:rFonts w:hint="eastAsia"/>
        </w:rPr>
        <w:t>解説：第１項「原則としてクラス２以上の要管理対策区域に設置する」について</w:t>
      </w:r>
      <w:r w:rsidRPr="001A742B">
        <w:br/>
      </w:r>
      <w:r w:rsidRPr="001A742B">
        <w:rPr>
          <w:rFonts w:hint="eastAsia"/>
        </w:rPr>
        <w:t>要保護情報を取り扱う端末はクラス２以上の区域に設置することが望ましい。クラス２より低位の区域に設置する必要がある場合は、利用者が常時目視できる場所への設置を義務付けるなど、クラス２の区域に設置する場合と同程度の安全性を確保するための代替の対策を講ずること。</w:t>
      </w:r>
      <w:r w:rsidRPr="001A742B">
        <w:br/>
      </w:r>
      <w:r w:rsidRPr="001A742B">
        <w:rPr>
          <w:rFonts w:hint="eastAsia"/>
        </w:rPr>
        <w:br/>
      </w:r>
      <w:r w:rsidRPr="001A742B">
        <w:rPr>
          <w:rFonts w:hint="eastAsia"/>
        </w:rPr>
        <w:t>第３項「第三者による不正操作及び表示用デバイスの盗み見を防止するために、以下を例とする対策を講ずる」について</w:t>
      </w:r>
      <w:r w:rsidRPr="001A742B">
        <w:br/>
      </w:r>
      <w:r w:rsidRPr="001A742B">
        <w:rPr>
          <w:rFonts w:hint="eastAsia"/>
        </w:rPr>
        <w:t>第三者による不正操作等の防止のための対策事項であるが、その他、端末の操</w:t>
      </w:r>
      <w:r w:rsidRPr="001A742B">
        <w:rPr>
          <w:rFonts w:hint="eastAsia"/>
        </w:rPr>
        <w:lastRenderedPageBreak/>
        <w:t>作のロックの解除に</w:t>
      </w:r>
      <w:r w:rsidRPr="001A742B">
        <w:rPr>
          <w:rFonts w:hint="eastAsia"/>
        </w:rPr>
        <w:t>IC</w:t>
      </w:r>
      <w:r w:rsidRPr="001A742B">
        <w:rPr>
          <w:rFonts w:hint="eastAsia"/>
        </w:rPr>
        <w:t>カード等の主体認証情報格納装置を使用し、主体認証情報格納装置が無い状態で又は操作の無い状態が一定時間続くことで端末の操作がロックされるようにし、かつ、当該主体認証情報格納装置を教室、研究室、事務室への立入りの確認にも利用するという方法が考えられる（これにより、利用者が教室、研究室、事務室の外にいる際には端末の操作が確実にロックできる）。</w:t>
      </w:r>
      <w:r w:rsidRPr="001A742B">
        <w:br/>
      </w:r>
      <w:r w:rsidRPr="001A742B">
        <w:rPr>
          <w:rFonts w:hint="eastAsia"/>
        </w:rPr>
        <w:t>また、正規の利用者による不正操作や誤操作の防止策として、端末が備える機能のうち、利用しない機能を停止することが考えられる。停止する機能の例としては、無線</w:t>
      </w:r>
      <w:r w:rsidRPr="001A742B">
        <w:rPr>
          <w:rFonts w:hint="eastAsia"/>
        </w:rPr>
        <w:t>LAN</w:t>
      </w:r>
      <w:r w:rsidRPr="001A742B">
        <w:rPr>
          <w:rFonts w:hint="eastAsia"/>
        </w:rPr>
        <w:t>等の通信用のインタフェース、</w:t>
      </w:r>
      <w:r w:rsidRPr="001A742B">
        <w:rPr>
          <w:rFonts w:hint="eastAsia"/>
        </w:rPr>
        <w:t>USB</w:t>
      </w:r>
      <w:r w:rsidRPr="001A742B">
        <w:rPr>
          <w:rFonts w:hint="eastAsia"/>
        </w:rPr>
        <w:t>ポート等の外部電磁的記録媒体を接続するためのインタフェース、マイク、ウェブカメラ等が考えられる。</w:t>
      </w:r>
    </w:p>
    <w:p w14:paraId="3B39E797" w14:textId="77777777" w:rsidR="000259DF" w:rsidRPr="001A742B" w:rsidRDefault="000259DF" w:rsidP="000259DF"/>
    <w:p w14:paraId="37766133" w14:textId="0FEA8512" w:rsidR="000259DF" w:rsidRPr="001A742B" w:rsidRDefault="000259DF" w:rsidP="000259DF">
      <w:pPr>
        <w:rPr>
          <w:rStyle w:val="af7"/>
        </w:rPr>
      </w:pPr>
      <w:r w:rsidRPr="001A742B">
        <w:rPr>
          <w:rStyle w:val="af7"/>
          <w:rFonts w:hint="eastAsia"/>
        </w:rPr>
        <w:t>C2101-</w:t>
      </w:r>
      <w:r w:rsidR="002F46D3" w:rsidRPr="001A742B">
        <w:rPr>
          <w:rStyle w:val="af7"/>
          <w:rFonts w:hint="eastAsia"/>
        </w:rPr>
        <w:t>1</w:t>
      </w:r>
      <w:r w:rsidR="002F46D3" w:rsidRPr="001A742B">
        <w:rPr>
          <w:rStyle w:val="af7"/>
        </w:rPr>
        <w:t>52</w:t>
      </w:r>
      <w:r w:rsidRPr="001A742B">
        <w:rPr>
          <w:rStyle w:val="af7"/>
          <w:rFonts w:hint="eastAsia"/>
        </w:rPr>
        <w:t xml:space="preserve">　（第三者により情報窃取されることを防止するための対策）（政府機関統一基準の対応項番</w:t>
      </w:r>
      <w:r w:rsidRPr="001A742B">
        <w:rPr>
          <w:rStyle w:val="af7"/>
          <w:rFonts w:hint="eastAsia"/>
        </w:rPr>
        <w:t>7.1.1(1)-4</w:t>
      </w:r>
      <w:r w:rsidRPr="001A742B">
        <w:rPr>
          <w:rStyle w:val="af7"/>
          <w:rFonts w:hint="eastAsia"/>
        </w:rPr>
        <w:t>）</w:t>
      </w:r>
    </w:p>
    <w:p w14:paraId="537BB718" w14:textId="688930B8" w:rsidR="000259DF" w:rsidRPr="001A742B" w:rsidRDefault="002F46D3" w:rsidP="000259DF">
      <w:pPr>
        <w:pStyle w:val="aff3"/>
      </w:pPr>
      <w:r w:rsidRPr="001A742B">
        <w:rPr>
          <w:rFonts w:hint="eastAsia"/>
        </w:rPr>
        <w:t>第百五十二</w:t>
      </w:r>
      <w:r w:rsidR="000259DF" w:rsidRPr="001A742B">
        <w:rPr>
          <w:rFonts w:hint="eastAsia"/>
        </w:rPr>
        <w:t>条　部局技術責任者は、第三者により情報窃取されることを防止するために、以下を例とする、端末に保存される情報を暗号化するための機能又は利用者が端末に情報を保存できないようにするための機能を設けること。</w:t>
      </w:r>
    </w:p>
    <w:p w14:paraId="4C2BFE31" w14:textId="77777777" w:rsidR="000259DF" w:rsidRPr="001A742B" w:rsidRDefault="000259DF" w:rsidP="000259DF">
      <w:pPr>
        <w:pStyle w:val="aff4"/>
      </w:pPr>
      <w:r w:rsidRPr="001A742B">
        <w:rPr>
          <w:rFonts w:hint="eastAsia"/>
        </w:rPr>
        <w:t>一　端末に、ハードディスク等の電磁的記録媒体全体を暗号化する機能を設ける。</w:t>
      </w:r>
    </w:p>
    <w:p w14:paraId="4EC37BE9" w14:textId="77777777" w:rsidR="000259DF" w:rsidRPr="001A742B" w:rsidRDefault="000259DF" w:rsidP="000259DF">
      <w:pPr>
        <w:pStyle w:val="aff4"/>
      </w:pPr>
      <w:r w:rsidRPr="001A742B">
        <w:rPr>
          <w:rFonts w:hint="eastAsia"/>
        </w:rPr>
        <w:t>二　端末に、ファイルを暗号化する機能を設ける。</w:t>
      </w:r>
    </w:p>
    <w:p w14:paraId="3C7578E1" w14:textId="77777777" w:rsidR="000259DF" w:rsidRPr="001A742B" w:rsidRDefault="000259DF" w:rsidP="000259DF">
      <w:pPr>
        <w:pStyle w:val="aff4"/>
      </w:pPr>
      <w:r w:rsidRPr="001A742B">
        <w:rPr>
          <w:rFonts w:hint="eastAsia"/>
        </w:rPr>
        <w:t>三　ファイル暗号化等のセキュリティ機能を持つアプリケーションを活用したリモートアクセス環境を構築する。</w:t>
      </w:r>
    </w:p>
    <w:p w14:paraId="01AB2469" w14:textId="77777777" w:rsidR="000259DF" w:rsidRPr="001A742B" w:rsidRDefault="000259DF" w:rsidP="000259DF">
      <w:pPr>
        <w:pStyle w:val="aff4"/>
      </w:pPr>
      <w:r w:rsidRPr="001A742B">
        <w:rPr>
          <w:rFonts w:hint="eastAsia"/>
        </w:rPr>
        <w:t>四　シンクライアント等の仮想デスクトップ技術を活用した、端末に情報を保存させないリモートアクセス環境を構築する。</w:t>
      </w:r>
    </w:p>
    <w:p w14:paraId="1DA08D5D" w14:textId="77777777" w:rsidR="000259DF" w:rsidRPr="001A742B" w:rsidRDefault="000259DF" w:rsidP="000259DF">
      <w:pPr>
        <w:pStyle w:val="aff4"/>
      </w:pPr>
      <w:r w:rsidRPr="001A742B">
        <w:rPr>
          <w:rFonts w:hint="eastAsia"/>
        </w:rPr>
        <w:t>五　セキュアブラウザ等を活用した、端末に情報を保存させないリモートアクセス環境を構築する。</w:t>
      </w:r>
    </w:p>
    <w:p w14:paraId="335BEBA0" w14:textId="77777777" w:rsidR="000259DF" w:rsidRPr="001A742B" w:rsidRDefault="000259DF" w:rsidP="000259DF">
      <w:pPr>
        <w:pStyle w:val="aff4"/>
      </w:pPr>
      <w:r w:rsidRPr="001A742B">
        <w:rPr>
          <w:rFonts w:hint="eastAsia"/>
        </w:rPr>
        <w:t>六　ハードディスク等電磁的記録媒体に保存されている情報を遠隔から消去する機能（遠隔データ消去機能）を設ける。</w:t>
      </w:r>
    </w:p>
    <w:p w14:paraId="686B2480" w14:textId="5EDEA491" w:rsidR="000259DF" w:rsidRPr="001A742B" w:rsidRDefault="000259DF" w:rsidP="000259DF">
      <w:pPr>
        <w:pStyle w:val="a9"/>
      </w:pPr>
      <w:r w:rsidRPr="001A742B">
        <w:rPr>
          <w:rFonts w:hint="eastAsia"/>
        </w:rPr>
        <w:t>解説：「暗号化」について</w:t>
      </w:r>
      <w:r w:rsidRPr="001A742B">
        <w:br/>
      </w:r>
      <w:r w:rsidRPr="001A742B">
        <w:rPr>
          <w:rFonts w:hint="eastAsia"/>
        </w:rPr>
        <w:t>モバイル端末が第三者の者の手に渡った場合には、モバイル端末から取り外された内蔵電磁的記録媒体や、モバイル端末で利用していた外部電磁的記録媒体に保存されている情報を他の端末を利用して解読するなどの手段によって要機密情報が窃取される危険性がある。このような情報の窃取への対策として、端末に暗号化機能を搭載することが有効である。</w:t>
      </w:r>
      <w:r w:rsidRPr="001A742B">
        <w:br/>
      </w:r>
      <w:r w:rsidRPr="001A742B">
        <w:rPr>
          <w:rFonts w:hint="eastAsia"/>
        </w:rPr>
        <w:t>暗号化する方法としては、ハードディスク全体又はファイル単体を暗号化するソフトウェアの導入や</w:t>
      </w:r>
      <w:r w:rsidRPr="001A742B">
        <w:rPr>
          <w:rFonts w:hint="eastAsia"/>
        </w:rPr>
        <w:t>OS</w:t>
      </w:r>
      <w:r w:rsidRPr="001A742B">
        <w:rPr>
          <w:rFonts w:hint="eastAsia"/>
        </w:rPr>
        <w:t>が備えている暗号化機能を使用することが挙げられる。その他、第３号の「ファイル暗号化等のセキュリティ機能を持つアプリケーション」を用いる方法もある。</w:t>
      </w:r>
      <w:r w:rsidRPr="001A742B">
        <w:br/>
      </w:r>
      <w:r w:rsidRPr="001A742B">
        <w:rPr>
          <w:rFonts w:hint="eastAsia"/>
        </w:rPr>
        <w:t>ハードディスク全体を暗号化している場合でも、端末の起動中等の復号可能な状態で盗難等に遭った場合には情報窃取されるおそれがあるため、第６号の「遠隔データ消去機能」と組み合わせて用いると情報窃取される可能性をより低減</w:t>
      </w:r>
      <w:r w:rsidRPr="001A742B">
        <w:rPr>
          <w:rFonts w:hint="eastAsia"/>
        </w:rPr>
        <w:lastRenderedPageBreak/>
        <w:t>できる。</w:t>
      </w:r>
      <w:r w:rsidRPr="001A742B">
        <w:br/>
      </w:r>
      <w:r w:rsidRPr="001A742B">
        <w:rPr>
          <w:rFonts w:hint="eastAsia"/>
        </w:rPr>
        <w:t>また、暗号化を行う場合は鍵の管理が重要になる。鍵の管理の方法として、端末内の耐タンパ性を備えた</w:t>
      </w:r>
      <w:r w:rsidRPr="001A742B">
        <w:rPr>
          <w:rFonts w:hint="eastAsia"/>
        </w:rPr>
        <w:t>TPM</w:t>
      </w:r>
      <w:r w:rsidRPr="001A742B">
        <w:rPr>
          <w:rFonts w:hint="eastAsia"/>
        </w:rPr>
        <w:t>（</w:t>
      </w:r>
      <w:r w:rsidRPr="001A742B">
        <w:rPr>
          <w:rFonts w:hint="eastAsia"/>
        </w:rPr>
        <w:t>Trusted Platform Module</w:t>
      </w:r>
      <w:r w:rsidRPr="001A742B">
        <w:rPr>
          <w:rFonts w:hint="eastAsia"/>
        </w:rPr>
        <w:t>）を利用する方法や、鍵を</w:t>
      </w:r>
      <w:r w:rsidRPr="001A742B">
        <w:rPr>
          <w:rFonts w:hint="eastAsia"/>
        </w:rPr>
        <w:t>USB</w:t>
      </w:r>
      <w:r w:rsidRPr="001A742B">
        <w:rPr>
          <w:rFonts w:hint="eastAsia"/>
        </w:rPr>
        <w:t>セキュリティトークンに格納して、利用時以外は端末とは別に管理するという方法等が考えられる。</w:t>
      </w:r>
      <w:r w:rsidRPr="001A742B">
        <w:br/>
      </w:r>
      <w:r w:rsidRPr="001A742B">
        <w:rPr>
          <w:rFonts w:hint="eastAsia"/>
        </w:rPr>
        <w:br/>
      </w:r>
      <w:r w:rsidRPr="001A742B">
        <w:rPr>
          <w:rFonts w:hint="eastAsia"/>
        </w:rPr>
        <w:t>第３号「ファイル暗号化等のセキュリティ機能を持つアプリケーション」について</w:t>
      </w:r>
      <w:r w:rsidRPr="001A742B">
        <w:br/>
      </w:r>
      <w:r w:rsidRPr="001A742B">
        <w:rPr>
          <w:rFonts w:hint="eastAsia"/>
        </w:rPr>
        <w:t>第二百</w:t>
      </w:r>
      <w:r w:rsidR="003510D4" w:rsidRPr="001A742B">
        <w:rPr>
          <w:rFonts w:hint="eastAsia"/>
        </w:rPr>
        <w:t>三十一</w:t>
      </w:r>
      <w:r w:rsidRPr="001A742B">
        <w:rPr>
          <w:rFonts w:hint="eastAsia"/>
        </w:rPr>
        <w:t>条「（解説）第３号「ファイル暗号化等のセキュリティ機能を持つアプリケーション」について」を参照のこと。</w:t>
      </w:r>
      <w:r w:rsidRPr="001A742B">
        <w:br/>
      </w:r>
      <w:r w:rsidRPr="001A742B">
        <w:rPr>
          <w:rFonts w:hint="eastAsia"/>
        </w:rPr>
        <w:br/>
      </w:r>
      <w:r w:rsidRPr="001A742B">
        <w:rPr>
          <w:rFonts w:hint="eastAsia"/>
        </w:rPr>
        <w:t>第４号「シンクライアント等」について</w:t>
      </w:r>
      <w:r w:rsidRPr="001A742B">
        <w:br/>
      </w:r>
      <w:r w:rsidRPr="001A742B">
        <w:rPr>
          <w:rFonts w:hint="eastAsia"/>
        </w:rPr>
        <w:t>第二百</w:t>
      </w:r>
      <w:r w:rsidR="003510D4" w:rsidRPr="001A742B">
        <w:rPr>
          <w:rFonts w:hint="eastAsia"/>
        </w:rPr>
        <w:t>三十一</w:t>
      </w:r>
      <w:r w:rsidRPr="001A742B">
        <w:rPr>
          <w:rFonts w:hint="eastAsia"/>
        </w:rPr>
        <w:t>条「（解説）第１号「シンクライアント等」について」を参照のこと。</w:t>
      </w:r>
      <w:r w:rsidRPr="001A742B">
        <w:br/>
      </w:r>
      <w:r w:rsidRPr="001A742B">
        <w:rPr>
          <w:rFonts w:hint="eastAsia"/>
        </w:rPr>
        <w:br/>
      </w:r>
      <w:r w:rsidRPr="001A742B">
        <w:rPr>
          <w:rFonts w:hint="eastAsia"/>
        </w:rPr>
        <w:t>第５号「セキュアブラウザ等」について</w:t>
      </w:r>
      <w:r w:rsidRPr="001A742B">
        <w:br/>
      </w:r>
      <w:r w:rsidRPr="001A742B">
        <w:rPr>
          <w:rFonts w:hint="eastAsia"/>
        </w:rPr>
        <w:t>第二百</w:t>
      </w:r>
      <w:r w:rsidR="003510D4" w:rsidRPr="001A742B">
        <w:rPr>
          <w:rFonts w:hint="eastAsia"/>
        </w:rPr>
        <w:t>三十一</w:t>
      </w:r>
      <w:r w:rsidRPr="001A742B">
        <w:rPr>
          <w:rFonts w:hint="eastAsia"/>
        </w:rPr>
        <w:t>条「（解説）第２号「セキュアブラウザ等」について」を参照のこと。</w:t>
      </w:r>
      <w:r w:rsidRPr="001A742B">
        <w:br/>
      </w:r>
      <w:r w:rsidRPr="001A742B">
        <w:rPr>
          <w:rFonts w:hint="eastAsia"/>
        </w:rPr>
        <w:br/>
      </w:r>
      <w:r w:rsidRPr="001A742B">
        <w:rPr>
          <w:rFonts w:hint="eastAsia"/>
        </w:rPr>
        <w:t>第６号「遠隔データ消去機能」について</w:t>
      </w:r>
      <w:r w:rsidRPr="001A742B">
        <w:br/>
      </w:r>
      <w:r w:rsidRPr="001A742B">
        <w:rPr>
          <w:rFonts w:hint="eastAsia"/>
        </w:rPr>
        <w:t>端末の通信機能を利用して、遠隔から端末内のデータを消去する機能であるが、通信が確立できないために遠隔からデータ消去できない場合に備え、主体認証の失敗した回数をカウントして一定数を超えた際に消去するなど特定の条件で自律的に消去する機能についても考慮するとよい。また、データ消去ではなく、端末の操作をロックするという対策も考えられる。</w:t>
      </w:r>
    </w:p>
    <w:p w14:paraId="7164385C" w14:textId="77777777" w:rsidR="000259DF" w:rsidRPr="001A742B" w:rsidRDefault="000259DF" w:rsidP="000259DF"/>
    <w:p w14:paraId="2CD316E9" w14:textId="03A1D284" w:rsidR="000259DF" w:rsidRPr="001A742B" w:rsidRDefault="000259DF" w:rsidP="000259DF">
      <w:pPr>
        <w:rPr>
          <w:rStyle w:val="af7"/>
        </w:rPr>
      </w:pPr>
      <w:r w:rsidRPr="001A742B">
        <w:rPr>
          <w:rStyle w:val="af7"/>
          <w:rFonts w:hint="eastAsia"/>
        </w:rPr>
        <w:t>C2101-</w:t>
      </w:r>
      <w:r w:rsidR="001375AF" w:rsidRPr="001A742B">
        <w:rPr>
          <w:rStyle w:val="af7"/>
          <w:rFonts w:hint="eastAsia"/>
        </w:rPr>
        <w:t>1</w:t>
      </w:r>
      <w:r w:rsidR="001375AF" w:rsidRPr="001A742B">
        <w:rPr>
          <w:rStyle w:val="af7"/>
        </w:rPr>
        <w:t>53</w:t>
      </w:r>
      <w:r w:rsidRPr="001A742B">
        <w:rPr>
          <w:rStyle w:val="af7"/>
          <w:rFonts w:hint="eastAsia"/>
        </w:rPr>
        <w:t xml:space="preserve">　（端末で利用を認めるソフトウェア及び利用を禁止するソフトウェアに係る対策）（政府機関統一基準の対応項番</w:t>
      </w:r>
      <w:r w:rsidRPr="001A742B">
        <w:rPr>
          <w:rStyle w:val="af7"/>
          <w:rFonts w:hint="eastAsia"/>
        </w:rPr>
        <w:t>7.1.1(1)-5</w:t>
      </w:r>
      <w:r w:rsidRPr="001A742B">
        <w:rPr>
          <w:rStyle w:val="af7"/>
          <w:rFonts w:hint="eastAsia"/>
        </w:rPr>
        <w:t>）</w:t>
      </w:r>
    </w:p>
    <w:p w14:paraId="3922BB4B" w14:textId="0ACED448" w:rsidR="000259DF" w:rsidRPr="001A742B" w:rsidRDefault="001375AF" w:rsidP="000259DF">
      <w:pPr>
        <w:pStyle w:val="aff3"/>
      </w:pPr>
      <w:r w:rsidRPr="001A742B">
        <w:rPr>
          <w:rFonts w:hint="eastAsia"/>
        </w:rPr>
        <w:t>第百五十三</w:t>
      </w:r>
      <w:r w:rsidR="000259DF" w:rsidRPr="001A742B">
        <w:rPr>
          <w:rFonts w:hint="eastAsia"/>
        </w:rPr>
        <w:t>条　部局技術責任者は、以下を考慮した上で、利用を認めるソフトウェア及び利用を禁止するソフトウェアをバージョンも含め定めること。</w:t>
      </w:r>
    </w:p>
    <w:p w14:paraId="0477ED23" w14:textId="77777777" w:rsidR="000259DF" w:rsidRPr="001A742B" w:rsidRDefault="000259DF" w:rsidP="000259DF">
      <w:pPr>
        <w:pStyle w:val="aff4"/>
      </w:pPr>
      <w:r w:rsidRPr="001A742B">
        <w:rPr>
          <w:rFonts w:hint="eastAsia"/>
        </w:rPr>
        <w:t>一　ソフトウェアベンダのサポート状況</w:t>
      </w:r>
    </w:p>
    <w:p w14:paraId="07D116BC" w14:textId="77777777" w:rsidR="000259DF" w:rsidRPr="001A742B" w:rsidRDefault="000259DF" w:rsidP="000259DF">
      <w:pPr>
        <w:pStyle w:val="aff4"/>
      </w:pPr>
      <w:r w:rsidRPr="001A742B">
        <w:rPr>
          <w:rFonts w:hint="eastAsia"/>
        </w:rPr>
        <w:t>二　ソフトウェアが行う外部との通信の有無及び通信する場合はその通信内容</w:t>
      </w:r>
    </w:p>
    <w:p w14:paraId="7B61D48E" w14:textId="77777777" w:rsidR="000259DF" w:rsidRPr="001A742B" w:rsidRDefault="000259DF" w:rsidP="000259DF">
      <w:pPr>
        <w:pStyle w:val="aff4"/>
      </w:pPr>
      <w:r w:rsidRPr="001A742B">
        <w:rPr>
          <w:rFonts w:hint="eastAsia"/>
        </w:rPr>
        <w:t>三　インストール時に同時にインストールされる他のソフトウェア</w:t>
      </w:r>
    </w:p>
    <w:p w14:paraId="73243681" w14:textId="77777777" w:rsidR="000259DF" w:rsidRPr="001A742B" w:rsidRDefault="000259DF" w:rsidP="000259DF">
      <w:pPr>
        <w:pStyle w:val="aff4"/>
      </w:pPr>
      <w:r w:rsidRPr="001A742B">
        <w:rPr>
          <w:rFonts w:hint="eastAsia"/>
        </w:rPr>
        <w:t>四　その他、ソフトウェアの利用に伴う情報セキュリティリスク</w:t>
      </w:r>
    </w:p>
    <w:p w14:paraId="4F4BFADC" w14:textId="77777777" w:rsidR="000259DF" w:rsidRPr="001A742B" w:rsidRDefault="000259DF" w:rsidP="000259DF">
      <w:pPr>
        <w:pStyle w:val="a9"/>
      </w:pPr>
      <w:r w:rsidRPr="001A742B">
        <w:rPr>
          <w:rFonts w:hint="eastAsia"/>
        </w:rPr>
        <w:t>解説：「利用を認めるソフトウェア及び利用を禁止するソフトウェアをバージョンも含め定める」について</w:t>
      </w:r>
      <w:r w:rsidRPr="001A742B">
        <w:br/>
      </w:r>
      <w:r w:rsidRPr="001A742B">
        <w:rPr>
          <w:rFonts w:hint="eastAsia"/>
        </w:rPr>
        <w:t>利用を認めるソフトウェア及び利用を禁止するソフトウェアを定める際には、以下を行うことが考えられる。</w:t>
      </w:r>
      <w:r w:rsidRPr="001A742B">
        <w:br/>
      </w:r>
      <w:r w:rsidRPr="001A742B">
        <w:rPr>
          <w:rFonts w:hint="eastAsia"/>
        </w:rPr>
        <w:t>・ソフトウェアベンダによるセキュリティパッチ等のサポートが提供されていることや、セキュリティベンダ等の第三者が提供するソフトウェアの脆弱性等</w:t>
      </w:r>
      <w:r w:rsidRPr="001A742B">
        <w:rPr>
          <w:rFonts w:hint="eastAsia"/>
        </w:rPr>
        <w:lastRenderedPageBreak/>
        <w:t>に関する情報を確認する。</w:t>
      </w:r>
      <w:r w:rsidRPr="001A742B">
        <w:br/>
      </w:r>
      <w:r w:rsidRPr="001A742B">
        <w:rPr>
          <w:rFonts w:hint="eastAsia"/>
        </w:rPr>
        <w:t>・外部と通信を行う機能を有することが明確なもの又は外部との通信の有無について利用規約により確認できるものについては、当該機能による通信内容を事前に確認する。</w:t>
      </w:r>
      <w:r w:rsidRPr="001A742B">
        <w:br/>
      </w:r>
      <w:r w:rsidRPr="001A742B">
        <w:rPr>
          <w:rFonts w:hint="eastAsia"/>
        </w:rPr>
        <w:t>・インストール時に、他のソフトウェアのインストールの同意を求めるものについては、当該ソフトウェアの利用の可否についても併せて定める。</w:t>
      </w:r>
      <w:r w:rsidRPr="001A742B">
        <w:br/>
      </w:r>
      <w:r w:rsidRPr="001A742B">
        <w:rPr>
          <w:rFonts w:hint="eastAsia"/>
        </w:rPr>
        <w:t>・ブラウザ等のソフトウェアで利用される機能拡張用のソフトウェア（いわゆる、プラグインやアドオン）の利用の可否についても併せて定める。</w:t>
      </w:r>
      <w:r w:rsidRPr="001A742B">
        <w:br/>
      </w:r>
      <w:r w:rsidRPr="001A742B">
        <w:rPr>
          <w:rFonts w:hint="eastAsia"/>
        </w:rPr>
        <w:t>また、一度利用を認めたソフトウェアであっても、バージョンが上がった際に、旧バージョンと比べ、機能が変わったり、同時にインストールされる他のソフトウェアが追加されたりする場合があるので、利用を認めるソフトウェア及び利用を禁止するソフトウェアを定める際には、バージョンも含めて定めることが重要である。なお、ソフトウェアによっては、バージョンによらず一律で利用を禁止するソフトウェアに指定できる場合もある。</w:t>
      </w:r>
    </w:p>
    <w:p w14:paraId="30E39779" w14:textId="77777777" w:rsidR="000259DF" w:rsidRPr="001A742B" w:rsidRDefault="000259DF" w:rsidP="000259DF"/>
    <w:p w14:paraId="2636D6B9" w14:textId="224F045B" w:rsidR="000259DF" w:rsidRPr="001A742B" w:rsidRDefault="000259DF" w:rsidP="000259DF">
      <w:pPr>
        <w:rPr>
          <w:rStyle w:val="af7"/>
        </w:rPr>
      </w:pPr>
      <w:r w:rsidRPr="001A742B">
        <w:rPr>
          <w:rStyle w:val="af7"/>
          <w:rFonts w:hint="eastAsia"/>
        </w:rPr>
        <w:t>C2101-</w:t>
      </w:r>
      <w:r w:rsidR="001375AF" w:rsidRPr="001A742B">
        <w:rPr>
          <w:rStyle w:val="af7"/>
          <w:rFonts w:hint="eastAsia"/>
        </w:rPr>
        <w:t>154</w:t>
      </w:r>
      <w:r w:rsidRPr="001A742B">
        <w:rPr>
          <w:rStyle w:val="af7"/>
          <w:rFonts w:hint="eastAsia"/>
        </w:rPr>
        <w:t xml:space="preserve">　（端末の運用時の対策）（政府機関統一基準の対応項番</w:t>
      </w:r>
      <w:r w:rsidRPr="001A742B">
        <w:rPr>
          <w:rStyle w:val="af7"/>
          <w:rFonts w:hint="eastAsia"/>
        </w:rPr>
        <w:t>7.1.1(2)</w:t>
      </w:r>
      <w:r w:rsidRPr="001A742B">
        <w:rPr>
          <w:rStyle w:val="af7"/>
          <w:rFonts w:hint="eastAsia"/>
        </w:rPr>
        <w:t>）</w:t>
      </w:r>
    </w:p>
    <w:p w14:paraId="20D841EA" w14:textId="45E68975" w:rsidR="000259DF" w:rsidRPr="001A742B" w:rsidRDefault="000259DF" w:rsidP="000259DF">
      <w:pPr>
        <w:pStyle w:val="aff3"/>
      </w:pPr>
      <w:r w:rsidRPr="001A742B">
        <w:rPr>
          <w:rFonts w:hint="eastAsia"/>
        </w:rPr>
        <w:t>第百五十</w:t>
      </w:r>
      <w:r w:rsidR="001375AF" w:rsidRPr="001A742B">
        <w:rPr>
          <w:rFonts w:hint="eastAsia"/>
        </w:rPr>
        <w:t>四</w:t>
      </w:r>
      <w:r w:rsidRPr="001A742B">
        <w:rPr>
          <w:rFonts w:hint="eastAsia"/>
        </w:rPr>
        <w:t>条　部局技術責任者は、利用を認めるソフトウェア及び利用を禁止するソフトウェアについて定期的に見直しを行うこと。</w:t>
      </w:r>
    </w:p>
    <w:p w14:paraId="23656528" w14:textId="77777777" w:rsidR="000259DF" w:rsidRPr="001A742B" w:rsidRDefault="000259DF" w:rsidP="000259DF">
      <w:pPr>
        <w:pStyle w:val="aff3"/>
      </w:pPr>
      <w:r w:rsidRPr="001A742B">
        <w:rPr>
          <w:rFonts w:hint="eastAsia"/>
        </w:rPr>
        <w:t>２　部局技術責任者は、所管する範囲の端末で利用されている全てのソフトウェアの状態を定期的に調査し、不適切な状態にある端末を検出等した場合には、改善を図ること。</w:t>
      </w:r>
    </w:p>
    <w:p w14:paraId="03E67D63" w14:textId="77777777" w:rsidR="000259DF" w:rsidRPr="001A742B" w:rsidRDefault="000259DF" w:rsidP="000259DF">
      <w:pPr>
        <w:pStyle w:val="a9"/>
      </w:pPr>
      <w:r w:rsidRPr="001A742B">
        <w:rPr>
          <w:rFonts w:hint="eastAsia"/>
        </w:rPr>
        <w:t>解説：第１項「見直しを行う」について</w:t>
      </w:r>
      <w:r w:rsidRPr="001A742B">
        <w:br/>
      </w:r>
      <w:r w:rsidRPr="001A742B">
        <w:rPr>
          <w:rFonts w:hint="eastAsia"/>
        </w:rPr>
        <w:t>ソフトウェアのバージョン更新、サポート期限切れ、新しいソフトウェアの出現等に適切に対応するため、また、利用者の要求に柔軟に対応するため、利用を認めるソフトウェア及び利用を禁止するソフトウェアの見直しを行うことが必要である。</w:t>
      </w:r>
      <w:r w:rsidRPr="001A742B">
        <w:br/>
      </w:r>
      <w:r w:rsidRPr="001A742B">
        <w:rPr>
          <w:rFonts w:hint="eastAsia"/>
        </w:rPr>
        <w:t>「定期的」以外の見直しの契機として、端末の利用者から利用を認めるソフトウェア以外のソフトウェアの利用承認の申請（第１７章「情報システムの利用」を参照のこと。）を受け付けたときが考えられる。申請のあったソフトウェアについて、引き続き利用を認める場合には、利用を認めるソフトウェアのリストに追加し、引き続き利用を禁止する場合には、利用を禁止するソフトウェアのリストに追加することで、一つのソフトウェアにつき１回の手続で済ませることができる。</w:t>
      </w:r>
      <w:r w:rsidRPr="001A742B">
        <w:br/>
      </w:r>
      <w:r w:rsidRPr="001A742B">
        <w:rPr>
          <w:rFonts w:hint="eastAsia"/>
        </w:rPr>
        <w:br/>
      </w:r>
      <w:r w:rsidRPr="001A742B">
        <w:rPr>
          <w:rFonts w:hint="eastAsia"/>
        </w:rPr>
        <w:t>第２項「不適切な状態にある端末を検出等した場合には、改善を図る」について</w:t>
      </w:r>
      <w:r w:rsidRPr="001A742B">
        <w:br/>
      </w:r>
      <w:r w:rsidRPr="001A742B">
        <w:rPr>
          <w:rFonts w:hint="eastAsia"/>
        </w:rPr>
        <w:t>「不適切な状態」</w:t>
      </w:r>
      <w:r w:rsidRPr="001A742B">
        <w:fldChar w:fldCharType="begin"/>
      </w:r>
      <w:r w:rsidRPr="001A742B">
        <w:instrText xml:space="preserve"> XE "</w:instrText>
      </w:r>
      <w:r w:rsidRPr="001A742B">
        <w:rPr>
          <w:rFonts w:hint="eastAsia"/>
        </w:rPr>
        <w:instrText>不適切な状態</w:instrText>
      </w:r>
      <w:r w:rsidRPr="001A742B">
        <w:instrText>" \y "</w:instrText>
      </w:r>
      <w:r w:rsidRPr="001A742B">
        <w:instrText>ふてきせつなじょうたい</w:instrText>
      </w:r>
      <w:r w:rsidRPr="001A742B">
        <w:instrText xml:space="preserve">" \b </w:instrText>
      </w:r>
      <w:r w:rsidRPr="001A742B">
        <w:fldChar w:fldCharType="end"/>
      </w:r>
      <w:r w:rsidRPr="001A742B">
        <w:rPr>
          <w:rFonts w:hint="eastAsia"/>
        </w:rPr>
        <w:t>とは、利用を認めるソフトウェア以外のソフトウェアがインストールされている、ソフトウェアが動作するための適切な設定がなされていない、最新のセキュリティパッチが適用されていないなどの状態のことをいう。</w:t>
      </w:r>
      <w:r w:rsidRPr="001A742B">
        <w:br/>
      </w:r>
      <w:r w:rsidRPr="001A742B">
        <w:rPr>
          <w:rFonts w:hint="eastAsia"/>
        </w:rPr>
        <w:t>利用を認めるソフトウェア以外のソフトウェアが稼働している場合には、当該</w:t>
      </w:r>
      <w:r w:rsidRPr="001A742B">
        <w:rPr>
          <w:rFonts w:hint="eastAsia"/>
        </w:rPr>
        <w:lastRenderedPageBreak/>
        <w:t>ソフトウェアを停止する、又は削除する必要がある。セキュリティパッチについては、第１２章第１節「ソフトウェアに関する脆弱性対策」を参照のこと。</w:t>
      </w:r>
    </w:p>
    <w:p w14:paraId="3C64E7E0" w14:textId="77777777" w:rsidR="000259DF" w:rsidRPr="001A742B" w:rsidRDefault="000259DF" w:rsidP="000259DF"/>
    <w:p w14:paraId="06205CF6" w14:textId="6D833095" w:rsidR="000259DF" w:rsidRPr="001A742B" w:rsidRDefault="000259DF" w:rsidP="000259DF">
      <w:pPr>
        <w:rPr>
          <w:rStyle w:val="af7"/>
        </w:rPr>
      </w:pPr>
      <w:r w:rsidRPr="001A742B">
        <w:rPr>
          <w:rStyle w:val="af7"/>
          <w:rFonts w:hint="eastAsia"/>
        </w:rPr>
        <w:t>C2101-</w:t>
      </w:r>
      <w:r w:rsidR="001375AF" w:rsidRPr="001A742B">
        <w:rPr>
          <w:rStyle w:val="af7"/>
          <w:rFonts w:hint="eastAsia"/>
        </w:rPr>
        <w:t>15</w:t>
      </w:r>
      <w:r w:rsidR="001375AF" w:rsidRPr="001A742B">
        <w:rPr>
          <w:rStyle w:val="af7"/>
        </w:rPr>
        <w:t>5</w:t>
      </w:r>
      <w:r w:rsidRPr="001A742B">
        <w:rPr>
          <w:rStyle w:val="af7"/>
          <w:rFonts w:hint="eastAsia"/>
        </w:rPr>
        <w:t xml:space="preserve">　（端末の運用終了時の対策）（政府機関統一基準の対応項番</w:t>
      </w:r>
      <w:r w:rsidRPr="001A742B">
        <w:rPr>
          <w:rStyle w:val="af7"/>
          <w:rFonts w:hint="eastAsia"/>
        </w:rPr>
        <w:t>7.1.1(3)</w:t>
      </w:r>
      <w:r w:rsidRPr="001A742B">
        <w:rPr>
          <w:rStyle w:val="af7"/>
          <w:rFonts w:hint="eastAsia"/>
        </w:rPr>
        <w:t>）</w:t>
      </w:r>
    </w:p>
    <w:p w14:paraId="229B0204" w14:textId="592D8665" w:rsidR="000259DF" w:rsidRPr="001A742B" w:rsidRDefault="001375AF" w:rsidP="000259DF">
      <w:pPr>
        <w:pStyle w:val="aff3"/>
      </w:pPr>
      <w:r w:rsidRPr="001A742B">
        <w:rPr>
          <w:rFonts w:hint="eastAsia"/>
        </w:rPr>
        <w:t>第百五十五</w:t>
      </w:r>
      <w:r w:rsidR="000259DF" w:rsidRPr="001A742B">
        <w:rPr>
          <w:rFonts w:hint="eastAsia"/>
        </w:rPr>
        <w:t>条　部局技術責任者は、端末の運用を終了する際に、端末の電磁的記録媒体の全ての情報を抹消すること。</w:t>
      </w:r>
    </w:p>
    <w:p w14:paraId="2FA91338" w14:textId="0A2F5B68" w:rsidR="000259DF" w:rsidRPr="001A742B" w:rsidRDefault="000259DF" w:rsidP="000259DF">
      <w:pPr>
        <w:pStyle w:val="a9"/>
      </w:pPr>
      <w:r w:rsidRPr="001A742B">
        <w:rPr>
          <w:rFonts w:hint="eastAsia"/>
        </w:rPr>
        <w:t>解説：「端末の運用を終了する際」について</w:t>
      </w:r>
      <w:r w:rsidRPr="001A742B">
        <w:br/>
      </w:r>
      <w:r w:rsidRPr="001A742B">
        <w:rPr>
          <w:rFonts w:hint="eastAsia"/>
        </w:rPr>
        <w:t>端末を廃棄処分する場合やリース契約が終了し端末を返却する場合が考えられる。</w:t>
      </w:r>
      <w:r w:rsidRPr="001A742B">
        <w:br/>
      </w:r>
      <w:r w:rsidRPr="001A742B">
        <w:rPr>
          <w:rFonts w:hint="eastAsia"/>
        </w:rPr>
        <w:br/>
      </w:r>
      <w:r w:rsidRPr="001A742B">
        <w:rPr>
          <w:rFonts w:hint="eastAsia"/>
        </w:rPr>
        <w:t>「抹消する」について</w:t>
      </w:r>
      <w:r w:rsidRPr="001A742B">
        <w:br/>
      </w:r>
      <w:r w:rsidRPr="001A742B">
        <w:rPr>
          <w:rFonts w:hint="eastAsia"/>
        </w:rPr>
        <w:t>抹消の方法については、第</w:t>
      </w:r>
      <w:r w:rsidR="003510D4" w:rsidRPr="001A742B">
        <w:rPr>
          <w:rFonts w:hint="eastAsia"/>
        </w:rPr>
        <w:t>五十</w:t>
      </w:r>
      <w:r w:rsidRPr="001A742B">
        <w:rPr>
          <w:rFonts w:hint="eastAsia"/>
        </w:rPr>
        <w:t>条「（解説）第２項「抹消する」について」を参照のこと。</w:t>
      </w:r>
      <w:r w:rsidRPr="001A742B">
        <w:br/>
      </w:r>
      <w:r w:rsidRPr="001A742B">
        <w:rPr>
          <w:rFonts w:hint="eastAsia"/>
        </w:rPr>
        <w:t>なお、運用を外部委託しているなど、調達元の本学において抹消できない場合においては、保存されている情報の漏えいが生じないための対策を講じさせることを、契約内容に含むようにするなどの別の手段で対策を講ずることが必要である。</w:t>
      </w:r>
    </w:p>
    <w:p w14:paraId="045314ED" w14:textId="77777777" w:rsidR="000259DF" w:rsidRPr="001A742B" w:rsidRDefault="000259DF" w:rsidP="000259DF"/>
    <w:p w14:paraId="025689D0" w14:textId="77777777" w:rsidR="000259DF" w:rsidRPr="001A742B" w:rsidRDefault="000259DF" w:rsidP="000259DF">
      <w:pPr>
        <w:pStyle w:val="31"/>
        <w:ind w:left="210"/>
      </w:pPr>
      <w:r w:rsidRPr="001A742B">
        <w:rPr>
          <w:rFonts w:hint="eastAsia"/>
        </w:rPr>
        <w:t>第二節　サーバ装置</w:t>
      </w:r>
    </w:p>
    <w:p w14:paraId="4CF1AF80" w14:textId="77777777" w:rsidR="000259DF" w:rsidRPr="001A742B" w:rsidRDefault="000259DF" w:rsidP="000259DF">
      <w:pPr>
        <w:pStyle w:val="a9"/>
      </w:pPr>
      <w:r w:rsidRPr="001A742B">
        <w:rPr>
          <w:rFonts w:hint="eastAsia"/>
        </w:rPr>
        <w:t>解説：電子メールサーバやウェブサーバ、ファイルサーバ等の各種サーバ装置には、大量の情報が保存されている場合が多く、当該情報の漏えいや改ざんによる影響も端末と比較して大きなものとなる。また、サーバ装置は、通信回線等を介してその機能が利用される場合が多く、不正プログラム感染や不正侵入を受けるなどの可能性が高い。仮に本学が有するサーバ装置が不正アクセスや迷惑メールの送信の中継地点に利用されるようなことになれば、社会からの信頼を大きく損なう。加えて、サーバ装置は、同時に多くの者が利用するため、その機能が停止した場合に与える影響が大きい。これらのことを考慮して、対策を講ずる必要がある。</w:t>
      </w:r>
      <w:r w:rsidRPr="001A742B">
        <w:br/>
      </w:r>
      <w:r w:rsidRPr="001A742B">
        <w:rPr>
          <w:rFonts w:hint="eastAsia"/>
        </w:rPr>
        <w:t>なお、本節の遵守事項のほか、第１１章「情報システムのセキュリティ機能」において定める主体認証・アクセス制御・権限管理・ログ管理等の機能面での対策、第１２章第１節「ソフトウェアに関する脆弱性対策」、第１２章第２節「不正プログラム対策」、第１２章第３節「サービス不能攻撃対策」、第１６章第２節「</w:t>
      </w:r>
      <w:r w:rsidRPr="001A742B">
        <w:t>IPv6</w:t>
      </w:r>
      <w:r w:rsidRPr="001A742B">
        <w:rPr>
          <w:rFonts w:hint="eastAsia"/>
        </w:rPr>
        <w:t>通信回線」において定める遵守事項のうちサーバ装置に関係するものについても遵守する必要がある。また、特に電子メールサーバ、ウェブサーバ、</w:t>
      </w:r>
      <w:r w:rsidRPr="001A742B">
        <w:rPr>
          <w:rFonts w:hint="eastAsia"/>
        </w:rPr>
        <w:t>DNS</w:t>
      </w:r>
      <w:r w:rsidRPr="001A742B">
        <w:rPr>
          <w:rFonts w:hint="eastAsia"/>
        </w:rPr>
        <w:t>サーバ及びデータベースについては、本節での共通的な対策に加え、それぞれ第１５章「電子メール・ウェブ等」において定める遵守事項についても併せて遵守する必要がある。</w:t>
      </w:r>
    </w:p>
    <w:p w14:paraId="6EE6B185" w14:textId="77777777" w:rsidR="000259DF" w:rsidRPr="001A742B" w:rsidRDefault="000259DF" w:rsidP="000259DF"/>
    <w:p w14:paraId="23351B00" w14:textId="4254743D" w:rsidR="000259DF" w:rsidRPr="001A742B" w:rsidRDefault="000259DF" w:rsidP="000259DF">
      <w:pPr>
        <w:rPr>
          <w:rStyle w:val="af7"/>
        </w:rPr>
      </w:pPr>
      <w:r w:rsidRPr="001A742B">
        <w:rPr>
          <w:rStyle w:val="af7"/>
          <w:rFonts w:hint="eastAsia"/>
        </w:rPr>
        <w:t>C2101-</w:t>
      </w:r>
      <w:r w:rsidR="00B911C0" w:rsidRPr="001A742B">
        <w:rPr>
          <w:rStyle w:val="af7"/>
          <w:rFonts w:hint="eastAsia"/>
        </w:rPr>
        <w:t>15</w:t>
      </w:r>
      <w:r w:rsidR="00B911C0" w:rsidRPr="001A742B">
        <w:rPr>
          <w:rStyle w:val="af7"/>
        </w:rPr>
        <w:t>6</w:t>
      </w:r>
      <w:r w:rsidRPr="001A742B">
        <w:rPr>
          <w:rStyle w:val="af7"/>
          <w:rFonts w:hint="eastAsia"/>
        </w:rPr>
        <w:t xml:space="preserve">　（サーバ装置の導入時の対策）（政府機関統一基準の対応項番</w:t>
      </w:r>
      <w:r w:rsidRPr="001A742B">
        <w:rPr>
          <w:rStyle w:val="af7"/>
          <w:rFonts w:hint="eastAsia"/>
        </w:rPr>
        <w:t>7.1.2(1)</w:t>
      </w:r>
      <w:r w:rsidRPr="001A742B">
        <w:rPr>
          <w:rStyle w:val="af7"/>
          <w:rFonts w:hint="eastAsia"/>
        </w:rPr>
        <w:t>）</w:t>
      </w:r>
    </w:p>
    <w:p w14:paraId="4759A731" w14:textId="28A7809B" w:rsidR="000259DF" w:rsidRPr="001A742B" w:rsidRDefault="00B911C0" w:rsidP="000259DF">
      <w:pPr>
        <w:pStyle w:val="aff3"/>
      </w:pPr>
      <w:r w:rsidRPr="001A742B">
        <w:rPr>
          <w:rFonts w:hint="eastAsia"/>
        </w:rPr>
        <w:t>第百五十六</w:t>
      </w:r>
      <w:r w:rsidR="000259DF" w:rsidRPr="001A742B">
        <w:rPr>
          <w:rFonts w:hint="eastAsia"/>
        </w:rPr>
        <w:t>条　部局技術責任者は、要保護情報を取り扱うサーバ装置について、サーバ装置の盗</w:t>
      </w:r>
      <w:r w:rsidR="000259DF" w:rsidRPr="001A742B">
        <w:rPr>
          <w:rFonts w:hint="eastAsia"/>
        </w:rPr>
        <w:lastRenderedPageBreak/>
        <w:t>難、不正な持ち出し、不正な操作、表示用デバイスの盗み見等の物理的な脅威から保護するための対策を講ずること。</w:t>
      </w:r>
    </w:p>
    <w:p w14:paraId="556FD49F" w14:textId="77777777" w:rsidR="000259DF" w:rsidRPr="001A742B" w:rsidRDefault="000259DF" w:rsidP="000259DF">
      <w:pPr>
        <w:pStyle w:val="aff3"/>
      </w:pPr>
      <w:r w:rsidRPr="001A742B">
        <w:rPr>
          <w:rFonts w:hint="eastAsia"/>
        </w:rPr>
        <w:t>２　部局技術責任者は、障害や過度のアクセス等によりサービスが提供できない事態となることを防ぐため、要安定情報を取り扱う情報システムについて、サービス提供に必要なサーバ装置を冗長構成にするなどにより可用性を確保すること。</w:t>
      </w:r>
    </w:p>
    <w:p w14:paraId="3E3CBF17" w14:textId="77777777" w:rsidR="000259DF" w:rsidRPr="001A742B" w:rsidRDefault="000259DF" w:rsidP="000259DF">
      <w:pPr>
        <w:pStyle w:val="aff3"/>
      </w:pPr>
      <w:r w:rsidRPr="001A742B">
        <w:rPr>
          <w:rFonts w:hint="eastAsia"/>
        </w:rPr>
        <w:t>３　部局技術責任者は、多様なソフトウェアを利用することにより脆弱性が存在する可能性が増大することを防止するため、サーバ装置で利用を認めるソフトウェア及び利用を禁止するソフトウェアを定めること。</w:t>
      </w:r>
    </w:p>
    <w:p w14:paraId="3B7B9B57" w14:textId="77777777" w:rsidR="000259DF" w:rsidRPr="001A742B" w:rsidRDefault="000259DF" w:rsidP="000259DF">
      <w:pPr>
        <w:pStyle w:val="aff3"/>
      </w:pPr>
      <w:r w:rsidRPr="001A742B">
        <w:rPr>
          <w:rFonts w:hint="eastAsia"/>
        </w:rPr>
        <w:t>４　部局技術責任者は、通信回線を経由してサーバ装置の保守作業を行う際に送受信される情報が漏えいすることを防止するための対策を講ずること。</w:t>
      </w:r>
    </w:p>
    <w:p w14:paraId="1003251C" w14:textId="7DDA427A" w:rsidR="000259DF" w:rsidRPr="001A742B" w:rsidRDefault="000259DF" w:rsidP="000259DF">
      <w:pPr>
        <w:pStyle w:val="a9"/>
      </w:pPr>
      <w:r w:rsidRPr="001A742B">
        <w:rPr>
          <w:rFonts w:hint="eastAsia"/>
        </w:rPr>
        <w:t>解説：第３項「利用を認めるソフトウェア及び利用を禁止するソフトウェアを定める」について</w:t>
      </w:r>
      <w:r w:rsidRPr="001A742B">
        <w:br/>
      </w:r>
      <w:r w:rsidR="003510D4" w:rsidRPr="001A742B">
        <w:rPr>
          <w:rFonts w:hint="eastAsia"/>
        </w:rPr>
        <w:t>第百五十</w:t>
      </w:r>
      <w:r w:rsidRPr="001A742B">
        <w:rPr>
          <w:rFonts w:hint="eastAsia"/>
        </w:rPr>
        <w:t>条「（解説）第３項「利用を認めるソフトウェア及び利用を禁止するソフトウェアを定める」について」を参照のこと。</w:t>
      </w:r>
      <w:r w:rsidRPr="001A742B">
        <w:br/>
      </w:r>
      <w:r w:rsidRPr="001A742B">
        <w:rPr>
          <w:rFonts w:hint="eastAsia"/>
        </w:rPr>
        <w:br/>
      </w:r>
      <w:r w:rsidRPr="001A742B">
        <w:rPr>
          <w:rFonts w:hint="eastAsia"/>
        </w:rPr>
        <w:t>第４項「保守作業を行う際に送受信される情報が漏えいすることを防止するための対策」について</w:t>
      </w:r>
      <w:r w:rsidRPr="001A742B">
        <w:br/>
      </w:r>
      <w:r w:rsidRPr="001A742B">
        <w:rPr>
          <w:rFonts w:hint="eastAsia"/>
        </w:rPr>
        <w:t>部局技術責任者から保守作業を許可されている者がサーバ装置へログインして作業する場合を想定し、例えばインターネットを介してサーバ装置の保守作業を行う場合等、通信内容を秘匿する必要がある場合には、サーバ装置の設置時に暗号化するための機能を設け、運用時に情報の暗号化を実施できるようにしておくこと等が考えられる。</w:t>
      </w:r>
    </w:p>
    <w:p w14:paraId="63B3681B" w14:textId="77777777" w:rsidR="000259DF" w:rsidRPr="001A742B" w:rsidRDefault="000259DF" w:rsidP="000259DF"/>
    <w:p w14:paraId="74ADB1D7" w14:textId="4AF0C831" w:rsidR="000259DF" w:rsidRPr="001A742B" w:rsidRDefault="000259DF" w:rsidP="000259DF">
      <w:pPr>
        <w:rPr>
          <w:rStyle w:val="af7"/>
        </w:rPr>
      </w:pPr>
      <w:r w:rsidRPr="001A742B">
        <w:rPr>
          <w:rStyle w:val="af7"/>
          <w:rFonts w:hint="eastAsia"/>
        </w:rPr>
        <w:t>C2101-</w:t>
      </w:r>
      <w:r w:rsidR="00745D32" w:rsidRPr="001A742B">
        <w:rPr>
          <w:rStyle w:val="af7"/>
          <w:rFonts w:hint="eastAsia"/>
        </w:rPr>
        <w:t>157</w:t>
      </w:r>
      <w:r w:rsidRPr="001A742B">
        <w:rPr>
          <w:rStyle w:val="af7"/>
          <w:rFonts w:hint="eastAsia"/>
        </w:rPr>
        <w:t xml:space="preserve">　（物理的な脅威から保護するための対策）（政府機関統一基準の対応項番</w:t>
      </w:r>
      <w:r w:rsidRPr="001A742B">
        <w:rPr>
          <w:rStyle w:val="af7"/>
          <w:rFonts w:hint="eastAsia"/>
        </w:rPr>
        <w:t>7.1.2(1)-1,2,3</w:t>
      </w:r>
      <w:r w:rsidRPr="001A742B">
        <w:rPr>
          <w:rStyle w:val="af7"/>
          <w:rFonts w:hint="eastAsia"/>
        </w:rPr>
        <w:t>）</w:t>
      </w:r>
    </w:p>
    <w:p w14:paraId="468C83BC" w14:textId="1EB50A31" w:rsidR="000259DF" w:rsidRPr="001A742B" w:rsidRDefault="00745D32" w:rsidP="000259DF">
      <w:pPr>
        <w:pStyle w:val="aff3"/>
      </w:pPr>
      <w:r w:rsidRPr="001A742B">
        <w:rPr>
          <w:rFonts w:hint="eastAsia"/>
        </w:rPr>
        <w:t>第百五十七</w:t>
      </w:r>
      <w:r w:rsidR="000259DF" w:rsidRPr="001A742B">
        <w:rPr>
          <w:rFonts w:hint="eastAsia"/>
        </w:rPr>
        <w:t>条　部局技術責任者は、要保護情報を取り扱うサーバ装置については、クラス２以上の要管理対策区域に設置すること。</w:t>
      </w:r>
    </w:p>
    <w:p w14:paraId="17A69C3D" w14:textId="77777777" w:rsidR="000259DF" w:rsidRPr="001A742B" w:rsidRDefault="000259DF" w:rsidP="000259DF">
      <w:pPr>
        <w:pStyle w:val="aff3"/>
      </w:pPr>
      <w:r w:rsidRPr="001A742B">
        <w:rPr>
          <w:rFonts w:hint="eastAsia"/>
        </w:rPr>
        <w:t>２　部局技術責任者は、サーバ装置の盗難及び不正な持ち出しを防止するために、以下を例とする対策を講ずること。</w:t>
      </w:r>
    </w:p>
    <w:p w14:paraId="6DC49AF0" w14:textId="77777777" w:rsidR="000259DF" w:rsidRPr="001A742B" w:rsidRDefault="000259DF" w:rsidP="000259DF">
      <w:pPr>
        <w:pStyle w:val="aff4"/>
      </w:pPr>
      <w:r w:rsidRPr="001A742B">
        <w:rPr>
          <w:rFonts w:hint="eastAsia"/>
        </w:rPr>
        <w:t>一　施錠可能なサーバラックに設置して施錠する。</w:t>
      </w:r>
    </w:p>
    <w:p w14:paraId="2A78CDAB" w14:textId="77777777" w:rsidR="000259DF" w:rsidRPr="001A742B" w:rsidRDefault="000259DF" w:rsidP="000259DF">
      <w:pPr>
        <w:pStyle w:val="aff4"/>
      </w:pPr>
      <w:r w:rsidRPr="001A742B">
        <w:rPr>
          <w:rFonts w:hint="eastAsia"/>
        </w:rPr>
        <w:t>二　容易に切断できないセキュリティワイヤを用いて、固定物又は搬出が困難な物体に固定する。</w:t>
      </w:r>
    </w:p>
    <w:p w14:paraId="7776E2EC" w14:textId="77777777" w:rsidR="000259DF" w:rsidRPr="001A742B" w:rsidRDefault="000259DF" w:rsidP="000259DF">
      <w:pPr>
        <w:pStyle w:val="aff3"/>
      </w:pPr>
      <w:r w:rsidRPr="001A742B">
        <w:rPr>
          <w:rFonts w:hint="eastAsia"/>
        </w:rPr>
        <w:t>３　部局技術責任者は、第三者による不正操作及び表示用デバイスの盗み見を防止するために、以下を例とする対策を講ずること。</w:t>
      </w:r>
    </w:p>
    <w:p w14:paraId="26EC74B7" w14:textId="77777777" w:rsidR="000259DF" w:rsidRPr="001A742B" w:rsidRDefault="000259DF" w:rsidP="000259DF">
      <w:pPr>
        <w:pStyle w:val="aff4"/>
      </w:pPr>
      <w:r w:rsidRPr="001A742B">
        <w:rPr>
          <w:rFonts w:hint="eastAsia"/>
        </w:rPr>
        <w:t>一　一定時間操作が無いと自動的にスクリーンロックするよう設定する。</w:t>
      </w:r>
    </w:p>
    <w:p w14:paraId="5846696B" w14:textId="77777777" w:rsidR="000259DF" w:rsidRPr="001A742B" w:rsidRDefault="000259DF" w:rsidP="000259DF">
      <w:pPr>
        <w:pStyle w:val="a9"/>
      </w:pPr>
      <w:r w:rsidRPr="001A742B">
        <w:rPr>
          <w:rFonts w:hint="eastAsia"/>
        </w:rPr>
        <w:t>解説：第１項「クラス２以上の要管理対策区域に設置する」について</w:t>
      </w:r>
      <w:r w:rsidRPr="001A742B">
        <w:br/>
      </w:r>
      <w:r w:rsidRPr="001A742B">
        <w:rPr>
          <w:rFonts w:hint="eastAsia"/>
        </w:rPr>
        <w:t>サーバ装置に関しては、取り扱う情報の重要性に応じてクラス３の区域に設置することも考慮するとよい。また、クラス２の区域（教室、研究室、事務室等）に設置する場合においても常時施錠されたサーバラックに置くことも考慮するとよい。</w:t>
      </w:r>
    </w:p>
    <w:p w14:paraId="20471F04" w14:textId="77777777" w:rsidR="000259DF" w:rsidRPr="001A742B" w:rsidRDefault="000259DF" w:rsidP="000259DF"/>
    <w:p w14:paraId="637D9A91" w14:textId="1CD8FF01" w:rsidR="000259DF" w:rsidRPr="001A742B" w:rsidRDefault="000259DF" w:rsidP="000259DF">
      <w:pPr>
        <w:rPr>
          <w:rStyle w:val="af7"/>
        </w:rPr>
      </w:pPr>
      <w:r w:rsidRPr="001A742B">
        <w:rPr>
          <w:rStyle w:val="af7"/>
          <w:rFonts w:hint="eastAsia"/>
        </w:rPr>
        <w:t>C2101-</w:t>
      </w:r>
      <w:r w:rsidR="00745D32" w:rsidRPr="001A742B">
        <w:rPr>
          <w:rStyle w:val="af7"/>
          <w:rFonts w:hint="eastAsia"/>
        </w:rPr>
        <w:t>158</w:t>
      </w:r>
      <w:r w:rsidRPr="001A742B">
        <w:rPr>
          <w:rStyle w:val="af7"/>
          <w:rFonts w:hint="eastAsia"/>
        </w:rPr>
        <w:t xml:space="preserve">　（可用性を確保するための対策）（政府機関統一基準の対応項番</w:t>
      </w:r>
      <w:r w:rsidRPr="001A742B">
        <w:rPr>
          <w:rStyle w:val="af7"/>
          <w:rFonts w:hint="eastAsia"/>
        </w:rPr>
        <w:t>7.1.2(1)-4</w:t>
      </w:r>
      <w:r w:rsidRPr="001A742B">
        <w:rPr>
          <w:rStyle w:val="af7"/>
          <w:rFonts w:hint="eastAsia"/>
        </w:rPr>
        <w:t>）</w:t>
      </w:r>
    </w:p>
    <w:p w14:paraId="649F9CC4" w14:textId="465C8BAB" w:rsidR="000259DF" w:rsidRPr="001A742B" w:rsidRDefault="00745D32" w:rsidP="000259DF">
      <w:pPr>
        <w:pStyle w:val="aff3"/>
      </w:pPr>
      <w:r w:rsidRPr="001A742B">
        <w:rPr>
          <w:rFonts w:hint="eastAsia"/>
        </w:rPr>
        <w:t>第百五十八</w:t>
      </w:r>
      <w:r w:rsidR="000259DF" w:rsidRPr="001A742B">
        <w:rPr>
          <w:rFonts w:hint="eastAsia"/>
        </w:rPr>
        <w:t>条　部局技術責任者は、障害や過度のアクセス等によりサービスが提供できない事態となることを防ぐため要安定情報を取り扱う情報システムについては、将来の見通しも考慮し、以下を例とする対策を講ずること。</w:t>
      </w:r>
    </w:p>
    <w:p w14:paraId="5A4E0137" w14:textId="77777777" w:rsidR="000259DF" w:rsidRPr="001A742B" w:rsidRDefault="000259DF" w:rsidP="000259DF">
      <w:pPr>
        <w:pStyle w:val="aff4"/>
      </w:pPr>
      <w:r w:rsidRPr="001A742B">
        <w:rPr>
          <w:rFonts w:hint="eastAsia"/>
        </w:rPr>
        <w:t>一　負荷分散装置、</w:t>
      </w:r>
      <w:r w:rsidRPr="001A742B">
        <w:rPr>
          <w:rFonts w:hint="eastAsia"/>
        </w:rPr>
        <w:t>DNS</w:t>
      </w:r>
      <w:r w:rsidRPr="001A742B">
        <w:rPr>
          <w:rFonts w:hint="eastAsia"/>
        </w:rPr>
        <w:t>ラウンドロビン方式を利用した等による負荷分散</w:t>
      </w:r>
    </w:p>
    <w:p w14:paraId="7D91780A" w14:textId="77777777" w:rsidR="000259DF" w:rsidRPr="001A742B" w:rsidRDefault="000259DF" w:rsidP="000259DF">
      <w:pPr>
        <w:pStyle w:val="aff4"/>
      </w:pPr>
      <w:r w:rsidRPr="001A742B">
        <w:rPr>
          <w:rFonts w:hint="eastAsia"/>
        </w:rPr>
        <w:t>四　同一システムを２系統で構成することによる冗長化</w:t>
      </w:r>
    </w:p>
    <w:p w14:paraId="50B70866" w14:textId="77777777" w:rsidR="000259DF" w:rsidRPr="001A742B" w:rsidRDefault="000259DF" w:rsidP="000259DF">
      <w:pPr>
        <w:pStyle w:val="a9"/>
      </w:pPr>
      <w:r w:rsidRPr="001A742B">
        <w:rPr>
          <w:rFonts w:hint="eastAsia"/>
        </w:rPr>
        <w:t>解説：第４号「冗長化」について</w:t>
      </w:r>
      <w:r w:rsidRPr="001A742B">
        <w:br/>
      </w:r>
      <w:r w:rsidRPr="001A742B">
        <w:rPr>
          <w:rFonts w:hint="eastAsia"/>
        </w:rPr>
        <w:t>「冗長化」</w:t>
      </w:r>
      <w:r w:rsidRPr="001A742B">
        <w:fldChar w:fldCharType="begin"/>
      </w:r>
      <w:r w:rsidRPr="001A742B">
        <w:instrText xml:space="preserve"> XE "</w:instrText>
      </w:r>
      <w:r w:rsidRPr="001A742B">
        <w:rPr>
          <w:rFonts w:hint="eastAsia"/>
        </w:rPr>
        <w:instrText>冗長化</w:instrText>
      </w:r>
      <w:r w:rsidRPr="001A742B">
        <w:instrText>" \y "</w:instrText>
      </w:r>
      <w:r w:rsidRPr="001A742B">
        <w:instrText>じょうちょうか</w:instrText>
      </w:r>
      <w:r w:rsidRPr="001A742B">
        <w:instrText xml:space="preserve">" \b </w:instrText>
      </w:r>
      <w:r w:rsidRPr="001A742B">
        <w:fldChar w:fldCharType="end"/>
      </w:r>
      <w:r w:rsidRPr="001A742B">
        <w:rPr>
          <w:rFonts w:hint="eastAsia"/>
        </w:rPr>
        <w:t>とは、障害や過度のアクセスが発生した場合を想定し、サービスを提供するサーバ装置を代替サーバ装置に切り替えること等により、サービスが中断しないように、情報システムを構成することである。可用性を高めるためには、サーバ装置本体だけでなく、ハードディスク等のコンポーネント単位で冗長化することも考えられる。</w:t>
      </w:r>
      <w:r w:rsidRPr="001A742B">
        <w:br/>
      </w:r>
      <w:r w:rsidRPr="001A742B">
        <w:rPr>
          <w:rFonts w:hint="eastAsia"/>
        </w:rPr>
        <w:t>なお、災害等を想定して冗長化する場合には、代替のサーバ装置を遠隔地に設置することが望ましい。</w:t>
      </w:r>
    </w:p>
    <w:p w14:paraId="18CA1922" w14:textId="77777777" w:rsidR="000259DF" w:rsidRPr="001A742B" w:rsidRDefault="000259DF" w:rsidP="000259DF"/>
    <w:p w14:paraId="1C32EC4B" w14:textId="37589AEE" w:rsidR="000259DF" w:rsidRPr="001A742B" w:rsidRDefault="000259DF" w:rsidP="000259DF">
      <w:pPr>
        <w:rPr>
          <w:rStyle w:val="af7"/>
        </w:rPr>
      </w:pPr>
      <w:r w:rsidRPr="001A742B">
        <w:rPr>
          <w:rStyle w:val="af7"/>
          <w:rFonts w:hint="eastAsia"/>
        </w:rPr>
        <w:t>C2101-</w:t>
      </w:r>
      <w:r w:rsidR="00745D32" w:rsidRPr="001A742B">
        <w:rPr>
          <w:rStyle w:val="af7"/>
          <w:rFonts w:hint="eastAsia"/>
        </w:rPr>
        <w:t>15</w:t>
      </w:r>
      <w:r w:rsidR="00745D32" w:rsidRPr="001A742B">
        <w:rPr>
          <w:rStyle w:val="af7"/>
        </w:rPr>
        <w:t>9</w:t>
      </w:r>
      <w:r w:rsidRPr="001A742B">
        <w:rPr>
          <w:rStyle w:val="af7"/>
          <w:rFonts w:hint="eastAsia"/>
        </w:rPr>
        <w:t xml:space="preserve">　（サーバ装置で利用を認めるソフトウェア及び利用を禁止するソフトウェアに係る対策）（政府機関統一基準の対応項番</w:t>
      </w:r>
      <w:r w:rsidRPr="001A742B">
        <w:rPr>
          <w:rStyle w:val="af7"/>
          <w:rFonts w:hint="eastAsia"/>
        </w:rPr>
        <w:t>7.1.2(1)-5</w:t>
      </w:r>
      <w:r w:rsidRPr="001A742B">
        <w:rPr>
          <w:rStyle w:val="af7"/>
          <w:rFonts w:hint="eastAsia"/>
        </w:rPr>
        <w:t>）</w:t>
      </w:r>
    </w:p>
    <w:p w14:paraId="689FC2E6" w14:textId="435B7E5D" w:rsidR="000259DF" w:rsidRPr="001A742B" w:rsidRDefault="00745D32" w:rsidP="000259DF">
      <w:pPr>
        <w:pStyle w:val="aff3"/>
      </w:pPr>
      <w:r w:rsidRPr="001A742B">
        <w:rPr>
          <w:rFonts w:hint="eastAsia"/>
        </w:rPr>
        <w:t>第百五十九</w:t>
      </w:r>
      <w:r w:rsidR="000259DF" w:rsidRPr="001A742B">
        <w:rPr>
          <w:rFonts w:hint="eastAsia"/>
        </w:rPr>
        <w:t>条　部局技術責任者は、以下を考慮した上で、利用を認めるソフトウェア及び利用を禁止するソフトウェアをバージョンも含め定めること。</w:t>
      </w:r>
    </w:p>
    <w:p w14:paraId="5404E099" w14:textId="77777777" w:rsidR="000259DF" w:rsidRPr="001A742B" w:rsidRDefault="000259DF" w:rsidP="000259DF">
      <w:pPr>
        <w:pStyle w:val="aff4"/>
      </w:pPr>
      <w:r w:rsidRPr="001A742B">
        <w:rPr>
          <w:rFonts w:hint="eastAsia"/>
        </w:rPr>
        <w:t>一　ソフトウェアベンダのサポート状況</w:t>
      </w:r>
    </w:p>
    <w:p w14:paraId="5A292EC3" w14:textId="77777777" w:rsidR="000259DF" w:rsidRPr="001A742B" w:rsidRDefault="000259DF" w:rsidP="000259DF">
      <w:pPr>
        <w:pStyle w:val="aff4"/>
      </w:pPr>
      <w:r w:rsidRPr="001A742B">
        <w:rPr>
          <w:rFonts w:hint="eastAsia"/>
        </w:rPr>
        <w:t>二　ソフトウェアが行う外部との通信の有無及び通信する場合はその通信内容</w:t>
      </w:r>
    </w:p>
    <w:p w14:paraId="78F3DF3B" w14:textId="77777777" w:rsidR="000259DF" w:rsidRPr="001A742B" w:rsidRDefault="000259DF" w:rsidP="000259DF">
      <w:pPr>
        <w:pStyle w:val="aff4"/>
      </w:pPr>
      <w:r w:rsidRPr="001A742B">
        <w:rPr>
          <w:rFonts w:hint="eastAsia"/>
        </w:rPr>
        <w:t>三　インストール時に同時にインストールされる他のソフトウェア</w:t>
      </w:r>
    </w:p>
    <w:p w14:paraId="3EC7C5F5" w14:textId="77777777" w:rsidR="000259DF" w:rsidRPr="001A742B" w:rsidRDefault="000259DF" w:rsidP="000259DF">
      <w:pPr>
        <w:pStyle w:val="aff4"/>
      </w:pPr>
      <w:r w:rsidRPr="001A742B">
        <w:rPr>
          <w:rFonts w:hint="eastAsia"/>
        </w:rPr>
        <w:t>四　その他、ソフトウェアの利用に伴う情報セキュリティリスク</w:t>
      </w:r>
    </w:p>
    <w:p w14:paraId="110214A9" w14:textId="225ECD41" w:rsidR="000259DF" w:rsidRPr="001A742B" w:rsidRDefault="000259DF" w:rsidP="000259DF">
      <w:pPr>
        <w:pStyle w:val="a9"/>
      </w:pPr>
      <w:r w:rsidRPr="001A742B">
        <w:rPr>
          <w:rFonts w:hint="eastAsia"/>
        </w:rPr>
        <w:t>解説：「利用を認めるソフトウェア及び利用を禁止するソフトウェアをバージョンも含め定める」について</w:t>
      </w:r>
      <w:r w:rsidRPr="001A742B">
        <w:br/>
      </w:r>
      <w:r w:rsidRPr="001A742B">
        <w:rPr>
          <w:rFonts w:hint="eastAsia"/>
        </w:rPr>
        <w:t>第百</w:t>
      </w:r>
      <w:r w:rsidR="00CD2751" w:rsidRPr="001A742B">
        <w:rPr>
          <w:rFonts w:hint="eastAsia"/>
        </w:rPr>
        <w:t>五十三</w:t>
      </w:r>
      <w:r w:rsidRPr="001A742B">
        <w:rPr>
          <w:rFonts w:hint="eastAsia"/>
        </w:rPr>
        <w:t>条「（解説）「利用を認めるソフトウェア及び利用を禁止するソフトウェアをバージョンも含め定める」について」を参照のこと。</w:t>
      </w:r>
    </w:p>
    <w:p w14:paraId="17DF43E8" w14:textId="77777777" w:rsidR="000259DF" w:rsidRPr="001A742B" w:rsidRDefault="000259DF" w:rsidP="000259DF"/>
    <w:p w14:paraId="6B3CCAB5" w14:textId="18262F56" w:rsidR="000259DF" w:rsidRPr="001A742B" w:rsidRDefault="000259DF" w:rsidP="000259DF">
      <w:pPr>
        <w:rPr>
          <w:rStyle w:val="af7"/>
        </w:rPr>
      </w:pPr>
      <w:r w:rsidRPr="001A742B">
        <w:rPr>
          <w:rStyle w:val="af7"/>
          <w:rFonts w:hint="eastAsia"/>
        </w:rPr>
        <w:t>C2101-</w:t>
      </w:r>
      <w:r w:rsidR="00745D32" w:rsidRPr="001A742B">
        <w:rPr>
          <w:rStyle w:val="af7"/>
          <w:rFonts w:hint="eastAsia"/>
        </w:rPr>
        <w:t>160</w:t>
      </w:r>
      <w:r w:rsidRPr="001A742B">
        <w:rPr>
          <w:rStyle w:val="af7"/>
          <w:rFonts w:hint="eastAsia"/>
        </w:rPr>
        <w:t xml:space="preserve">　（サーバ装置の運用時の対策）（政府機関統一基準の対応項番</w:t>
      </w:r>
      <w:r w:rsidRPr="001A742B">
        <w:rPr>
          <w:rStyle w:val="af7"/>
          <w:rFonts w:hint="eastAsia"/>
        </w:rPr>
        <w:t>7.1.2(2)</w:t>
      </w:r>
      <w:r w:rsidRPr="001A742B">
        <w:rPr>
          <w:rStyle w:val="af7"/>
          <w:rFonts w:hint="eastAsia"/>
        </w:rPr>
        <w:t>）</w:t>
      </w:r>
    </w:p>
    <w:p w14:paraId="16398123" w14:textId="145B1418" w:rsidR="000259DF" w:rsidRPr="001A742B" w:rsidRDefault="00745D32" w:rsidP="000259DF">
      <w:pPr>
        <w:pStyle w:val="aff3"/>
      </w:pPr>
      <w:r w:rsidRPr="001A742B">
        <w:rPr>
          <w:rFonts w:hint="eastAsia"/>
        </w:rPr>
        <w:t>第百六十</w:t>
      </w:r>
      <w:r w:rsidR="000259DF" w:rsidRPr="001A742B">
        <w:rPr>
          <w:rFonts w:hint="eastAsia"/>
        </w:rPr>
        <w:t>条　部局技術責任者は、利用を認めるソフトウェア及び利用を禁止するソフトウェアについて定期的に見直しを行うこと。</w:t>
      </w:r>
    </w:p>
    <w:p w14:paraId="371BC719" w14:textId="77777777" w:rsidR="000259DF" w:rsidRPr="001A742B" w:rsidRDefault="000259DF" w:rsidP="000259DF">
      <w:pPr>
        <w:pStyle w:val="aff3"/>
      </w:pPr>
      <w:r w:rsidRPr="001A742B">
        <w:rPr>
          <w:rFonts w:hint="eastAsia"/>
        </w:rPr>
        <w:t>２　部局技術責任者は、所管する範囲のサーバ装置の構成やソフトウェアの状態を定期的に確認し、不適切な状態にあるサーバ装置を検出等した場合には改善を図ること。</w:t>
      </w:r>
    </w:p>
    <w:p w14:paraId="3FB1EA71" w14:textId="77777777" w:rsidR="000259DF" w:rsidRPr="001A742B" w:rsidRDefault="000259DF" w:rsidP="000259DF">
      <w:pPr>
        <w:pStyle w:val="aff3"/>
      </w:pPr>
      <w:r w:rsidRPr="001A742B">
        <w:rPr>
          <w:rFonts w:hint="eastAsia"/>
        </w:rPr>
        <w:t>３　部局技術責任者は、サーバ装置上での不正な行為、無許可のアクセス等の意図しない事象の発生を検知する必要がある場合は、当該サーバ装置を監視するための措置を講ずること。ただし、サーバ装置の利用環境等から不要と判断できる場合はこの限りではない。</w:t>
      </w:r>
    </w:p>
    <w:p w14:paraId="277BBB28" w14:textId="77777777" w:rsidR="000259DF" w:rsidRPr="001A742B" w:rsidRDefault="000259DF" w:rsidP="000259DF">
      <w:pPr>
        <w:pStyle w:val="aff3"/>
      </w:pPr>
      <w:r w:rsidRPr="001A742B">
        <w:rPr>
          <w:rFonts w:hint="eastAsia"/>
        </w:rPr>
        <w:t>４　部局技術責任者は、要安定情報を取り扱うサーバ装置について、サーバ装置が運用できなくなった場合に正常な運用状態に復元することが可能になるよう、必要な措置を講ずること。</w:t>
      </w:r>
    </w:p>
    <w:p w14:paraId="50C7B9A8" w14:textId="77777777" w:rsidR="000259DF" w:rsidRPr="001A742B" w:rsidRDefault="000259DF" w:rsidP="000259DF">
      <w:pPr>
        <w:pStyle w:val="a9"/>
      </w:pPr>
      <w:r w:rsidRPr="001A742B">
        <w:rPr>
          <w:rFonts w:hint="eastAsia"/>
        </w:rPr>
        <w:t>解説：第１項「見直しを行う」について</w:t>
      </w:r>
      <w:r w:rsidRPr="001A742B">
        <w:br/>
      </w:r>
      <w:r w:rsidRPr="001A742B">
        <w:rPr>
          <w:rFonts w:hint="eastAsia"/>
        </w:rPr>
        <w:lastRenderedPageBreak/>
        <w:t>ソフトウェアのバージョン更新、サポート期限切れ、新しいソフトウェアの出現等に適切に対応するため、定期的に利用を認めるソフトウェア及び利用を禁止するソフトウェアの見直しを行うことが必要である。</w:t>
      </w:r>
      <w:r w:rsidRPr="001A742B">
        <w:br/>
      </w:r>
      <w:r w:rsidRPr="001A742B">
        <w:rPr>
          <w:rFonts w:hint="eastAsia"/>
        </w:rPr>
        <w:br/>
      </w:r>
      <w:r w:rsidRPr="001A742B">
        <w:rPr>
          <w:rFonts w:hint="eastAsia"/>
        </w:rPr>
        <w:t>第２項「不適切な状態にあるサーバ装置を検出等した場合には改善を図る」について</w:t>
      </w:r>
      <w:r w:rsidRPr="001A742B">
        <w:br/>
      </w:r>
      <w:r w:rsidRPr="001A742B">
        <w:rPr>
          <w:rFonts w:hint="eastAsia"/>
        </w:rPr>
        <w:t>「不適切な状態」</w:t>
      </w:r>
      <w:r w:rsidRPr="001A742B">
        <w:fldChar w:fldCharType="begin"/>
      </w:r>
      <w:r w:rsidRPr="001A742B">
        <w:instrText xml:space="preserve"> XE "</w:instrText>
      </w:r>
      <w:r w:rsidRPr="001A742B">
        <w:rPr>
          <w:rFonts w:hint="eastAsia"/>
        </w:rPr>
        <w:instrText>不適切な状態</w:instrText>
      </w:r>
      <w:r w:rsidRPr="001A742B">
        <w:instrText>" \y "</w:instrText>
      </w:r>
      <w:r w:rsidRPr="001A742B">
        <w:instrText>ふてきせつなじょうたい</w:instrText>
      </w:r>
      <w:r w:rsidRPr="001A742B">
        <w:instrText xml:space="preserve">" \b </w:instrText>
      </w:r>
      <w:r w:rsidRPr="001A742B">
        <w:fldChar w:fldCharType="end"/>
      </w:r>
      <w:r w:rsidRPr="001A742B">
        <w:rPr>
          <w:rFonts w:hint="eastAsia"/>
        </w:rPr>
        <w:t>とは、サーバ装置のハードウェアの構成が不正に変更されている、又はセキュリティ水準の低下を招くような変更がされている、利用を認めるソフトウェア以外のソフトウェアがインストールされている、ソフトウェアが動作するための適切な設定がなされていない、最新のセキュリティパッチが適用されていないなどの状態のことをいう。</w:t>
      </w:r>
      <w:r w:rsidRPr="001A742B">
        <w:br/>
      </w:r>
      <w:r w:rsidRPr="001A742B">
        <w:rPr>
          <w:rFonts w:hint="eastAsia"/>
        </w:rPr>
        <w:t>利用を認めるソフトウェア以外のソフトウェアがインストールされているか否かについては、構成管理ツールを使用するほか、プロセスやその他挙動等を監視する方法もある。また、利用を認めるソフトウェアであっても、利用しない機能については無効化するなどの措置が考えられる。セキュリティパッチについては、第１２章第１節「ソフトウェアに関する脆弱性対策」を参照のこと。</w:t>
      </w:r>
    </w:p>
    <w:p w14:paraId="192A50DA" w14:textId="77777777" w:rsidR="000259DF" w:rsidRPr="001A742B" w:rsidRDefault="000259DF" w:rsidP="000259DF"/>
    <w:p w14:paraId="076C877A" w14:textId="75A69C9A" w:rsidR="000259DF" w:rsidRPr="001A742B" w:rsidRDefault="000259DF" w:rsidP="000259DF">
      <w:pPr>
        <w:rPr>
          <w:rStyle w:val="af7"/>
        </w:rPr>
      </w:pPr>
      <w:r w:rsidRPr="001A742B">
        <w:rPr>
          <w:rStyle w:val="af7"/>
          <w:rFonts w:hint="eastAsia"/>
        </w:rPr>
        <w:t>C2101-</w:t>
      </w:r>
      <w:r w:rsidR="00745D32" w:rsidRPr="001A742B">
        <w:rPr>
          <w:rStyle w:val="af7"/>
          <w:rFonts w:hint="eastAsia"/>
        </w:rPr>
        <w:t>161</w:t>
      </w:r>
      <w:r w:rsidRPr="001A742B">
        <w:rPr>
          <w:rStyle w:val="af7"/>
          <w:rFonts w:hint="eastAsia"/>
        </w:rPr>
        <w:t xml:space="preserve">　（サーバ装置の運用管理作業の記録に係る対策）（政府機関統一基準の対応項番</w:t>
      </w:r>
      <w:r w:rsidRPr="001A742B">
        <w:rPr>
          <w:rStyle w:val="af7"/>
          <w:rFonts w:hint="eastAsia"/>
        </w:rPr>
        <w:t>7.1.2(2)-1</w:t>
      </w:r>
      <w:r w:rsidRPr="001A742B">
        <w:rPr>
          <w:rStyle w:val="af7"/>
          <w:rFonts w:hint="eastAsia"/>
        </w:rPr>
        <w:t>）</w:t>
      </w:r>
    </w:p>
    <w:p w14:paraId="69960359" w14:textId="4314AC08" w:rsidR="000259DF" w:rsidRPr="001A742B" w:rsidRDefault="00745D32" w:rsidP="000259DF">
      <w:pPr>
        <w:pStyle w:val="aff3"/>
      </w:pPr>
      <w:r w:rsidRPr="001A742B">
        <w:rPr>
          <w:rFonts w:hint="eastAsia"/>
        </w:rPr>
        <w:t>第百六十一</w:t>
      </w:r>
      <w:r w:rsidR="000259DF" w:rsidRPr="001A742B">
        <w:rPr>
          <w:rFonts w:hint="eastAsia"/>
        </w:rPr>
        <w:t>条　部局技術責任者は、所管する範囲内のサーバ装置の構成やソフトウェアの状態を定期的に確認する場合は、作業日、作業を行ったサーバ装置、作業内容及び作業者を含む事項を記録すること。</w:t>
      </w:r>
    </w:p>
    <w:p w14:paraId="3B0B57BB" w14:textId="77777777" w:rsidR="000259DF" w:rsidRPr="001A742B" w:rsidRDefault="000259DF" w:rsidP="000259DF"/>
    <w:p w14:paraId="3D317813" w14:textId="2E784EAE" w:rsidR="000259DF" w:rsidRPr="001A742B" w:rsidRDefault="000259DF" w:rsidP="000259DF">
      <w:pPr>
        <w:rPr>
          <w:rStyle w:val="af7"/>
        </w:rPr>
      </w:pPr>
      <w:r w:rsidRPr="001A742B">
        <w:rPr>
          <w:rStyle w:val="af7"/>
          <w:rFonts w:hint="eastAsia"/>
        </w:rPr>
        <w:t>C2101-</w:t>
      </w:r>
      <w:r w:rsidR="00745D32" w:rsidRPr="001A742B">
        <w:rPr>
          <w:rStyle w:val="af7"/>
          <w:rFonts w:hint="eastAsia"/>
        </w:rPr>
        <w:t>1</w:t>
      </w:r>
      <w:r w:rsidR="00745D32" w:rsidRPr="001A742B">
        <w:rPr>
          <w:rStyle w:val="af7"/>
        </w:rPr>
        <w:t>62</w:t>
      </w:r>
      <w:r w:rsidRPr="001A742B">
        <w:rPr>
          <w:rStyle w:val="af7"/>
          <w:rFonts w:hint="eastAsia"/>
        </w:rPr>
        <w:t xml:space="preserve">　（サーバ装置の監視に係る対策）（政府機関統一基準の対応項番</w:t>
      </w:r>
      <w:r w:rsidRPr="001A742B">
        <w:rPr>
          <w:rStyle w:val="af7"/>
          <w:rFonts w:hint="eastAsia"/>
        </w:rPr>
        <w:t>7.1.2(2)-2</w:t>
      </w:r>
      <w:r w:rsidRPr="001A742B">
        <w:rPr>
          <w:rStyle w:val="af7"/>
          <w:rFonts w:hint="eastAsia"/>
        </w:rPr>
        <w:t>）</w:t>
      </w:r>
    </w:p>
    <w:p w14:paraId="2DD85442" w14:textId="31899DB0" w:rsidR="000259DF" w:rsidRPr="001A742B" w:rsidRDefault="00745D32" w:rsidP="000259DF">
      <w:pPr>
        <w:pStyle w:val="aff3"/>
      </w:pPr>
      <w:r w:rsidRPr="001A742B">
        <w:rPr>
          <w:rFonts w:hint="eastAsia"/>
        </w:rPr>
        <w:t>第百六十二</w:t>
      </w:r>
      <w:r w:rsidR="000259DF" w:rsidRPr="001A742B">
        <w:rPr>
          <w:rFonts w:hint="eastAsia"/>
        </w:rPr>
        <w:t>条　部局技術責任者は、サーバ装置への無許可のアクセス等の不正な行為を監視するために、以下を例とする対策を講ずること。</w:t>
      </w:r>
    </w:p>
    <w:p w14:paraId="5F253C45" w14:textId="77777777" w:rsidR="000259DF" w:rsidRPr="001A742B" w:rsidRDefault="000259DF" w:rsidP="000259DF">
      <w:pPr>
        <w:pStyle w:val="aff4"/>
      </w:pPr>
      <w:r w:rsidRPr="001A742B">
        <w:rPr>
          <w:rFonts w:hint="eastAsia"/>
        </w:rPr>
        <w:t>一　アクセスログ等を定期的に確認する。</w:t>
      </w:r>
    </w:p>
    <w:p w14:paraId="32860A2B" w14:textId="77777777" w:rsidR="000259DF" w:rsidRPr="001A742B" w:rsidRDefault="000259DF" w:rsidP="000259DF">
      <w:pPr>
        <w:pStyle w:val="aff4"/>
      </w:pPr>
      <w:r w:rsidRPr="001A742B">
        <w:rPr>
          <w:rFonts w:hint="eastAsia"/>
        </w:rPr>
        <w:t xml:space="preserve">二　</w:t>
      </w:r>
      <w:r w:rsidRPr="001A742B">
        <w:rPr>
          <w:rFonts w:hint="eastAsia"/>
        </w:rPr>
        <w:t>IDS/IPS</w:t>
      </w:r>
      <w:r w:rsidRPr="001A742B">
        <w:rPr>
          <w:rFonts w:hint="eastAsia"/>
        </w:rPr>
        <w:t>、</w:t>
      </w:r>
      <w:r w:rsidRPr="001A742B">
        <w:rPr>
          <w:rFonts w:hint="eastAsia"/>
        </w:rPr>
        <w:t>WAF</w:t>
      </w:r>
      <w:r w:rsidRPr="001A742B">
        <w:rPr>
          <w:rFonts w:hint="eastAsia"/>
        </w:rPr>
        <w:t>等を設置する。</w:t>
      </w:r>
    </w:p>
    <w:p w14:paraId="5B40EB10" w14:textId="77777777" w:rsidR="000259DF" w:rsidRPr="001A742B" w:rsidRDefault="000259DF" w:rsidP="000259DF">
      <w:pPr>
        <w:pStyle w:val="aff4"/>
      </w:pPr>
      <w:r w:rsidRPr="001A742B">
        <w:rPr>
          <w:rFonts w:hint="eastAsia"/>
        </w:rPr>
        <w:t>三　不正プログラム対策ソフトウェアを利用する。</w:t>
      </w:r>
    </w:p>
    <w:p w14:paraId="64869DAD" w14:textId="77777777" w:rsidR="000259DF" w:rsidRPr="001A742B" w:rsidRDefault="000259DF" w:rsidP="000259DF">
      <w:pPr>
        <w:pStyle w:val="aff4"/>
      </w:pPr>
      <w:r w:rsidRPr="001A742B">
        <w:rPr>
          <w:rFonts w:hint="eastAsia"/>
        </w:rPr>
        <w:t>四　ファイル完全性チェックツールを利用する。</w:t>
      </w:r>
    </w:p>
    <w:p w14:paraId="1B5BE006" w14:textId="77777777" w:rsidR="000259DF" w:rsidRPr="001A742B" w:rsidRDefault="000259DF" w:rsidP="000259DF">
      <w:pPr>
        <w:pStyle w:val="aff4"/>
      </w:pPr>
      <w:r w:rsidRPr="001A742B">
        <w:rPr>
          <w:rFonts w:hint="eastAsia"/>
        </w:rPr>
        <w:t xml:space="preserve">五　</w:t>
      </w:r>
      <w:r w:rsidRPr="001A742B">
        <w:rPr>
          <w:rFonts w:hint="eastAsia"/>
        </w:rPr>
        <w:t>CPU</w:t>
      </w:r>
      <w:r w:rsidRPr="001A742B">
        <w:rPr>
          <w:rFonts w:hint="eastAsia"/>
        </w:rPr>
        <w:t>、メモリ、ディスク</w:t>
      </w:r>
      <w:r w:rsidRPr="001A742B">
        <w:rPr>
          <w:rFonts w:hint="eastAsia"/>
        </w:rPr>
        <w:t>I/O</w:t>
      </w:r>
      <w:r w:rsidRPr="001A742B">
        <w:rPr>
          <w:rFonts w:hint="eastAsia"/>
        </w:rPr>
        <w:t>等のシステム状態を確認する。</w:t>
      </w:r>
    </w:p>
    <w:p w14:paraId="2EAE086B" w14:textId="77777777" w:rsidR="000259DF" w:rsidRPr="001A742B" w:rsidRDefault="000259DF" w:rsidP="000259DF">
      <w:pPr>
        <w:pStyle w:val="a9"/>
      </w:pPr>
      <w:r w:rsidRPr="001A742B">
        <w:rPr>
          <w:rFonts w:hint="eastAsia"/>
        </w:rPr>
        <w:t>解説：第１号「アクセスログ等を定期的に確認する」について</w:t>
      </w:r>
      <w:r w:rsidRPr="001A742B">
        <w:br/>
      </w:r>
      <w:r w:rsidRPr="001A742B">
        <w:rPr>
          <w:rFonts w:hint="eastAsia"/>
        </w:rPr>
        <w:t>不正アクセスを検知するために、サーバ装置へのアクセスに関するログのほか、サーバ装置が異常等を検出した際に出力するログ（エラーログ）を確認することも有効である。</w:t>
      </w:r>
      <w:r w:rsidRPr="001A742B">
        <w:br/>
      </w:r>
      <w:r w:rsidRPr="001A742B">
        <w:rPr>
          <w:rFonts w:hint="eastAsia"/>
        </w:rPr>
        <w:t>アクセスログを確認する際は、運用管理作業の記録、管理者権限を持つ識別コードを付与された者の出退勤記録又は入退室記録等との相関分析を併せて行うことにより、不正なアクセスが行われた可能性を確認することも考えられる。</w:t>
      </w:r>
    </w:p>
    <w:p w14:paraId="6585BA39" w14:textId="77777777" w:rsidR="000259DF" w:rsidRPr="001A742B" w:rsidRDefault="000259DF" w:rsidP="000259DF"/>
    <w:p w14:paraId="5646163D" w14:textId="199B6450" w:rsidR="000259DF" w:rsidRPr="001A742B" w:rsidRDefault="000259DF" w:rsidP="000259DF">
      <w:pPr>
        <w:rPr>
          <w:rStyle w:val="af7"/>
        </w:rPr>
      </w:pPr>
      <w:r w:rsidRPr="001A742B">
        <w:rPr>
          <w:rStyle w:val="af7"/>
          <w:rFonts w:hint="eastAsia"/>
        </w:rPr>
        <w:lastRenderedPageBreak/>
        <w:t>C2101-</w:t>
      </w:r>
      <w:r w:rsidR="00745D32" w:rsidRPr="001A742B">
        <w:rPr>
          <w:rStyle w:val="af7"/>
          <w:rFonts w:hint="eastAsia"/>
        </w:rPr>
        <w:t>163</w:t>
      </w:r>
      <w:r w:rsidRPr="001A742B">
        <w:rPr>
          <w:rStyle w:val="af7"/>
          <w:rFonts w:hint="eastAsia"/>
        </w:rPr>
        <w:t xml:space="preserve">　（サーバ装置の復元に係る対策）（政府機関統一基準の対応項番</w:t>
      </w:r>
      <w:r w:rsidRPr="001A742B">
        <w:rPr>
          <w:rStyle w:val="af7"/>
          <w:rFonts w:hint="eastAsia"/>
        </w:rPr>
        <w:t>7.1.2(2)-3</w:t>
      </w:r>
      <w:r w:rsidRPr="001A742B">
        <w:rPr>
          <w:rStyle w:val="af7"/>
          <w:rFonts w:hint="eastAsia"/>
        </w:rPr>
        <w:t>）</w:t>
      </w:r>
    </w:p>
    <w:p w14:paraId="59D013D3" w14:textId="1DAC3303" w:rsidR="000259DF" w:rsidRPr="001A742B" w:rsidRDefault="00745D32" w:rsidP="000259DF">
      <w:pPr>
        <w:pStyle w:val="aff3"/>
      </w:pPr>
      <w:r w:rsidRPr="001A742B">
        <w:rPr>
          <w:rFonts w:hint="eastAsia"/>
        </w:rPr>
        <w:t>第百六十三</w:t>
      </w:r>
      <w:r w:rsidR="000259DF" w:rsidRPr="001A742B">
        <w:rPr>
          <w:rFonts w:hint="eastAsia"/>
        </w:rPr>
        <w:t>条　部局技術責任者は、要安定情報を取り扱うサーバ装置については、運用状態を復元するために以下を例とする対策を講ずること。</w:t>
      </w:r>
    </w:p>
    <w:p w14:paraId="1E95748C" w14:textId="77777777" w:rsidR="000259DF" w:rsidRPr="001A742B" w:rsidRDefault="000259DF" w:rsidP="000259DF">
      <w:pPr>
        <w:pStyle w:val="aff4"/>
      </w:pPr>
      <w:r w:rsidRPr="001A742B">
        <w:rPr>
          <w:rFonts w:hint="eastAsia"/>
        </w:rPr>
        <w:t>一　サーバ装置の運用に必要なソフトウェアの原本を別に用意しておく。</w:t>
      </w:r>
    </w:p>
    <w:p w14:paraId="66A4F21A" w14:textId="77777777" w:rsidR="000259DF" w:rsidRPr="001A742B" w:rsidRDefault="000259DF" w:rsidP="000259DF">
      <w:pPr>
        <w:pStyle w:val="aff4"/>
      </w:pPr>
      <w:r w:rsidRPr="001A742B">
        <w:rPr>
          <w:rFonts w:hint="eastAsia"/>
        </w:rPr>
        <w:t>二　定期的なバックアップを実施する。</w:t>
      </w:r>
    </w:p>
    <w:p w14:paraId="60E8C814" w14:textId="77777777" w:rsidR="000259DF" w:rsidRPr="001A742B" w:rsidRDefault="000259DF" w:rsidP="000259DF">
      <w:pPr>
        <w:pStyle w:val="aff4"/>
      </w:pPr>
      <w:r w:rsidRPr="001A742B">
        <w:rPr>
          <w:rFonts w:hint="eastAsia"/>
        </w:rPr>
        <w:t>三　サーバ装置を冗長構成にしている場合には、サービスを提供するサーバ装置を代替サーバ装置に切り替える訓練を実施する。</w:t>
      </w:r>
    </w:p>
    <w:p w14:paraId="5D509209" w14:textId="77777777" w:rsidR="000259DF" w:rsidRPr="001A742B" w:rsidRDefault="000259DF" w:rsidP="000259DF">
      <w:pPr>
        <w:pStyle w:val="aff4"/>
      </w:pPr>
      <w:r w:rsidRPr="001A742B">
        <w:rPr>
          <w:rFonts w:hint="eastAsia"/>
        </w:rPr>
        <w:t>四　バックアップとして取得した情報からサーバ装置の運用状態を復元するための訓練を実施する。</w:t>
      </w:r>
    </w:p>
    <w:p w14:paraId="76FF5D40" w14:textId="60EABFA7" w:rsidR="000259DF" w:rsidRPr="001A742B" w:rsidRDefault="000259DF" w:rsidP="000259DF">
      <w:pPr>
        <w:pStyle w:val="a9"/>
      </w:pPr>
      <w:r w:rsidRPr="001A742B">
        <w:rPr>
          <w:rFonts w:hint="eastAsia"/>
        </w:rPr>
        <w:t>解説：第２号「バックアップ」について</w:t>
      </w:r>
      <w:r w:rsidRPr="001A742B">
        <w:br/>
      </w:r>
      <w:r w:rsidRPr="001A742B">
        <w:rPr>
          <w:rFonts w:hint="eastAsia"/>
        </w:rPr>
        <w:t>バックアップには、サービスの提供に当たって必要なデータやサービスの利用者が入力したデータのバックアップのほか、運用に必要となるシステム設定のバックアップも含まれる。バックアップの取得方法として、前回内容からの変更部分のみバックアップを実施する方法でもよい。</w:t>
      </w:r>
      <w:r w:rsidRPr="001A742B">
        <w:br/>
      </w:r>
      <w:r w:rsidRPr="001A742B">
        <w:rPr>
          <w:rFonts w:hint="eastAsia"/>
        </w:rPr>
        <w:t>なお、バックアップの手段や保管場所については、第五十</w:t>
      </w:r>
      <w:r w:rsidR="00CD2751" w:rsidRPr="001A742B">
        <w:rPr>
          <w:rFonts w:hint="eastAsia"/>
        </w:rPr>
        <w:t>三</w:t>
      </w:r>
      <w:r w:rsidRPr="001A742B">
        <w:rPr>
          <w:rFonts w:hint="eastAsia"/>
        </w:rPr>
        <w:t>条「（解説）「</w:t>
      </w:r>
      <w:r w:rsidR="00991FDC" w:rsidRPr="001A742B">
        <w:rPr>
          <w:rFonts w:hint="eastAsia"/>
        </w:rPr>
        <w:t>災害等により生ずる業務上の支障を考慮し、適切な保管場所を選定する</w:t>
      </w:r>
      <w:r w:rsidRPr="001A742B">
        <w:rPr>
          <w:rFonts w:hint="eastAsia"/>
        </w:rPr>
        <w:t>」について」も参照のこと。</w:t>
      </w:r>
    </w:p>
    <w:p w14:paraId="3DA9555D" w14:textId="77777777" w:rsidR="000259DF" w:rsidRPr="001A742B" w:rsidRDefault="000259DF" w:rsidP="000259DF"/>
    <w:p w14:paraId="243CA708" w14:textId="54F3C59F" w:rsidR="000259DF" w:rsidRPr="001A742B" w:rsidRDefault="000259DF" w:rsidP="000259DF">
      <w:pPr>
        <w:rPr>
          <w:rStyle w:val="af7"/>
        </w:rPr>
      </w:pPr>
      <w:r w:rsidRPr="001A742B">
        <w:rPr>
          <w:rStyle w:val="af7"/>
          <w:rFonts w:hint="eastAsia"/>
        </w:rPr>
        <w:t>C2101-</w:t>
      </w:r>
      <w:r w:rsidR="00745D32" w:rsidRPr="001A742B">
        <w:rPr>
          <w:rStyle w:val="af7"/>
          <w:rFonts w:hint="eastAsia"/>
        </w:rPr>
        <w:t>164</w:t>
      </w:r>
      <w:r w:rsidRPr="001A742B">
        <w:rPr>
          <w:rStyle w:val="af7"/>
          <w:rFonts w:hint="eastAsia"/>
        </w:rPr>
        <w:t xml:space="preserve">　（サーバ装置の運用終了時の対策）（政府機関統一基準の対応項番</w:t>
      </w:r>
      <w:r w:rsidRPr="001A742B">
        <w:rPr>
          <w:rStyle w:val="af7"/>
          <w:rFonts w:hint="eastAsia"/>
        </w:rPr>
        <w:t>7.1.2(3)</w:t>
      </w:r>
      <w:r w:rsidRPr="001A742B">
        <w:rPr>
          <w:rStyle w:val="af7"/>
          <w:rFonts w:hint="eastAsia"/>
        </w:rPr>
        <w:t>）</w:t>
      </w:r>
    </w:p>
    <w:p w14:paraId="45E09401" w14:textId="29C1E7A3" w:rsidR="000259DF" w:rsidRPr="001A742B" w:rsidRDefault="000259DF" w:rsidP="000259DF">
      <w:pPr>
        <w:pStyle w:val="aff3"/>
      </w:pPr>
      <w:r w:rsidRPr="001A742B">
        <w:rPr>
          <w:rFonts w:hint="eastAsia"/>
        </w:rPr>
        <w:t>第百六十</w:t>
      </w:r>
      <w:r w:rsidR="00745D32" w:rsidRPr="001A742B">
        <w:rPr>
          <w:rFonts w:hint="eastAsia"/>
        </w:rPr>
        <w:t>四</w:t>
      </w:r>
      <w:r w:rsidRPr="001A742B">
        <w:rPr>
          <w:rFonts w:hint="eastAsia"/>
        </w:rPr>
        <w:t>条　部局技術責任者は、サーバ装置の運用を終了する際に、サーバ装置の電磁的記録媒体の全ての情報を抹消すること。</w:t>
      </w:r>
    </w:p>
    <w:p w14:paraId="539AC9BF" w14:textId="4170FD48" w:rsidR="000259DF" w:rsidRPr="001A742B" w:rsidRDefault="000259DF" w:rsidP="000259DF">
      <w:pPr>
        <w:pStyle w:val="a9"/>
      </w:pPr>
      <w:r w:rsidRPr="001A742B">
        <w:rPr>
          <w:rFonts w:hint="eastAsia"/>
        </w:rPr>
        <w:t>解説：「サーバ装置の運用を終了する際」について</w:t>
      </w:r>
      <w:r w:rsidRPr="001A742B">
        <w:br/>
      </w:r>
      <w:r w:rsidRPr="001A742B">
        <w:rPr>
          <w:rFonts w:hint="eastAsia"/>
        </w:rPr>
        <w:t>サーバ装置を廃棄処分する場合やリース契約が終了し返却する場合のほか、当該サーバ装置のサービス又は機能の提供を終了する場合も考えられる。</w:t>
      </w:r>
      <w:r w:rsidRPr="001A742B">
        <w:br/>
      </w:r>
      <w:r w:rsidRPr="001A742B">
        <w:rPr>
          <w:rFonts w:hint="eastAsia"/>
        </w:rPr>
        <w:br/>
      </w:r>
      <w:r w:rsidRPr="001A742B">
        <w:rPr>
          <w:rFonts w:hint="eastAsia"/>
        </w:rPr>
        <w:t>「抹消する」について</w:t>
      </w:r>
      <w:r w:rsidRPr="001A742B">
        <w:br/>
      </w:r>
      <w:r w:rsidRPr="001A742B">
        <w:rPr>
          <w:rFonts w:hint="eastAsia"/>
        </w:rPr>
        <w:t>第百五十</w:t>
      </w:r>
      <w:r w:rsidR="00CD2751" w:rsidRPr="001A742B">
        <w:rPr>
          <w:rFonts w:hint="eastAsia"/>
        </w:rPr>
        <w:t>五</w:t>
      </w:r>
      <w:r w:rsidRPr="001A742B">
        <w:rPr>
          <w:rFonts w:hint="eastAsia"/>
        </w:rPr>
        <w:t>条「（解説）「抹消する」について」を参照のこと。</w:t>
      </w:r>
    </w:p>
    <w:p w14:paraId="743A86FD" w14:textId="77777777" w:rsidR="000259DF" w:rsidRPr="001A742B" w:rsidRDefault="000259DF" w:rsidP="000259DF"/>
    <w:p w14:paraId="0459999D" w14:textId="77777777" w:rsidR="000259DF" w:rsidRPr="001A742B" w:rsidRDefault="000259DF" w:rsidP="000259DF">
      <w:pPr>
        <w:pStyle w:val="31"/>
        <w:ind w:left="210"/>
      </w:pPr>
      <w:r w:rsidRPr="001A742B">
        <w:rPr>
          <w:rFonts w:hint="eastAsia"/>
        </w:rPr>
        <w:t>第三節　複合機・特定用途機器</w:t>
      </w:r>
    </w:p>
    <w:p w14:paraId="7C66DFB1" w14:textId="77777777" w:rsidR="000259DF" w:rsidRPr="001A742B" w:rsidRDefault="000259DF" w:rsidP="000259DF">
      <w:pPr>
        <w:pStyle w:val="a9"/>
      </w:pPr>
      <w:r w:rsidRPr="001A742B">
        <w:rPr>
          <w:rFonts w:hint="eastAsia"/>
        </w:rPr>
        <w:t>解説：本学においては、プリンタ、ファクシミリ、イメージスキャナ、コピー機等の機能が一つにまとめられている複合機が利用されている。複合機は、学内通信回線や公衆電話網等の通信回線に接続して利用されることが多く、その場合には、ウェブによる管理画面を始め、ファイル転送、ファイル共有、リモートメンテナンス等多くのサービスが動作するため、様々な脅威が想定される。</w:t>
      </w:r>
      <w:r w:rsidRPr="001A742B">
        <w:br/>
      </w:r>
      <w:r w:rsidRPr="001A742B">
        <w:rPr>
          <w:rFonts w:hint="eastAsia"/>
        </w:rPr>
        <w:t>また、本学においては、テレビ会議システム、</w:t>
      </w:r>
      <w:r w:rsidRPr="001A742B">
        <w:rPr>
          <w:rFonts w:hint="eastAsia"/>
        </w:rPr>
        <w:t>IP</w:t>
      </w:r>
      <w:r w:rsidRPr="001A742B">
        <w:rPr>
          <w:rFonts w:hint="eastAsia"/>
        </w:rPr>
        <w:t>電話システム、ネットワークカメラシステム等の特定の用途に使用される情報システムが利用されている。これらの情報システムにおいては、汎用的な機器のほか、システム特有の特定用途機器が利用されることがあり、特定用途機器についても、当該機器の特性や取り扱う情報、利用方法、通信回線の接続形態等により脅威が存在する場合がある。</w:t>
      </w:r>
      <w:r w:rsidRPr="001A742B">
        <w:br/>
      </w:r>
      <w:r w:rsidRPr="001A742B">
        <w:rPr>
          <w:rFonts w:hint="eastAsia"/>
        </w:rPr>
        <w:lastRenderedPageBreak/>
        <w:t>したがって、複合機や特定用途機器に関しても情報システムの構成要素と捉え、責任者を明確にして対策を講ずることが重要である。</w:t>
      </w:r>
    </w:p>
    <w:p w14:paraId="11A08A55" w14:textId="77777777" w:rsidR="000259DF" w:rsidRPr="001A742B" w:rsidRDefault="000259DF" w:rsidP="000259DF"/>
    <w:p w14:paraId="56E78A43" w14:textId="1A3E7B41" w:rsidR="000259DF" w:rsidRPr="001A742B" w:rsidRDefault="000259DF" w:rsidP="000259DF">
      <w:pPr>
        <w:rPr>
          <w:rStyle w:val="af7"/>
        </w:rPr>
      </w:pPr>
      <w:r w:rsidRPr="001A742B">
        <w:rPr>
          <w:rStyle w:val="af7"/>
          <w:rFonts w:hint="eastAsia"/>
        </w:rPr>
        <w:t>C2101-</w:t>
      </w:r>
      <w:r w:rsidR="00745D32" w:rsidRPr="001A742B">
        <w:rPr>
          <w:rStyle w:val="af7"/>
          <w:rFonts w:hint="eastAsia"/>
        </w:rPr>
        <w:t>165</w:t>
      </w:r>
      <w:r w:rsidRPr="001A742B">
        <w:rPr>
          <w:rStyle w:val="af7"/>
          <w:rFonts w:hint="eastAsia"/>
        </w:rPr>
        <w:t xml:space="preserve">　（複合機）（政府機関統一基準の対応項番</w:t>
      </w:r>
      <w:r w:rsidRPr="001A742B">
        <w:rPr>
          <w:rStyle w:val="af7"/>
          <w:rFonts w:hint="eastAsia"/>
        </w:rPr>
        <w:t>7.1.3(1)</w:t>
      </w:r>
      <w:r w:rsidRPr="001A742B">
        <w:rPr>
          <w:rStyle w:val="af7"/>
          <w:rFonts w:hint="eastAsia"/>
        </w:rPr>
        <w:t>）</w:t>
      </w:r>
    </w:p>
    <w:p w14:paraId="0BB00CB3" w14:textId="3932EEE7" w:rsidR="000259DF" w:rsidRPr="001A742B" w:rsidRDefault="00745D32" w:rsidP="000259DF">
      <w:pPr>
        <w:pStyle w:val="aff3"/>
      </w:pPr>
      <w:r w:rsidRPr="001A742B">
        <w:rPr>
          <w:rFonts w:hint="eastAsia"/>
        </w:rPr>
        <w:t>第百六十五</w:t>
      </w:r>
      <w:r w:rsidR="000259DF" w:rsidRPr="001A742B">
        <w:rPr>
          <w:rFonts w:hint="eastAsia"/>
        </w:rPr>
        <w:t>条　部局技術責任者は、複合機を調達する際には、当該複合機が備える機能、設置環境並びに取り扱う情報の格付及び取扱制限に応じ、適切なセキュリティ要件を策定すること。</w:t>
      </w:r>
    </w:p>
    <w:p w14:paraId="7BE3F921" w14:textId="77777777" w:rsidR="000259DF" w:rsidRPr="001A742B" w:rsidRDefault="000259DF" w:rsidP="000259DF">
      <w:pPr>
        <w:pStyle w:val="aff3"/>
      </w:pPr>
      <w:r w:rsidRPr="001A742B">
        <w:rPr>
          <w:rFonts w:hint="eastAsia"/>
        </w:rPr>
        <w:t>２　部局技術責任者は、複合機が備える機能について適切な設定等を行うことにより運用中の複合機に対する情報セキュリティインシデントへの対策を講ずること。</w:t>
      </w:r>
    </w:p>
    <w:p w14:paraId="73D9597A" w14:textId="77777777" w:rsidR="000259DF" w:rsidRPr="001A742B" w:rsidRDefault="000259DF" w:rsidP="000259DF">
      <w:pPr>
        <w:pStyle w:val="aff3"/>
      </w:pPr>
      <w:r w:rsidRPr="001A742B">
        <w:rPr>
          <w:rFonts w:hint="eastAsia"/>
        </w:rPr>
        <w:t>３　部局技術責任者は、複合機の運用を終了する際に、複合機の電磁的記録媒体の全ての情報を抹消すること。</w:t>
      </w:r>
    </w:p>
    <w:p w14:paraId="744A8C23" w14:textId="77777777" w:rsidR="000259DF" w:rsidRPr="001A742B" w:rsidRDefault="000259DF" w:rsidP="000259DF"/>
    <w:p w14:paraId="6AEF0D6E" w14:textId="41127D34" w:rsidR="000259DF" w:rsidRPr="001A742B" w:rsidRDefault="000259DF" w:rsidP="000259DF">
      <w:pPr>
        <w:rPr>
          <w:rStyle w:val="af7"/>
        </w:rPr>
      </w:pPr>
      <w:r w:rsidRPr="001A742B">
        <w:rPr>
          <w:rStyle w:val="af7"/>
          <w:rFonts w:hint="eastAsia"/>
        </w:rPr>
        <w:t>C2101-</w:t>
      </w:r>
      <w:r w:rsidR="00745D32" w:rsidRPr="001A742B">
        <w:rPr>
          <w:rStyle w:val="af7"/>
          <w:rFonts w:hint="eastAsia"/>
        </w:rPr>
        <w:t>166</w:t>
      </w:r>
      <w:r w:rsidRPr="001A742B">
        <w:rPr>
          <w:rStyle w:val="af7"/>
          <w:rFonts w:hint="eastAsia"/>
        </w:rPr>
        <w:t xml:space="preserve">　（複合機の導入時の対策）（政府機関統一基準の対応項番</w:t>
      </w:r>
      <w:r w:rsidRPr="001A742B">
        <w:rPr>
          <w:rStyle w:val="af7"/>
          <w:rFonts w:hint="eastAsia"/>
        </w:rPr>
        <w:t>7.1.3(1)-1</w:t>
      </w:r>
      <w:r w:rsidRPr="001A742B">
        <w:rPr>
          <w:rStyle w:val="af7"/>
          <w:rFonts w:hint="eastAsia"/>
        </w:rPr>
        <w:t>）</w:t>
      </w:r>
    </w:p>
    <w:p w14:paraId="6FE31265" w14:textId="1EA9F6CD" w:rsidR="000259DF" w:rsidRPr="001A742B" w:rsidRDefault="00745D32" w:rsidP="000259DF">
      <w:pPr>
        <w:pStyle w:val="aff3"/>
      </w:pPr>
      <w:r w:rsidRPr="001A742B">
        <w:rPr>
          <w:rFonts w:hint="eastAsia"/>
        </w:rPr>
        <w:t>第百六十六</w:t>
      </w:r>
      <w:r w:rsidR="000259DF" w:rsidRPr="001A742B">
        <w:rPr>
          <w:rFonts w:hint="eastAsia"/>
        </w:rPr>
        <w:t>条　部局技術責任者は、「</w:t>
      </w:r>
      <w:r w:rsidR="000259DF" w:rsidRPr="001A742B">
        <w:rPr>
          <w:rFonts w:hint="eastAsia"/>
        </w:rPr>
        <w:t>IT</w:t>
      </w:r>
      <w:r w:rsidR="000259DF" w:rsidRPr="001A742B">
        <w:rPr>
          <w:rFonts w:hint="eastAsia"/>
        </w:rPr>
        <w:t>製品の調達におけるセキュリティ要件リスト」を参照するなどし、複合機が備える機能、設置環境及び取り扱う情報の格付及び取扱制限に応じ、当該複合機に対して想定される脅威を分析した上で、脅威へ対抗するためのセキュリティ要件を調達仕様書に明記すること。</w:t>
      </w:r>
    </w:p>
    <w:p w14:paraId="75459A02" w14:textId="2288825C" w:rsidR="000259DF" w:rsidRPr="001A742B" w:rsidRDefault="000259DF" w:rsidP="000259DF">
      <w:pPr>
        <w:pStyle w:val="a9"/>
      </w:pPr>
      <w:r w:rsidRPr="001A742B">
        <w:rPr>
          <w:rFonts w:hint="eastAsia"/>
        </w:rPr>
        <w:t>解説：「「</w:t>
      </w:r>
      <w:r w:rsidRPr="001A742B">
        <w:t>IT</w:t>
      </w:r>
      <w:r w:rsidRPr="001A742B">
        <w:rPr>
          <w:rFonts w:hint="eastAsia"/>
        </w:rPr>
        <w:t>製品の調達におけるセキュリティ要件リスト」を参照」について</w:t>
      </w:r>
      <w:r w:rsidRPr="001A742B">
        <w:br/>
      </w:r>
      <w:r w:rsidRPr="001A742B">
        <w:rPr>
          <w:rFonts w:hint="eastAsia"/>
        </w:rPr>
        <w:t>第９章第１節「情報システムの企画・要件定義」の第</w:t>
      </w:r>
      <w:r w:rsidR="00CD2751" w:rsidRPr="001A742B">
        <w:rPr>
          <w:rFonts w:hint="eastAsia"/>
        </w:rPr>
        <w:t>八十条第３</w:t>
      </w:r>
      <w:r w:rsidRPr="001A742B">
        <w:rPr>
          <w:rFonts w:hint="eastAsia"/>
        </w:rPr>
        <w:t>項及び第</w:t>
      </w:r>
      <w:r w:rsidR="00CD2751" w:rsidRPr="001A742B">
        <w:rPr>
          <w:rFonts w:hint="eastAsia"/>
        </w:rPr>
        <w:t>八十二条</w:t>
      </w:r>
      <w:r w:rsidRPr="001A742B">
        <w:rPr>
          <w:rFonts w:hint="eastAsia"/>
        </w:rPr>
        <w:t>に記載されている「</w:t>
      </w:r>
      <w:r w:rsidRPr="001A742B">
        <w:rPr>
          <w:rFonts w:hint="eastAsia"/>
        </w:rPr>
        <w:t>IT</w:t>
      </w:r>
      <w:r w:rsidRPr="001A742B">
        <w:rPr>
          <w:rFonts w:hint="eastAsia"/>
        </w:rPr>
        <w:t>製品の調達におけるセキュリティ要件リスト」には、複合機について一般的に想定される「セキュリティ上の脅威」が記載されているため、それらが自身の運用環境において該当する場合には対抗する必要がある。当該リストには、「国際標準に基づくセキュリティ要件」が記載されており、それを調達時に活用することで脅威に対抗するための機能を有した製品を調達することが可能となる。</w:t>
      </w:r>
      <w:r w:rsidRPr="001A742B">
        <w:br/>
      </w:r>
      <w:r w:rsidRPr="001A742B">
        <w:rPr>
          <w:rFonts w:hint="eastAsia"/>
        </w:rPr>
        <w:t>なお、「</w:t>
      </w:r>
      <w:r w:rsidRPr="001A742B">
        <w:rPr>
          <w:rFonts w:hint="eastAsia"/>
        </w:rPr>
        <w:t>IT</w:t>
      </w:r>
      <w:r w:rsidRPr="001A742B">
        <w:rPr>
          <w:rFonts w:hint="eastAsia"/>
        </w:rPr>
        <w:t>製品の調達におけるセキュリティ要件リスト」に記載されている「セキュリティ上の脅威」のうち、利用環境や複合機に実装されている機能によっては、一部の脅威だけに対抗すればよい場合もあり得る。そのような場合には、「国際標準に基づくセキュリティ要件」では過剰な要件（要求仕様）となる可能性もあるので、個別にセキュリティ要件を策定して脅威に対抗してもよい。</w:t>
      </w:r>
    </w:p>
    <w:p w14:paraId="0A323F88" w14:textId="77777777" w:rsidR="000259DF" w:rsidRPr="001A742B" w:rsidRDefault="000259DF" w:rsidP="000259DF"/>
    <w:p w14:paraId="44BC012C" w14:textId="5C5AA55C" w:rsidR="000259DF" w:rsidRPr="001A742B" w:rsidRDefault="000259DF" w:rsidP="000259DF">
      <w:pPr>
        <w:rPr>
          <w:rStyle w:val="af7"/>
        </w:rPr>
      </w:pPr>
      <w:r w:rsidRPr="001A742B">
        <w:rPr>
          <w:rStyle w:val="af7"/>
          <w:rFonts w:hint="eastAsia"/>
        </w:rPr>
        <w:t>C2101-</w:t>
      </w:r>
      <w:r w:rsidR="00745D32" w:rsidRPr="001A742B">
        <w:rPr>
          <w:rStyle w:val="af7"/>
          <w:rFonts w:hint="eastAsia"/>
        </w:rPr>
        <w:t>167</w:t>
      </w:r>
      <w:r w:rsidRPr="001A742B">
        <w:rPr>
          <w:rStyle w:val="af7"/>
          <w:rFonts w:hint="eastAsia"/>
        </w:rPr>
        <w:t xml:space="preserve">　（複合機の運用時の対策）（政府機関統一基準の対応項番</w:t>
      </w:r>
      <w:r w:rsidRPr="001A742B">
        <w:rPr>
          <w:rStyle w:val="af7"/>
          <w:rFonts w:hint="eastAsia"/>
        </w:rPr>
        <w:t>7.1.3(1)-2</w:t>
      </w:r>
      <w:r w:rsidRPr="001A742B">
        <w:rPr>
          <w:rStyle w:val="af7"/>
          <w:rFonts w:hint="eastAsia"/>
        </w:rPr>
        <w:t>）</w:t>
      </w:r>
    </w:p>
    <w:p w14:paraId="7B85DABC" w14:textId="0D1384C5" w:rsidR="000259DF" w:rsidRPr="001A742B" w:rsidRDefault="00745D32" w:rsidP="000259DF">
      <w:pPr>
        <w:pStyle w:val="aff3"/>
      </w:pPr>
      <w:r w:rsidRPr="001A742B">
        <w:rPr>
          <w:rFonts w:hint="eastAsia"/>
        </w:rPr>
        <w:t>第百六十七</w:t>
      </w:r>
      <w:r w:rsidR="000259DF" w:rsidRPr="001A742B">
        <w:rPr>
          <w:rFonts w:hint="eastAsia"/>
        </w:rPr>
        <w:t>条　部局技術責任者は、以下を例とする運用中の複合機に対する、情報セキュリティインシデントへの対策を講ずること。</w:t>
      </w:r>
    </w:p>
    <w:p w14:paraId="592551C3" w14:textId="77777777" w:rsidR="000259DF" w:rsidRPr="001A742B" w:rsidRDefault="000259DF" w:rsidP="000259DF">
      <w:pPr>
        <w:pStyle w:val="aff4"/>
      </w:pPr>
      <w:r w:rsidRPr="001A742B">
        <w:rPr>
          <w:rFonts w:hint="eastAsia"/>
        </w:rPr>
        <w:t>一　複合機について、利用環境に応じた適切なセキュリティ設定を実施する。</w:t>
      </w:r>
    </w:p>
    <w:p w14:paraId="07BE7C3C" w14:textId="77777777" w:rsidR="000259DF" w:rsidRPr="001A742B" w:rsidRDefault="000259DF" w:rsidP="000259DF">
      <w:pPr>
        <w:pStyle w:val="aff4"/>
      </w:pPr>
      <w:r w:rsidRPr="001A742B">
        <w:rPr>
          <w:rFonts w:hint="eastAsia"/>
        </w:rPr>
        <w:t>二　複合機が備える機能のうち利用しない機能を停止する。</w:t>
      </w:r>
    </w:p>
    <w:p w14:paraId="31B0CDD5" w14:textId="77777777" w:rsidR="000259DF" w:rsidRPr="001A742B" w:rsidRDefault="000259DF" w:rsidP="000259DF">
      <w:pPr>
        <w:pStyle w:val="aff4"/>
      </w:pPr>
      <w:r w:rsidRPr="001A742B">
        <w:rPr>
          <w:rFonts w:hint="eastAsia"/>
        </w:rPr>
        <w:t>三　印刷された書面からの情報の漏えいが想定される場合には、複合機が備える操作パネルで利用者認証が成功した者のみ印刷が許可される機能等を活用する。</w:t>
      </w:r>
    </w:p>
    <w:p w14:paraId="66D53B85" w14:textId="77777777" w:rsidR="000259DF" w:rsidRPr="001A742B" w:rsidRDefault="000259DF" w:rsidP="000259DF">
      <w:pPr>
        <w:pStyle w:val="aff4"/>
      </w:pPr>
      <w:r w:rsidRPr="001A742B">
        <w:rPr>
          <w:rFonts w:hint="eastAsia"/>
        </w:rPr>
        <w:t>四　学内通信回線とファクシミリ等に使用する公衆通信回線が、複合機の内部において接続されないようにする。</w:t>
      </w:r>
    </w:p>
    <w:p w14:paraId="1D5940AC" w14:textId="77777777" w:rsidR="000259DF" w:rsidRPr="001A742B" w:rsidRDefault="000259DF" w:rsidP="000259DF">
      <w:pPr>
        <w:pStyle w:val="aff4"/>
      </w:pPr>
      <w:r w:rsidRPr="001A742B">
        <w:rPr>
          <w:rFonts w:hint="eastAsia"/>
        </w:rPr>
        <w:t>五　複合機をインターネットに直接接続しない。</w:t>
      </w:r>
    </w:p>
    <w:p w14:paraId="0412DAC8" w14:textId="77777777" w:rsidR="000259DF" w:rsidRPr="001A742B" w:rsidRDefault="000259DF" w:rsidP="000259DF">
      <w:pPr>
        <w:pStyle w:val="aff4"/>
      </w:pPr>
      <w:r w:rsidRPr="001A742B">
        <w:rPr>
          <w:rFonts w:hint="eastAsia"/>
        </w:rPr>
        <w:lastRenderedPageBreak/>
        <w:t>六　リモートメンテナンス等の目的で複合機がインターネットを介して外部と通信する場合は、ファイアウォール等の利用により適切に通信制御を行う。</w:t>
      </w:r>
    </w:p>
    <w:p w14:paraId="625FEB64" w14:textId="77777777" w:rsidR="000259DF" w:rsidRPr="001A742B" w:rsidRDefault="000259DF" w:rsidP="000259DF">
      <w:pPr>
        <w:pStyle w:val="aff4"/>
      </w:pPr>
      <w:r w:rsidRPr="001A742B">
        <w:rPr>
          <w:rFonts w:hint="eastAsia"/>
        </w:rPr>
        <w:t>七　利用者ごとに許可される操作を適切に設定する。</w:t>
      </w:r>
    </w:p>
    <w:p w14:paraId="14D65923" w14:textId="77777777" w:rsidR="000259DF" w:rsidRPr="001A742B" w:rsidRDefault="000259DF" w:rsidP="000259DF">
      <w:pPr>
        <w:pStyle w:val="a9"/>
      </w:pPr>
      <w:r w:rsidRPr="001A742B">
        <w:rPr>
          <w:rFonts w:hint="eastAsia"/>
        </w:rPr>
        <w:t>解説：第１号「適切なセキュリティ設定」について</w:t>
      </w:r>
      <w:r w:rsidRPr="001A742B">
        <w:br/>
      </w:r>
      <w:r w:rsidRPr="001A742B">
        <w:rPr>
          <w:rFonts w:hint="eastAsia"/>
        </w:rPr>
        <w:t>自身の利用環境における脅威に対抗するために、運用前に複合機のセキュリティ機能の設定値が適切な値となっていることを確認する必要がある。例えば、管理者パスワードが初期設定のままでないか、イメージスキャナで複合機内部に保存したデータへのアクセス制御設定が適切であるかなどを確認する必要がある。</w:t>
      </w:r>
      <w:r w:rsidRPr="001A742B">
        <w:br/>
      </w:r>
      <w:r w:rsidRPr="001A742B">
        <w:rPr>
          <w:rFonts w:hint="eastAsia"/>
        </w:rPr>
        <w:br/>
      </w:r>
      <w:r w:rsidRPr="001A742B">
        <w:rPr>
          <w:rFonts w:hint="eastAsia"/>
        </w:rPr>
        <w:t>第２号「利用しない機能を停止」について</w:t>
      </w:r>
      <w:r w:rsidRPr="001A742B">
        <w:br/>
      </w:r>
      <w:r w:rsidRPr="001A742B">
        <w:rPr>
          <w:rFonts w:hint="eastAsia"/>
        </w:rPr>
        <w:t>運用において必要としていない機能が利用者の意図に反して動作していた場合、セキュリティ対策が不十分になっていることが考えられる。対策が不十分である場合は、情報セキュリティインシデントが発生するおそれがあるため、運用上不必要な機能については、運用前に停止した状態にする必要がある。</w:t>
      </w:r>
      <w:r w:rsidRPr="001A742B">
        <w:br/>
      </w:r>
      <w:r w:rsidRPr="001A742B">
        <w:rPr>
          <w:rFonts w:hint="eastAsia"/>
        </w:rPr>
        <w:br/>
      </w:r>
      <w:r w:rsidRPr="001A742B">
        <w:rPr>
          <w:rFonts w:hint="eastAsia"/>
        </w:rPr>
        <w:t>第３号「操作パネルで利用者認証が成功した者のみ印刷が許可される機能」について</w:t>
      </w:r>
      <w:r w:rsidRPr="001A742B">
        <w:br/>
      </w:r>
      <w:r w:rsidRPr="001A742B">
        <w:rPr>
          <w:rFonts w:hint="eastAsia"/>
        </w:rPr>
        <w:t>複合機の設置環境によっては、印刷された文書が第三者に閲覧される可能性がある。そのような場合には、印刷の際に複合機内部に一旦データを保存し、複合機本体の操作パネルで主体認証に成功した者だけが印刷できるように設定しておくなどの対策を講ずる必要がある。</w:t>
      </w:r>
      <w:r w:rsidRPr="001A742B">
        <w:br/>
      </w:r>
      <w:r w:rsidRPr="001A742B">
        <w:rPr>
          <w:rFonts w:hint="eastAsia"/>
        </w:rPr>
        <w:br/>
      </w:r>
      <w:r w:rsidRPr="001A742B">
        <w:rPr>
          <w:rFonts w:hint="eastAsia"/>
        </w:rPr>
        <w:t>第４号「複合機の内部において接続されないようにする」について</w:t>
      </w:r>
      <w:r w:rsidRPr="001A742B">
        <w:br/>
      </w:r>
      <w:r w:rsidRPr="001A742B">
        <w:rPr>
          <w:rFonts w:hint="eastAsia"/>
        </w:rPr>
        <w:t>複合機にモデム機能が搭載されている場合、公衆通信回線から複合機に接続された後に、複合機を経由して本学</w:t>
      </w:r>
      <w:r w:rsidRPr="001A742B">
        <w:rPr>
          <w:rFonts w:hint="eastAsia"/>
        </w:rPr>
        <w:t>LAN</w:t>
      </w:r>
      <w:r w:rsidRPr="001A742B">
        <w:rPr>
          <w:rFonts w:hint="eastAsia"/>
        </w:rPr>
        <w:t>にアクセスされる可能性がある。そのため、モデム機能の無効化等の対策が必要となる。</w:t>
      </w:r>
      <w:r w:rsidRPr="001A742B">
        <w:br/>
      </w:r>
      <w:r w:rsidRPr="001A742B">
        <w:rPr>
          <w:rFonts w:hint="eastAsia"/>
        </w:rPr>
        <w:br/>
      </w:r>
      <w:r w:rsidRPr="001A742B">
        <w:rPr>
          <w:rFonts w:hint="eastAsia"/>
        </w:rPr>
        <w:t>第６号「ファイアウォール等の利用により適切に通信制御を行う」について</w:t>
      </w:r>
      <w:r w:rsidRPr="001A742B">
        <w:br/>
      </w:r>
      <w:r w:rsidRPr="001A742B">
        <w:rPr>
          <w:rFonts w:hint="eastAsia"/>
        </w:rPr>
        <w:t>トナー残量の通知や遠隔地からの状態監視等の遠隔保守サービス等を利用する場合には、インターネットを介して外部と通信する必要が生じる。その際には必要最小限の通信のみを許可するようにする必要がある。また、ファイアウォール等の通信制御を行うための機器に例外的な設定を行う場合には、その設定によって脆弱性が生じないようにする必要がある。</w:t>
      </w:r>
      <w:r w:rsidRPr="001A742B">
        <w:br/>
      </w:r>
      <w:r w:rsidRPr="001A742B">
        <w:rPr>
          <w:rFonts w:hint="eastAsia"/>
        </w:rPr>
        <w:br/>
      </w:r>
      <w:r w:rsidRPr="001A742B">
        <w:rPr>
          <w:rFonts w:hint="eastAsia"/>
        </w:rPr>
        <w:t>第７号「利用者ごとに許可される操作を適切に設定する」について</w:t>
      </w:r>
      <w:r w:rsidRPr="001A742B">
        <w:br/>
      </w:r>
      <w:r w:rsidRPr="001A742B">
        <w:rPr>
          <w:rFonts w:hint="eastAsia"/>
        </w:rPr>
        <w:t>様々な機能を備えている複合機では、利用者ごとに許可される操作権限の管理が重要となる。例えば、ファクシミリで受信したデータを複合機内部に保存する場合のデータの読み出し権限等を適切に設定していない場合には、情報の漏えいにつながる可能性がある。</w:t>
      </w:r>
    </w:p>
    <w:p w14:paraId="7E264637" w14:textId="77777777" w:rsidR="000259DF" w:rsidRPr="001A742B" w:rsidRDefault="000259DF" w:rsidP="000259DF"/>
    <w:p w14:paraId="1D609628" w14:textId="1914665D" w:rsidR="000259DF" w:rsidRPr="001A742B" w:rsidRDefault="000259DF" w:rsidP="000259DF">
      <w:pPr>
        <w:rPr>
          <w:rStyle w:val="af7"/>
        </w:rPr>
      </w:pPr>
      <w:r w:rsidRPr="001A742B">
        <w:rPr>
          <w:rStyle w:val="af7"/>
          <w:rFonts w:hint="eastAsia"/>
        </w:rPr>
        <w:t>C2101-</w:t>
      </w:r>
      <w:r w:rsidR="00745D32" w:rsidRPr="001A742B">
        <w:rPr>
          <w:rStyle w:val="af7"/>
          <w:rFonts w:hint="eastAsia"/>
        </w:rPr>
        <w:t>16</w:t>
      </w:r>
      <w:r w:rsidR="00745D32" w:rsidRPr="001A742B">
        <w:rPr>
          <w:rStyle w:val="af7"/>
        </w:rPr>
        <w:t>8</w:t>
      </w:r>
      <w:r w:rsidRPr="001A742B">
        <w:rPr>
          <w:rStyle w:val="af7"/>
          <w:rFonts w:hint="eastAsia"/>
        </w:rPr>
        <w:t xml:space="preserve">　（複合機の運用終了時の対策）（政府機関統一基準の対応項番</w:t>
      </w:r>
      <w:r w:rsidRPr="001A742B">
        <w:rPr>
          <w:rStyle w:val="af7"/>
          <w:rFonts w:hint="eastAsia"/>
        </w:rPr>
        <w:t>7.1.3(1)-3</w:t>
      </w:r>
      <w:r w:rsidRPr="001A742B">
        <w:rPr>
          <w:rStyle w:val="af7"/>
          <w:rFonts w:hint="eastAsia"/>
        </w:rPr>
        <w:t>）</w:t>
      </w:r>
    </w:p>
    <w:p w14:paraId="1D6D3ED8" w14:textId="3876F62C" w:rsidR="000259DF" w:rsidRPr="001A742B" w:rsidRDefault="00745D32" w:rsidP="000259DF">
      <w:pPr>
        <w:pStyle w:val="aff3"/>
      </w:pPr>
      <w:r w:rsidRPr="001A742B">
        <w:rPr>
          <w:rFonts w:hint="eastAsia"/>
        </w:rPr>
        <w:t>第百六十八</w:t>
      </w:r>
      <w:r w:rsidR="000259DF" w:rsidRPr="001A742B">
        <w:rPr>
          <w:rFonts w:hint="eastAsia"/>
        </w:rPr>
        <w:t>条　部局技術責任者は、内蔵電磁的記録媒体の全領域完全消去機能（上書き消去機能）を備える複合機については、当該機能を活用することにより複合機内部の情報を抹消すること。当該機能を備えていない複合機については、外部委託先との契約時に外部委託先に複合機内部に保存されている情報の漏えいが生じないための対策を講じさせることを、契約内容に含むようにするなどの別の手段で対策を講ずること。</w:t>
      </w:r>
    </w:p>
    <w:p w14:paraId="0310B4CC" w14:textId="77777777" w:rsidR="000259DF" w:rsidRPr="001A742B" w:rsidRDefault="000259DF" w:rsidP="000259DF">
      <w:pPr>
        <w:pStyle w:val="a9"/>
      </w:pPr>
      <w:r w:rsidRPr="001A742B">
        <w:rPr>
          <w:rFonts w:hint="eastAsia"/>
        </w:rPr>
        <w:t>解説：「別の手段で対策を講ずる」について</w:t>
      </w:r>
      <w:r w:rsidRPr="001A742B">
        <w:br/>
      </w:r>
      <w:r w:rsidRPr="001A742B">
        <w:rPr>
          <w:rFonts w:hint="eastAsia"/>
        </w:rPr>
        <w:t>内蔵電磁的記録媒体の全領域完全消去機能を備えていない複合機については、調達元の本学において内蔵電磁的記録媒体の全ての情報を抹消することが困難であるため、外部委託先と情報の抹消サービスを契約するなどの情報の漏えいへの対策を講ずることが必要となる。</w:t>
      </w:r>
    </w:p>
    <w:p w14:paraId="32F49ECC" w14:textId="77777777" w:rsidR="000259DF" w:rsidRPr="001A742B" w:rsidRDefault="000259DF" w:rsidP="000259DF"/>
    <w:p w14:paraId="6D7CC3C9" w14:textId="35C4B7E7" w:rsidR="000259DF" w:rsidRPr="001A742B" w:rsidRDefault="000259DF" w:rsidP="000259DF">
      <w:pPr>
        <w:rPr>
          <w:rStyle w:val="af7"/>
        </w:rPr>
      </w:pPr>
      <w:r w:rsidRPr="001A742B">
        <w:rPr>
          <w:rStyle w:val="af7"/>
          <w:rFonts w:hint="eastAsia"/>
        </w:rPr>
        <w:t>C2101-</w:t>
      </w:r>
      <w:r w:rsidR="00745D32" w:rsidRPr="001A742B">
        <w:rPr>
          <w:rStyle w:val="af7"/>
          <w:rFonts w:hint="eastAsia"/>
        </w:rPr>
        <w:t>169</w:t>
      </w:r>
      <w:r w:rsidRPr="001A742B">
        <w:rPr>
          <w:rStyle w:val="af7"/>
          <w:rFonts w:hint="eastAsia"/>
        </w:rPr>
        <w:t xml:space="preserve">　（特定用途機器）（政府機関統一基準の対応項番</w:t>
      </w:r>
      <w:r w:rsidRPr="001A742B">
        <w:rPr>
          <w:rStyle w:val="af7"/>
          <w:rFonts w:hint="eastAsia"/>
        </w:rPr>
        <w:t>7.1.3(2)</w:t>
      </w:r>
      <w:r w:rsidRPr="001A742B">
        <w:rPr>
          <w:rStyle w:val="af7"/>
          <w:rFonts w:hint="eastAsia"/>
        </w:rPr>
        <w:t>）</w:t>
      </w:r>
    </w:p>
    <w:p w14:paraId="666FF865" w14:textId="016C902C" w:rsidR="000259DF" w:rsidRPr="001A742B" w:rsidRDefault="00745D32" w:rsidP="000259DF">
      <w:pPr>
        <w:pStyle w:val="aff3"/>
      </w:pPr>
      <w:r w:rsidRPr="001A742B">
        <w:rPr>
          <w:rFonts w:hint="eastAsia"/>
        </w:rPr>
        <w:t>第百六十九</w:t>
      </w:r>
      <w:r w:rsidR="000259DF" w:rsidRPr="001A742B">
        <w:rPr>
          <w:rFonts w:hint="eastAsia"/>
        </w:rPr>
        <w:t>条　部局技術責任者は、特定用途機器について、取り扱う情報、利用方法、通信回線への接続形態等により脅威が存在する場合には、当該機器の特性に応じた対策を講ずること。</w:t>
      </w:r>
    </w:p>
    <w:p w14:paraId="709916A0" w14:textId="77777777" w:rsidR="000259DF" w:rsidRPr="001A742B" w:rsidRDefault="000259DF" w:rsidP="000259DF">
      <w:pPr>
        <w:pStyle w:val="a9"/>
      </w:pPr>
      <w:r w:rsidRPr="001A742B">
        <w:rPr>
          <w:rFonts w:hint="eastAsia"/>
        </w:rPr>
        <w:t>解説：「当該機器の特性に応じた対策を講ずる」について</w:t>
      </w:r>
      <w:r w:rsidRPr="001A742B">
        <w:br/>
      </w:r>
      <w:r w:rsidRPr="001A742B">
        <w:rPr>
          <w:rFonts w:hint="eastAsia"/>
        </w:rPr>
        <w:t>例えば、テレビ会議システム、</w:t>
      </w:r>
      <w:r w:rsidRPr="001A742B">
        <w:rPr>
          <w:rFonts w:hint="eastAsia"/>
        </w:rPr>
        <w:t>IP</w:t>
      </w:r>
      <w:r w:rsidRPr="001A742B">
        <w:rPr>
          <w:rFonts w:hint="eastAsia"/>
        </w:rPr>
        <w:t>電話システム等は本学</w:t>
      </w:r>
      <w:r w:rsidRPr="001A742B">
        <w:rPr>
          <w:rFonts w:hint="eastAsia"/>
        </w:rPr>
        <w:t>LAN</w:t>
      </w:r>
      <w:r w:rsidRPr="001A742B">
        <w:rPr>
          <w:rFonts w:hint="eastAsia"/>
        </w:rPr>
        <w:t>を経由してインターネットに接続されて利用されることが想定され、その場合外部からの攻撃対象となり得る。また、これら情報システムを構成する機器が内蔵電磁的記録媒体を備える場合は、運用終了時に内蔵電磁的記録媒体に残された情報が漏えいするおそれがある。</w:t>
      </w:r>
      <w:r w:rsidRPr="001A742B">
        <w:br/>
      </w:r>
      <w:r w:rsidRPr="001A742B">
        <w:rPr>
          <w:rFonts w:hint="eastAsia"/>
        </w:rPr>
        <w:t>このような脅威に対抗するために、情報システムや端末、サーバ装置に対して定められた遵守事項を参考にして、情報システム、特定用途機器の特性に応じて対策を講ずるとよい。</w:t>
      </w:r>
    </w:p>
    <w:p w14:paraId="3C05F375" w14:textId="77777777" w:rsidR="000259DF" w:rsidRPr="001A742B" w:rsidRDefault="000259DF" w:rsidP="000259DF"/>
    <w:p w14:paraId="4B59A8BE" w14:textId="5AEA1F2C" w:rsidR="000259DF" w:rsidRPr="001A742B" w:rsidRDefault="000259DF" w:rsidP="000259DF">
      <w:pPr>
        <w:rPr>
          <w:rStyle w:val="af7"/>
        </w:rPr>
      </w:pPr>
      <w:r w:rsidRPr="001A742B">
        <w:rPr>
          <w:rStyle w:val="af7"/>
          <w:rFonts w:hint="eastAsia"/>
        </w:rPr>
        <w:t>C2101-</w:t>
      </w:r>
      <w:r w:rsidR="00745D32" w:rsidRPr="001A742B">
        <w:rPr>
          <w:rStyle w:val="af7"/>
          <w:rFonts w:hint="eastAsia"/>
        </w:rPr>
        <w:t>170</w:t>
      </w:r>
      <w:r w:rsidRPr="001A742B">
        <w:rPr>
          <w:rStyle w:val="af7"/>
          <w:rFonts w:hint="eastAsia"/>
        </w:rPr>
        <w:t xml:space="preserve">　（特定用途機器の運用時の対策）（政府機関統一基準の対応項番</w:t>
      </w:r>
      <w:r w:rsidRPr="001A742B">
        <w:rPr>
          <w:rStyle w:val="af7"/>
          <w:rFonts w:hint="eastAsia"/>
        </w:rPr>
        <w:t>7.1.3(2)-1</w:t>
      </w:r>
      <w:r w:rsidRPr="001A742B">
        <w:rPr>
          <w:rStyle w:val="af7"/>
          <w:rFonts w:hint="eastAsia"/>
        </w:rPr>
        <w:t>）</w:t>
      </w:r>
    </w:p>
    <w:p w14:paraId="49AB67AD" w14:textId="2DBF949B" w:rsidR="000259DF" w:rsidRPr="001A742B" w:rsidRDefault="00745D32" w:rsidP="000259DF">
      <w:pPr>
        <w:pStyle w:val="aff3"/>
      </w:pPr>
      <w:r w:rsidRPr="001A742B">
        <w:rPr>
          <w:rFonts w:hint="eastAsia"/>
        </w:rPr>
        <w:t>第百七十</w:t>
      </w:r>
      <w:r w:rsidR="000259DF" w:rsidRPr="001A742B">
        <w:rPr>
          <w:rFonts w:hint="eastAsia"/>
        </w:rPr>
        <w:t>条　部局技術責任者は、特定用途機器の特性に応じて、以下を例とする対策を講ずること。</w:t>
      </w:r>
    </w:p>
    <w:p w14:paraId="4FB52BD7" w14:textId="77777777" w:rsidR="000259DF" w:rsidRPr="001A742B" w:rsidRDefault="000259DF" w:rsidP="000259DF">
      <w:pPr>
        <w:pStyle w:val="aff4"/>
      </w:pPr>
      <w:r w:rsidRPr="001A742B">
        <w:rPr>
          <w:rFonts w:hint="eastAsia"/>
        </w:rPr>
        <w:t>一　特定用途機器について、利用環境に応じた適切なセキュリティ設定を実施する。</w:t>
      </w:r>
    </w:p>
    <w:p w14:paraId="745FC8B2" w14:textId="77777777" w:rsidR="000259DF" w:rsidRPr="001A742B" w:rsidRDefault="000259DF" w:rsidP="000259DF">
      <w:pPr>
        <w:pStyle w:val="aff4"/>
      </w:pPr>
      <w:r w:rsidRPr="001A742B">
        <w:rPr>
          <w:rFonts w:hint="eastAsia"/>
        </w:rPr>
        <w:t>二　特定用途機器が備える機能のうち利用しない機能を停止する。</w:t>
      </w:r>
    </w:p>
    <w:p w14:paraId="19A33C98" w14:textId="77777777" w:rsidR="000259DF" w:rsidRPr="001A742B" w:rsidRDefault="000259DF" w:rsidP="000259DF">
      <w:pPr>
        <w:pStyle w:val="aff4"/>
      </w:pPr>
      <w:r w:rsidRPr="001A742B">
        <w:rPr>
          <w:rFonts w:hint="eastAsia"/>
        </w:rPr>
        <w:t>三　特定用途機器がインターネットを介して外部と通信する場合は、ファイアウォール等の利用により適切に通信制御を行う。</w:t>
      </w:r>
    </w:p>
    <w:p w14:paraId="2658444C" w14:textId="77777777" w:rsidR="000259DF" w:rsidRPr="001A742B" w:rsidRDefault="000259DF" w:rsidP="000259DF">
      <w:pPr>
        <w:pStyle w:val="aff4"/>
      </w:pPr>
      <w:r w:rsidRPr="001A742B">
        <w:rPr>
          <w:rFonts w:hint="eastAsia"/>
        </w:rPr>
        <w:t>四　インターネットに接続されている特定用途機器についてソフトウェアに関する脆弱性が存在しないか確認し、脆弱性が存在する場合、バージョンアップやセキュリティパッチの適用、アクセス制御等の対策を講ずる。</w:t>
      </w:r>
    </w:p>
    <w:p w14:paraId="2340F07A" w14:textId="77777777" w:rsidR="000259DF" w:rsidRPr="001A742B" w:rsidRDefault="000259DF" w:rsidP="000259DF">
      <w:pPr>
        <w:pStyle w:val="aff4"/>
      </w:pPr>
      <w:r w:rsidRPr="001A742B">
        <w:rPr>
          <w:rFonts w:hint="eastAsia"/>
        </w:rPr>
        <w:t>五　特定用途機器に対する不正な行為、無許可のアクセス等の意図しない事象の発生を監視する。</w:t>
      </w:r>
    </w:p>
    <w:p w14:paraId="0D563C22" w14:textId="77777777" w:rsidR="000259DF" w:rsidRPr="001A742B" w:rsidRDefault="000259DF" w:rsidP="000259DF">
      <w:pPr>
        <w:pStyle w:val="aff4"/>
      </w:pPr>
      <w:r w:rsidRPr="001A742B">
        <w:rPr>
          <w:rFonts w:hint="eastAsia"/>
        </w:rPr>
        <w:t>六　特定用途機器を廃棄する場合は、特定用途機器の内蔵電磁的記録媒体に保存されている全ての情報を抹消すること。</w:t>
      </w:r>
    </w:p>
    <w:p w14:paraId="404DA697" w14:textId="77777777" w:rsidR="000259DF" w:rsidRPr="001A742B" w:rsidRDefault="000259DF" w:rsidP="000259DF">
      <w:pPr>
        <w:pStyle w:val="a9"/>
      </w:pPr>
      <w:r w:rsidRPr="001A742B">
        <w:rPr>
          <w:rFonts w:hint="eastAsia"/>
        </w:rPr>
        <w:lastRenderedPageBreak/>
        <w:t>解説：第４号「バージョンアップやセキュリティパッチの適用」について</w:t>
      </w:r>
      <w:r w:rsidRPr="001A742B">
        <w:br/>
      </w:r>
      <w:r w:rsidRPr="001A742B">
        <w:rPr>
          <w:rFonts w:hint="eastAsia"/>
        </w:rPr>
        <w:t>調達元の本学で対処できないような機器の場合には、特定用途機器の調達に当たって保守契約締結の必要性等について検討することも重要である。</w:t>
      </w:r>
    </w:p>
    <w:p w14:paraId="7DFCB835" w14:textId="77777777" w:rsidR="000259DF" w:rsidRPr="001A742B" w:rsidRDefault="000259DF" w:rsidP="000259DF"/>
    <w:p w14:paraId="6333C2C9" w14:textId="77777777" w:rsidR="000259DF" w:rsidRPr="001A742B" w:rsidRDefault="000259DF" w:rsidP="000259DF">
      <w:pPr>
        <w:pStyle w:val="23"/>
      </w:pPr>
      <w:r w:rsidRPr="001A742B">
        <w:rPr>
          <w:rFonts w:hint="eastAsia"/>
        </w:rPr>
        <w:t>第十五章　電子メール・ウェブ等</w:t>
      </w:r>
    </w:p>
    <w:p w14:paraId="53C48AD6" w14:textId="77777777" w:rsidR="000259DF" w:rsidRPr="001A742B" w:rsidRDefault="000259DF" w:rsidP="000259DF"/>
    <w:p w14:paraId="360F0A36" w14:textId="77777777" w:rsidR="000259DF" w:rsidRPr="001A742B" w:rsidRDefault="000259DF" w:rsidP="000259DF">
      <w:pPr>
        <w:pStyle w:val="31"/>
        <w:ind w:left="210"/>
      </w:pPr>
      <w:r w:rsidRPr="001A742B">
        <w:rPr>
          <w:rFonts w:hint="eastAsia"/>
        </w:rPr>
        <w:t>第一節　電子メール</w:t>
      </w:r>
    </w:p>
    <w:p w14:paraId="7A07849E" w14:textId="77777777" w:rsidR="000259DF" w:rsidRPr="001A742B" w:rsidRDefault="000259DF" w:rsidP="000259DF">
      <w:pPr>
        <w:pStyle w:val="a9"/>
      </w:pPr>
      <w:r w:rsidRPr="001A742B">
        <w:rPr>
          <w:rFonts w:hint="eastAsia"/>
        </w:rPr>
        <w:t>解説：電子メールの送受信とは情報のやり取りにほかならないため、不適切な利用により情報が漏えいするなどの機密性に対するリスクの他、悪意ある第三者等によるなりすまし等、電子メールが悪用される不正な行為の被害に電子メールを利用する利用者等が巻き込まれるリスクもある。これらの問題を回避するためには、適切な電子メールサーバの管理が必要である。</w:t>
      </w:r>
      <w:r w:rsidRPr="001A742B">
        <w:br/>
      </w:r>
      <w:r w:rsidRPr="001A742B">
        <w:rPr>
          <w:rFonts w:hint="eastAsia"/>
        </w:rPr>
        <w:t>なお、本章の遵守事項のほか、第１４章第２節「サーバ装置」において定めるサーバ装置に係る遵守事項についても併せて遵守する必要がある。</w:t>
      </w:r>
    </w:p>
    <w:p w14:paraId="0D779AC9" w14:textId="77777777" w:rsidR="000259DF" w:rsidRPr="001A742B" w:rsidRDefault="000259DF" w:rsidP="000259DF"/>
    <w:p w14:paraId="4079CE63" w14:textId="18C591CD" w:rsidR="000259DF" w:rsidRPr="001A742B" w:rsidRDefault="000259DF" w:rsidP="000259DF">
      <w:pPr>
        <w:rPr>
          <w:rStyle w:val="af7"/>
        </w:rPr>
      </w:pPr>
      <w:r w:rsidRPr="001A742B">
        <w:rPr>
          <w:rStyle w:val="af7"/>
          <w:rFonts w:hint="eastAsia"/>
        </w:rPr>
        <w:t>C2101-</w:t>
      </w:r>
      <w:r w:rsidR="00A116C6" w:rsidRPr="001A742B">
        <w:rPr>
          <w:rStyle w:val="af7"/>
          <w:rFonts w:hint="eastAsia"/>
        </w:rPr>
        <w:t>171</w:t>
      </w:r>
      <w:r w:rsidRPr="001A742B">
        <w:rPr>
          <w:rStyle w:val="af7"/>
          <w:rFonts w:hint="eastAsia"/>
        </w:rPr>
        <w:t xml:space="preserve">　（電子メールの導入時の対策）（政府機関統一基準の対応項番</w:t>
      </w:r>
      <w:r w:rsidRPr="001A742B">
        <w:rPr>
          <w:rStyle w:val="af7"/>
          <w:rFonts w:hint="eastAsia"/>
        </w:rPr>
        <w:t>7.2.1(1)</w:t>
      </w:r>
      <w:r w:rsidRPr="001A742B">
        <w:rPr>
          <w:rStyle w:val="af7"/>
          <w:rFonts w:hint="eastAsia"/>
        </w:rPr>
        <w:t>）</w:t>
      </w:r>
    </w:p>
    <w:p w14:paraId="1BEF7CBD" w14:textId="2E157594" w:rsidR="000259DF" w:rsidRPr="001A742B" w:rsidRDefault="00A116C6" w:rsidP="000259DF">
      <w:pPr>
        <w:pStyle w:val="aff3"/>
      </w:pPr>
      <w:r w:rsidRPr="001A742B">
        <w:rPr>
          <w:rFonts w:hint="eastAsia"/>
        </w:rPr>
        <w:t>第百七十一</w:t>
      </w:r>
      <w:r w:rsidR="000259DF" w:rsidRPr="001A742B">
        <w:rPr>
          <w:rFonts w:hint="eastAsia"/>
        </w:rPr>
        <w:t>条　部局技術責任者は、電子メールサーバが電子メールの不正な中継を行わないように設定すること。</w:t>
      </w:r>
    </w:p>
    <w:p w14:paraId="4D913128" w14:textId="77777777" w:rsidR="000259DF" w:rsidRPr="001A742B" w:rsidRDefault="000259DF" w:rsidP="000259DF">
      <w:pPr>
        <w:pStyle w:val="aff3"/>
      </w:pPr>
      <w:r w:rsidRPr="001A742B">
        <w:rPr>
          <w:rFonts w:hint="eastAsia"/>
        </w:rPr>
        <w:t>２　部局技術責任者は、電子メールクライアントから電子メールサーバへの電子メールの受信時及び送信時に主体認証を行う機能を備えること。</w:t>
      </w:r>
    </w:p>
    <w:p w14:paraId="5617A4D8" w14:textId="77777777" w:rsidR="000259DF" w:rsidRPr="001A742B" w:rsidRDefault="000259DF" w:rsidP="000259DF">
      <w:pPr>
        <w:pStyle w:val="aff3"/>
      </w:pPr>
      <w:r w:rsidRPr="001A742B">
        <w:rPr>
          <w:rFonts w:hint="eastAsia"/>
        </w:rPr>
        <w:t>３　部局技術責任者は、電子メールのなりすましの防止策を講ずること。</w:t>
      </w:r>
    </w:p>
    <w:p w14:paraId="641BE016" w14:textId="77777777" w:rsidR="000259DF" w:rsidRPr="001A742B" w:rsidRDefault="000259DF" w:rsidP="000259DF">
      <w:pPr>
        <w:pStyle w:val="a9"/>
      </w:pPr>
      <w:r w:rsidRPr="001A742B">
        <w:rPr>
          <w:rFonts w:hint="eastAsia"/>
        </w:rPr>
        <w:t>解説：第１項「不正な中継」について</w:t>
      </w:r>
      <w:r w:rsidRPr="001A742B">
        <w:br/>
      </w:r>
      <w:r w:rsidRPr="001A742B">
        <w:rPr>
          <w:rFonts w:hint="eastAsia"/>
        </w:rPr>
        <w:t>不正な中継が行われると、迷惑メールの送信等に悪用される問題がある。これにより、電子メールサーバや通信回線のリソースが消費されて運用に支障をきたす、不正な中継を行う電子メールサーバとして他の電子メールサーバ等から接続や電子メールの転送を拒否される、又は迷惑メールの受信者からの苦情や問合わせへの対応が必要になるなどの問題が生じるおそれがある。これらを回避するため、電子メールの不正な中継を行わないように電子メールサーバを設定することが必要である。</w:t>
      </w:r>
    </w:p>
    <w:p w14:paraId="1C70A23B" w14:textId="77777777" w:rsidR="000259DF" w:rsidRPr="001A742B" w:rsidRDefault="000259DF" w:rsidP="000259DF"/>
    <w:p w14:paraId="280C7D0A" w14:textId="01201F32" w:rsidR="000259DF" w:rsidRPr="001A742B" w:rsidRDefault="000259DF" w:rsidP="000259DF">
      <w:pPr>
        <w:rPr>
          <w:rStyle w:val="af7"/>
        </w:rPr>
      </w:pPr>
      <w:r w:rsidRPr="001A742B">
        <w:rPr>
          <w:rStyle w:val="af7"/>
          <w:rFonts w:hint="eastAsia"/>
        </w:rPr>
        <w:t>C2101-</w:t>
      </w:r>
      <w:r w:rsidR="00A116C6" w:rsidRPr="001A742B">
        <w:rPr>
          <w:rStyle w:val="af7"/>
          <w:rFonts w:hint="eastAsia"/>
        </w:rPr>
        <w:t>1</w:t>
      </w:r>
      <w:r w:rsidR="00A116C6" w:rsidRPr="001A742B">
        <w:rPr>
          <w:rStyle w:val="af7"/>
        </w:rPr>
        <w:t>72</w:t>
      </w:r>
      <w:r w:rsidRPr="001A742B">
        <w:rPr>
          <w:rStyle w:val="af7"/>
          <w:rFonts w:hint="eastAsia"/>
        </w:rPr>
        <w:t xml:space="preserve">　（電子メールの受信時及び送信時の主体認証）（政府機関統一基準の対応項番</w:t>
      </w:r>
      <w:r w:rsidRPr="001A742B">
        <w:rPr>
          <w:rStyle w:val="af7"/>
          <w:rFonts w:hint="eastAsia"/>
        </w:rPr>
        <w:t>7.2.1(1)-1</w:t>
      </w:r>
      <w:r w:rsidRPr="001A742B">
        <w:rPr>
          <w:rStyle w:val="af7"/>
          <w:rFonts w:hint="eastAsia"/>
        </w:rPr>
        <w:t>）</w:t>
      </w:r>
    </w:p>
    <w:p w14:paraId="0225A6AD" w14:textId="5D0A0A06" w:rsidR="000259DF" w:rsidRPr="001A742B" w:rsidRDefault="00A116C6" w:rsidP="000259DF">
      <w:pPr>
        <w:pStyle w:val="aff3"/>
      </w:pPr>
      <w:r w:rsidRPr="001A742B">
        <w:rPr>
          <w:rFonts w:hint="eastAsia"/>
        </w:rPr>
        <w:t>第百七十二</w:t>
      </w:r>
      <w:r w:rsidR="000259DF" w:rsidRPr="001A742B">
        <w:rPr>
          <w:rFonts w:hint="eastAsia"/>
        </w:rPr>
        <w:t>条　部局技術責任者は、電子メールクライアントから電子メールサーバへの電子メールの受信時及び送信時に、以下を例とする利用者等の主体認証を行う機能を備えること。</w:t>
      </w:r>
    </w:p>
    <w:p w14:paraId="7977FD9B" w14:textId="77777777" w:rsidR="000259DF" w:rsidRPr="001A742B" w:rsidRDefault="000259DF" w:rsidP="000259DF">
      <w:pPr>
        <w:pStyle w:val="aff4"/>
      </w:pPr>
      <w:r w:rsidRPr="001A742B">
        <w:rPr>
          <w:rFonts w:hint="eastAsia"/>
        </w:rPr>
        <w:t>一　電子メールの受信時に限らず、送信時においても不正な利用を排除するために</w:t>
      </w:r>
      <w:r w:rsidRPr="001A742B">
        <w:rPr>
          <w:rFonts w:hint="eastAsia"/>
        </w:rPr>
        <w:t>SMTP</w:t>
      </w:r>
      <w:r w:rsidRPr="001A742B">
        <w:rPr>
          <w:rFonts w:hint="eastAsia"/>
        </w:rPr>
        <w:t>認証等の主体認証機能を導入する。</w:t>
      </w:r>
    </w:p>
    <w:p w14:paraId="0B491D73" w14:textId="77777777" w:rsidR="000259DF" w:rsidRPr="001A742B" w:rsidRDefault="000259DF" w:rsidP="000259DF"/>
    <w:p w14:paraId="0EFB6BD1" w14:textId="2AD5831B" w:rsidR="000259DF" w:rsidRPr="001A742B" w:rsidRDefault="000259DF" w:rsidP="000259DF">
      <w:pPr>
        <w:rPr>
          <w:rStyle w:val="af7"/>
        </w:rPr>
      </w:pPr>
      <w:r w:rsidRPr="001A742B">
        <w:rPr>
          <w:rStyle w:val="af7"/>
          <w:rFonts w:hint="eastAsia"/>
        </w:rPr>
        <w:t>C2101-</w:t>
      </w:r>
      <w:r w:rsidR="00E1290E" w:rsidRPr="001A742B">
        <w:rPr>
          <w:rStyle w:val="af7"/>
          <w:rFonts w:hint="eastAsia"/>
        </w:rPr>
        <w:t>173</w:t>
      </w:r>
      <w:r w:rsidRPr="001A742B">
        <w:rPr>
          <w:rStyle w:val="af7"/>
          <w:rFonts w:hint="eastAsia"/>
        </w:rPr>
        <w:t xml:space="preserve">　（電子メールのなりすましの防止）（政府機関統一基準の対応項番</w:t>
      </w:r>
      <w:r w:rsidRPr="001A742B">
        <w:rPr>
          <w:rStyle w:val="af7"/>
          <w:rFonts w:hint="eastAsia"/>
        </w:rPr>
        <w:t>7.2.1(1)-2</w:t>
      </w:r>
      <w:r w:rsidRPr="001A742B">
        <w:rPr>
          <w:rStyle w:val="af7"/>
          <w:rFonts w:hint="eastAsia"/>
        </w:rPr>
        <w:t>）</w:t>
      </w:r>
    </w:p>
    <w:p w14:paraId="5E63FCC0" w14:textId="0300B3D1" w:rsidR="000259DF" w:rsidRPr="001A742B" w:rsidRDefault="00E1290E" w:rsidP="000259DF">
      <w:pPr>
        <w:pStyle w:val="aff3"/>
      </w:pPr>
      <w:r w:rsidRPr="001A742B">
        <w:rPr>
          <w:rFonts w:hint="eastAsia"/>
        </w:rPr>
        <w:t>第百七十三</w:t>
      </w:r>
      <w:r w:rsidR="000259DF" w:rsidRPr="001A742B">
        <w:rPr>
          <w:rFonts w:hint="eastAsia"/>
        </w:rPr>
        <w:t>条　部局技術責任者は、以下を例とする電子メールのなりすましの防止策を講ずること。</w:t>
      </w:r>
    </w:p>
    <w:p w14:paraId="3CE44B0F" w14:textId="77777777" w:rsidR="000259DF" w:rsidRPr="001A742B" w:rsidRDefault="000259DF" w:rsidP="000259DF">
      <w:pPr>
        <w:pStyle w:val="aff4"/>
      </w:pPr>
      <w:r w:rsidRPr="001A742B">
        <w:rPr>
          <w:rFonts w:hint="eastAsia"/>
        </w:rPr>
        <w:lastRenderedPageBreak/>
        <w:t xml:space="preserve">一　</w:t>
      </w:r>
      <w:r w:rsidRPr="001A742B">
        <w:rPr>
          <w:rFonts w:hint="eastAsia"/>
        </w:rPr>
        <w:t>SPF</w:t>
      </w:r>
      <w:r w:rsidRPr="001A742B">
        <w:rPr>
          <w:rFonts w:hint="eastAsia"/>
        </w:rPr>
        <w:t>（</w:t>
      </w:r>
      <w:r w:rsidRPr="001A742B">
        <w:rPr>
          <w:rFonts w:hint="eastAsia"/>
        </w:rPr>
        <w:t>Sender Policy Framework</w:t>
      </w:r>
      <w:r w:rsidRPr="001A742B">
        <w:rPr>
          <w:rFonts w:hint="eastAsia"/>
        </w:rPr>
        <w:t>）、</w:t>
      </w:r>
      <w:r w:rsidRPr="001A742B">
        <w:rPr>
          <w:rFonts w:hint="eastAsia"/>
        </w:rPr>
        <w:t>DKIM</w:t>
      </w:r>
      <w:r w:rsidRPr="001A742B">
        <w:rPr>
          <w:rFonts w:hint="eastAsia"/>
        </w:rPr>
        <w:t>（</w:t>
      </w:r>
      <w:r w:rsidRPr="001A742B">
        <w:rPr>
          <w:rFonts w:hint="eastAsia"/>
        </w:rPr>
        <w:t>DomainKeys Identified Mail</w:t>
      </w:r>
      <w:r w:rsidRPr="001A742B">
        <w:rPr>
          <w:rFonts w:hint="eastAsia"/>
        </w:rPr>
        <w:t>）、</w:t>
      </w:r>
      <w:r w:rsidRPr="001A742B">
        <w:rPr>
          <w:rFonts w:hint="eastAsia"/>
        </w:rPr>
        <w:t>DMARC</w:t>
      </w:r>
      <w:r w:rsidRPr="001A742B">
        <w:rPr>
          <w:rFonts w:hint="eastAsia"/>
        </w:rPr>
        <w:t>（</w:t>
      </w:r>
      <w:r w:rsidRPr="001A742B">
        <w:rPr>
          <w:rFonts w:hint="eastAsia"/>
        </w:rPr>
        <w:t>Domain-based Message Authentication, Reporting &amp; Conformance</w:t>
      </w:r>
      <w:r w:rsidRPr="001A742B">
        <w:rPr>
          <w:rFonts w:hint="eastAsia"/>
        </w:rPr>
        <w:t>）等の送信ドメイン認証技術による送信側の対策を行う。</w:t>
      </w:r>
    </w:p>
    <w:p w14:paraId="1D205B37" w14:textId="77777777" w:rsidR="000259DF" w:rsidRPr="001A742B" w:rsidRDefault="000259DF" w:rsidP="000259DF">
      <w:pPr>
        <w:pStyle w:val="aff4"/>
      </w:pPr>
      <w:r w:rsidRPr="001A742B">
        <w:rPr>
          <w:rFonts w:hint="eastAsia"/>
        </w:rPr>
        <w:t xml:space="preserve">二　</w:t>
      </w:r>
      <w:r w:rsidRPr="001A742B">
        <w:rPr>
          <w:rFonts w:hint="eastAsia"/>
        </w:rPr>
        <w:t>SPF</w:t>
      </w:r>
      <w:r w:rsidRPr="001A742B">
        <w:rPr>
          <w:rFonts w:hint="eastAsia"/>
        </w:rPr>
        <w:t>、</w:t>
      </w:r>
      <w:r w:rsidRPr="001A742B">
        <w:rPr>
          <w:rFonts w:hint="eastAsia"/>
        </w:rPr>
        <w:t>DKIM</w:t>
      </w:r>
      <w:r w:rsidRPr="001A742B">
        <w:rPr>
          <w:rFonts w:hint="eastAsia"/>
        </w:rPr>
        <w:t>、</w:t>
      </w:r>
      <w:r w:rsidRPr="001A742B">
        <w:rPr>
          <w:rFonts w:hint="eastAsia"/>
        </w:rPr>
        <w:t>DMARC</w:t>
      </w:r>
      <w:r w:rsidRPr="001A742B">
        <w:rPr>
          <w:rFonts w:hint="eastAsia"/>
        </w:rPr>
        <w:t>等の送信ドメイン認証技術による受信側の対策を行う。</w:t>
      </w:r>
    </w:p>
    <w:p w14:paraId="7D57FB82" w14:textId="77777777" w:rsidR="000259DF" w:rsidRPr="001A742B" w:rsidRDefault="000259DF" w:rsidP="000259DF">
      <w:pPr>
        <w:pStyle w:val="aff4"/>
      </w:pPr>
      <w:r w:rsidRPr="001A742B">
        <w:rPr>
          <w:rFonts w:hint="eastAsia"/>
        </w:rPr>
        <w:t xml:space="preserve">三　</w:t>
      </w:r>
      <w:r w:rsidRPr="001A742B">
        <w:rPr>
          <w:rFonts w:hint="eastAsia"/>
        </w:rPr>
        <w:t>S/MIME</w:t>
      </w:r>
      <w:r w:rsidRPr="001A742B">
        <w:rPr>
          <w:rFonts w:hint="eastAsia"/>
        </w:rPr>
        <w:t>（</w:t>
      </w:r>
      <w:r w:rsidRPr="001A742B">
        <w:rPr>
          <w:rFonts w:hint="eastAsia"/>
        </w:rPr>
        <w:t>Secure/Multipurpose Internet Mail Extensions</w:t>
      </w:r>
      <w:r w:rsidRPr="001A742B">
        <w:rPr>
          <w:rFonts w:hint="eastAsia"/>
        </w:rPr>
        <w:t>）等の電子メールにおける電子署名の技術を利用する。</w:t>
      </w:r>
    </w:p>
    <w:p w14:paraId="3358A2B6" w14:textId="77777777" w:rsidR="000259DF" w:rsidRPr="001A742B" w:rsidRDefault="000259DF" w:rsidP="000259DF">
      <w:pPr>
        <w:pStyle w:val="a9"/>
      </w:pPr>
      <w:r w:rsidRPr="001A742B">
        <w:rPr>
          <w:rFonts w:hint="eastAsia"/>
        </w:rPr>
        <w:t>解説：第１号「送信ドメイン認証技術」について</w:t>
      </w:r>
      <w:r w:rsidRPr="001A742B">
        <w:br/>
      </w:r>
      <w:r w:rsidRPr="001A742B">
        <w:rPr>
          <w:rFonts w:hint="eastAsia"/>
        </w:rPr>
        <w:t>送信ドメイン認証技術には、</w:t>
      </w:r>
      <w:r w:rsidRPr="001A742B">
        <w:rPr>
          <w:rFonts w:hint="eastAsia"/>
        </w:rPr>
        <w:t>SPF</w:t>
      </w:r>
      <w:r w:rsidRPr="001A742B">
        <w:rPr>
          <w:rFonts w:hint="eastAsia"/>
        </w:rPr>
        <w:t>、</w:t>
      </w:r>
      <w:r w:rsidRPr="001A742B">
        <w:rPr>
          <w:rFonts w:hint="eastAsia"/>
        </w:rPr>
        <w:t>DKIM</w:t>
      </w:r>
      <w:r w:rsidRPr="001A742B">
        <w:rPr>
          <w:rFonts w:hint="eastAsia"/>
        </w:rPr>
        <w:t>等が挙げられる。これらは、送信する電子メールのドメインを管理する</w:t>
      </w:r>
      <w:r w:rsidRPr="001A742B">
        <w:rPr>
          <w:rFonts w:hint="eastAsia"/>
        </w:rPr>
        <w:t>DNS</w:t>
      </w:r>
      <w:r w:rsidRPr="001A742B">
        <w:rPr>
          <w:rFonts w:hint="eastAsia"/>
        </w:rPr>
        <w:t>サーバに登録・公開された、送信側の電子メールサーバの情報や電子署名で使用する公開鍵を利用することで実現する。</w:t>
      </w:r>
      <w:r w:rsidRPr="001A742B">
        <w:br/>
      </w:r>
      <w:r w:rsidRPr="001A742B">
        <w:rPr>
          <w:rFonts w:hint="eastAsia"/>
        </w:rPr>
        <w:t>また、送信ドメイン認証技術によって電子メールのなりすましを防止するためには、送信した電子メールの正当性を受信者が確認できるようにするための送信側の対策と、受信した電子メールの正当性を判定して、なりすまされた電子メールから受信者を保護するための受信側の対策があり、両方の実施が求められる。</w:t>
      </w:r>
      <w:r w:rsidRPr="001A742B">
        <w:br/>
      </w:r>
      <w:r w:rsidRPr="001A742B">
        <w:rPr>
          <w:rFonts w:hint="eastAsia"/>
        </w:rPr>
        <w:t>DMARC</w:t>
      </w:r>
      <w:r w:rsidRPr="001A742B">
        <w:rPr>
          <w:rFonts w:hint="eastAsia"/>
        </w:rPr>
        <w:t>は、送信元ドメインに対し、効果的な認証基準が得られるよう、認証技術を自身のインフラに実装するに当たっての、より統合的な手法を定義するとともに、電子メールの受信者が</w:t>
      </w:r>
      <w:r w:rsidRPr="001A742B">
        <w:rPr>
          <w:rFonts w:hint="eastAsia"/>
        </w:rPr>
        <w:t>SPF</w:t>
      </w:r>
      <w:r w:rsidRPr="001A742B">
        <w:rPr>
          <w:rFonts w:hint="eastAsia"/>
        </w:rPr>
        <w:t>、</w:t>
      </w:r>
      <w:r w:rsidRPr="001A742B">
        <w:rPr>
          <w:rFonts w:hint="eastAsia"/>
        </w:rPr>
        <w:t>DKIM</w:t>
      </w:r>
      <w:r w:rsidRPr="001A742B">
        <w:rPr>
          <w:rFonts w:hint="eastAsia"/>
        </w:rPr>
        <w:t>等に係る送信ドメイン認証の詳細な結果を電子メールの送信者にフィードバックするフレームワークを実現するための仕様である。</w:t>
      </w:r>
      <w:r w:rsidRPr="001A742B">
        <w:br/>
      </w:r>
      <w:r w:rsidRPr="001A742B">
        <w:rPr>
          <w:rFonts w:hint="eastAsia"/>
        </w:rPr>
        <w:br/>
      </w:r>
      <w:r w:rsidRPr="001A742B">
        <w:rPr>
          <w:rFonts w:hint="eastAsia"/>
        </w:rPr>
        <w:t>第１号「送信側の対策」について</w:t>
      </w:r>
      <w:r w:rsidRPr="001A742B">
        <w:br/>
      </w:r>
      <w:r w:rsidRPr="001A742B">
        <w:rPr>
          <w:rFonts w:hint="eastAsia"/>
        </w:rPr>
        <w:t>送信ドメイン認証技術による送信側の対策として、電子メールで使用するドメインを管理する</w:t>
      </w:r>
      <w:r w:rsidRPr="001A742B">
        <w:rPr>
          <w:rFonts w:hint="eastAsia"/>
        </w:rPr>
        <w:t>DNS</w:t>
      </w:r>
      <w:r w:rsidRPr="001A742B">
        <w:rPr>
          <w:rFonts w:hint="eastAsia"/>
        </w:rPr>
        <w:t>サーバに、受信者が電子メールの正当性を確認するための情報を登録し公開する必要がある。例えば、</w:t>
      </w:r>
      <w:r w:rsidRPr="001A742B">
        <w:rPr>
          <w:rFonts w:hint="eastAsia"/>
        </w:rPr>
        <w:t>SPF</w:t>
      </w:r>
      <w:r w:rsidRPr="001A742B">
        <w:rPr>
          <w:rFonts w:hint="eastAsia"/>
        </w:rPr>
        <w:t>の場合は送信側の電子メールサーバの情報を</w:t>
      </w:r>
      <w:r w:rsidRPr="001A742B">
        <w:rPr>
          <w:rFonts w:hint="eastAsia"/>
        </w:rPr>
        <w:t>DNS</w:t>
      </w:r>
      <w:r w:rsidRPr="001A742B">
        <w:rPr>
          <w:rFonts w:hint="eastAsia"/>
        </w:rPr>
        <w:t>サーバに登録する。また、</w:t>
      </w:r>
      <w:r w:rsidRPr="001A742B">
        <w:rPr>
          <w:rFonts w:hint="eastAsia"/>
        </w:rPr>
        <w:t>DKIM</w:t>
      </w:r>
      <w:r w:rsidRPr="001A742B">
        <w:rPr>
          <w:rFonts w:hint="eastAsia"/>
        </w:rPr>
        <w:t>の場合は電子メールに付与する電子署名の検証に使用する公開鍵を</w:t>
      </w:r>
      <w:r w:rsidRPr="001A742B">
        <w:rPr>
          <w:rFonts w:hint="eastAsia"/>
        </w:rPr>
        <w:t>DNS</w:t>
      </w:r>
      <w:r w:rsidRPr="001A742B">
        <w:rPr>
          <w:rFonts w:hint="eastAsia"/>
        </w:rPr>
        <w:t>サーバに登録する。</w:t>
      </w:r>
      <w:r w:rsidRPr="001A742B">
        <w:br/>
      </w:r>
      <w:r w:rsidRPr="001A742B">
        <w:rPr>
          <w:rFonts w:hint="eastAsia"/>
        </w:rPr>
        <w:t>なお、</w:t>
      </w:r>
      <w:r w:rsidRPr="001A742B">
        <w:rPr>
          <w:rFonts w:hint="eastAsia"/>
        </w:rPr>
        <w:t>SPF</w:t>
      </w:r>
      <w:r w:rsidRPr="001A742B">
        <w:rPr>
          <w:rFonts w:hint="eastAsia"/>
        </w:rPr>
        <w:t>については、以下の事項に留意すること。</w:t>
      </w:r>
      <w:r w:rsidRPr="001A742B">
        <w:br/>
      </w:r>
      <w:r w:rsidRPr="001A742B">
        <w:rPr>
          <w:rFonts w:hint="eastAsia"/>
        </w:rPr>
        <w:t>・電子メールを利用していないドメインについても、その情報を</w:t>
      </w:r>
      <w:r w:rsidRPr="001A742B">
        <w:rPr>
          <w:rFonts w:hint="eastAsia"/>
        </w:rPr>
        <w:t>SPF</w:t>
      </w:r>
      <w:r w:rsidRPr="001A742B">
        <w:rPr>
          <w:rFonts w:hint="eastAsia"/>
        </w:rPr>
        <w:t>レコードに登録する。（「</w:t>
      </w:r>
      <w:r w:rsidRPr="001A742B">
        <w:rPr>
          <w:rFonts w:hint="eastAsia"/>
        </w:rPr>
        <w:t>SPF</w:t>
      </w:r>
      <w:r w:rsidRPr="001A742B">
        <w:rPr>
          <w:rFonts w:hint="eastAsia"/>
        </w:rPr>
        <w:t>レコード」</w:t>
      </w:r>
      <w:r w:rsidRPr="001A742B">
        <w:fldChar w:fldCharType="begin"/>
      </w:r>
      <w:r w:rsidRPr="001A742B">
        <w:instrText xml:space="preserve"> XE "</w:instrText>
      </w:r>
      <w:r w:rsidRPr="001A742B">
        <w:rPr>
          <w:rFonts w:hint="eastAsia"/>
        </w:rPr>
        <w:instrText>SPF</w:instrText>
      </w:r>
      <w:r w:rsidRPr="001A742B">
        <w:rPr>
          <w:rFonts w:hint="eastAsia"/>
        </w:rPr>
        <w:instrText>レコード</w:instrText>
      </w:r>
      <w:r w:rsidRPr="001A742B">
        <w:instrText>" \y "</w:instrText>
      </w:r>
      <w:r w:rsidRPr="001A742B">
        <w:instrText>えすぴーえふれこーど</w:instrText>
      </w:r>
      <w:r w:rsidRPr="001A742B">
        <w:instrText xml:space="preserve">" \b </w:instrText>
      </w:r>
      <w:r w:rsidRPr="001A742B">
        <w:fldChar w:fldCharType="end"/>
      </w:r>
      <w:r w:rsidRPr="001A742B">
        <w:rPr>
          <w:rFonts w:hint="eastAsia"/>
        </w:rPr>
        <w:t>とは、</w:t>
      </w:r>
      <w:r w:rsidRPr="001A742B">
        <w:rPr>
          <w:rFonts w:hint="eastAsia"/>
        </w:rPr>
        <w:t>SPF</w:t>
      </w:r>
      <w:r w:rsidRPr="001A742B">
        <w:rPr>
          <w:rFonts w:hint="eastAsia"/>
        </w:rPr>
        <w:t>において、</w:t>
      </w:r>
      <w:r w:rsidRPr="001A742B">
        <w:rPr>
          <w:rFonts w:hint="eastAsia"/>
        </w:rPr>
        <w:t>DNS</w:t>
      </w:r>
      <w:r w:rsidRPr="001A742B">
        <w:rPr>
          <w:rFonts w:hint="eastAsia"/>
        </w:rPr>
        <w:t>サーバの</w:t>
      </w:r>
      <w:r w:rsidRPr="001A742B">
        <w:rPr>
          <w:rFonts w:hint="eastAsia"/>
        </w:rPr>
        <w:t>TXT</w:t>
      </w:r>
      <w:r w:rsidRPr="001A742B">
        <w:rPr>
          <w:rFonts w:hint="eastAsia"/>
        </w:rPr>
        <w:t>レコードに記述される送信側の電子メールサーバ等の情報をいう。）</w:t>
      </w:r>
      <w:r w:rsidRPr="001A742B">
        <w:br/>
      </w:r>
      <w:r w:rsidRPr="001A742B">
        <w:rPr>
          <w:rFonts w:hint="eastAsia"/>
        </w:rPr>
        <w:t>・</w:t>
      </w:r>
      <w:r w:rsidRPr="001A742B">
        <w:rPr>
          <w:rFonts w:hint="eastAsia"/>
        </w:rPr>
        <w:t>SPF</w:t>
      </w:r>
      <w:r w:rsidRPr="001A742B">
        <w:rPr>
          <w:rFonts w:hint="eastAsia"/>
        </w:rPr>
        <w:t>レコードの末尾は、”</w:t>
      </w:r>
      <w:r w:rsidRPr="001A742B">
        <w:rPr>
          <w:rFonts w:hint="eastAsia"/>
        </w:rPr>
        <w:t>~all</w:t>
      </w:r>
      <w:r w:rsidRPr="001A742B">
        <w:rPr>
          <w:rFonts w:hint="eastAsia"/>
        </w:rPr>
        <w:t>”ではなく”</w:t>
      </w:r>
      <w:r w:rsidRPr="001A742B">
        <w:rPr>
          <w:rFonts w:hint="eastAsia"/>
        </w:rPr>
        <w:t>-all</w:t>
      </w:r>
      <w:r w:rsidRPr="001A742B">
        <w:rPr>
          <w:rFonts w:hint="eastAsia"/>
        </w:rPr>
        <w:t>”を記述する。</w:t>
      </w:r>
      <w:r w:rsidRPr="001A742B">
        <w:br/>
      </w:r>
      <w:r w:rsidRPr="001A742B">
        <w:rPr>
          <w:rFonts w:hint="eastAsia"/>
        </w:rPr>
        <w:t>・</w:t>
      </w:r>
      <w:r w:rsidRPr="001A742B">
        <w:rPr>
          <w:rFonts w:hint="eastAsia"/>
        </w:rPr>
        <w:t>SPF</w:t>
      </w:r>
      <w:r w:rsidRPr="001A742B">
        <w:rPr>
          <w:rFonts w:hint="eastAsia"/>
        </w:rPr>
        <w:t>レコードは、チェックツール等で、文法的に記述間違いのないことを確認する。</w:t>
      </w:r>
      <w:r w:rsidRPr="001A742B">
        <w:br/>
      </w:r>
      <w:r w:rsidRPr="001A742B">
        <w:rPr>
          <w:rFonts w:hint="eastAsia"/>
        </w:rPr>
        <w:t>・なりすましの防止策のため、ウェブによるサービス等も含め全く利用していない、又は将来にわたって利用の予定の無いドメインについては、なりすましの防止策を講ずるか、ドメイン名の登録を廃止する。</w:t>
      </w:r>
      <w:r w:rsidRPr="001A742B">
        <w:br/>
      </w:r>
      <w:r w:rsidRPr="001A742B">
        <w:rPr>
          <w:rFonts w:hint="eastAsia"/>
        </w:rPr>
        <w:t>・民間事業者等において提供されている、他の利用者と共用する電子メールサ</w:t>
      </w:r>
      <w:r w:rsidRPr="001A742B">
        <w:rPr>
          <w:rFonts w:hint="eastAsia"/>
        </w:rPr>
        <w:lastRenderedPageBreak/>
        <w:t>ービスを利用する場合は、本学をなりすました電子メールが、当該電子メールサービスを利用する他の利用者から送信されないような仕組みを備えていることを確認する。他の利用者と共用しない専用の</w:t>
      </w:r>
      <w:r w:rsidRPr="001A742B">
        <w:rPr>
          <w:rFonts w:hint="eastAsia"/>
        </w:rPr>
        <w:t>IP</w:t>
      </w:r>
      <w:r w:rsidRPr="001A742B">
        <w:rPr>
          <w:rFonts w:hint="eastAsia"/>
        </w:rPr>
        <w:t>アドレスを割り振ることが可能なサービスが提供されている場合は、当該サービスの利用を検討する。</w:t>
      </w:r>
      <w:r w:rsidRPr="001A742B">
        <w:br/>
      </w:r>
      <w:r w:rsidRPr="001A742B">
        <w:rPr>
          <w:rFonts w:hint="eastAsia"/>
        </w:rPr>
        <w:br/>
      </w:r>
      <w:r w:rsidRPr="001A742B">
        <w:rPr>
          <w:rFonts w:hint="eastAsia"/>
        </w:rPr>
        <w:t>第２号「受信側の対策」について</w:t>
      </w:r>
      <w:r w:rsidRPr="001A742B">
        <w:br/>
      </w:r>
      <w:r w:rsidRPr="001A742B">
        <w:rPr>
          <w:rFonts w:hint="eastAsia"/>
        </w:rPr>
        <w:t>送信ドメイン認証技術による受信側の対策としては、受信した電子メールに対し送信ドメイン認証に基づくなりすまし判定（例えば</w:t>
      </w:r>
      <w:r w:rsidRPr="001A742B">
        <w:rPr>
          <w:rFonts w:hint="eastAsia"/>
        </w:rPr>
        <w:t>SPF</w:t>
      </w:r>
      <w:r w:rsidRPr="001A742B">
        <w:rPr>
          <w:rFonts w:hint="eastAsia"/>
        </w:rPr>
        <w:t>の場合、受信時に通信を行った送信側の電子メールサーバと、受信した電子メールに記載されている送信側ドメインを管理する</w:t>
      </w:r>
      <w:r w:rsidRPr="001A742B">
        <w:rPr>
          <w:rFonts w:hint="eastAsia"/>
        </w:rPr>
        <w:t>DNS</w:t>
      </w:r>
      <w:r w:rsidRPr="001A742B">
        <w:rPr>
          <w:rFonts w:hint="eastAsia"/>
        </w:rPr>
        <w:t>サーバに登録されている送信側の電子メールサーバの情報との比較による判定）を行い、なりすましと判定した場合には、以下に例示するような電子メールの受信者への注意喚起等を行うことが挙げられる。</w:t>
      </w:r>
      <w:r w:rsidRPr="001A742B">
        <w:br/>
      </w:r>
      <w:r w:rsidRPr="001A742B">
        <w:rPr>
          <w:rFonts w:hint="eastAsia"/>
        </w:rPr>
        <w:t>・電子メールの件名（</w:t>
      </w:r>
      <w:r w:rsidRPr="001A742B">
        <w:rPr>
          <w:rFonts w:hint="eastAsia"/>
        </w:rPr>
        <w:t>Subject</w:t>
      </w:r>
      <w:r w:rsidRPr="001A742B">
        <w:rPr>
          <w:rFonts w:hint="eastAsia"/>
        </w:rPr>
        <w:t>）や本文への注意喚起文の挿入</w:t>
      </w:r>
      <w:r w:rsidRPr="001A742B">
        <w:br/>
      </w:r>
      <w:r w:rsidRPr="001A742B">
        <w:rPr>
          <w:rFonts w:hint="eastAsia"/>
        </w:rPr>
        <w:t>・電子メールクライアントの機能によるラベリングやメッセージの表示</w:t>
      </w:r>
      <w:r w:rsidRPr="001A742B">
        <w:br/>
      </w:r>
      <w:r w:rsidRPr="001A742B">
        <w:rPr>
          <w:rFonts w:hint="eastAsia"/>
        </w:rPr>
        <w:t>・電子メールクライアント又は電子メールサーバにおける電子メールの隔離や削除等のフィルタリング</w:t>
      </w:r>
      <w:r w:rsidRPr="001A742B">
        <w:br/>
      </w:r>
      <w:r w:rsidRPr="001A742B">
        <w:rPr>
          <w:rFonts w:hint="eastAsia"/>
        </w:rPr>
        <w:t>また、送信者が</w:t>
      </w:r>
      <w:r w:rsidRPr="001A742B">
        <w:rPr>
          <w:rFonts w:hint="eastAsia"/>
        </w:rPr>
        <w:t>DMARC</w:t>
      </w:r>
      <w:r w:rsidRPr="001A742B">
        <w:rPr>
          <w:rFonts w:hint="eastAsia"/>
        </w:rPr>
        <w:t>に対応している場合は、送信者のポリシーに従って隔離や受信自体の拒否を行うことが可能となる。</w:t>
      </w:r>
      <w:r w:rsidRPr="001A742B">
        <w:br/>
      </w:r>
      <w:r w:rsidRPr="001A742B">
        <w:br/>
      </w:r>
      <w:r w:rsidRPr="001A742B">
        <w:rPr>
          <w:rFonts w:hint="eastAsia"/>
        </w:rPr>
        <w:t>第３号「</w:t>
      </w:r>
      <w:r w:rsidRPr="001A742B">
        <w:rPr>
          <w:rFonts w:hint="eastAsia"/>
        </w:rPr>
        <w:t>S/MIME</w:t>
      </w:r>
      <w:r w:rsidRPr="001A742B">
        <w:rPr>
          <w:rFonts w:hint="eastAsia"/>
        </w:rPr>
        <w:t>（</w:t>
      </w:r>
      <w:r w:rsidRPr="001A742B">
        <w:rPr>
          <w:rFonts w:hint="eastAsia"/>
        </w:rPr>
        <w:t>Secure/Multipurpose Internet Mail Extensions</w:t>
      </w:r>
      <w:r w:rsidRPr="001A742B">
        <w:rPr>
          <w:rFonts w:hint="eastAsia"/>
        </w:rPr>
        <w:t>）等の電子メールにおける電子署名」について</w:t>
      </w:r>
      <w:r w:rsidRPr="001A742B">
        <w:br/>
      </w:r>
      <w:r w:rsidRPr="001A742B">
        <w:rPr>
          <w:rFonts w:hint="eastAsia"/>
        </w:rPr>
        <w:t>外部に一斉送信する電子メールに、組織の電子証明書で電子署名をすることは、電子メールのなりすまし防止の観点から効果的である。</w:t>
      </w:r>
      <w:r w:rsidRPr="001A742B">
        <w:br/>
      </w:r>
      <w:r w:rsidRPr="001A742B">
        <w:rPr>
          <w:rFonts w:hint="eastAsia"/>
        </w:rPr>
        <w:t>また、通常のメールについては、職員に電子証明書を配布し、電子署名を付与することにより、電子メールクライアントによっては、同時に電子メールを自動的に暗号化することが可能となるというメリットもある。</w:t>
      </w:r>
    </w:p>
    <w:p w14:paraId="6A66FCF3" w14:textId="77777777" w:rsidR="000259DF" w:rsidRPr="001A742B" w:rsidRDefault="000259DF" w:rsidP="000259DF"/>
    <w:p w14:paraId="0C02F882" w14:textId="77777777" w:rsidR="000259DF" w:rsidRPr="001A742B" w:rsidRDefault="000259DF" w:rsidP="000259DF">
      <w:pPr>
        <w:pStyle w:val="31"/>
        <w:ind w:left="210"/>
      </w:pPr>
      <w:r w:rsidRPr="001A742B">
        <w:rPr>
          <w:rFonts w:hint="eastAsia"/>
        </w:rPr>
        <w:t>第二節　ウェブ</w:t>
      </w:r>
    </w:p>
    <w:p w14:paraId="69043ADD" w14:textId="77777777" w:rsidR="000259DF" w:rsidRPr="001A742B" w:rsidRDefault="000259DF" w:rsidP="000259DF">
      <w:pPr>
        <w:pStyle w:val="a9"/>
      </w:pPr>
      <w:r w:rsidRPr="001A742B">
        <w:rPr>
          <w:rFonts w:hint="eastAsia"/>
        </w:rPr>
        <w:t>解説：インターネット上に公開するウェブサーバは、常に攻撃を受けるリスクを抱えている。様々な攻撃により、ウェブコンテンツ（ウェブページとして公開している情報）の改ざん、ウェブサーバの利用停止、偽サイトへの誘導等の被害が想定されるため、適切な対策を組み合わせて実施することが求められる。</w:t>
      </w:r>
      <w:r w:rsidRPr="001A742B">
        <w:br/>
      </w:r>
      <w:r w:rsidRPr="001A742B">
        <w:rPr>
          <w:rFonts w:hint="eastAsia"/>
        </w:rPr>
        <w:t>なお、本章の遵守事項のほか、第１４章第２節「サーバ装置」において定めるサーバ装置に係る遵守事項についても併せて遵守する必要がある。</w:t>
      </w:r>
    </w:p>
    <w:p w14:paraId="62530D7F" w14:textId="77777777" w:rsidR="000259DF" w:rsidRPr="001A742B" w:rsidRDefault="000259DF" w:rsidP="000259DF"/>
    <w:p w14:paraId="2739997B" w14:textId="229F3C25" w:rsidR="000259DF" w:rsidRPr="001A742B" w:rsidRDefault="000259DF" w:rsidP="000259DF">
      <w:pPr>
        <w:rPr>
          <w:rStyle w:val="af7"/>
        </w:rPr>
      </w:pPr>
      <w:r w:rsidRPr="001A742B">
        <w:rPr>
          <w:rStyle w:val="af7"/>
          <w:rFonts w:hint="eastAsia"/>
        </w:rPr>
        <w:t>C2101-</w:t>
      </w:r>
      <w:r w:rsidR="00E1290E" w:rsidRPr="001A742B">
        <w:rPr>
          <w:rStyle w:val="af7"/>
          <w:rFonts w:hint="eastAsia"/>
        </w:rPr>
        <w:t>174</w:t>
      </w:r>
      <w:r w:rsidRPr="001A742B">
        <w:rPr>
          <w:rStyle w:val="af7"/>
          <w:rFonts w:hint="eastAsia"/>
        </w:rPr>
        <w:t xml:space="preserve">　（ウェブサーバの導入・運用時の対策）（政府機関統一基準の対応項番</w:t>
      </w:r>
      <w:r w:rsidRPr="001A742B">
        <w:rPr>
          <w:rStyle w:val="af7"/>
          <w:rFonts w:hint="eastAsia"/>
        </w:rPr>
        <w:t>7.2.2(1)</w:t>
      </w:r>
      <w:r w:rsidRPr="001A742B">
        <w:rPr>
          <w:rStyle w:val="af7"/>
          <w:rFonts w:hint="eastAsia"/>
        </w:rPr>
        <w:t>）</w:t>
      </w:r>
    </w:p>
    <w:p w14:paraId="67C1BD14" w14:textId="3B2BA555" w:rsidR="000259DF" w:rsidRPr="001A742B" w:rsidRDefault="000259DF" w:rsidP="000259DF">
      <w:pPr>
        <w:pStyle w:val="aff3"/>
      </w:pPr>
      <w:r w:rsidRPr="001A742B">
        <w:rPr>
          <w:rFonts w:hint="eastAsia"/>
        </w:rPr>
        <w:t>第百七十</w:t>
      </w:r>
      <w:r w:rsidR="00E1290E" w:rsidRPr="001A742B">
        <w:rPr>
          <w:rFonts w:hint="eastAsia"/>
        </w:rPr>
        <w:t>四</w:t>
      </w:r>
      <w:r w:rsidRPr="001A742B">
        <w:rPr>
          <w:rFonts w:hint="eastAsia"/>
        </w:rPr>
        <w:t>条　部局技術責任者は、ウェブサーバの管理や設定において、以下の事項を含む情報セキュリティ確保のための対策を講ずること。</w:t>
      </w:r>
    </w:p>
    <w:p w14:paraId="0E7F875A" w14:textId="77777777" w:rsidR="000259DF" w:rsidRPr="001A742B" w:rsidRDefault="000259DF" w:rsidP="000259DF">
      <w:pPr>
        <w:pStyle w:val="aff4"/>
      </w:pPr>
      <w:r w:rsidRPr="001A742B">
        <w:rPr>
          <w:rFonts w:hint="eastAsia"/>
        </w:rPr>
        <w:t>一　ウェブサーバが備える機能のうち、不要な機能を停止又は制限すること。</w:t>
      </w:r>
    </w:p>
    <w:p w14:paraId="4D784E6D" w14:textId="77777777" w:rsidR="000259DF" w:rsidRPr="001A742B" w:rsidRDefault="000259DF" w:rsidP="000259DF">
      <w:pPr>
        <w:pStyle w:val="aff4"/>
      </w:pPr>
      <w:r w:rsidRPr="001A742B">
        <w:rPr>
          <w:rFonts w:hint="eastAsia"/>
        </w:rPr>
        <w:lastRenderedPageBreak/>
        <w:t>二　ウェブコンテンツの編集作業を担当する主体を限定すること。</w:t>
      </w:r>
    </w:p>
    <w:p w14:paraId="1B65976C" w14:textId="77777777" w:rsidR="000259DF" w:rsidRPr="001A742B" w:rsidRDefault="000259DF" w:rsidP="000259DF">
      <w:pPr>
        <w:pStyle w:val="aff4"/>
      </w:pPr>
      <w:r w:rsidRPr="001A742B">
        <w:rPr>
          <w:rFonts w:hint="eastAsia"/>
        </w:rPr>
        <w:t>三　公開してはならない又は無意味なウェブコンテンツが公開されないように管理すること。</w:t>
      </w:r>
    </w:p>
    <w:p w14:paraId="236ECC53" w14:textId="77777777" w:rsidR="000259DF" w:rsidRPr="001A742B" w:rsidRDefault="000259DF" w:rsidP="000259DF">
      <w:pPr>
        <w:pStyle w:val="aff4"/>
      </w:pPr>
      <w:r w:rsidRPr="001A742B">
        <w:rPr>
          <w:rFonts w:hint="eastAsia"/>
        </w:rPr>
        <w:t>四　ウェブコンテンツの編集作業に用いる端末を限定し、識別コード及び主体認証情報を適切に管理すること。</w:t>
      </w:r>
    </w:p>
    <w:p w14:paraId="6CA14791" w14:textId="77777777" w:rsidR="000259DF" w:rsidRPr="001A742B" w:rsidRDefault="000259DF" w:rsidP="000259DF">
      <w:pPr>
        <w:pStyle w:val="aff4"/>
      </w:pPr>
      <w:r w:rsidRPr="001A742B">
        <w:rPr>
          <w:rFonts w:hint="eastAsia"/>
        </w:rPr>
        <w:t>五　サービスの利用者の個人に関する情報を通信する場合等、通信時の盗聴等による情報の漏えいを防止する必要がある場合は、暗号化の機能及び電子証明書による認証の機能を設けること。</w:t>
      </w:r>
    </w:p>
    <w:p w14:paraId="02438775" w14:textId="77777777" w:rsidR="000259DF" w:rsidRPr="001A742B" w:rsidRDefault="000259DF" w:rsidP="000259DF">
      <w:pPr>
        <w:pStyle w:val="aff3"/>
      </w:pPr>
      <w:r w:rsidRPr="001A742B">
        <w:rPr>
          <w:rFonts w:hint="eastAsia"/>
        </w:rPr>
        <w:t>２　部局技術責任者は、ウェブサーバに保存する情報を特定し、サービスの提供に必要のない情報がウェブサーバに保存されないことを確認すること。</w:t>
      </w:r>
    </w:p>
    <w:p w14:paraId="73B037B1" w14:textId="77777777" w:rsidR="000259DF" w:rsidRPr="001A742B" w:rsidRDefault="000259DF" w:rsidP="000259DF"/>
    <w:p w14:paraId="4A55773D" w14:textId="6E337D32" w:rsidR="000259DF" w:rsidRPr="001A742B" w:rsidRDefault="000259DF" w:rsidP="000259DF">
      <w:pPr>
        <w:rPr>
          <w:rStyle w:val="af7"/>
        </w:rPr>
      </w:pPr>
      <w:r w:rsidRPr="001A742B">
        <w:rPr>
          <w:rStyle w:val="af7"/>
          <w:rFonts w:hint="eastAsia"/>
        </w:rPr>
        <w:t>C2101-</w:t>
      </w:r>
      <w:r w:rsidR="00E1290E" w:rsidRPr="001A742B">
        <w:rPr>
          <w:rStyle w:val="af7"/>
          <w:rFonts w:hint="eastAsia"/>
        </w:rPr>
        <w:t>17</w:t>
      </w:r>
      <w:r w:rsidR="00E1290E" w:rsidRPr="001A742B">
        <w:rPr>
          <w:rStyle w:val="af7"/>
        </w:rPr>
        <w:t>5</w:t>
      </w:r>
      <w:r w:rsidRPr="001A742B">
        <w:rPr>
          <w:rStyle w:val="af7"/>
          <w:rFonts w:hint="eastAsia"/>
        </w:rPr>
        <w:t xml:space="preserve">　（ウェブサーバの管理や設定）（政府機関統一基準の対応項番</w:t>
      </w:r>
      <w:r w:rsidRPr="001A742B">
        <w:rPr>
          <w:rStyle w:val="af7"/>
          <w:rFonts w:hint="eastAsia"/>
        </w:rPr>
        <w:t>7.2.2(1)-1,2,3,4,5</w:t>
      </w:r>
      <w:r w:rsidRPr="001A742B">
        <w:rPr>
          <w:rStyle w:val="af7"/>
          <w:rFonts w:hint="eastAsia"/>
        </w:rPr>
        <w:t>）</w:t>
      </w:r>
    </w:p>
    <w:p w14:paraId="4BCC4C55" w14:textId="5392A48C" w:rsidR="000259DF" w:rsidRPr="001A742B" w:rsidRDefault="00E1290E" w:rsidP="000259DF">
      <w:pPr>
        <w:pStyle w:val="aff3"/>
      </w:pPr>
      <w:r w:rsidRPr="001A742B">
        <w:rPr>
          <w:rFonts w:hint="eastAsia"/>
        </w:rPr>
        <w:t>第百七十五</w:t>
      </w:r>
      <w:r w:rsidR="000259DF" w:rsidRPr="001A742B">
        <w:rPr>
          <w:rFonts w:hint="eastAsia"/>
        </w:rPr>
        <w:t>条　部局技術責任者は、不要な機能の停止又は制限として、以下を例とするウェブサーバの管理や設定を行うこと。</w:t>
      </w:r>
    </w:p>
    <w:p w14:paraId="7799254D" w14:textId="77777777" w:rsidR="000259DF" w:rsidRPr="001A742B" w:rsidRDefault="000259DF" w:rsidP="000259DF">
      <w:pPr>
        <w:pStyle w:val="aff4"/>
      </w:pPr>
      <w:r w:rsidRPr="001A742B">
        <w:rPr>
          <w:rFonts w:hint="eastAsia"/>
        </w:rPr>
        <w:t xml:space="preserve">一　</w:t>
      </w:r>
      <w:r w:rsidRPr="001A742B">
        <w:rPr>
          <w:rFonts w:hint="eastAsia"/>
        </w:rPr>
        <w:t>CGI</w:t>
      </w:r>
      <w:r w:rsidRPr="001A742B">
        <w:rPr>
          <w:rFonts w:hint="eastAsia"/>
        </w:rPr>
        <w:t>機能を用いるスクリプト等は必要最低限のものに限定し、</w:t>
      </w:r>
      <w:r w:rsidRPr="001A742B">
        <w:rPr>
          <w:rFonts w:hint="eastAsia"/>
        </w:rPr>
        <w:t>CGI</w:t>
      </w:r>
      <w:r w:rsidRPr="001A742B">
        <w:rPr>
          <w:rFonts w:hint="eastAsia"/>
        </w:rPr>
        <w:t>機能を必要としない場合は設定で</w:t>
      </w:r>
      <w:r w:rsidRPr="001A742B">
        <w:rPr>
          <w:rFonts w:hint="eastAsia"/>
        </w:rPr>
        <w:t>CGI</w:t>
      </w:r>
      <w:r w:rsidRPr="001A742B">
        <w:rPr>
          <w:rFonts w:hint="eastAsia"/>
        </w:rPr>
        <w:t>機能を使用不可とする。</w:t>
      </w:r>
    </w:p>
    <w:p w14:paraId="493905AA" w14:textId="77777777" w:rsidR="000259DF" w:rsidRPr="001A742B" w:rsidRDefault="000259DF" w:rsidP="000259DF">
      <w:pPr>
        <w:pStyle w:val="aff4"/>
      </w:pPr>
      <w:r w:rsidRPr="001A742B">
        <w:rPr>
          <w:rFonts w:hint="eastAsia"/>
        </w:rPr>
        <w:t>二　ディレクトリインデックスの表示を禁止する。</w:t>
      </w:r>
    </w:p>
    <w:p w14:paraId="2B9B2CFE" w14:textId="77777777" w:rsidR="000259DF" w:rsidRPr="001A742B" w:rsidRDefault="000259DF" w:rsidP="000259DF">
      <w:pPr>
        <w:pStyle w:val="aff4"/>
      </w:pPr>
      <w:r w:rsidRPr="001A742B">
        <w:rPr>
          <w:rFonts w:hint="eastAsia"/>
        </w:rPr>
        <w:t>三　ウェブコンテンツ作成ツールやコンテンツ・マネジメント・システム（</w:t>
      </w:r>
      <w:r w:rsidRPr="001A742B">
        <w:rPr>
          <w:rFonts w:hint="eastAsia"/>
        </w:rPr>
        <w:t>CMS</w:t>
      </w:r>
      <w:r w:rsidRPr="001A742B">
        <w:rPr>
          <w:rFonts w:hint="eastAsia"/>
        </w:rPr>
        <w:t>）等における不要な機能を制限する。</w:t>
      </w:r>
    </w:p>
    <w:p w14:paraId="7B19C4C4" w14:textId="77777777" w:rsidR="000259DF" w:rsidRPr="001A742B" w:rsidRDefault="000259DF" w:rsidP="000259DF">
      <w:pPr>
        <w:pStyle w:val="aff4"/>
      </w:pPr>
      <w:r w:rsidRPr="001A742B">
        <w:rPr>
          <w:rFonts w:hint="eastAsia"/>
        </w:rPr>
        <w:t>四　ウェブサーバ上で動作するソフトウェアは、最新のものを利用するなど、既知の脆弱性が解消された状態を維持する。</w:t>
      </w:r>
    </w:p>
    <w:p w14:paraId="269E91C2" w14:textId="77777777" w:rsidR="000259DF" w:rsidRPr="001A742B" w:rsidRDefault="000259DF" w:rsidP="000259DF">
      <w:pPr>
        <w:pStyle w:val="aff3"/>
      </w:pPr>
      <w:r w:rsidRPr="001A742B">
        <w:rPr>
          <w:rFonts w:hint="eastAsia"/>
        </w:rPr>
        <w:t>２　部局技術責任者は、ウェブコンテンツの編集作業を担当する主体の限定として、以下を例とするウェブサーバの管理や設定を行うこと。</w:t>
      </w:r>
    </w:p>
    <w:p w14:paraId="2C4A9160" w14:textId="77777777" w:rsidR="000259DF" w:rsidRPr="001A742B" w:rsidRDefault="000259DF" w:rsidP="000259DF">
      <w:pPr>
        <w:pStyle w:val="aff4"/>
      </w:pPr>
      <w:r w:rsidRPr="001A742B">
        <w:rPr>
          <w:rFonts w:hint="eastAsia"/>
        </w:rPr>
        <w:t>一　ウェブサーバ上のウェブコンテンツへのアクセス権限は、ウェブコンテンツの作成や更新に必要な者以外に更新権を与えない。</w:t>
      </w:r>
    </w:p>
    <w:p w14:paraId="43B7D7CE" w14:textId="77777777" w:rsidR="000259DF" w:rsidRPr="001A742B" w:rsidRDefault="000259DF" w:rsidP="000259DF">
      <w:pPr>
        <w:pStyle w:val="aff4"/>
      </w:pPr>
      <w:r w:rsidRPr="001A742B">
        <w:rPr>
          <w:rFonts w:hint="eastAsia"/>
        </w:rPr>
        <w:t xml:space="preserve">二　</w:t>
      </w:r>
      <w:r w:rsidRPr="001A742B">
        <w:rPr>
          <w:rFonts w:hint="eastAsia"/>
        </w:rPr>
        <w:t>OS</w:t>
      </w:r>
      <w:r w:rsidRPr="001A742B">
        <w:rPr>
          <w:rFonts w:hint="eastAsia"/>
        </w:rPr>
        <w:t>やアプリケーションのインストール時に標準で作成される識別コードやテスト用に作成した識別コード等、不要なものは削除する。</w:t>
      </w:r>
    </w:p>
    <w:p w14:paraId="7EDEE20F" w14:textId="77777777" w:rsidR="000259DF" w:rsidRPr="001A742B" w:rsidRDefault="000259DF" w:rsidP="000259DF">
      <w:pPr>
        <w:pStyle w:val="aff3"/>
      </w:pPr>
      <w:r w:rsidRPr="001A742B">
        <w:rPr>
          <w:rFonts w:hint="eastAsia"/>
        </w:rPr>
        <w:t>３　部局技術責任者は、公開してはならない又は無意味なウェブコンテンツが公開されないよう管理することとして、以下を例とするウェブサーバの管理や設定を行うこと。</w:t>
      </w:r>
    </w:p>
    <w:p w14:paraId="47934CB0" w14:textId="77777777" w:rsidR="000259DF" w:rsidRPr="001A742B" w:rsidRDefault="000259DF" w:rsidP="000259DF">
      <w:pPr>
        <w:pStyle w:val="aff4"/>
      </w:pPr>
      <w:r w:rsidRPr="001A742B">
        <w:rPr>
          <w:rFonts w:hint="eastAsia"/>
        </w:rPr>
        <w:t>一　公開を想定していないファイルをウェブ公開用ディレクトリに置かない。</w:t>
      </w:r>
    </w:p>
    <w:p w14:paraId="78F1E3DC" w14:textId="77777777" w:rsidR="000259DF" w:rsidRPr="001A742B" w:rsidRDefault="000259DF" w:rsidP="000259DF">
      <w:pPr>
        <w:pStyle w:val="aff4"/>
      </w:pPr>
      <w:r w:rsidRPr="001A742B">
        <w:rPr>
          <w:rFonts w:hint="eastAsia"/>
        </w:rPr>
        <w:t>二　初期状態で用意されるサンプルのページ、プログラム等、不要なものは削除する。</w:t>
      </w:r>
    </w:p>
    <w:p w14:paraId="72BF6CA6" w14:textId="77777777" w:rsidR="000259DF" w:rsidRPr="001A742B" w:rsidRDefault="000259DF" w:rsidP="000259DF">
      <w:pPr>
        <w:pStyle w:val="aff3"/>
      </w:pPr>
      <w:r w:rsidRPr="001A742B">
        <w:rPr>
          <w:rFonts w:hint="eastAsia"/>
        </w:rPr>
        <w:t>４　部局技術責任者は、ウェブコンテンツの編集作業に用いる端末の限定、識別コード及び主体認証情報の適切な管理として、以下を例とするウェブサーバの管理や設定を行うこと。</w:t>
      </w:r>
    </w:p>
    <w:p w14:paraId="34B814B7" w14:textId="77777777" w:rsidR="000259DF" w:rsidRPr="001A742B" w:rsidRDefault="000259DF" w:rsidP="000259DF">
      <w:pPr>
        <w:pStyle w:val="aff4"/>
      </w:pPr>
      <w:r w:rsidRPr="001A742B">
        <w:rPr>
          <w:rFonts w:hint="eastAsia"/>
        </w:rPr>
        <w:t>一　ウェブコンテンツの更新の際は、専用の端末を使用して行う。</w:t>
      </w:r>
    </w:p>
    <w:p w14:paraId="14FF866D" w14:textId="77777777" w:rsidR="000259DF" w:rsidRPr="001A742B" w:rsidRDefault="000259DF" w:rsidP="000259DF">
      <w:pPr>
        <w:pStyle w:val="aff4"/>
      </w:pPr>
      <w:r w:rsidRPr="001A742B">
        <w:rPr>
          <w:rFonts w:hint="eastAsia"/>
        </w:rPr>
        <w:t>二　ウェブコンテンツの更新の際は、ウェブサーバに接続する接続元の</w:t>
      </w:r>
      <w:r w:rsidRPr="001A742B">
        <w:rPr>
          <w:rFonts w:hint="eastAsia"/>
        </w:rPr>
        <w:t>IP</w:t>
      </w:r>
      <w:r w:rsidRPr="001A742B">
        <w:rPr>
          <w:rFonts w:hint="eastAsia"/>
        </w:rPr>
        <w:t>アドレスを必要最小限に制限する。</w:t>
      </w:r>
    </w:p>
    <w:p w14:paraId="29D4C430" w14:textId="77777777" w:rsidR="000259DF" w:rsidRPr="001A742B" w:rsidRDefault="000259DF" w:rsidP="000259DF">
      <w:pPr>
        <w:pStyle w:val="aff4"/>
      </w:pPr>
      <w:r w:rsidRPr="001A742B">
        <w:rPr>
          <w:rFonts w:hint="eastAsia"/>
        </w:rPr>
        <w:t>三　ウェブコンテンツの更新に利用する識別コードや主体認証情報は、情報セキュリティを確保した管理を行う。</w:t>
      </w:r>
    </w:p>
    <w:p w14:paraId="62772EF1" w14:textId="77777777" w:rsidR="000259DF" w:rsidRPr="001A742B" w:rsidRDefault="000259DF" w:rsidP="000259DF">
      <w:pPr>
        <w:pStyle w:val="aff3"/>
      </w:pPr>
      <w:r w:rsidRPr="001A742B">
        <w:rPr>
          <w:rFonts w:hint="eastAsia"/>
        </w:rPr>
        <w:t>５　部局技術責任者は、通信時の盗聴による第三者への情報の漏えいの防止及び正当なウェブサーバであることを利用者が確認できるようにするための措置として、以下を例とするウェブサーバの実装を行うこと。</w:t>
      </w:r>
    </w:p>
    <w:p w14:paraId="1150B4A9" w14:textId="77777777" w:rsidR="000259DF" w:rsidRPr="001A742B" w:rsidRDefault="000259DF" w:rsidP="000259DF">
      <w:pPr>
        <w:pStyle w:val="aff4"/>
      </w:pPr>
      <w:r w:rsidRPr="001A742B">
        <w:rPr>
          <w:rFonts w:hint="eastAsia"/>
        </w:rPr>
        <w:lastRenderedPageBreak/>
        <w:t xml:space="preserve">一　</w:t>
      </w:r>
      <w:r w:rsidRPr="001A742B">
        <w:rPr>
          <w:rFonts w:hint="eastAsia"/>
        </w:rPr>
        <w:t>SSL</w:t>
      </w:r>
      <w:r w:rsidRPr="001A742B">
        <w:rPr>
          <w:rFonts w:hint="eastAsia"/>
        </w:rPr>
        <w:t>（</w:t>
      </w:r>
      <w:r w:rsidRPr="001A742B">
        <w:rPr>
          <w:rFonts w:hint="eastAsia"/>
        </w:rPr>
        <w:t>TLS</w:t>
      </w:r>
      <w:r w:rsidRPr="001A742B">
        <w:rPr>
          <w:rFonts w:hint="eastAsia"/>
        </w:rPr>
        <w:t>）機能を適切に用いる。</w:t>
      </w:r>
    </w:p>
    <w:p w14:paraId="602F7A74" w14:textId="77777777" w:rsidR="000259DF" w:rsidRPr="001A742B" w:rsidRDefault="000259DF" w:rsidP="000259DF">
      <w:pPr>
        <w:pStyle w:val="aff4"/>
      </w:pPr>
      <w:r w:rsidRPr="001A742B">
        <w:rPr>
          <w:rFonts w:hint="eastAsia"/>
        </w:rPr>
        <w:t xml:space="preserve">二　</w:t>
      </w:r>
      <w:r w:rsidRPr="001A742B">
        <w:rPr>
          <w:rFonts w:hint="eastAsia"/>
        </w:rPr>
        <w:t>SSL</w:t>
      </w:r>
      <w:r w:rsidRPr="001A742B">
        <w:rPr>
          <w:rFonts w:hint="eastAsia"/>
        </w:rPr>
        <w:t>（</w:t>
      </w:r>
      <w:r w:rsidRPr="001A742B">
        <w:rPr>
          <w:rFonts w:hint="eastAsia"/>
        </w:rPr>
        <w:t>TLS</w:t>
      </w:r>
      <w:r w:rsidRPr="001A742B">
        <w:rPr>
          <w:rFonts w:hint="eastAsia"/>
        </w:rPr>
        <w:t>）機能のために必要となるサーバ証明書には、利用者が事前のルート証明書のインストールを必要とすることなく、その正当性を検証できる認証局（証明書発行機関）により発行された電子証明書を用いる。</w:t>
      </w:r>
    </w:p>
    <w:p w14:paraId="1879A3C9" w14:textId="77777777" w:rsidR="000259DF" w:rsidRPr="001A742B" w:rsidRDefault="000259DF" w:rsidP="000259DF">
      <w:pPr>
        <w:pStyle w:val="aff4"/>
      </w:pPr>
      <w:r w:rsidRPr="001A742B">
        <w:rPr>
          <w:rFonts w:hint="eastAsia"/>
        </w:rPr>
        <w:t>三　暗号技術検討会及び関連委員会（</w:t>
      </w:r>
      <w:r w:rsidRPr="001A742B">
        <w:rPr>
          <w:rFonts w:hint="eastAsia"/>
        </w:rPr>
        <w:t>CRYPTREC</w:t>
      </w:r>
      <w:r w:rsidRPr="001A742B">
        <w:rPr>
          <w:rFonts w:hint="eastAsia"/>
        </w:rPr>
        <w:t>）により作成された「</w:t>
      </w:r>
      <w:r w:rsidRPr="001A742B">
        <w:rPr>
          <w:rFonts w:hint="eastAsia"/>
        </w:rPr>
        <w:t>SSL/TLS</w:t>
      </w:r>
      <w:r w:rsidRPr="001A742B">
        <w:rPr>
          <w:rFonts w:hint="eastAsia"/>
        </w:rPr>
        <w:t>暗号設定ガイドライン」に従って、</w:t>
      </w:r>
      <w:r w:rsidRPr="001A742B">
        <w:rPr>
          <w:rFonts w:hint="eastAsia"/>
        </w:rPr>
        <w:t>TLS</w:t>
      </w:r>
      <w:r w:rsidRPr="001A742B">
        <w:rPr>
          <w:rFonts w:hint="eastAsia"/>
        </w:rPr>
        <w:t>（</w:t>
      </w:r>
      <w:r w:rsidRPr="001A742B">
        <w:rPr>
          <w:rFonts w:hint="eastAsia"/>
        </w:rPr>
        <w:t>SSL</w:t>
      </w:r>
      <w:r w:rsidRPr="001A742B">
        <w:rPr>
          <w:rFonts w:hint="eastAsia"/>
        </w:rPr>
        <w:t>）サーバを適切に設定する。</w:t>
      </w:r>
    </w:p>
    <w:p w14:paraId="0D8D223A" w14:textId="6E724842" w:rsidR="000259DF" w:rsidRPr="001A742B" w:rsidRDefault="000259DF" w:rsidP="000259DF">
      <w:pPr>
        <w:pStyle w:val="a9"/>
      </w:pPr>
      <w:r w:rsidRPr="001A742B">
        <w:rPr>
          <w:rFonts w:hint="eastAsia"/>
        </w:rPr>
        <w:t>解説：第１項第１号「</w:t>
      </w:r>
      <w:r w:rsidRPr="001A742B">
        <w:t>CGI</w:t>
      </w:r>
      <w:r w:rsidRPr="001A742B">
        <w:rPr>
          <w:rFonts w:hint="eastAsia"/>
        </w:rPr>
        <w:t>機能」について</w:t>
      </w:r>
      <w:r w:rsidRPr="001A742B">
        <w:br/>
      </w:r>
      <w:r w:rsidRPr="001A742B">
        <w:rPr>
          <w:rFonts w:hint="eastAsia"/>
        </w:rPr>
        <w:t>CGI</w:t>
      </w:r>
      <w:r w:rsidRPr="001A742B">
        <w:rPr>
          <w:rFonts w:hint="eastAsia"/>
        </w:rPr>
        <w:t>（</w:t>
      </w:r>
      <w:r w:rsidRPr="001A742B">
        <w:rPr>
          <w:rFonts w:hint="eastAsia"/>
        </w:rPr>
        <w:t>Common Gateway Interface</w:t>
      </w:r>
      <w:r w:rsidRPr="001A742B">
        <w:rPr>
          <w:rFonts w:hint="eastAsia"/>
        </w:rPr>
        <w:t>）</w:t>
      </w:r>
      <w:r w:rsidRPr="001A742B">
        <w:fldChar w:fldCharType="begin"/>
      </w:r>
      <w:r w:rsidRPr="001A742B">
        <w:instrText xml:space="preserve"> XE "</w:instrText>
      </w:r>
      <w:r w:rsidRPr="001A742B">
        <w:rPr>
          <w:rFonts w:hint="eastAsia"/>
        </w:rPr>
        <w:instrText>CGI</w:instrText>
      </w:r>
      <w:r w:rsidRPr="001A742B">
        <w:instrText>" \y "</w:instrText>
      </w:r>
      <w:r w:rsidRPr="001A742B">
        <w:instrText>しーじーあい</w:instrText>
      </w:r>
      <w:r w:rsidRPr="001A742B">
        <w:instrText xml:space="preserve">" \b </w:instrText>
      </w:r>
      <w:r w:rsidRPr="001A742B">
        <w:fldChar w:fldCharType="end"/>
      </w:r>
      <w:r w:rsidRPr="001A742B">
        <w:rPr>
          <w:rFonts w:hint="eastAsia"/>
        </w:rPr>
        <w:t>とは、ウェブブラウザから送信された文字列を、スクリプト等のプログラムへの入力パラメータとして受け取り、当該スクリプト等をウェブサーバ上で実行するための仕組みである。外部からの文字列に基づいて実行されるスクリプト等は脆弱性の原因となり易い部分であり、細心の注意を払って脆弱性の無いスクリプト等のみを設置しなければならない。そのため、本号は、サーバに設置するスクリプト等は必要最低限のものに限定することを求めている。</w:t>
      </w:r>
      <w:r w:rsidRPr="001A742B">
        <w:br/>
      </w:r>
      <w:r w:rsidRPr="001A742B">
        <w:rPr>
          <w:rFonts w:hint="eastAsia"/>
        </w:rPr>
        <w:br/>
      </w:r>
      <w:r w:rsidRPr="001A742B">
        <w:rPr>
          <w:rFonts w:hint="eastAsia"/>
        </w:rPr>
        <w:t>第１項第２号「ディレクトリインデックスの表示を禁止する」について</w:t>
      </w:r>
      <w:r w:rsidRPr="001A742B">
        <w:br/>
      </w:r>
      <w:r w:rsidRPr="001A742B">
        <w:rPr>
          <w:rFonts w:hint="eastAsia"/>
        </w:rPr>
        <w:t>ウェブサーバの機能であるディレクトリインデックスの表示機能</w:t>
      </w:r>
      <w:r w:rsidRPr="001A742B">
        <w:fldChar w:fldCharType="begin"/>
      </w:r>
      <w:r w:rsidRPr="001A742B">
        <w:instrText xml:space="preserve"> XE "</w:instrText>
      </w:r>
      <w:r w:rsidRPr="001A742B">
        <w:rPr>
          <w:rFonts w:hint="eastAsia"/>
        </w:rPr>
        <w:instrText>ディレクトリインデックスの表示機能</w:instrText>
      </w:r>
      <w:r w:rsidRPr="001A742B">
        <w:instrText>" \y "</w:instrText>
      </w:r>
      <w:r w:rsidRPr="001A742B">
        <w:instrText>でぃれくとりいんでっくすのひょうじきのう</w:instrText>
      </w:r>
      <w:r w:rsidRPr="001A742B">
        <w:instrText xml:space="preserve">" \b </w:instrText>
      </w:r>
      <w:r w:rsidRPr="001A742B">
        <w:fldChar w:fldCharType="end"/>
      </w:r>
      <w:r w:rsidRPr="001A742B">
        <w:rPr>
          <w:rFonts w:hint="eastAsia"/>
        </w:rPr>
        <w:t>とは、ウェブサイトの公開対象となるディレクトリが、ファイル名を指定しない形式の</w:t>
      </w:r>
      <w:r w:rsidRPr="001A742B">
        <w:rPr>
          <w:rFonts w:hint="eastAsia"/>
        </w:rPr>
        <w:t>URL</w:t>
      </w:r>
      <w:r w:rsidRPr="001A742B">
        <w:rPr>
          <w:rFonts w:hint="eastAsia"/>
        </w:rPr>
        <w:t>（すなわち、例えば「</w:t>
      </w:r>
      <w:r w:rsidRPr="001A742B">
        <w:rPr>
          <w:rFonts w:hint="eastAsia"/>
        </w:rPr>
        <w:t>http://exmaple.ac.jp/directory_name/</w:t>
      </w:r>
      <w:r w:rsidRPr="001A742B">
        <w:rPr>
          <w:rFonts w:hint="eastAsia"/>
        </w:rPr>
        <w:t>」の形式）又は「</w:t>
      </w:r>
      <w:r w:rsidRPr="001A742B">
        <w:rPr>
          <w:rFonts w:hint="eastAsia"/>
        </w:rPr>
        <w:t>index.html</w:t>
      </w:r>
      <w:r w:rsidRPr="001A742B">
        <w:rPr>
          <w:rFonts w:hint="eastAsia"/>
        </w:rPr>
        <w:t>」等の所定のファイル名を指定した形式の</w:t>
      </w:r>
      <w:r w:rsidRPr="001A742B">
        <w:rPr>
          <w:rFonts w:hint="eastAsia"/>
        </w:rPr>
        <w:t>URL</w:t>
      </w:r>
      <w:r w:rsidRPr="001A742B">
        <w:rPr>
          <w:rFonts w:hint="eastAsia"/>
        </w:rPr>
        <w:t>によってアクセスされたときに、当該ディレクトリに存在するファイル名の一覧を自動的に生成して表示する機能である。万が一、公開するつもりのないファイルがディレクトリに混入していた場合、ディレクトリインデックス機能が有効であると、外部から容易にそのファイル名を見つけられてしまい、アクセスされてしまう。本来、公開対象のディレクトリには、非公開にすべきファイルが混入していてはならないところであるが、念のため、本号は、ディレクトリインデックスの表示機能を無効にすることを求めている。</w:t>
      </w:r>
      <w:r w:rsidRPr="001A742B">
        <w:br/>
      </w:r>
      <w:r w:rsidRPr="001A742B">
        <w:rPr>
          <w:rFonts w:hint="eastAsia"/>
        </w:rPr>
        <w:br/>
      </w:r>
      <w:r w:rsidRPr="001A742B">
        <w:rPr>
          <w:rFonts w:hint="eastAsia"/>
        </w:rPr>
        <w:t>第１項第３号「不要な機能を制限する」について</w:t>
      </w:r>
      <w:r w:rsidRPr="001A742B">
        <w:br/>
      </w:r>
      <w:r w:rsidRPr="001A742B">
        <w:rPr>
          <w:rFonts w:hint="eastAsia"/>
        </w:rPr>
        <w:t>不要な機能の典型的な例としては、管理者画面の機能が挙げられる。ウェブコンテンツ作成ツールや</w:t>
      </w:r>
      <w:r w:rsidRPr="001A742B">
        <w:rPr>
          <w:rFonts w:hint="eastAsia"/>
        </w:rPr>
        <w:t>CMS</w:t>
      </w:r>
      <w:r w:rsidRPr="001A742B">
        <w:rPr>
          <w:rFonts w:hint="eastAsia"/>
        </w:rPr>
        <w:t>には、コンテンツを編集する管理者向けのログイン画面を有するものがある。このログイン画面がインターネットから閲覧可能であると、管理者のパスワードを破って不正にログインされ、ウェブサイトのコンテンツを改ざんされるリスクを生じさせる。管理者画面は、学内からのアクセスのみを許可し、インターネットからの利用を制限することを求めている。その他の不要な機能として制限すべき例として、アクセス解析の機能がインターネットから閲覧できるようになっている場合等が挙げられる。</w:t>
      </w:r>
      <w:r w:rsidRPr="001A742B">
        <w:br/>
      </w:r>
      <w:r w:rsidRPr="001A742B">
        <w:rPr>
          <w:rFonts w:hint="eastAsia"/>
        </w:rPr>
        <w:br/>
      </w:r>
      <w:r w:rsidRPr="001A742B">
        <w:rPr>
          <w:rFonts w:hint="eastAsia"/>
        </w:rPr>
        <w:lastRenderedPageBreak/>
        <w:t>第４項第１号「専用の端末」について</w:t>
      </w:r>
      <w:r w:rsidRPr="001A742B">
        <w:br/>
      </w:r>
      <w:r w:rsidRPr="001A742B">
        <w:rPr>
          <w:rFonts w:hint="eastAsia"/>
        </w:rPr>
        <w:t>ウェブコンテンツを管理する端末では、ウェブコンテンツの管理に関係する作業のみを行い、その作業に関係の無いウェブサイトを閲覧しない、セキュリティ対策が不十分な</w:t>
      </w:r>
      <w:r w:rsidRPr="001A742B">
        <w:rPr>
          <w:rFonts w:hint="eastAsia"/>
        </w:rPr>
        <w:t>USB</w:t>
      </w:r>
      <w:r w:rsidRPr="001A742B">
        <w:rPr>
          <w:rFonts w:hint="eastAsia"/>
        </w:rPr>
        <w:t>メモリを利用しないなど、情報セキュリティを確保した運用が必要である。また、ウェブサーバのみでなく、ウェブコンテンツを管理する専用の端末においても、不正プログラム対策やソフトウェアに関する脆弱性対策を行うことが重要である。</w:t>
      </w:r>
      <w:r w:rsidRPr="001A742B">
        <w:br/>
      </w:r>
      <w:r w:rsidRPr="001A742B">
        <w:rPr>
          <w:rFonts w:hint="eastAsia"/>
        </w:rPr>
        <w:br/>
      </w:r>
      <w:r w:rsidRPr="001A742B">
        <w:rPr>
          <w:rFonts w:hint="eastAsia"/>
        </w:rPr>
        <w:t>第４項第３号「情報セキュリティを確保した管理」について</w:t>
      </w:r>
      <w:r w:rsidRPr="001A742B">
        <w:br/>
      </w:r>
      <w:r w:rsidRPr="001A742B">
        <w:rPr>
          <w:rFonts w:hint="eastAsia"/>
        </w:rPr>
        <w:t>ウェブコンテンツを更新する際の主体認証情報について、パスワードを設定する場合は十分な長さと複雑さを持ったものとする、多要素主体認証方式で主体認証を行う機能を設けるなどにより、情報セキュリティを確保することが求められる。また、ウェブコンテンツの更新に利用する識別コードや主体認証情報は、他の情報システムの認証で使用しているものを使い回さない、ウェブコンテンツを更新する者以外に知らせない、複数の更新を実施する者で共有しないなどの情報セキュリティを確保した管理が求められる。</w:t>
      </w:r>
      <w:r w:rsidRPr="001A742B">
        <w:br/>
      </w:r>
      <w:r w:rsidRPr="001A742B">
        <w:rPr>
          <w:rFonts w:hint="eastAsia"/>
        </w:rPr>
        <w:br/>
      </w:r>
      <w:r w:rsidRPr="001A742B">
        <w:rPr>
          <w:rFonts w:hint="eastAsia"/>
        </w:rPr>
        <w:t>第５項第１号「</w:t>
      </w:r>
      <w:r w:rsidRPr="001A742B">
        <w:rPr>
          <w:rFonts w:hint="eastAsia"/>
        </w:rPr>
        <w:t>TLS</w:t>
      </w:r>
      <w:r w:rsidRPr="001A742B">
        <w:rPr>
          <w:rFonts w:hint="eastAsia"/>
        </w:rPr>
        <w:t>（</w:t>
      </w:r>
      <w:r w:rsidRPr="001A742B">
        <w:t>SSL</w:t>
      </w:r>
      <w:r w:rsidRPr="001A742B">
        <w:rPr>
          <w:rFonts w:hint="eastAsia"/>
        </w:rPr>
        <w:t>）機能を適切に用いる」について</w:t>
      </w:r>
      <w:r w:rsidRPr="001A742B">
        <w:br/>
      </w:r>
      <w:r w:rsidRPr="001A742B">
        <w:rPr>
          <w:rFonts w:hint="eastAsia"/>
        </w:rPr>
        <w:t>ウェブサーバに</w:t>
      </w:r>
      <w:r w:rsidRPr="001A742B">
        <w:rPr>
          <w:rFonts w:hint="eastAsia"/>
        </w:rPr>
        <w:t>TLS</w:t>
      </w:r>
      <w:r w:rsidRPr="001A742B">
        <w:rPr>
          <w:rFonts w:hint="eastAsia"/>
        </w:rPr>
        <w:t>（</w:t>
      </w:r>
      <w:r w:rsidRPr="001A742B">
        <w:rPr>
          <w:rFonts w:hint="eastAsia"/>
        </w:rPr>
        <w:t>SSL</w:t>
      </w:r>
      <w:r w:rsidRPr="001A742B">
        <w:rPr>
          <w:rFonts w:hint="eastAsia"/>
        </w:rPr>
        <w:t>）機能を搭載することにより、利用者が当該ウェブサーバのサイトを「</w:t>
      </w:r>
      <w:r w:rsidRPr="001A742B">
        <w:rPr>
          <w:rFonts w:hint="eastAsia"/>
        </w:rPr>
        <w:t>https://</w:t>
      </w:r>
      <w:r w:rsidRPr="001A742B">
        <w:rPr>
          <w:rFonts w:hint="eastAsia"/>
        </w:rPr>
        <w:t>」で始まる</w:t>
      </w:r>
      <w:r w:rsidRPr="001A742B">
        <w:rPr>
          <w:rFonts w:hint="eastAsia"/>
        </w:rPr>
        <w:t>URL</w:t>
      </w:r>
      <w:r w:rsidRPr="001A742B">
        <w:rPr>
          <w:rFonts w:hint="eastAsia"/>
        </w:rPr>
        <w:t>でアクセスできるようになる。「</w:t>
      </w:r>
      <w:r w:rsidRPr="001A742B">
        <w:rPr>
          <w:rFonts w:hint="eastAsia"/>
        </w:rPr>
        <w:t>https://</w:t>
      </w:r>
      <w:r w:rsidRPr="001A742B">
        <w:rPr>
          <w:rFonts w:hint="eastAsia"/>
        </w:rPr>
        <w:t>」で始まる</w:t>
      </w:r>
      <w:r w:rsidRPr="001A742B">
        <w:rPr>
          <w:rFonts w:hint="eastAsia"/>
        </w:rPr>
        <w:t>URL</w:t>
      </w:r>
      <w:r w:rsidRPr="001A742B">
        <w:rPr>
          <w:rFonts w:hint="eastAsia"/>
        </w:rPr>
        <w:t>のページ（以下「セキュアページ」という。）へのアクセスは、ブラウザからウェブサーバへの入力及びウェブサーバからブラウザへの出力が自動的に暗号化されて送受信される。</w:t>
      </w:r>
      <w:r w:rsidRPr="001A742B">
        <w:br/>
      </w:r>
      <w:r w:rsidRPr="001A742B">
        <w:rPr>
          <w:rFonts w:hint="eastAsia"/>
        </w:rPr>
        <w:t>盗聴による情報の漏えいを防止するには、盗聴を防ぐべき情報を出力するウェブページがセキュアページとなっていることが必要である。また、盗聴を防ぐべき情報を利用者に入力させるウェブページを設ける場合には、入力された情報の送信先となる</w:t>
      </w:r>
      <w:r w:rsidRPr="001A742B">
        <w:rPr>
          <w:rFonts w:hint="eastAsia"/>
        </w:rPr>
        <w:t>URL</w:t>
      </w:r>
      <w:r w:rsidRPr="001A742B">
        <w:rPr>
          <w:rFonts w:hint="eastAsia"/>
        </w:rPr>
        <w:t>がセキュアページとなっていることが必要であり、かつ、利用者に情報を入力させるウェブページ（入力欄が設置されている画面）自体もセキュアページとなっていることが必要である。</w:t>
      </w:r>
      <w:r w:rsidRPr="001A742B">
        <w:br/>
      </w:r>
      <w:r w:rsidRPr="001A742B">
        <w:rPr>
          <w:rFonts w:hint="eastAsia"/>
        </w:rPr>
        <w:t>ウェブサーバに</w:t>
      </w:r>
      <w:r w:rsidRPr="001A742B">
        <w:rPr>
          <w:rFonts w:hint="eastAsia"/>
        </w:rPr>
        <w:t>TLS</w:t>
      </w:r>
      <w:r w:rsidRPr="001A742B">
        <w:rPr>
          <w:rFonts w:hint="eastAsia"/>
        </w:rPr>
        <w:t>（</w:t>
      </w:r>
      <w:r w:rsidRPr="001A742B">
        <w:rPr>
          <w:rFonts w:hint="eastAsia"/>
        </w:rPr>
        <w:t>SSL</w:t>
      </w:r>
      <w:r w:rsidRPr="001A742B">
        <w:rPr>
          <w:rFonts w:hint="eastAsia"/>
        </w:rPr>
        <w:t>）機能を搭載することは、当該ウェブサーバが正当なサーバである（偽のサーバでない）ことを確認できる手段を利用者に提供することにもなる。利用者は、当該サイトを「</w:t>
      </w:r>
      <w:r w:rsidRPr="001A742B">
        <w:rPr>
          <w:rFonts w:hint="eastAsia"/>
        </w:rPr>
        <w:t>https://</w:t>
      </w:r>
      <w:r w:rsidRPr="001A742B">
        <w:rPr>
          <w:rFonts w:hint="eastAsia"/>
        </w:rPr>
        <w:t>」で始まる</w:t>
      </w:r>
      <w:r w:rsidRPr="001A742B">
        <w:rPr>
          <w:rFonts w:hint="eastAsia"/>
        </w:rPr>
        <w:t>URL</w:t>
      </w:r>
      <w:r w:rsidRPr="001A742B">
        <w:rPr>
          <w:rFonts w:hint="eastAsia"/>
        </w:rPr>
        <w:t>でアクセスし、エラーなく正常に表示されたことで、当該サーバが当該ドメイン名の正当なサイトのものであると確認することができる。</w:t>
      </w:r>
      <w:r w:rsidRPr="001A742B">
        <w:br/>
      </w:r>
      <w:r w:rsidRPr="001A742B">
        <w:rPr>
          <w:rFonts w:hint="eastAsia"/>
        </w:rPr>
        <w:t>なお、</w:t>
      </w:r>
      <w:r w:rsidRPr="001A742B">
        <w:rPr>
          <w:rFonts w:hint="eastAsia"/>
        </w:rPr>
        <w:t>TLS</w:t>
      </w:r>
      <w:r w:rsidRPr="001A742B">
        <w:rPr>
          <w:rFonts w:hint="eastAsia"/>
        </w:rPr>
        <w:t>（</w:t>
      </w:r>
      <w:r w:rsidRPr="001A742B">
        <w:rPr>
          <w:rFonts w:hint="eastAsia"/>
        </w:rPr>
        <w:t>SSL</w:t>
      </w:r>
      <w:r w:rsidRPr="001A742B">
        <w:rPr>
          <w:rFonts w:hint="eastAsia"/>
        </w:rPr>
        <w:t>）機能を用いるに当たっては、使用するバージョンの脆弱性に関する最新の情報も踏まえ、適切に使用することが必要である。</w:t>
      </w:r>
      <w:r w:rsidRPr="001A742B">
        <w:br/>
      </w:r>
      <w:r w:rsidRPr="001A742B">
        <w:rPr>
          <w:rFonts w:hint="eastAsia"/>
        </w:rPr>
        <w:br/>
      </w:r>
      <w:r w:rsidRPr="001A742B">
        <w:rPr>
          <w:rFonts w:hint="eastAsia"/>
        </w:rPr>
        <w:t>第５項第２号「利用者が事前のルート証明書のインストールを必要とすることなく、その正当性を検証できる認証局」について</w:t>
      </w:r>
      <w:r w:rsidRPr="001A742B">
        <w:br/>
      </w:r>
      <w:r w:rsidRPr="001A742B">
        <w:rPr>
          <w:rFonts w:hint="eastAsia"/>
        </w:rPr>
        <w:t>TLS</w:t>
      </w:r>
      <w:r w:rsidRPr="001A742B">
        <w:rPr>
          <w:rFonts w:hint="eastAsia"/>
        </w:rPr>
        <w:t>（</w:t>
      </w:r>
      <w:r w:rsidRPr="001A742B">
        <w:rPr>
          <w:rFonts w:hint="eastAsia"/>
        </w:rPr>
        <w:t>SSL</w:t>
      </w:r>
      <w:r w:rsidRPr="001A742B">
        <w:rPr>
          <w:rFonts w:hint="eastAsia"/>
        </w:rPr>
        <w:t>）機能を用いるには、ウェブサーバ側に「サーバ証明書」と呼ばれ</w:t>
      </w:r>
      <w:r w:rsidRPr="001A742B">
        <w:rPr>
          <w:rFonts w:hint="eastAsia"/>
        </w:rPr>
        <w:lastRenderedPageBreak/>
        <w:t>る電子証明書の設置が必要であり、サーバ証明書はそれを発行する「認証局」から取得する必要がある。サーバ証明書の取得は、国立情報学研究所</w:t>
      </w:r>
      <w:r w:rsidRPr="001A742B">
        <w:rPr>
          <w:rFonts w:hint="eastAsia"/>
        </w:rPr>
        <w:t>UPKI</w:t>
      </w:r>
      <w:r w:rsidRPr="001A742B">
        <w:rPr>
          <w:rFonts w:hint="eastAsia"/>
        </w:rPr>
        <w:t>電子証明書発行サービス（</w:t>
      </w:r>
      <w:r w:rsidRPr="001A742B">
        <w:rPr>
          <w:rFonts w:hint="eastAsia"/>
        </w:rPr>
        <w:t>UPKI</w:t>
      </w:r>
      <w:r w:rsidRPr="001A742B">
        <w:rPr>
          <w:rFonts w:hint="eastAsia"/>
        </w:rPr>
        <w:t>）の「利用申請」から取得することもできるほか、民間事業者から取得することもできる。</w:t>
      </w:r>
      <w:r w:rsidRPr="001A742B">
        <w:br/>
      </w:r>
      <w:r w:rsidRPr="001A742B">
        <w:rPr>
          <w:rFonts w:hint="eastAsia"/>
        </w:rPr>
        <w:t>本号は、サーバ証明書をどの認証局から取得するかの選択において、「利用者が事前のルート証明書のインストールを必要とすることなくその正当性を検証できる認証局」を選択することを求めている。それ以外の認証局を選択した場合、利用者のウェブブラウザには、サーバ証明書の正当性検証ができないことを示す警告やエラー画面が表示されることになる。この警告やエラー画面は、事前に当該認証局の自己署名証明書をブラウザにルート証明書としてインストールすることによって解消することができる。しかし、一般に、利用者によるルート証明書のインストールは安全に行うことが容易でないものであり、利用者に危険を伴うルート証明書のインストールを強いるのはそもそも避けるべきことである。そのため、本号は、利用者にルート証明書のインストールを求めなくても、警告やエラー画面が現れることなく、正常に</w:t>
      </w:r>
      <w:r w:rsidRPr="001A742B">
        <w:rPr>
          <w:rFonts w:hint="eastAsia"/>
        </w:rPr>
        <w:t>TLS</w:t>
      </w:r>
      <w:r w:rsidRPr="001A742B">
        <w:rPr>
          <w:rFonts w:hint="eastAsia"/>
        </w:rPr>
        <w:t>（</w:t>
      </w:r>
      <w:r w:rsidRPr="001A742B">
        <w:rPr>
          <w:rFonts w:hint="eastAsia"/>
        </w:rPr>
        <w:t>SSL</w:t>
      </w:r>
      <w:r w:rsidRPr="001A742B">
        <w:rPr>
          <w:rFonts w:hint="eastAsia"/>
        </w:rPr>
        <w:t>）通信ができるよう、適切に認証局を選択してサーバ証明書を取得することを求めている。</w:t>
      </w:r>
      <w:r w:rsidRPr="001A742B">
        <w:br/>
      </w:r>
      <w:r w:rsidRPr="001A742B">
        <w:rPr>
          <w:rFonts w:hint="eastAsia"/>
        </w:rPr>
        <w:t>なお、ウェブサーバの利用が学内の管理された端末からのアクセスに限定されている場合には、対象となる全ての端末に対して事前に安全な方法でルート証明書をインストールすることも可能であるから、そのような管理がなされている場合には、当該ウェブサーバで使用するサーバ証明書として、本学で独自に用意した認証局から発行されたものを用いることができる。</w:t>
      </w:r>
      <w:r w:rsidRPr="001A742B">
        <w:br/>
      </w:r>
      <w:r w:rsidRPr="001A742B">
        <w:br/>
      </w:r>
      <w:r w:rsidRPr="001A742B">
        <w:rPr>
          <w:rFonts w:hint="eastAsia"/>
        </w:rPr>
        <w:t>第５項第３号「「</w:t>
      </w:r>
      <w:r w:rsidRPr="001A742B">
        <w:rPr>
          <w:rFonts w:hint="eastAsia"/>
        </w:rPr>
        <w:t>SSL/TLS</w:t>
      </w:r>
      <w:r w:rsidRPr="001A742B">
        <w:rPr>
          <w:rFonts w:hint="eastAsia"/>
        </w:rPr>
        <w:t>暗号設定ガイドライン」に従って、</w:t>
      </w:r>
      <w:r w:rsidRPr="001A742B">
        <w:rPr>
          <w:rFonts w:hint="eastAsia"/>
        </w:rPr>
        <w:t>TLS</w:t>
      </w:r>
      <w:r w:rsidRPr="001A742B">
        <w:rPr>
          <w:rFonts w:hint="eastAsia"/>
        </w:rPr>
        <w:t>（</w:t>
      </w:r>
      <w:r w:rsidRPr="001A742B">
        <w:rPr>
          <w:rFonts w:hint="eastAsia"/>
        </w:rPr>
        <w:t>SSL</w:t>
      </w:r>
      <w:r w:rsidRPr="001A742B">
        <w:rPr>
          <w:rFonts w:hint="eastAsia"/>
        </w:rPr>
        <w:t>）サーバを適切に設定する」について</w:t>
      </w:r>
      <w:r w:rsidRPr="001A742B">
        <w:br/>
      </w:r>
      <w:r w:rsidRPr="001A742B">
        <w:rPr>
          <w:rFonts w:hint="eastAsia"/>
        </w:rPr>
        <w:t>CRYPTREC</w:t>
      </w:r>
      <w:r w:rsidRPr="001A742B">
        <w:rPr>
          <w:rFonts w:hint="eastAsia"/>
        </w:rPr>
        <w:t>が発行している「</w:t>
      </w:r>
      <w:r w:rsidRPr="001A742B">
        <w:rPr>
          <w:rFonts w:hint="eastAsia"/>
        </w:rPr>
        <w:t>SSL/TLS</w:t>
      </w:r>
      <w:r w:rsidRPr="001A742B">
        <w:rPr>
          <w:rFonts w:hint="eastAsia"/>
        </w:rPr>
        <w:t>暗号設定ガイドライン」は、</w:t>
      </w:r>
      <w:r w:rsidRPr="001A742B">
        <w:rPr>
          <w:rFonts w:hint="eastAsia"/>
        </w:rPr>
        <w:t>TLS</w:t>
      </w:r>
      <w:r w:rsidRPr="001A742B">
        <w:rPr>
          <w:rFonts w:hint="eastAsia"/>
        </w:rPr>
        <w:t>（</w:t>
      </w:r>
      <w:r w:rsidRPr="001A742B">
        <w:rPr>
          <w:rFonts w:hint="eastAsia"/>
        </w:rPr>
        <w:t>SSL</w:t>
      </w:r>
      <w:r w:rsidRPr="001A742B">
        <w:rPr>
          <w:rFonts w:hint="eastAsia"/>
        </w:rPr>
        <w:t>）通信での安全性と可用性（相互接続性）のバランスを踏まえた</w:t>
      </w:r>
      <w:r w:rsidRPr="001A742B">
        <w:rPr>
          <w:rFonts w:hint="eastAsia"/>
        </w:rPr>
        <w:t>TLS</w:t>
      </w:r>
      <w:r w:rsidRPr="001A742B">
        <w:rPr>
          <w:rFonts w:hint="eastAsia"/>
        </w:rPr>
        <w:t>（</w:t>
      </w:r>
      <w:r w:rsidRPr="001A742B">
        <w:rPr>
          <w:rFonts w:hint="eastAsia"/>
        </w:rPr>
        <w:t>SSL</w:t>
      </w:r>
      <w:r w:rsidRPr="001A742B">
        <w:rPr>
          <w:rFonts w:hint="eastAsia"/>
        </w:rPr>
        <w:t>）サーバの設定方法のガイドラインを示すものである。</w:t>
      </w:r>
      <w:r w:rsidRPr="001A742B">
        <w:br/>
      </w:r>
      <w:r w:rsidRPr="001A742B">
        <w:rPr>
          <w:rFonts w:hint="eastAsia"/>
        </w:rPr>
        <w:t>このガイドラインでは、「高セキュリティ型」、「推奨セキュリティ型」、「セキュリティ例外型」の</w:t>
      </w:r>
      <w:r w:rsidRPr="001A742B">
        <w:rPr>
          <w:rFonts w:hint="eastAsia"/>
        </w:rPr>
        <w:t>3</w:t>
      </w:r>
      <w:r w:rsidRPr="001A742B">
        <w:rPr>
          <w:rFonts w:hint="eastAsia"/>
        </w:rPr>
        <w:t>段階の設定基準に分けて、各々の要求設定が示されており、どの設定基準を採用するかは、安全性の確保と相互接続の必要性の両面を鑑みてサーバ管理者が選択するものとされている。</w:t>
      </w:r>
      <w:r w:rsidRPr="001A742B">
        <w:br/>
      </w:r>
      <w:r w:rsidRPr="001A742B">
        <w:rPr>
          <w:rFonts w:hint="eastAsia"/>
        </w:rPr>
        <w:t>「高セキュリティ型」は、利用例として「政府内利用（</w:t>
      </w:r>
      <w:r w:rsidRPr="001A742B">
        <w:rPr>
          <w:rFonts w:hint="eastAsia"/>
        </w:rPr>
        <w:t>G2G</w:t>
      </w:r>
      <w:r w:rsidRPr="001A742B">
        <w:rPr>
          <w:rFonts w:hint="eastAsia"/>
        </w:rPr>
        <w:t>型）のなかでも、限定された接続先に対して、とりわけ高い安全性が要求される通信を行う場合」が示されているように、一般の利用者がウェブブラウザ等で接続することのないサーバの場合を対象とし、専用システム内又は専用システム間で閉じたネットワークを構成して暗号化通信に</w:t>
      </w:r>
      <w:r w:rsidRPr="001A742B">
        <w:rPr>
          <w:rFonts w:hint="eastAsia"/>
        </w:rPr>
        <w:t>TLS</w:t>
      </w:r>
      <w:r w:rsidRPr="001A742B">
        <w:rPr>
          <w:rFonts w:hint="eastAsia"/>
        </w:rPr>
        <w:t>（</w:t>
      </w:r>
      <w:r w:rsidRPr="001A742B">
        <w:rPr>
          <w:rFonts w:hint="eastAsia"/>
        </w:rPr>
        <w:t>SSL</w:t>
      </w:r>
      <w:r w:rsidRPr="001A742B">
        <w:rPr>
          <w:rFonts w:hint="eastAsia"/>
        </w:rPr>
        <w:t>）を用いる際に選択すべき設定基準である。</w:t>
      </w:r>
      <w:r w:rsidRPr="001A742B">
        <w:br/>
      </w:r>
      <w:r w:rsidRPr="001A742B">
        <w:rPr>
          <w:rFonts w:hint="eastAsia"/>
        </w:rPr>
        <w:t>他方、「推奨セキュリティ型」は、利用例に「電子申請等、企業・国民と役所等の電子行政サービスを提供する場合」とあるように、一般の利用者がウェブブラウザで接続することを前提としたサーバを構成する場合に選択する設定基準</w:t>
      </w:r>
      <w:r w:rsidRPr="001A742B">
        <w:rPr>
          <w:rFonts w:hint="eastAsia"/>
        </w:rPr>
        <w:lastRenderedPageBreak/>
        <w:t>であり、普及している</w:t>
      </w:r>
      <w:r w:rsidRPr="001A742B">
        <w:rPr>
          <w:rFonts w:hint="eastAsia"/>
        </w:rPr>
        <w:t>PC</w:t>
      </w:r>
      <w:r w:rsidRPr="001A742B">
        <w:rPr>
          <w:rFonts w:hint="eastAsia"/>
        </w:rPr>
        <w:t>、スマートフォン等で問題なく相互接続性を確保できる要求設定が示されたものである。</w:t>
      </w:r>
      <w:r w:rsidRPr="001A742B">
        <w:br/>
      </w:r>
      <w:r w:rsidRPr="001A742B">
        <w:rPr>
          <w:rFonts w:hint="eastAsia"/>
        </w:rPr>
        <w:t>ガイドラインは、巻末に付録として「チェックリスト」を提供しており、ここに、設定基準ごとに満たすべき要求設定として「プロトコルバージョン設定」、「サーバ証明書設定」、「暗号スイート設定」の具体的な基準が示されているので、これに従うことで、容易に適切な</w:t>
      </w:r>
      <w:r w:rsidRPr="001A742B">
        <w:rPr>
          <w:rFonts w:hint="eastAsia"/>
        </w:rPr>
        <w:t>TLS</w:t>
      </w:r>
      <w:r w:rsidRPr="001A742B">
        <w:rPr>
          <w:rFonts w:hint="eastAsia"/>
        </w:rPr>
        <w:t>（</w:t>
      </w:r>
      <w:r w:rsidRPr="001A742B">
        <w:rPr>
          <w:rFonts w:hint="eastAsia"/>
        </w:rPr>
        <w:t>SSL</w:t>
      </w:r>
      <w:r w:rsidRPr="001A742B">
        <w:rPr>
          <w:rFonts w:hint="eastAsia"/>
        </w:rPr>
        <w:t>）設定を行うことができる。</w:t>
      </w:r>
      <w:r w:rsidRPr="001A742B">
        <w:br/>
      </w:r>
      <w:r w:rsidRPr="001A742B">
        <w:rPr>
          <w:rFonts w:hint="eastAsia"/>
        </w:rPr>
        <w:t>部局技術責任者は、</w:t>
      </w:r>
      <w:r w:rsidRPr="001A742B">
        <w:rPr>
          <w:rFonts w:hint="eastAsia"/>
        </w:rPr>
        <w:t>TLS</w:t>
      </w:r>
      <w:r w:rsidRPr="001A742B">
        <w:rPr>
          <w:rFonts w:hint="eastAsia"/>
        </w:rPr>
        <w:t>（</w:t>
      </w:r>
      <w:r w:rsidRPr="001A742B">
        <w:rPr>
          <w:rFonts w:hint="eastAsia"/>
        </w:rPr>
        <w:t>SSL</w:t>
      </w:r>
      <w:r w:rsidRPr="001A742B">
        <w:rPr>
          <w:rFonts w:hint="eastAsia"/>
        </w:rPr>
        <w:t>）を導入するシステムの特性に応じて、どの設定基準が相応しいかを決定し、その設定基準に対応する要求設定に従ったサーバ設定を、「チェックリスト」を活用して確認するなどして、適切に行うことが求められる。</w:t>
      </w:r>
      <w:r w:rsidRPr="001A742B">
        <w:br/>
      </w:r>
      <w:r w:rsidRPr="001A742B">
        <w:rPr>
          <w:rFonts w:hint="eastAsia"/>
        </w:rPr>
        <w:t>また、ガイドラインは、「サーバ証明書の作成・管理について注意すべきこと」として、鍵ペアの適切な生成方法や鍵の適切な管理方法を示し、また、「さらに安全性を高めるために」として、</w:t>
      </w:r>
      <w:r w:rsidRPr="001A742B">
        <w:rPr>
          <w:rFonts w:hint="eastAsia"/>
        </w:rPr>
        <w:t xml:space="preserve">HTTP Strict Transport Security (HSTS) </w:t>
      </w:r>
      <w:r w:rsidRPr="001A742B">
        <w:rPr>
          <w:rFonts w:hint="eastAsia"/>
        </w:rPr>
        <w:t>の設定有効化その他を推奨している。これらについても併せて検討することが望ましい。</w:t>
      </w:r>
      <w:r w:rsidRPr="001A742B">
        <w:br/>
      </w:r>
      <w:r w:rsidRPr="001A742B">
        <w:br/>
      </w:r>
      <w:r w:rsidRPr="001A742B">
        <w:rPr>
          <w:rFonts w:hint="eastAsia"/>
        </w:rPr>
        <w:t>参考：</w:t>
      </w:r>
      <w:r w:rsidRPr="001A742B">
        <w:rPr>
          <w:rFonts w:hint="eastAsia"/>
        </w:rPr>
        <w:t>CRYPTREC</w:t>
      </w:r>
      <w:r w:rsidRPr="001A742B">
        <w:rPr>
          <w:rFonts w:hint="eastAsia"/>
        </w:rPr>
        <w:t>「</w:t>
      </w:r>
      <w:r w:rsidRPr="001A742B">
        <w:rPr>
          <w:rFonts w:hint="eastAsia"/>
        </w:rPr>
        <w:t>SSL/TLS</w:t>
      </w:r>
      <w:r w:rsidRPr="001A742B">
        <w:rPr>
          <w:rFonts w:hint="eastAsia"/>
        </w:rPr>
        <w:t>暗号設定ガイドライン」（平成</w:t>
      </w:r>
      <w:r w:rsidRPr="001A742B">
        <w:rPr>
          <w:rFonts w:hint="eastAsia"/>
        </w:rPr>
        <w:t>27</w:t>
      </w:r>
      <w:r w:rsidRPr="001A742B">
        <w:rPr>
          <w:rFonts w:hint="eastAsia"/>
        </w:rPr>
        <w:t>年</w:t>
      </w:r>
      <w:r w:rsidR="00FD43A2" w:rsidRPr="001A742B">
        <w:rPr>
          <w:rFonts w:hint="eastAsia"/>
        </w:rPr>
        <w:t>8</w:t>
      </w:r>
      <w:r w:rsidRPr="001A742B">
        <w:rPr>
          <w:rFonts w:hint="eastAsia"/>
        </w:rPr>
        <w:t>月</w:t>
      </w:r>
      <w:r w:rsidR="00FD43A2" w:rsidRPr="001A742B">
        <w:rPr>
          <w:rFonts w:hint="eastAsia"/>
        </w:rPr>
        <w:t>3</w:t>
      </w:r>
      <w:r w:rsidRPr="001A742B">
        <w:rPr>
          <w:rFonts w:hint="eastAsia"/>
        </w:rPr>
        <w:t>日）</w:t>
      </w:r>
      <w:r w:rsidRPr="001A742B">
        <w:br/>
      </w:r>
      <w:r w:rsidRPr="001A742B">
        <w:rPr>
          <w:rFonts w:hint="eastAsia"/>
          <w:spacing w:val="-4"/>
        </w:rPr>
        <w:t>（</w:t>
      </w:r>
      <w:r w:rsidRPr="001A742B">
        <w:rPr>
          <w:spacing w:val="-4"/>
        </w:rPr>
        <w:t>http://www.cryptrec.go.jp/report/c14_oper_guideline_SSLTLS_web_1_1.pdf</w:t>
      </w:r>
      <w:r w:rsidRPr="001A742B">
        <w:rPr>
          <w:rFonts w:hint="eastAsia"/>
          <w:spacing w:val="-4"/>
        </w:rPr>
        <w:t>）</w:t>
      </w:r>
      <w:r w:rsidRPr="001A742B">
        <w:br/>
      </w:r>
      <w:r w:rsidRPr="001A742B">
        <w:br/>
      </w:r>
      <w:r w:rsidRPr="001A742B">
        <w:rPr>
          <w:rFonts w:hint="eastAsia"/>
        </w:rPr>
        <w:t>上記のウェブサイトのアドレスは、平成</w:t>
      </w:r>
      <w:r w:rsidRPr="001A742B">
        <w:rPr>
          <w:rFonts w:hint="eastAsia"/>
        </w:rPr>
        <w:t>2</w:t>
      </w:r>
      <w:r w:rsidR="00FD43A2" w:rsidRPr="001A742B">
        <w:t>9</w:t>
      </w:r>
      <w:r w:rsidRPr="001A742B">
        <w:rPr>
          <w:rFonts w:hint="eastAsia"/>
        </w:rPr>
        <w:t>年</w:t>
      </w:r>
      <w:r w:rsidR="00FD43A2" w:rsidRPr="001A742B">
        <w:rPr>
          <w:rFonts w:hint="eastAsia"/>
        </w:rPr>
        <w:t>1</w:t>
      </w:r>
      <w:r w:rsidR="00FD43A2" w:rsidRPr="001A742B">
        <w:t>0</w:t>
      </w:r>
      <w:r w:rsidR="00FD43A2" w:rsidRPr="001A742B">
        <w:rPr>
          <w:rFonts w:hint="eastAsia"/>
        </w:rPr>
        <w:t>月</w:t>
      </w:r>
      <w:r w:rsidR="00FD43A2" w:rsidRPr="001A742B">
        <w:rPr>
          <w:rFonts w:hint="eastAsia"/>
        </w:rPr>
        <w:t>10</w:t>
      </w:r>
      <w:r w:rsidRPr="001A742B">
        <w:rPr>
          <w:rFonts w:hint="eastAsia"/>
        </w:rPr>
        <w:t>日時点のものであり、今後、廃止又は変更される可能性があるため、最新のアドレスを確認した上で利用すること。</w:t>
      </w:r>
    </w:p>
    <w:p w14:paraId="7A66B421" w14:textId="77777777" w:rsidR="000259DF" w:rsidRPr="001A742B" w:rsidRDefault="000259DF" w:rsidP="000259DF"/>
    <w:p w14:paraId="51194482" w14:textId="71AEBC10" w:rsidR="000259DF" w:rsidRPr="001A742B" w:rsidRDefault="000259DF" w:rsidP="000259DF">
      <w:pPr>
        <w:rPr>
          <w:rStyle w:val="af7"/>
        </w:rPr>
      </w:pPr>
      <w:r w:rsidRPr="001A742B">
        <w:rPr>
          <w:rStyle w:val="af7"/>
          <w:rFonts w:hint="eastAsia"/>
        </w:rPr>
        <w:t>C2101-</w:t>
      </w:r>
      <w:r w:rsidR="00E1290E" w:rsidRPr="001A742B">
        <w:rPr>
          <w:rStyle w:val="af7"/>
          <w:rFonts w:hint="eastAsia"/>
        </w:rPr>
        <w:t>17</w:t>
      </w:r>
      <w:r w:rsidR="00E1290E" w:rsidRPr="001A742B">
        <w:rPr>
          <w:rStyle w:val="af7"/>
        </w:rPr>
        <w:t>6</w:t>
      </w:r>
      <w:r w:rsidRPr="001A742B">
        <w:rPr>
          <w:rStyle w:val="af7"/>
          <w:rFonts w:hint="eastAsia"/>
        </w:rPr>
        <w:t xml:space="preserve">　（ウェブアプリケーションの開発時・運用時の対策）（政府機関統一基準の対応項番</w:t>
      </w:r>
      <w:r w:rsidRPr="001A742B">
        <w:rPr>
          <w:rStyle w:val="af7"/>
          <w:rFonts w:hint="eastAsia"/>
        </w:rPr>
        <w:t>7.2.2(2)</w:t>
      </w:r>
      <w:r w:rsidRPr="001A742B">
        <w:rPr>
          <w:rStyle w:val="af7"/>
          <w:rFonts w:hint="eastAsia"/>
        </w:rPr>
        <w:t>）</w:t>
      </w:r>
    </w:p>
    <w:p w14:paraId="51660611" w14:textId="01827A2E" w:rsidR="000259DF" w:rsidRPr="001A742B" w:rsidRDefault="00E1290E" w:rsidP="000259DF">
      <w:pPr>
        <w:pStyle w:val="aff3"/>
      </w:pPr>
      <w:r w:rsidRPr="001A742B">
        <w:rPr>
          <w:rFonts w:hint="eastAsia"/>
        </w:rPr>
        <w:t>第百七十六</w:t>
      </w:r>
      <w:r w:rsidR="000259DF" w:rsidRPr="001A742B">
        <w:rPr>
          <w:rFonts w:hint="eastAsia"/>
        </w:rPr>
        <w:t>条　部局技術責任者は、ウェブアプリケーションの開発において、既知の種類のウェブアプリケーションの脆弱性を排除するための対策を講ずること。また、運用時においても、これらの対策に漏れが無いか定期的に確認し、対策に漏れがある状態が確認された場合は対処を行うこと。</w:t>
      </w:r>
    </w:p>
    <w:p w14:paraId="5203A805" w14:textId="77777777" w:rsidR="000259DF" w:rsidRPr="001A742B" w:rsidRDefault="000259DF" w:rsidP="000259DF">
      <w:pPr>
        <w:pStyle w:val="a9"/>
      </w:pPr>
      <w:r w:rsidRPr="001A742B">
        <w:rPr>
          <w:rFonts w:hint="eastAsia"/>
        </w:rPr>
        <w:t>解説：「ウェブアプリケーションの脆弱性を排除するための対策」について</w:t>
      </w:r>
      <w:r w:rsidRPr="001A742B">
        <w:br/>
      </w:r>
      <w:r w:rsidRPr="001A742B">
        <w:rPr>
          <w:rFonts w:hint="eastAsia"/>
        </w:rPr>
        <w:t>ウェブアプリケーションの開発時には、既知の種類のウェブアプリケーションの脆弱性を排除するための対策が求められる。脆弱性を排除したウェブアプリケーションを実装する方法の詳細については、独立行政法人情報処理推進機構（</w:t>
      </w:r>
      <w:r w:rsidRPr="001A742B">
        <w:rPr>
          <w:rFonts w:hint="eastAsia"/>
        </w:rPr>
        <w:t>IPA</w:t>
      </w:r>
      <w:r w:rsidRPr="001A742B">
        <w:rPr>
          <w:rFonts w:hint="eastAsia"/>
        </w:rPr>
        <w:t>）による「安全なウェブサイトの作り方」を参照することも考えられる。</w:t>
      </w:r>
      <w:r w:rsidRPr="001A742B">
        <w:br/>
      </w:r>
      <w:r w:rsidRPr="001A742B">
        <w:br/>
      </w:r>
      <w:r w:rsidRPr="001A742B">
        <w:rPr>
          <w:rFonts w:hint="eastAsia"/>
        </w:rPr>
        <w:t>参考：独立行政法人情報処理推進機構</w:t>
      </w:r>
      <w:r w:rsidRPr="001A742B">
        <w:br/>
      </w:r>
      <w:r w:rsidRPr="001A742B">
        <w:rPr>
          <w:rFonts w:hint="eastAsia"/>
        </w:rPr>
        <w:t>「安全なウェブサイトの作り方</w:t>
      </w:r>
      <w:r w:rsidRPr="001A742B">
        <w:rPr>
          <w:rFonts w:hint="eastAsia"/>
        </w:rPr>
        <w:t xml:space="preserve"> </w:t>
      </w:r>
      <w:r w:rsidRPr="001A742B">
        <w:rPr>
          <w:rFonts w:hint="eastAsia"/>
        </w:rPr>
        <w:t>改訂第</w:t>
      </w:r>
      <w:r w:rsidRPr="001A742B">
        <w:rPr>
          <w:rFonts w:hint="eastAsia"/>
        </w:rPr>
        <w:t>7</w:t>
      </w:r>
      <w:r w:rsidRPr="001A742B">
        <w:rPr>
          <w:rFonts w:hint="eastAsia"/>
        </w:rPr>
        <w:t>版」</w:t>
      </w:r>
      <w:r w:rsidRPr="001A742B">
        <w:br/>
      </w:r>
      <w:r w:rsidRPr="001A742B">
        <w:rPr>
          <w:rFonts w:hint="eastAsia"/>
        </w:rPr>
        <w:t>（</w:t>
      </w:r>
      <w:r w:rsidRPr="001A742B">
        <w:rPr>
          <w:rFonts w:hint="eastAsia"/>
        </w:rPr>
        <w:t>https://www.ipa.go.jp/security/vuln/websecurity.html</w:t>
      </w:r>
      <w:r w:rsidRPr="001A742B">
        <w:rPr>
          <w:rFonts w:hint="eastAsia"/>
        </w:rPr>
        <w:t>）</w:t>
      </w:r>
      <w:r w:rsidRPr="001A742B">
        <w:br/>
      </w:r>
      <w:r w:rsidRPr="001A742B">
        <w:rPr>
          <w:rFonts w:hint="eastAsia"/>
        </w:rPr>
        <w:br/>
      </w:r>
      <w:r w:rsidRPr="001A742B">
        <w:rPr>
          <w:rFonts w:hint="eastAsia"/>
        </w:rPr>
        <w:t>このウェブサイトのアドレスについては、平成</w:t>
      </w:r>
      <w:r w:rsidRPr="001A742B">
        <w:rPr>
          <w:rFonts w:hint="eastAsia"/>
        </w:rPr>
        <w:t>2</w:t>
      </w:r>
      <w:r w:rsidRPr="001A742B">
        <w:t>9</w:t>
      </w:r>
      <w:r w:rsidRPr="001A742B">
        <w:rPr>
          <w:rFonts w:hint="eastAsia"/>
        </w:rPr>
        <w:t>年</w:t>
      </w:r>
      <w:r w:rsidRPr="001A742B">
        <w:t>10</w:t>
      </w:r>
      <w:r w:rsidRPr="001A742B">
        <w:rPr>
          <w:rFonts w:hint="eastAsia"/>
        </w:rPr>
        <w:t>月</w:t>
      </w:r>
      <w:r w:rsidRPr="001A742B">
        <w:rPr>
          <w:rFonts w:hint="eastAsia"/>
        </w:rPr>
        <w:t>1</w:t>
      </w:r>
      <w:r w:rsidRPr="001A742B">
        <w:t>0</w:t>
      </w:r>
      <w:r w:rsidRPr="001A742B">
        <w:rPr>
          <w:rFonts w:hint="eastAsia"/>
        </w:rPr>
        <w:t>日時点のもので</w:t>
      </w:r>
      <w:r w:rsidRPr="001A742B">
        <w:rPr>
          <w:rFonts w:hint="eastAsia"/>
        </w:rPr>
        <w:lastRenderedPageBreak/>
        <w:t>ある。ウェブサイトのアドレスについては廃止や変更されることがあるため、最新のアドレスを確認した上で利用すること。</w:t>
      </w:r>
    </w:p>
    <w:p w14:paraId="7151AC98" w14:textId="77777777" w:rsidR="000259DF" w:rsidRPr="001A742B" w:rsidRDefault="000259DF" w:rsidP="000259DF"/>
    <w:p w14:paraId="655728D2" w14:textId="26817DC5" w:rsidR="000259DF" w:rsidRPr="001A742B" w:rsidRDefault="000259DF" w:rsidP="000259DF">
      <w:pPr>
        <w:rPr>
          <w:rStyle w:val="af7"/>
        </w:rPr>
      </w:pPr>
      <w:r w:rsidRPr="001A742B">
        <w:rPr>
          <w:rStyle w:val="af7"/>
          <w:rFonts w:hint="eastAsia"/>
        </w:rPr>
        <w:t>C2101-</w:t>
      </w:r>
      <w:r w:rsidR="00E1290E" w:rsidRPr="001A742B">
        <w:rPr>
          <w:rStyle w:val="af7"/>
          <w:rFonts w:hint="eastAsia"/>
        </w:rPr>
        <w:t>17</w:t>
      </w:r>
      <w:r w:rsidR="00E1290E" w:rsidRPr="001A742B">
        <w:rPr>
          <w:rStyle w:val="af7"/>
        </w:rPr>
        <w:t>7</w:t>
      </w:r>
      <w:r w:rsidRPr="001A742B">
        <w:rPr>
          <w:rStyle w:val="af7"/>
          <w:rFonts w:hint="eastAsia"/>
        </w:rPr>
        <w:t xml:space="preserve">　（ウェブアプリケーションの脆弱性の排除）（政府機関統一基準の対応項番</w:t>
      </w:r>
      <w:r w:rsidRPr="001A742B">
        <w:rPr>
          <w:rStyle w:val="af7"/>
          <w:rFonts w:hint="eastAsia"/>
        </w:rPr>
        <w:t>7.2.2(2)-1</w:t>
      </w:r>
      <w:r w:rsidRPr="001A742B">
        <w:rPr>
          <w:rStyle w:val="af7"/>
          <w:rFonts w:hint="eastAsia"/>
        </w:rPr>
        <w:t>）</w:t>
      </w:r>
    </w:p>
    <w:p w14:paraId="5BC5E5D1" w14:textId="2301C2AB" w:rsidR="000259DF" w:rsidRPr="001A742B" w:rsidRDefault="00E1290E" w:rsidP="000259DF">
      <w:pPr>
        <w:pStyle w:val="aff3"/>
      </w:pPr>
      <w:r w:rsidRPr="001A742B">
        <w:rPr>
          <w:rFonts w:hint="eastAsia"/>
        </w:rPr>
        <w:t>第百七十七</w:t>
      </w:r>
      <w:r w:rsidR="000259DF" w:rsidRPr="001A742B">
        <w:rPr>
          <w:rFonts w:hint="eastAsia"/>
        </w:rPr>
        <w:t>条　部局技術責任者は、以下を含むウェブアプリケーションの脆弱性を排除すること。</w:t>
      </w:r>
    </w:p>
    <w:p w14:paraId="520E617C" w14:textId="77777777" w:rsidR="000259DF" w:rsidRPr="001A742B" w:rsidRDefault="000259DF" w:rsidP="000259DF">
      <w:pPr>
        <w:pStyle w:val="aff4"/>
      </w:pPr>
      <w:r w:rsidRPr="001A742B">
        <w:rPr>
          <w:rFonts w:hint="eastAsia"/>
        </w:rPr>
        <w:t xml:space="preserve">一　</w:t>
      </w:r>
      <w:r w:rsidRPr="001A742B">
        <w:rPr>
          <w:rFonts w:hint="eastAsia"/>
        </w:rPr>
        <w:t>SQL</w:t>
      </w:r>
      <w:r w:rsidRPr="001A742B">
        <w:rPr>
          <w:rFonts w:hint="eastAsia"/>
        </w:rPr>
        <w:t>インジェクション脆弱性</w:t>
      </w:r>
    </w:p>
    <w:p w14:paraId="0CBEB4BB" w14:textId="77777777" w:rsidR="000259DF" w:rsidRPr="001A742B" w:rsidRDefault="000259DF" w:rsidP="000259DF">
      <w:pPr>
        <w:pStyle w:val="aff4"/>
      </w:pPr>
      <w:r w:rsidRPr="001A742B">
        <w:rPr>
          <w:rFonts w:hint="eastAsia"/>
        </w:rPr>
        <w:t xml:space="preserve">二　</w:t>
      </w:r>
      <w:r w:rsidRPr="001A742B">
        <w:rPr>
          <w:rFonts w:hint="eastAsia"/>
        </w:rPr>
        <w:t>OS</w:t>
      </w:r>
      <w:r w:rsidRPr="001A742B">
        <w:rPr>
          <w:rFonts w:hint="eastAsia"/>
        </w:rPr>
        <w:t>コマンドイジェクション脆弱性</w:t>
      </w:r>
    </w:p>
    <w:p w14:paraId="0B2825E1" w14:textId="77777777" w:rsidR="000259DF" w:rsidRPr="001A742B" w:rsidRDefault="000259DF" w:rsidP="000259DF">
      <w:pPr>
        <w:pStyle w:val="aff4"/>
      </w:pPr>
      <w:r w:rsidRPr="001A742B">
        <w:rPr>
          <w:rFonts w:hint="eastAsia"/>
        </w:rPr>
        <w:t>三　ディレクトリトラバーサル脆弱性</w:t>
      </w:r>
    </w:p>
    <w:p w14:paraId="1E41E834" w14:textId="77777777" w:rsidR="000259DF" w:rsidRPr="001A742B" w:rsidRDefault="000259DF" w:rsidP="000259DF">
      <w:pPr>
        <w:pStyle w:val="aff4"/>
      </w:pPr>
      <w:r w:rsidRPr="001A742B">
        <w:rPr>
          <w:rFonts w:hint="eastAsia"/>
        </w:rPr>
        <w:t>四　セッション管理の脆弱性</w:t>
      </w:r>
    </w:p>
    <w:p w14:paraId="6175E6F5" w14:textId="77777777" w:rsidR="000259DF" w:rsidRPr="001A742B" w:rsidRDefault="000259DF" w:rsidP="000259DF">
      <w:pPr>
        <w:pStyle w:val="aff4"/>
      </w:pPr>
      <w:r w:rsidRPr="001A742B">
        <w:rPr>
          <w:rFonts w:hint="eastAsia"/>
        </w:rPr>
        <w:t>五　アクセス制御欠如と認可処理欠如の脆弱性</w:t>
      </w:r>
    </w:p>
    <w:p w14:paraId="032A3D91" w14:textId="77777777" w:rsidR="000259DF" w:rsidRPr="001A742B" w:rsidRDefault="000259DF" w:rsidP="000259DF">
      <w:pPr>
        <w:pStyle w:val="aff4"/>
      </w:pPr>
      <w:r w:rsidRPr="001A742B">
        <w:rPr>
          <w:rFonts w:hint="eastAsia"/>
        </w:rPr>
        <w:t>六　クロスサイトスクリプティング脆弱性</w:t>
      </w:r>
    </w:p>
    <w:p w14:paraId="0688A11F" w14:textId="77777777" w:rsidR="000259DF" w:rsidRPr="001A742B" w:rsidRDefault="000259DF" w:rsidP="000259DF">
      <w:pPr>
        <w:pStyle w:val="aff4"/>
      </w:pPr>
      <w:r w:rsidRPr="001A742B">
        <w:rPr>
          <w:rFonts w:hint="eastAsia"/>
        </w:rPr>
        <w:t>七　クロスサイトリクエストフォージェリ脆弱性</w:t>
      </w:r>
    </w:p>
    <w:p w14:paraId="4299D3A4" w14:textId="77777777" w:rsidR="000259DF" w:rsidRPr="001A742B" w:rsidRDefault="000259DF" w:rsidP="000259DF">
      <w:pPr>
        <w:pStyle w:val="aff4"/>
      </w:pPr>
      <w:r w:rsidRPr="001A742B">
        <w:rPr>
          <w:rFonts w:hint="eastAsia"/>
        </w:rPr>
        <w:t>八　クリックジャッキング脆弱性</w:t>
      </w:r>
    </w:p>
    <w:p w14:paraId="22591FF3" w14:textId="77777777" w:rsidR="000259DF" w:rsidRPr="001A742B" w:rsidRDefault="000259DF" w:rsidP="000259DF">
      <w:pPr>
        <w:pStyle w:val="aff4"/>
      </w:pPr>
      <w:r w:rsidRPr="001A742B">
        <w:rPr>
          <w:rFonts w:hint="eastAsia"/>
        </w:rPr>
        <w:t>九　メールヘッダインジェクション脆弱性</w:t>
      </w:r>
    </w:p>
    <w:p w14:paraId="502B6E9D" w14:textId="77777777" w:rsidR="000259DF" w:rsidRPr="001A742B" w:rsidRDefault="000259DF" w:rsidP="000259DF">
      <w:pPr>
        <w:pStyle w:val="aff4"/>
      </w:pPr>
      <w:r w:rsidRPr="001A742B">
        <w:rPr>
          <w:rFonts w:hint="eastAsia"/>
        </w:rPr>
        <w:t xml:space="preserve">十　</w:t>
      </w:r>
      <w:r w:rsidRPr="001A742B">
        <w:rPr>
          <w:rFonts w:hint="eastAsia"/>
        </w:rPr>
        <w:t>HTTP</w:t>
      </w:r>
      <w:r w:rsidRPr="001A742B">
        <w:rPr>
          <w:rFonts w:hint="eastAsia"/>
        </w:rPr>
        <w:t>ヘッダインジェクション脆弱性</w:t>
      </w:r>
    </w:p>
    <w:p w14:paraId="2D3F65DC" w14:textId="77777777" w:rsidR="000259DF" w:rsidRPr="001A742B" w:rsidRDefault="000259DF" w:rsidP="000259DF">
      <w:pPr>
        <w:pStyle w:val="aff4"/>
      </w:pPr>
      <w:r w:rsidRPr="001A742B">
        <w:rPr>
          <w:rFonts w:hint="eastAsia"/>
        </w:rPr>
        <w:t xml:space="preserve">十一　</w:t>
      </w:r>
      <w:r w:rsidRPr="001A742B">
        <w:rPr>
          <w:rFonts w:hint="eastAsia"/>
        </w:rPr>
        <w:t>eval</w:t>
      </w:r>
      <w:r w:rsidRPr="001A742B">
        <w:rPr>
          <w:rFonts w:hint="eastAsia"/>
        </w:rPr>
        <w:t>インジェクション脆弱性</w:t>
      </w:r>
    </w:p>
    <w:p w14:paraId="7433872E" w14:textId="77777777" w:rsidR="000259DF" w:rsidRPr="001A742B" w:rsidRDefault="000259DF" w:rsidP="000259DF">
      <w:pPr>
        <w:pStyle w:val="aff4"/>
      </w:pPr>
      <w:r w:rsidRPr="001A742B">
        <w:rPr>
          <w:rFonts w:hint="eastAsia"/>
        </w:rPr>
        <w:t>十二　レースコンディション脆弱性</w:t>
      </w:r>
    </w:p>
    <w:p w14:paraId="77D5DCE1" w14:textId="77777777" w:rsidR="000259DF" w:rsidRPr="001A742B" w:rsidRDefault="000259DF" w:rsidP="000259DF">
      <w:pPr>
        <w:pStyle w:val="aff4"/>
      </w:pPr>
      <w:r w:rsidRPr="001A742B">
        <w:rPr>
          <w:rFonts w:hint="eastAsia"/>
        </w:rPr>
        <w:t>十三　バッファオーバーフロー及び整数オーバーフロー脆弱性</w:t>
      </w:r>
    </w:p>
    <w:p w14:paraId="6287969A" w14:textId="77777777" w:rsidR="000259DF" w:rsidRPr="001A742B" w:rsidRDefault="000259DF" w:rsidP="000259DF">
      <w:pPr>
        <w:pStyle w:val="a9"/>
      </w:pPr>
      <w:r w:rsidRPr="001A742B">
        <w:rPr>
          <w:rFonts w:hint="eastAsia"/>
        </w:rPr>
        <w:t>解説：第１号「</w:t>
      </w:r>
      <w:r w:rsidRPr="001A742B">
        <w:t>SQL</w:t>
      </w:r>
      <w:r w:rsidRPr="001A742B">
        <w:rPr>
          <w:rFonts w:hint="eastAsia"/>
        </w:rPr>
        <w:t>インジェクション脆弱性」について</w:t>
      </w:r>
      <w:r w:rsidRPr="001A742B">
        <w:br/>
      </w:r>
      <w:r w:rsidRPr="001A742B">
        <w:rPr>
          <w:rFonts w:hint="eastAsia"/>
        </w:rPr>
        <w:t>ウェブアプリケーションのプログラムがデータベースを操作する手段として</w:t>
      </w:r>
      <w:r w:rsidRPr="001A742B">
        <w:rPr>
          <w:rFonts w:hint="eastAsia"/>
        </w:rPr>
        <w:t>SQL</w:t>
      </w:r>
      <w:r w:rsidRPr="001A742B">
        <w:rPr>
          <w:rFonts w:hint="eastAsia"/>
        </w:rPr>
        <w:t>言語を用いている場合に、プログラムが</w:t>
      </w:r>
      <w:r w:rsidRPr="001A742B">
        <w:rPr>
          <w:rFonts w:hint="eastAsia"/>
        </w:rPr>
        <w:t>SQL</w:t>
      </w:r>
      <w:r w:rsidRPr="001A742B">
        <w:rPr>
          <w:rFonts w:hint="eastAsia"/>
        </w:rPr>
        <w:t>文を文字列の連結によって動的に生成する構造になっていると、外部から悪意ある者によって与えられた攻撃用の文字列が</w:t>
      </w:r>
      <w:r w:rsidRPr="001A742B">
        <w:rPr>
          <w:rFonts w:hint="eastAsia"/>
        </w:rPr>
        <w:t>SQL</w:t>
      </w:r>
      <w:r w:rsidRPr="001A742B">
        <w:rPr>
          <w:rFonts w:hint="eastAsia"/>
        </w:rPr>
        <w:t>文に不正に混入し得る欠陥となることがある。この欠陥を攻撃されると、データベースを破壊されたり、データベース内の情報を盗まれたりするなどの被害が生じ得る。このような欠陥は一般に「</w:t>
      </w:r>
      <w:r w:rsidRPr="001A742B">
        <w:rPr>
          <w:rFonts w:hint="eastAsia"/>
        </w:rPr>
        <w:t>SQL</w:t>
      </w:r>
      <w:r w:rsidRPr="001A742B">
        <w:rPr>
          <w:rFonts w:hint="eastAsia"/>
        </w:rPr>
        <w:t>インジェクション脆弱性」と呼ばれている。</w:t>
      </w:r>
      <w:r w:rsidRPr="001A742B">
        <w:rPr>
          <w:rFonts w:hint="eastAsia"/>
        </w:rPr>
        <w:t>SQL</w:t>
      </w:r>
      <w:r w:rsidRPr="001A742B">
        <w:rPr>
          <w:rFonts w:hint="eastAsia"/>
        </w:rPr>
        <w:t>インジェクション脆弱性を排除するには、</w:t>
      </w:r>
      <w:r w:rsidRPr="001A742B">
        <w:rPr>
          <w:rFonts w:hint="eastAsia"/>
        </w:rPr>
        <w:t>SQL</w:t>
      </w:r>
      <w:r w:rsidRPr="001A742B">
        <w:rPr>
          <w:rFonts w:hint="eastAsia"/>
        </w:rPr>
        <w:t>文の組み立てにプレースホルダを用いる実装方法を採用することを徹底するなどの対策が考えられる。</w:t>
      </w:r>
      <w:r w:rsidRPr="001A742B">
        <w:br/>
      </w:r>
      <w:r w:rsidRPr="001A742B">
        <w:rPr>
          <w:rFonts w:hint="eastAsia"/>
        </w:rPr>
        <w:br/>
      </w:r>
      <w:r w:rsidRPr="001A742B">
        <w:rPr>
          <w:rFonts w:hint="eastAsia"/>
        </w:rPr>
        <w:t>第２号「</w:t>
      </w:r>
      <w:r w:rsidRPr="001A742B">
        <w:t>OS</w:t>
      </w:r>
      <w:r w:rsidRPr="001A742B">
        <w:rPr>
          <w:rFonts w:hint="eastAsia"/>
        </w:rPr>
        <w:t>コマンドインジェクション脆弱性」について</w:t>
      </w:r>
      <w:r w:rsidRPr="001A742B">
        <w:br/>
      </w:r>
      <w:r w:rsidRPr="001A742B">
        <w:rPr>
          <w:rFonts w:hint="eastAsia"/>
        </w:rPr>
        <w:t>ウェブアプリケーションのプログラムが</w:t>
      </w:r>
      <w:r w:rsidRPr="001A742B">
        <w:rPr>
          <w:rFonts w:hint="eastAsia"/>
        </w:rPr>
        <w:t>OS</w:t>
      </w:r>
      <w:r w:rsidRPr="001A742B">
        <w:rPr>
          <w:rFonts w:hint="eastAsia"/>
        </w:rPr>
        <w:t>のコマンドを操作する必要がある場合に、プログラムが</w:t>
      </w:r>
      <w:r w:rsidRPr="001A742B">
        <w:rPr>
          <w:rFonts w:hint="eastAsia"/>
        </w:rPr>
        <w:t>OS</w:t>
      </w:r>
      <w:r w:rsidRPr="001A742B">
        <w:rPr>
          <w:rFonts w:hint="eastAsia"/>
        </w:rPr>
        <w:t>のシェルのコマンドラインを用いてコマンド呼出しをする構造になっていると、外部から悪意ある者によって与えられた攻撃用の文字列がコマンドラインに不正に混入し得る欠陥となることがある。この欠陥を攻撃されると、サーバに侵入される被害が生じ得る。このような欠陥は一般に「</w:t>
      </w:r>
      <w:r w:rsidRPr="001A742B">
        <w:rPr>
          <w:rFonts w:hint="eastAsia"/>
        </w:rPr>
        <w:t>OS</w:t>
      </w:r>
      <w:r w:rsidRPr="001A742B">
        <w:rPr>
          <w:rFonts w:hint="eastAsia"/>
        </w:rPr>
        <w:t>コマンドインジェクション脆弱性」と呼ばれている。</w:t>
      </w:r>
      <w:r w:rsidRPr="001A742B">
        <w:rPr>
          <w:rFonts w:hint="eastAsia"/>
        </w:rPr>
        <w:t>OS</w:t>
      </w:r>
      <w:r w:rsidRPr="001A742B">
        <w:rPr>
          <w:rFonts w:hint="eastAsia"/>
        </w:rPr>
        <w:t>コマンドインジェクション脆弱性を排除するには、</w:t>
      </w:r>
      <w:r w:rsidRPr="001A742B">
        <w:rPr>
          <w:rFonts w:hint="eastAsia"/>
        </w:rPr>
        <w:t>OS</w:t>
      </w:r>
      <w:r w:rsidRPr="001A742B">
        <w:rPr>
          <w:rFonts w:hint="eastAsia"/>
        </w:rPr>
        <w:t>コマンドの操作にシェルのコマンドラインを用いない実装方法を採用することを徹底するなどの対策が考えられる。</w:t>
      </w:r>
      <w:r w:rsidRPr="001A742B">
        <w:br/>
      </w:r>
      <w:r w:rsidRPr="001A742B">
        <w:rPr>
          <w:rFonts w:hint="eastAsia"/>
        </w:rPr>
        <w:br/>
      </w:r>
      <w:r w:rsidRPr="001A742B">
        <w:rPr>
          <w:rFonts w:hint="eastAsia"/>
        </w:rPr>
        <w:lastRenderedPageBreak/>
        <w:t>第３号「ディレクトリトラバーサル脆弱性」について</w:t>
      </w:r>
      <w:r w:rsidRPr="001A742B">
        <w:br/>
      </w:r>
      <w:r w:rsidRPr="001A742B">
        <w:rPr>
          <w:rFonts w:hint="eastAsia"/>
        </w:rPr>
        <w:t>ウェブアプリケーションが使用するファイルのパス名を外部のパラメータから指定する仕様になっている場合に、指定されたパス名をプログラムがそのまま使用する構造になっていると、公開を想定しないファイルが参照されて、その内容が外部から閲覧され得る欠陥となる場合がある。このような欠陥は一般に「ディレクトリトラバーサル脆弱性」と呼ばれている。ディレクトリトラバーサル脆弱性を排除するには、外部のパラメータからパス名を指定する仕様を排除する対策、それができない場合には、ファイルにアクセスする直前に、使用するパス名の妥当性検査を行う方法、又は、ファイルのディレクトリと識別子を固定にしてアクセスするなどの対策が考えられる。</w:t>
      </w:r>
      <w:r w:rsidRPr="001A742B">
        <w:br/>
      </w:r>
      <w:r w:rsidRPr="001A742B">
        <w:rPr>
          <w:rFonts w:hint="eastAsia"/>
        </w:rPr>
        <w:br/>
      </w:r>
      <w:r w:rsidRPr="001A742B">
        <w:rPr>
          <w:rFonts w:hint="eastAsia"/>
        </w:rPr>
        <w:t>第４号「セッション管理の脆弱性」について</w:t>
      </w:r>
      <w:r w:rsidRPr="001A742B">
        <w:br/>
      </w:r>
      <w:r w:rsidRPr="001A742B">
        <w:rPr>
          <w:rFonts w:hint="eastAsia"/>
        </w:rPr>
        <w:t>ウェブアプリケーションのプログラムがログイン機能を有するなど、セッション管理の仕組みを持つ場合に、そのセッション管理の実装方法に欠陥がある場合がある。例えば、セッション管理に用いられるセッション</w:t>
      </w:r>
      <w:r w:rsidRPr="001A742B">
        <w:rPr>
          <w:rFonts w:hint="eastAsia"/>
        </w:rPr>
        <w:t>ID</w:t>
      </w:r>
      <w:r w:rsidRPr="001A742B">
        <w:rPr>
          <w:rFonts w:hint="eastAsia"/>
        </w:rPr>
        <w:t>が推測可能な値となっている場合、セッション</w:t>
      </w:r>
      <w:r w:rsidRPr="001A742B">
        <w:rPr>
          <w:rFonts w:hint="eastAsia"/>
        </w:rPr>
        <w:t>ID</w:t>
      </w:r>
      <w:r w:rsidRPr="001A742B">
        <w:rPr>
          <w:rFonts w:hint="eastAsia"/>
        </w:rPr>
        <w:t>を</w:t>
      </w:r>
      <w:r w:rsidRPr="001A742B">
        <w:rPr>
          <w:rFonts w:hint="eastAsia"/>
        </w:rPr>
        <w:t>URL</w:t>
      </w:r>
      <w:r w:rsidRPr="001A742B">
        <w:rPr>
          <w:rFonts w:hint="eastAsia"/>
        </w:rPr>
        <w:t>パラメータに格納している場合、</w:t>
      </w:r>
      <w:r w:rsidRPr="001A742B">
        <w:rPr>
          <w:rFonts w:hint="eastAsia"/>
        </w:rPr>
        <w:t>TLS</w:t>
      </w:r>
      <w:r w:rsidRPr="001A742B">
        <w:rPr>
          <w:rFonts w:hint="eastAsia"/>
        </w:rPr>
        <w:t>（</w:t>
      </w:r>
      <w:r w:rsidRPr="001A742B">
        <w:rPr>
          <w:rFonts w:hint="eastAsia"/>
        </w:rPr>
        <w:t>SSL</w:t>
      </w:r>
      <w:r w:rsidRPr="001A742B">
        <w:rPr>
          <w:rFonts w:hint="eastAsia"/>
        </w:rPr>
        <w:t>）を使用しているセッションの管理に用いる</w:t>
      </w:r>
      <w:r w:rsidRPr="001A742B">
        <w:rPr>
          <w:rFonts w:hint="eastAsia"/>
        </w:rPr>
        <w:t>cookie</w:t>
      </w:r>
      <w:r w:rsidRPr="001A742B">
        <w:rPr>
          <w:rFonts w:hint="eastAsia"/>
        </w:rPr>
        <w:t>に</w:t>
      </w:r>
      <w:r w:rsidRPr="001A742B">
        <w:rPr>
          <w:rFonts w:hint="eastAsia"/>
        </w:rPr>
        <w:t>secure</w:t>
      </w:r>
      <w:r w:rsidRPr="001A742B">
        <w:rPr>
          <w:rFonts w:hint="eastAsia"/>
        </w:rPr>
        <w:t>属性がセットされていない場合等が、この脆弱性に該当する。この欠陥を攻撃されると、正規の利用者がログイン中に、その利用者になりすまして不正にアクセスする「セッションハイジャック」の被害が生じ得る。この脆弱性を排除するには、暗号論的疑似乱数生成器（</w:t>
      </w:r>
      <w:r w:rsidRPr="001A742B">
        <w:rPr>
          <w:rFonts w:hint="eastAsia"/>
        </w:rPr>
        <w:t>CSPRNG</w:t>
      </w:r>
      <w:r w:rsidRPr="001A742B">
        <w:rPr>
          <w:rFonts w:hint="eastAsia"/>
        </w:rPr>
        <w:t>）で生成する十分な長さの文字列をセッション</w:t>
      </w:r>
      <w:r w:rsidRPr="001A742B">
        <w:rPr>
          <w:rFonts w:hint="eastAsia"/>
        </w:rPr>
        <w:t>ID</w:t>
      </w:r>
      <w:r w:rsidRPr="001A742B">
        <w:rPr>
          <w:rFonts w:hint="eastAsia"/>
        </w:rPr>
        <w:t>として推測困難なものとし、</w:t>
      </w:r>
      <w:r w:rsidRPr="001A742B">
        <w:rPr>
          <w:rFonts w:hint="eastAsia"/>
        </w:rPr>
        <w:t>secure</w:t>
      </w:r>
      <w:r w:rsidRPr="001A742B">
        <w:rPr>
          <w:rFonts w:hint="eastAsia"/>
        </w:rPr>
        <w:t>属性のセットされた</w:t>
      </w:r>
      <w:r w:rsidRPr="001A742B">
        <w:rPr>
          <w:rFonts w:hint="eastAsia"/>
        </w:rPr>
        <w:t>cookie</w:t>
      </w:r>
      <w:r w:rsidRPr="001A742B">
        <w:rPr>
          <w:rFonts w:hint="eastAsia"/>
        </w:rPr>
        <w:t>にこれを格納することでセッション</w:t>
      </w:r>
      <w:r w:rsidRPr="001A742B">
        <w:rPr>
          <w:rFonts w:hint="eastAsia"/>
        </w:rPr>
        <w:t>ID</w:t>
      </w:r>
      <w:r w:rsidRPr="001A742B">
        <w:rPr>
          <w:rFonts w:hint="eastAsia"/>
        </w:rPr>
        <w:t>の漏えいを防ぐ対策方法が考えられる。</w:t>
      </w:r>
      <w:r w:rsidRPr="001A742B">
        <w:br/>
      </w:r>
      <w:r w:rsidRPr="001A742B">
        <w:rPr>
          <w:rFonts w:hint="eastAsia"/>
        </w:rPr>
        <w:br/>
      </w:r>
      <w:r w:rsidRPr="001A742B">
        <w:rPr>
          <w:rFonts w:hint="eastAsia"/>
        </w:rPr>
        <w:t>第５号「アクセス制御欠如と認可処理欠如の脆弱性」について</w:t>
      </w:r>
      <w:r w:rsidRPr="001A742B">
        <w:br/>
      </w:r>
      <w:r w:rsidRPr="001A742B">
        <w:rPr>
          <w:rFonts w:hint="eastAsia"/>
        </w:rPr>
        <w:t>ウェブアプリケーションがログイン機能を有し、ログイン中の利用者にのみ利用を許可すべき機能がある場合に、ログインしていない利用者にもその機能が利用できてしまう欠陥がある場合がある。このような欠陥は一般に「アクセス制御欠如の脆弱性」と呼ばれる。また、ログイン中の利用者のうち、一部の利用者にのみ利用を許可すべき機能がある場合に、それ以外の利用者にもその機能が利用できてしまう欠陥がある場合がある。このような欠陥は一般に「認可処理欠如の脆弱性」と呼ばれる。これらの欠陥を攻撃されると、秘密情報の漏えい、なりしまし操作等の被害が生じ得る。これらの脆弱性を排除するには、アクセス制御と認可処理が必要な画面の仕様を明確にし、仕様に沿った実装を徹底するなどの対策が考えられる。</w:t>
      </w:r>
      <w:r w:rsidRPr="001A742B">
        <w:br/>
      </w:r>
      <w:r w:rsidRPr="001A742B">
        <w:rPr>
          <w:rFonts w:hint="eastAsia"/>
        </w:rPr>
        <w:br/>
      </w:r>
      <w:r w:rsidRPr="001A742B">
        <w:rPr>
          <w:rFonts w:hint="eastAsia"/>
        </w:rPr>
        <w:t>第６号「クロスサイトスクリプティング脆弱性」について</w:t>
      </w:r>
      <w:r w:rsidRPr="001A742B">
        <w:br/>
      </w:r>
      <w:r w:rsidRPr="001A742B">
        <w:rPr>
          <w:rFonts w:hint="eastAsia"/>
        </w:rPr>
        <w:t>ウェブアプリケーションのプログラムが</w:t>
      </w:r>
      <w:r w:rsidRPr="001A742B">
        <w:rPr>
          <w:rFonts w:hint="eastAsia"/>
        </w:rPr>
        <w:t>HTML</w:t>
      </w:r>
      <w:r w:rsidRPr="001A742B">
        <w:rPr>
          <w:rFonts w:hint="eastAsia"/>
        </w:rPr>
        <w:t>ページを出力する場合に、プログラムが</w:t>
      </w:r>
      <w:r w:rsidRPr="001A742B">
        <w:rPr>
          <w:rFonts w:hint="eastAsia"/>
        </w:rPr>
        <w:t>HTML</w:t>
      </w:r>
      <w:r w:rsidRPr="001A742B">
        <w:rPr>
          <w:rFonts w:hint="eastAsia"/>
        </w:rPr>
        <w:t>を文字列の連結によって動的に生成する構造になっていると、外部から悪意ある者によって与えられた攻撃用の文字列が</w:t>
      </w:r>
      <w:r w:rsidRPr="001A742B">
        <w:rPr>
          <w:rFonts w:hint="eastAsia"/>
        </w:rPr>
        <w:t>HTML</w:t>
      </w:r>
      <w:r w:rsidRPr="001A742B">
        <w:rPr>
          <w:rFonts w:hint="eastAsia"/>
        </w:rPr>
        <w:t>に不正</w:t>
      </w:r>
      <w:r w:rsidRPr="001A742B">
        <w:rPr>
          <w:rFonts w:hint="eastAsia"/>
        </w:rPr>
        <w:lastRenderedPageBreak/>
        <w:t>に混入し得る欠陥となることがある。この欠陥を攻撃されると、</w:t>
      </w:r>
      <w:r w:rsidRPr="001A742B">
        <w:rPr>
          <w:rFonts w:hint="eastAsia"/>
        </w:rPr>
        <w:t>cookie</w:t>
      </w:r>
      <w:r w:rsidRPr="001A742B">
        <w:rPr>
          <w:rFonts w:hint="eastAsia"/>
        </w:rPr>
        <w:t>の値を盗まれてセッションハイジャックされるほか、画面の内容を改ざんされるなどの被害が生じ得る。このような欠陥は一般に「クロスサイトスクリプティング脆弱性」と呼ばれている。クロスサイトスクリプティング脆弱性を排除するには、以下を含む対策が考えられる</w:t>
      </w:r>
      <w:r w:rsidRPr="001A742B">
        <w:br/>
      </w:r>
      <w:r w:rsidRPr="001A742B">
        <w:rPr>
          <w:rFonts w:hint="eastAsia"/>
        </w:rPr>
        <w:t>・</w:t>
      </w:r>
      <w:r w:rsidRPr="001A742B">
        <w:rPr>
          <w:rFonts w:hint="eastAsia"/>
        </w:rPr>
        <w:t>HTML</w:t>
      </w:r>
      <w:r w:rsidRPr="001A742B">
        <w:rPr>
          <w:rFonts w:hint="eastAsia"/>
        </w:rPr>
        <w:t>の出力に際して</w:t>
      </w:r>
      <w:r w:rsidRPr="001A742B">
        <w:rPr>
          <w:rFonts w:hint="eastAsia"/>
        </w:rPr>
        <w:t>HTML</w:t>
      </w:r>
      <w:r w:rsidRPr="001A742B">
        <w:rPr>
          <w:rFonts w:hint="eastAsia"/>
        </w:rPr>
        <w:t>タグの出力以外の全ての出力において文字列を</w:t>
      </w:r>
      <w:r w:rsidRPr="001A742B">
        <w:rPr>
          <w:rFonts w:hint="eastAsia"/>
        </w:rPr>
        <w:t>HTML</w:t>
      </w:r>
      <w:r w:rsidRPr="001A742B">
        <w:rPr>
          <w:rFonts w:hint="eastAsia"/>
        </w:rPr>
        <w:t>エスケープ処理することを徹底する。</w:t>
      </w:r>
      <w:r w:rsidRPr="001A742B">
        <w:br/>
      </w:r>
      <w:r w:rsidRPr="001A742B">
        <w:rPr>
          <w:rFonts w:hint="eastAsia"/>
        </w:rPr>
        <w:t>・</w:t>
      </w:r>
      <w:r w:rsidRPr="001A742B">
        <w:rPr>
          <w:rFonts w:hint="eastAsia"/>
        </w:rPr>
        <w:t>URL</w:t>
      </w:r>
      <w:r w:rsidRPr="001A742B">
        <w:rPr>
          <w:rFonts w:hint="eastAsia"/>
        </w:rPr>
        <w:t>を出力するときは「</w:t>
      </w:r>
      <w:r w:rsidRPr="001A742B">
        <w:rPr>
          <w:rFonts w:hint="eastAsia"/>
        </w:rPr>
        <w:t>http://</w:t>
      </w:r>
      <w:r w:rsidRPr="001A742B">
        <w:rPr>
          <w:rFonts w:hint="eastAsia"/>
        </w:rPr>
        <w:t>」又は「</w:t>
      </w:r>
      <w:r w:rsidRPr="001A742B">
        <w:rPr>
          <w:rFonts w:hint="eastAsia"/>
        </w:rPr>
        <w:t>https://</w:t>
      </w:r>
      <w:r w:rsidRPr="001A742B">
        <w:rPr>
          <w:rFonts w:hint="eastAsia"/>
        </w:rPr>
        <w:t>」で始まる</w:t>
      </w:r>
      <w:r w:rsidRPr="001A742B">
        <w:rPr>
          <w:rFonts w:hint="eastAsia"/>
        </w:rPr>
        <w:t>URL</w:t>
      </w:r>
      <w:r w:rsidRPr="001A742B">
        <w:rPr>
          <w:rFonts w:hint="eastAsia"/>
        </w:rPr>
        <w:t>のみを許可する。</w:t>
      </w:r>
      <w:r w:rsidRPr="001A742B">
        <w:br/>
      </w:r>
      <w:r w:rsidRPr="001A742B">
        <w:rPr>
          <w:rFonts w:hint="eastAsia"/>
        </w:rPr>
        <w:t>・</w:t>
      </w:r>
      <w:r w:rsidRPr="001A742B">
        <w:rPr>
          <w:rFonts w:hint="eastAsia"/>
        </w:rPr>
        <w:t>SCRIPT</w:t>
      </w:r>
      <w:r w:rsidRPr="001A742B">
        <w:rPr>
          <w:rFonts w:hint="eastAsia"/>
        </w:rPr>
        <w:t>要素の内容を動的に生成しないようにする。</w:t>
      </w:r>
      <w:r w:rsidRPr="001A742B">
        <w:br/>
      </w:r>
      <w:r w:rsidRPr="001A742B">
        <w:rPr>
          <w:rFonts w:hint="eastAsia"/>
        </w:rPr>
        <w:t>・スタイルシートを任意のサイトから取り込める仕様を排除する。</w:t>
      </w:r>
      <w:r w:rsidRPr="001A742B">
        <w:br/>
      </w:r>
      <w:r w:rsidRPr="001A742B">
        <w:rPr>
          <w:rFonts w:hint="eastAsia"/>
        </w:rPr>
        <w:t>・全てのページについて</w:t>
      </w:r>
      <w:r w:rsidRPr="001A742B">
        <w:rPr>
          <w:rFonts w:hint="eastAsia"/>
        </w:rPr>
        <w:t>HTTP</w:t>
      </w:r>
      <w:r w:rsidRPr="001A742B">
        <w:rPr>
          <w:rFonts w:hint="eastAsia"/>
        </w:rPr>
        <w:t>レスポンスヘッダの「</w:t>
      </w:r>
      <w:r w:rsidRPr="001A742B">
        <w:rPr>
          <w:rFonts w:hint="eastAsia"/>
        </w:rPr>
        <w:t>Content-Type</w:t>
      </w:r>
      <w:r w:rsidRPr="001A742B">
        <w:rPr>
          <w:rFonts w:hint="eastAsia"/>
        </w:rPr>
        <w:t>」フィールドの「</w:t>
      </w:r>
      <w:r w:rsidRPr="001A742B">
        <w:rPr>
          <w:rFonts w:hint="eastAsia"/>
        </w:rPr>
        <w:t>charset</w:t>
      </w:r>
      <w:r w:rsidRPr="001A742B">
        <w:rPr>
          <w:rFonts w:hint="eastAsia"/>
        </w:rPr>
        <w:t>」に文字コードの指定を行う。</w:t>
      </w:r>
      <w:r w:rsidRPr="001A742B">
        <w:br/>
      </w:r>
      <w:r w:rsidRPr="001A742B">
        <w:rPr>
          <w:rFonts w:hint="eastAsia"/>
        </w:rPr>
        <w:t>ただし、当該ウェブアプリケーションの仕様の都合で、これらだけでは解決できない場合もあり、その場合には追加的な対策が必要となる。</w:t>
      </w:r>
      <w:r w:rsidRPr="001A742B">
        <w:br/>
      </w:r>
      <w:r w:rsidRPr="001A742B">
        <w:rPr>
          <w:rFonts w:hint="eastAsia"/>
        </w:rPr>
        <w:br/>
      </w:r>
      <w:r w:rsidRPr="001A742B">
        <w:rPr>
          <w:rFonts w:hint="eastAsia"/>
        </w:rPr>
        <w:t>第７号「クロスサイトリクエストフォージェリ脆弱性」について</w:t>
      </w:r>
      <w:r w:rsidRPr="001A742B">
        <w:br/>
      </w:r>
      <w:r w:rsidRPr="001A742B">
        <w:rPr>
          <w:rFonts w:hint="eastAsia"/>
        </w:rPr>
        <w:t>ウェブアプリケーションが、ログイン中の利用者にのみ利用を許可する機能を有している場合に、その機能のウェブページに前記第５号の対策が施されている場合であっても、外部のサイトから当該ウェブページにリンクを張る方法により、利用者本人にそのリンクをたどらせることで、当該利用者の意図に反して当該機能が利用されてしまうという構造になっている場合がある。このような欠陥は一般に「クロスサイトリクエストフォージェリ脆弱性」と呼ばれている。この欠陥を攻撃されると、悪意ある者が仕掛けたリンクによって、不正に当該機能を操作される被害（具体的には、ウェブアプリケーションに設定された個人設定の内容を変更されるなどの被害）が生じ得る。この脆弱性を排除するには、外部からのリンクによって機能が作動してはならないウェブページは、処理を実行するページを</w:t>
      </w:r>
      <w:r w:rsidRPr="001A742B">
        <w:rPr>
          <w:rFonts w:hint="eastAsia"/>
        </w:rPr>
        <w:t>POST</w:t>
      </w:r>
      <w:r w:rsidRPr="001A742B">
        <w:rPr>
          <w:rFonts w:hint="eastAsia"/>
        </w:rPr>
        <w:t>メソッドでアクセスするようにし、その「</w:t>
      </w:r>
      <w:r w:rsidRPr="001A742B">
        <w:rPr>
          <w:rFonts w:hint="eastAsia"/>
        </w:rPr>
        <w:t>hidden</w:t>
      </w:r>
      <w:r w:rsidRPr="001A742B">
        <w:rPr>
          <w:rFonts w:hint="eastAsia"/>
        </w:rPr>
        <w:t>パラメータ」に秘密情報が挿入されるよう、前のページを自動生成して、実行ページではその値が正しい場合のみ処理を実行するように実装するなどの対策方法が考えられる。</w:t>
      </w:r>
      <w:r w:rsidRPr="001A742B">
        <w:br/>
      </w:r>
      <w:r w:rsidRPr="001A742B">
        <w:rPr>
          <w:rFonts w:hint="eastAsia"/>
        </w:rPr>
        <w:br/>
      </w:r>
      <w:r w:rsidRPr="001A742B">
        <w:rPr>
          <w:rFonts w:hint="eastAsia"/>
        </w:rPr>
        <w:t>第８号「クリックジャッキング脆弱性」について</w:t>
      </w:r>
      <w:r w:rsidRPr="001A742B">
        <w:br/>
      </w:r>
      <w:r w:rsidRPr="001A742B">
        <w:rPr>
          <w:rFonts w:hint="eastAsia"/>
        </w:rPr>
        <w:t>ウェブアプリケーションが、サイト内のボタンやリンクをクリックするだけで作動する機能を有している場合に、悪意ある者が、当該サイトを透明化した（透明色で表示して利用者の目に見えないように設定された）フレームとして外部のサイト上に表示するようにし、利用者を当該外部サイトへ誘導して、当該ボタンやリンクの表示された画面上の位置をクリックさせるよう誘導することで、利用者の意図に反して当該機能を作動させることができてしまう場合がある。このような欠陥は一般に「クリックジャッキング脆弱性」と呼ばれている。こ</w:t>
      </w:r>
      <w:r w:rsidRPr="001A742B">
        <w:rPr>
          <w:rFonts w:hint="eastAsia"/>
        </w:rPr>
        <w:lastRenderedPageBreak/>
        <w:t>の欠陥を攻撃されると、ウェブアプリケーションに設定された個人設定の内容を変更されるなどの被害が生じ得る。この脆弱性を排除するには、ウェブサーバの設定で、</w:t>
      </w:r>
      <w:r w:rsidRPr="001A742B">
        <w:rPr>
          <w:rFonts w:hint="eastAsia"/>
        </w:rPr>
        <w:t>HTTP</w:t>
      </w:r>
      <w:r w:rsidRPr="001A742B">
        <w:rPr>
          <w:rFonts w:hint="eastAsia"/>
        </w:rPr>
        <w:t>レスポンスに「</w:t>
      </w:r>
      <w:r w:rsidRPr="001A742B">
        <w:rPr>
          <w:rFonts w:hint="eastAsia"/>
        </w:rPr>
        <w:t>X-Frame-Options</w:t>
      </w:r>
      <w:r w:rsidRPr="001A742B">
        <w:rPr>
          <w:rFonts w:hint="eastAsia"/>
        </w:rPr>
        <w:t>」ヘッダを出力するようにし、そのフィールド値に「</w:t>
      </w:r>
      <w:r w:rsidRPr="001A742B">
        <w:rPr>
          <w:rFonts w:hint="eastAsia"/>
        </w:rPr>
        <w:t>deny</w:t>
      </w:r>
      <w:r w:rsidRPr="001A742B">
        <w:rPr>
          <w:rFonts w:hint="eastAsia"/>
        </w:rPr>
        <w:t>」又は「</w:t>
      </w:r>
      <w:r w:rsidRPr="001A742B">
        <w:rPr>
          <w:rFonts w:hint="eastAsia"/>
        </w:rPr>
        <w:t>sameorigin</w:t>
      </w:r>
      <w:r w:rsidRPr="001A742B">
        <w:rPr>
          <w:rFonts w:hint="eastAsia"/>
        </w:rPr>
        <w:t>」の値をセットすることで、当該ウェブページが外部のサイトにフレームとして表示されることを拒否するよう利用者のブラウザに指示する機能を用いるといった対策方法が考えられる。</w:t>
      </w:r>
      <w:r w:rsidRPr="001A742B">
        <w:br/>
      </w:r>
      <w:r w:rsidRPr="001A742B">
        <w:rPr>
          <w:rFonts w:hint="eastAsia"/>
        </w:rPr>
        <w:br/>
      </w:r>
      <w:r w:rsidRPr="001A742B">
        <w:rPr>
          <w:rFonts w:hint="eastAsia"/>
        </w:rPr>
        <w:t>第９号「メールヘッダインジェクション脆弱性」について</w:t>
      </w:r>
      <w:r w:rsidRPr="001A742B">
        <w:br/>
      </w:r>
      <w:r w:rsidRPr="001A742B">
        <w:rPr>
          <w:rFonts w:hint="eastAsia"/>
        </w:rPr>
        <w:t>ウェブアプリケーションが電子メールを送信する機能を有し、その宛先となる電子メールアドレスをウェブアプリケーションのパラメータから指定する構造になっている場合に、悪意ある者により任意の電子メールアドレスが当該パラメータに与えられ、迷惑メールの送信のために当該ウェブアプリケーションが悪用されてしまうという被害が生じ得る。この欠陥を排除するには、電子メールの送信先電子メールアドレスはプログラム中に固定的に記述する実装方法（又は設定ファイルから読み込む実装方法）を採用して、ウェブアプリケーションのパラメータを用いるのを避けるなどの対策方法が考えられる。</w:t>
      </w:r>
      <w:r w:rsidRPr="001A742B">
        <w:br/>
      </w:r>
      <w:r w:rsidRPr="001A742B">
        <w:rPr>
          <w:rFonts w:hint="eastAsia"/>
        </w:rPr>
        <w:br/>
      </w:r>
      <w:r w:rsidRPr="001A742B">
        <w:rPr>
          <w:rFonts w:hint="eastAsia"/>
        </w:rPr>
        <w:t>第１０号「</w:t>
      </w:r>
      <w:r w:rsidRPr="001A742B">
        <w:t>HTTP</w:t>
      </w:r>
      <w:r w:rsidRPr="001A742B">
        <w:rPr>
          <w:rFonts w:hint="eastAsia"/>
        </w:rPr>
        <w:t>ヘッダインジェクション脆弱性」について</w:t>
      </w:r>
      <w:r w:rsidRPr="001A742B">
        <w:br/>
      </w:r>
      <w:r w:rsidRPr="001A742B">
        <w:rPr>
          <w:rFonts w:hint="eastAsia"/>
        </w:rPr>
        <w:t>ウェブアプリケーションが</w:t>
      </w:r>
      <w:r w:rsidRPr="001A742B">
        <w:rPr>
          <w:rFonts w:hint="eastAsia"/>
        </w:rPr>
        <w:t>HTTP</w:t>
      </w:r>
      <w:r w:rsidRPr="001A742B">
        <w:rPr>
          <w:rFonts w:hint="eastAsia"/>
        </w:rPr>
        <w:t>レスポンスヘッダの「</w:t>
      </w:r>
      <w:r w:rsidRPr="001A742B">
        <w:rPr>
          <w:rFonts w:hint="eastAsia"/>
        </w:rPr>
        <w:t>Location</w:t>
      </w:r>
      <w:r w:rsidRPr="001A742B">
        <w:rPr>
          <w:rFonts w:hint="eastAsia"/>
        </w:rPr>
        <w:t>」や「</w:t>
      </w:r>
      <w:r w:rsidRPr="001A742B">
        <w:rPr>
          <w:rFonts w:hint="eastAsia"/>
        </w:rPr>
        <w:t>Set-Cookie</w:t>
      </w:r>
      <w:r w:rsidRPr="001A742B">
        <w:rPr>
          <w:rFonts w:hint="eastAsia"/>
        </w:rPr>
        <w:t>」のフィールド値を動的に出力する構造になっている場合、外部から悪意ある者によって与えられた改行文字を含む攻撃用の文字列が</w:t>
      </w:r>
      <w:r w:rsidRPr="001A742B">
        <w:rPr>
          <w:rFonts w:hint="eastAsia"/>
        </w:rPr>
        <w:t>HTTP</w:t>
      </w:r>
      <w:r w:rsidRPr="001A742B">
        <w:rPr>
          <w:rFonts w:hint="eastAsia"/>
        </w:rPr>
        <w:t>レスポンスヘッダに不正に混入し得る欠陥となることがある。この欠陥を攻撃されると、クロスサイトスクリプティング脆弱性の場合と同じ被害が生じ得る。このような欠陥は一般に「</w:t>
      </w:r>
      <w:r w:rsidRPr="001A742B">
        <w:rPr>
          <w:rFonts w:hint="eastAsia"/>
        </w:rPr>
        <w:t>HTTP</w:t>
      </w:r>
      <w:r w:rsidRPr="001A742B">
        <w:rPr>
          <w:rFonts w:hint="eastAsia"/>
        </w:rPr>
        <w:t>ヘッダインジェクション脆弱性」と呼ばれている。</w:t>
      </w:r>
      <w:r w:rsidRPr="001A742B">
        <w:rPr>
          <w:rFonts w:hint="eastAsia"/>
        </w:rPr>
        <w:t>HTTP</w:t>
      </w:r>
      <w:r w:rsidRPr="001A742B">
        <w:rPr>
          <w:rFonts w:hint="eastAsia"/>
        </w:rPr>
        <w:t>ヘッダインジェクション脆弱性を排除するには、</w:t>
      </w:r>
      <w:r w:rsidRPr="001A742B">
        <w:rPr>
          <w:rFonts w:hint="eastAsia"/>
        </w:rPr>
        <w:t>HTTP</w:t>
      </w:r>
      <w:r w:rsidRPr="001A742B">
        <w:rPr>
          <w:rFonts w:hint="eastAsia"/>
        </w:rPr>
        <w:t>レスポンスヘッダを出力する際に、直接にヘッダ文字列を出力するのではなく、ウェブアプリケーションの実行環境や言語に用意されているヘッダ出力用</w:t>
      </w:r>
      <w:r w:rsidRPr="001A742B">
        <w:rPr>
          <w:rFonts w:hint="eastAsia"/>
        </w:rPr>
        <w:t>API</w:t>
      </w:r>
      <w:r w:rsidRPr="001A742B">
        <w:rPr>
          <w:rFonts w:hint="eastAsia"/>
        </w:rPr>
        <w:t>を使用する実装方法を採用するなどの対策が考えられる。</w:t>
      </w:r>
      <w:r w:rsidRPr="001A742B">
        <w:br/>
      </w:r>
      <w:r w:rsidRPr="001A742B">
        <w:rPr>
          <w:rFonts w:hint="eastAsia"/>
        </w:rPr>
        <w:br/>
      </w:r>
      <w:r w:rsidRPr="001A742B">
        <w:rPr>
          <w:rFonts w:hint="eastAsia"/>
        </w:rPr>
        <w:t>第１１号「</w:t>
      </w:r>
      <w:r w:rsidRPr="001A742B">
        <w:t>eval</w:t>
      </w:r>
      <w:r w:rsidRPr="001A742B">
        <w:rPr>
          <w:rFonts w:hint="eastAsia"/>
        </w:rPr>
        <w:t>インジェクション脆弱性」について</w:t>
      </w:r>
      <w:r w:rsidRPr="001A742B">
        <w:br/>
      </w:r>
      <w:r w:rsidRPr="001A742B">
        <w:rPr>
          <w:rFonts w:hint="eastAsia"/>
        </w:rPr>
        <w:t>ウェブアプリケーションのプログラムを作成する言語が、「</w:t>
      </w:r>
      <w:r w:rsidRPr="001A742B">
        <w:rPr>
          <w:rFonts w:hint="eastAsia"/>
        </w:rPr>
        <w:t>eval</w:t>
      </w:r>
      <w:r w:rsidRPr="001A742B">
        <w:rPr>
          <w:rFonts w:hint="eastAsia"/>
        </w:rPr>
        <w:t>」等、文字列をプログラムとして実行する機能を持つ言語である場合に、プログラムがこの機能を使用していると、外部から悪意ある者によって与えられた攻撃用の文字列が、その</w:t>
      </w:r>
      <w:r w:rsidRPr="001A742B">
        <w:rPr>
          <w:rFonts w:hint="eastAsia"/>
        </w:rPr>
        <w:t>eval</w:t>
      </w:r>
      <w:r w:rsidRPr="001A742B">
        <w:rPr>
          <w:rFonts w:hint="eastAsia"/>
        </w:rPr>
        <w:t>に与える文字列に混入し得る欠陥となることがある。この欠陥を攻撃されると、任意のプログラムがサーバで実行されることとなり、様々な被害が生じ得る。このような欠陥は一般に「</w:t>
      </w:r>
      <w:r w:rsidRPr="001A742B">
        <w:rPr>
          <w:rFonts w:hint="eastAsia"/>
        </w:rPr>
        <w:t>eval</w:t>
      </w:r>
      <w:r w:rsidRPr="001A742B">
        <w:rPr>
          <w:rFonts w:hint="eastAsia"/>
        </w:rPr>
        <w:t>インジェクション脆弱性」と呼ばれる。この脆弱性を排除するには、</w:t>
      </w:r>
      <w:r w:rsidRPr="001A742B">
        <w:rPr>
          <w:rFonts w:hint="eastAsia"/>
        </w:rPr>
        <w:t>eval</w:t>
      </w:r>
      <w:r w:rsidRPr="001A742B">
        <w:rPr>
          <w:rFonts w:hint="eastAsia"/>
        </w:rPr>
        <w:t>機能を一切使用しない実装方法を採用するなどの対策が考えられる。</w:t>
      </w:r>
      <w:r w:rsidRPr="001A742B">
        <w:br/>
      </w:r>
      <w:r w:rsidRPr="001A742B">
        <w:rPr>
          <w:rFonts w:hint="eastAsia"/>
        </w:rPr>
        <w:br/>
      </w:r>
      <w:r w:rsidRPr="001A742B">
        <w:rPr>
          <w:rFonts w:hint="eastAsia"/>
        </w:rPr>
        <w:lastRenderedPageBreak/>
        <w:t>第１２号「レースコンディション脆弱性」について</w:t>
      </w:r>
      <w:r w:rsidRPr="001A742B">
        <w:br/>
      </w:r>
      <w:r w:rsidRPr="001A742B">
        <w:rPr>
          <w:rFonts w:hint="eastAsia"/>
        </w:rPr>
        <w:t>ウェブアプリケーションの機能を複数の利用者が全く同時に利用したときに、一方の利用者向けの処理ともう一方の利用者向けの処理を途中で取り違えてしまう事態が一定の確率で発生する場合がある。このような欠陥は一般に「レースコンディション脆弱性」と呼ばれる。この欠陥により、利用者の秘密にすべき情報が第三者に閲覧される被害が生じる。この被害は、攻撃者がいなくても偶然に発生する場合もあれば、攻撃者が大量のアクセスをすることで意図的に引き起こされる場合もある。この脆弱性を排除するには、ソースコードレビューによってレースコンディションが起きえない構造にプログラムが記述されていることを確認する方法や、大量のアクセスを同時に発生させて異常が発生しないことを十分に確認するテストを行うなどの対策方法が考えられる。</w:t>
      </w:r>
      <w:r w:rsidRPr="001A742B">
        <w:br/>
      </w:r>
      <w:r w:rsidRPr="001A742B">
        <w:rPr>
          <w:rFonts w:hint="eastAsia"/>
        </w:rPr>
        <w:br/>
      </w:r>
      <w:r w:rsidRPr="001A742B">
        <w:rPr>
          <w:rFonts w:hint="eastAsia"/>
        </w:rPr>
        <w:t>第１３号「バッファオーバーフロー及び整数オーバーフロー脆弱性」について</w:t>
      </w:r>
      <w:r w:rsidRPr="001A742B">
        <w:br/>
      </w:r>
      <w:r w:rsidRPr="001A742B">
        <w:rPr>
          <w:rFonts w:hint="eastAsia"/>
        </w:rPr>
        <w:t>ウェブアプリケーションのプログラムを作成する言語として、バッファオーバーフロー脆弱性等が生じない言語を採用することが望ましいが、その場合であっても、ウェブアプリケーションが、内部で</w:t>
      </w:r>
      <w:r w:rsidRPr="001A742B">
        <w:rPr>
          <w:rFonts w:hint="eastAsia"/>
        </w:rPr>
        <w:t>C</w:t>
      </w:r>
      <w:r w:rsidRPr="001A742B">
        <w:rPr>
          <w:rFonts w:hint="eastAsia"/>
        </w:rPr>
        <w:t>言語等を用いて独自に作成されたプログラムを呼び出す構造になっている場合がある。その呼び出されるプログラムにバッファオーバーフロー脆弱性や整数オーバーフロー脆弱性が存在し、ウェブアプリケーションに外部から与えた文字列が当該プログラムに引き渡される構造になっていると、それらの欠陥を攻撃されて、サーバに侵入される被害が生じ得る。このような脆弱性を排除するためには、</w:t>
      </w:r>
      <w:r w:rsidRPr="001A742B">
        <w:rPr>
          <w:rFonts w:hint="eastAsia"/>
        </w:rPr>
        <w:t>C</w:t>
      </w:r>
      <w:r w:rsidRPr="001A742B">
        <w:rPr>
          <w:rFonts w:hint="eastAsia"/>
        </w:rPr>
        <w:t>言語等のバッファオーバーフロー脆弱性等が生じ得る言語により作成されたプログラムが内部で呼び出されることを避けるなどの対策が考えられる。</w:t>
      </w:r>
    </w:p>
    <w:p w14:paraId="06A97D52" w14:textId="77777777" w:rsidR="000259DF" w:rsidRPr="001A742B" w:rsidRDefault="000259DF" w:rsidP="000259DF"/>
    <w:p w14:paraId="2F39716E" w14:textId="77777777" w:rsidR="000259DF" w:rsidRPr="001A742B" w:rsidRDefault="000259DF" w:rsidP="000259DF">
      <w:pPr>
        <w:pStyle w:val="31"/>
        <w:ind w:left="210"/>
      </w:pPr>
      <w:bookmarkStart w:id="6" w:name="_Hlk493961926"/>
      <w:r w:rsidRPr="001A742B">
        <w:rPr>
          <w:rFonts w:hint="eastAsia"/>
        </w:rPr>
        <w:t>第三節　ドメインネームシステム（</w:t>
      </w:r>
      <w:r w:rsidRPr="001A742B">
        <w:rPr>
          <w:rFonts w:hint="eastAsia"/>
        </w:rPr>
        <w:t>DNS</w:t>
      </w:r>
      <w:r w:rsidRPr="001A742B">
        <w:rPr>
          <w:rFonts w:hint="eastAsia"/>
        </w:rPr>
        <w:t>）</w:t>
      </w:r>
    </w:p>
    <w:p w14:paraId="49C15D1B" w14:textId="77777777" w:rsidR="000259DF" w:rsidRPr="001A742B" w:rsidRDefault="000259DF" w:rsidP="000259DF">
      <w:pPr>
        <w:pStyle w:val="a9"/>
      </w:pPr>
      <w:r w:rsidRPr="001A742B">
        <w:rPr>
          <w:rFonts w:hint="eastAsia"/>
        </w:rPr>
        <w:t>解説：ドメインネームシステム（</w:t>
      </w:r>
      <w:r w:rsidRPr="001A742B">
        <w:rPr>
          <w:rFonts w:hint="eastAsia"/>
        </w:rPr>
        <w:t>DNS</w:t>
      </w:r>
      <w:r w:rsidRPr="001A742B">
        <w:rPr>
          <w:rFonts w:hint="eastAsia"/>
        </w:rPr>
        <w:t>：</w:t>
      </w:r>
      <w:r w:rsidRPr="001A742B">
        <w:rPr>
          <w:rFonts w:hint="eastAsia"/>
        </w:rPr>
        <w:t>Domain Name System</w:t>
      </w:r>
      <w:r w:rsidRPr="001A742B">
        <w:rPr>
          <w:rFonts w:hint="eastAsia"/>
        </w:rPr>
        <w:t>）は、インターネットを使った階層的な分散型システムで、主としてインターネット上のホスト名や電子メールに使われるドメイン名と、</w:t>
      </w:r>
      <w:r w:rsidRPr="001A742B">
        <w:rPr>
          <w:rFonts w:hint="eastAsia"/>
        </w:rPr>
        <w:t xml:space="preserve">IP </w:t>
      </w:r>
      <w:r w:rsidRPr="001A742B">
        <w:rPr>
          <w:rFonts w:hint="eastAsia"/>
        </w:rPr>
        <w:t>アドレスとの対応づけ（正引き、逆引き）を管理するために使用されている。</w:t>
      </w:r>
      <w:r w:rsidRPr="001A742B">
        <w:rPr>
          <w:rFonts w:hint="eastAsia"/>
        </w:rPr>
        <w:t xml:space="preserve">DNS </w:t>
      </w:r>
      <w:r w:rsidRPr="001A742B">
        <w:rPr>
          <w:rFonts w:hint="eastAsia"/>
        </w:rPr>
        <w:t>では、端末等のクライアント（</w:t>
      </w:r>
      <w:r w:rsidRPr="001A742B">
        <w:rPr>
          <w:rFonts w:hint="eastAsia"/>
        </w:rPr>
        <w:t xml:space="preserve">DNS </w:t>
      </w:r>
      <w:r w:rsidRPr="001A742B">
        <w:rPr>
          <w:rFonts w:hint="eastAsia"/>
        </w:rPr>
        <w:t>クライアント）からの問合せを受けて、ドメイン名やホスト名と</w:t>
      </w:r>
      <w:r w:rsidRPr="001A742B">
        <w:rPr>
          <w:rFonts w:hint="eastAsia"/>
        </w:rPr>
        <w:t xml:space="preserve">IP </w:t>
      </w:r>
      <w:r w:rsidRPr="001A742B">
        <w:rPr>
          <w:rFonts w:hint="eastAsia"/>
        </w:rPr>
        <w:t>アドレスとの対応関係等について回答を行う。</w:t>
      </w:r>
      <w:r w:rsidRPr="001A742B">
        <w:rPr>
          <w:rFonts w:hint="eastAsia"/>
        </w:rPr>
        <w:t xml:space="preserve">DNS </w:t>
      </w:r>
      <w:r w:rsidRPr="001A742B">
        <w:rPr>
          <w:rFonts w:hint="eastAsia"/>
        </w:rPr>
        <w:t>には、本学が管理するドメインに関する問合せについて回答を行うコンテンツサーバと、</w:t>
      </w:r>
      <w:r w:rsidRPr="001A742B">
        <w:rPr>
          <w:rFonts w:hint="eastAsia"/>
        </w:rPr>
        <w:t xml:space="preserve">DNS </w:t>
      </w:r>
      <w:r w:rsidRPr="001A742B">
        <w:rPr>
          <w:rFonts w:hint="eastAsia"/>
        </w:rPr>
        <w:t>クライアントからの要求に応じてコンテンツサーバに対して問合せを行うキャッシュサーバが存在する。キャッシュサーバの可用性が損なわれた場合は、ホスト名やドメイン名を使ったウェブや電子メール等の利用が不可能となる。また、コンテンツサーバが提供する情報の完全性が損なわれ、誤った情報を提供した場合は、端末等の</w:t>
      </w:r>
      <w:r w:rsidRPr="001A742B">
        <w:rPr>
          <w:rFonts w:hint="eastAsia"/>
        </w:rPr>
        <w:t xml:space="preserve">DNS </w:t>
      </w:r>
      <w:r w:rsidRPr="001A742B">
        <w:rPr>
          <w:rFonts w:hint="eastAsia"/>
        </w:rPr>
        <w:t>クライアントが悪意あるサーバに接続させられるなどの被害に遭う可能性がある。さらに、電子メールのなりすまし対策の一部は</w:t>
      </w:r>
      <w:r w:rsidRPr="001A742B">
        <w:rPr>
          <w:rFonts w:hint="eastAsia"/>
        </w:rPr>
        <w:t>DNS</w:t>
      </w:r>
      <w:r w:rsidRPr="001A742B">
        <w:rPr>
          <w:rFonts w:hint="eastAsia"/>
        </w:rPr>
        <w:t>で行うため、これに不備があった場合には、なりすまされた電子メールの検知が不可能となる。これらの問題を回避するためには、</w:t>
      </w:r>
      <w:r w:rsidRPr="001A742B">
        <w:rPr>
          <w:rFonts w:hint="eastAsia"/>
        </w:rPr>
        <w:t>DNS</w:t>
      </w:r>
      <w:r w:rsidRPr="001A742B">
        <w:rPr>
          <w:rFonts w:hint="eastAsia"/>
        </w:rPr>
        <w:t>サーバの適切な管理</w:t>
      </w:r>
      <w:r w:rsidRPr="001A742B">
        <w:rPr>
          <w:rFonts w:hint="eastAsia"/>
        </w:rPr>
        <w:lastRenderedPageBreak/>
        <w:t>が必要である。</w:t>
      </w:r>
      <w:r w:rsidRPr="001A742B">
        <w:br/>
      </w:r>
      <w:r w:rsidRPr="001A742B">
        <w:rPr>
          <w:rFonts w:hint="eastAsia"/>
        </w:rPr>
        <w:t>なお、本章の遵守事項のほか、第１４章第２節「サーバ装置」において定めるサーバ装置に係る遵守事項についても併せて遵守する必要がある。</w:t>
      </w:r>
    </w:p>
    <w:p w14:paraId="1A1DADFA" w14:textId="77777777" w:rsidR="000259DF" w:rsidRPr="001A742B" w:rsidRDefault="000259DF" w:rsidP="000259DF"/>
    <w:p w14:paraId="7FA80923" w14:textId="07960C76" w:rsidR="000259DF" w:rsidRPr="001A742B" w:rsidRDefault="000259DF" w:rsidP="000259DF">
      <w:pPr>
        <w:rPr>
          <w:rStyle w:val="af7"/>
        </w:rPr>
      </w:pPr>
      <w:r w:rsidRPr="001A742B">
        <w:rPr>
          <w:rStyle w:val="af7"/>
          <w:rFonts w:hint="eastAsia"/>
        </w:rPr>
        <w:t>C2101-</w:t>
      </w:r>
      <w:r w:rsidR="00485CEF" w:rsidRPr="001A742B">
        <w:rPr>
          <w:rStyle w:val="af7"/>
          <w:rFonts w:hint="eastAsia"/>
        </w:rPr>
        <w:t>178</w:t>
      </w:r>
      <w:r w:rsidRPr="001A742B">
        <w:rPr>
          <w:rStyle w:val="af7"/>
          <w:rFonts w:hint="eastAsia"/>
        </w:rPr>
        <w:t xml:space="preserve">　（</w:t>
      </w:r>
      <w:r w:rsidRPr="001A742B">
        <w:rPr>
          <w:rStyle w:val="af7"/>
          <w:rFonts w:hint="eastAsia"/>
        </w:rPr>
        <w:t>DNS</w:t>
      </w:r>
      <w:r w:rsidRPr="001A742B">
        <w:rPr>
          <w:rStyle w:val="af7"/>
          <w:rFonts w:hint="eastAsia"/>
        </w:rPr>
        <w:t>の導入時の対策）（政府機関統一基準の対応項番</w:t>
      </w:r>
      <w:r w:rsidRPr="001A742B">
        <w:rPr>
          <w:rStyle w:val="af7"/>
          <w:rFonts w:hint="eastAsia"/>
        </w:rPr>
        <w:t>7.2.3(1)</w:t>
      </w:r>
      <w:r w:rsidRPr="001A742B">
        <w:rPr>
          <w:rStyle w:val="af7"/>
          <w:rFonts w:hint="eastAsia"/>
        </w:rPr>
        <w:t>）</w:t>
      </w:r>
    </w:p>
    <w:p w14:paraId="6C738231" w14:textId="646149E8" w:rsidR="000259DF" w:rsidRPr="001A742B" w:rsidRDefault="00485CEF" w:rsidP="000259DF">
      <w:pPr>
        <w:pStyle w:val="aff3"/>
      </w:pPr>
      <w:r w:rsidRPr="001A742B">
        <w:rPr>
          <w:rFonts w:hint="eastAsia"/>
        </w:rPr>
        <w:t>第百七十八</w:t>
      </w:r>
      <w:r w:rsidR="000259DF" w:rsidRPr="001A742B">
        <w:rPr>
          <w:rFonts w:hint="eastAsia"/>
        </w:rPr>
        <w:t>条　部局技術責任者は、要安定情報を取り扱う情報システムの名前解決を提供するコンテンツサーバにおいて、名前解決を停止させないための措置を講ずること。</w:t>
      </w:r>
    </w:p>
    <w:p w14:paraId="26568305" w14:textId="77777777" w:rsidR="000259DF" w:rsidRPr="001A742B" w:rsidRDefault="000259DF" w:rsidP="000259DF">
      <w:pPr>
        <w:pStyle w:val="aff3"/>
      </w:pPr>
      <w:r w:rsidRPr="001A742B">
        <w:rPr>
          <w:rFonts w:hint="eastAsia"/>
        </w:rPr>
        <w:t>２　部局技術責任者は、キャッシュサーバにおいて、名前解決の要求への適切な応答をするための措置を講ずること。</w:t>
      </w:r>
    </w:p>
    <w:p w14:paraId="5FED1BF9" w14:textId="77777777" w:rsidR="000259DF" w:rsidRPr="001A742B" w:rsidRDefault="000259DF" w:rsidP="000259DF">
      <w:pPr>
        <w:pStyle w:val="aff3"/>
      </w:pPr>
      <w:r w:rsidRPr="001A742B">
        <w:rPr>
          <w:rFonts w:hint="eastAsia"/>
        </w:rPr>
        <w:t>３　部局技術責任者は、</w:t>
      </w:r>
      <w:r w:rsidRPr="001A742B">
        <w:rPr>
          <w:rFonts w:hint="eastAsia"/>
        </w:rPr>
        <w:t>DNS</w:t>
      </w:r>
      <w:r w:rsidRPr="001A742B">
        <w:rPr>
          <w:rFonts w:hint="eastAsia"/>
        </w:rPr>
        <w:t>のコンテンツサーバにおいて、本学のみで使用する名前の解決を提供する場合、当該コンテンツサーバで管理する情報が外部に漏えいしないための措置を講ずること。</w:t>
      </w:r>
    </w:p>
    <w:p w14:paraId="26571266" w14:textId="77777777" w:rsidR="000259DF" w:rsidRPr="001A742B" w:rsidRDefault="000259DF" w:rsidP="000259DF"/>
    <w:p w14:paraId="75699EF4" w14:textId="3C43DCA2" w:rsidR="000259DF" w:rsidRPr="001A742B" w:rsidRDefault="000259DF" w:rsidP="000259DF">
      <w:pPr>
        <w:rPr>
          <w:rStyle w:val="af7"/>
        </w:rPr>
      </w:pPr>
      <w:r w:rsidRPr="001A742B">
        <w:rPr>
          <w:rStyle w:val="af7"/>
          <w:rFonts w:hint="eastAsia"/>
        </w:rPr>
        <w:t>C2101-</w:t>
      </w:r>
      <w:r w:rsidR="00485CEF" w:rsidRPr="001A742B">
        <w:rPr>
          <w:rStyle w:val="af7"/>
          <w:rFonts w:hint="eastAsia"/>
        </w:rPr>
        <w:t>17</w:t>
      </w:r>
      <w:r w:rsidR="00485CEF" w:rsidRPr="001A742B">
        <w:rPr>
          <w:rStyle w:val="af7"/>
        </w:rPr>
        <w:t>9</w:t>
      </w:r>
      <w:r w:rsidRPr="001A742B">
        <w:rPr>
          <w:rStyle w:val="af7"/>
          <w:rFonts w:hint="eastAsia"/>
        </w:rPr>
        <w:t xml:space="preserve">　（</w:t>
      </w:r>
      <w:r w:rsidRPr="001A742B">
        <w:rPr>
          <w:rStyle w:val="af7"/>
          <w:rFonts w:hint="eastAsia"/>
        </w:rPr>
        <w:t>DNS</w:t>
      </w:r>
      <w:r w:rsidRPr="001A742B">
        <w:rPr>
          <w:rStyle w:val="af7"/>
          <w:rFonts w:hint="eastAsia"/>
        </w:rPr>
        <w:t>のコンテンツサーバに係る対策）（政府機関統一基準の対応項番</w:t>
      </w:r>
      <w:r w:rsidRPr="001A742B">
        <w:rPr>
          <w:rStyle w:val="af7"/>
          <w:rFonts w:hint="eastAsia"/>
        </w:rPr>
        <w:t>7.2.3(1)-1</w:t>
      </w:r>
      <w:r w:rsidRPr="001A742B">
        <w:rPr>
          <w:rStyle w:val="af7"/>
          <w:rFonts w:hint="eastAsia"/>
        </w:rPr>
        <w:t>）</w:t>
      </w:r>
    </w:p>
    <w:p w14:paraId="7003F6EA" w14:textId="7D4BCEC3" w:rsidR="000259DF" w:rsidRPr="001A742B" w:rsidRDefault="00485CEF" w:rsidP="000259DF">
      <w:pPr>
        <w:pStyle w:val="aff3"/>
      </w:pPr>
      <w:r w:rsidRPr="001A742B">
        <w:rPr>
          <w:rFonts w:hint="eastAsia"/>
        </w:rPr>
        <w:t>第百七十九</w:t>
      </w:r>
      <w:r w:rsidR="000259DF" w:rsidRPr="001A742B">
        <w:rPr>
          <w:rFonts w:hint="eastAsia"/>
        </w:rPr>
        <w:t>条　部局技術責任者は、要安定情報を取り扱う情報システムの名前解決を提供する</w:t>
      </w:r>
      <w:r w:rsidR="000259DF" w:rsidRPr="001A742B">
        <w:rPr>
          <w:rFonts w:hint="eastAsia"/>
        </w:rPr>
        <w:t>DNS</w:t>
      </w:r>
      <w:r w:rsidR="000259DF" w:rsidRPr="001A742B">
        <w:rPr>
          <w:rFonts w:hint="eastAsia"/>
        </w:rPr>
        <w:t>のコンテンツサーバにおいて、以下を例とする名前解決を停止させないための措置を講ずること。</w:t>
      </w:r>
    </w:p>
    <w:p w14:paraId="63246E02" w14:textId="77777777" w:rsidR="000259DF" w:rsidRPr="001A742B" w:rsidRDefault="000259DF" w:rsidP="000259DF">
      <w:pPr>
        <w:pStyle w:val="aff4"/>
      </w:pPr>
      <w:r w:rsidRPr="001A742B">
        <w:rPr>
          <w:rFonts w:hint="eastAsia"/>
        </w:rPr>
        <w:t>一　コンテンツサーバを冗長化する。</w:t>
      </w:r>
    </w:p>
    <w:p w14:paraId="079D3E70" w14:textId="77777777" w:rsidR="000259DF" w:rsidRPr="001A742B" w:rsidRDefault="000259DF" w:rsidP="000259DF">
      <w:pPr>
        <w:pStyle w:val="aff4"/>
      </w:pPr>
      <w:r w:rsidRPr="001A742B">
        <w:rPr>
          <w:rFonts w:hint="eastAsia"/>
        </w:rPr>
        <w:t>二　通信回線装置等で、コンテンツサーバへのサービス不能攻撃に備えたアクセス制御を行う。</w:t>
      </w:r>
    </w:p>
    <w:p w14:paraId="3670FDE5" w14:textId="77777777" w:rsidR="000259DF" w:rsidRPr="001A742B" w:rsidRDefault="000259DF" w:rsidP="000259DF">
      <w:pPr>
        <w:pStyle w:val="a9"/>
      </w:pPr>
      <w:r w:rsidRPr="001A742B">
        <w:rPr>
          <w:rFonts w:hint="eastAsia"/>
        </w:rPr>
        <w:t>解説：第１号「冗長化」について</w:t>
      </w:r>
      <w:r w:rsidRPr="001A742B">
        <w:br/>
      </w:r>
      <w:r w:rsidRPr="001A742B">
        <w:rPr>
          <w:rFonts w:hint="eastAsia"/>
        </w:rPr>
        <w:t>コンテンツサーバは、冗長化しておくことが一般的である。その際には、ネットワーク障害等を考慮して各々の</w:t>
      </w:r>
      <w:r w:rsidRPr="001A742B">
        <w:rPr>
          <w:rFonts w:hint="eastAsia"/>
        </w:rPr>
        <w:t>DNS</w:t>
      </w:r>
      <w:r w:rsidRPr="001A742B">
        <w:rPr>
          <w:rFonts w:hint="eastAsia"/>
        </w:rPr>
        <w:t>のコンテンツサーバをそれぞれ異なるネットワークに配置しておく、災害等を考慮して物理的に離れた建物や遠隔地に設置しておくなど、情報と情報システムに要求される可用性に応じて、最適な構成を検討する必要がある。</w:t>
      </w:r>
      <w:r w:rsidRPr="001A742B">
        <w:rPr>
          <w:rFonts w:hint="eastAsia"/>
        </w:rPr>
        <w:t>ISP</w:t>
      </w:r>
      <w:r w:rsidRPr="001A742B">
        <w:rPr>
          <w:rFonts w:hint="eastAsia"/>
        </w:rPr>
        <w:t>等が提供するセカンダリ</w:t>
      </w:r>
      <w:r w:rsidRPr="001A742B">
        <w:rPr>
          <w:rFonts w:hint="eastAsia"/>
        </w:rPr>
        <w:t>DNS</w:t>
      </w:r>
      <w:r w:rsidRPr="001A742B">
        <w:rPr>
          <w:rFonts w:hint="eastAsia"/>
        </w:rPr>
        <w:t>の利用も、遠隔地への設置による冗長化の措置の例である。</w:t>
      </w:r>
      <w:r w:rsidRPr="001A742B">
        <w:br/>
      </w:r>
      <w:r w:rsidRPr="001A742B">
        <w:rPr>
          <w:rFonts w:hint="eastAsia"/>
        </w:rPr>
        <w:t>また、要求される可用性の度合いに応じて、保守作業による復旧等、冗長化以外の措置を探ることも考えられる。</w:t>
      </w:r>
    </w:p>
    <w:p w14:paraId="27C8FE4E" w14:textId="77777777" w:rsidR="000259DF" w:rsidRPr="001A742B" w:rsidRDefault="000259DF" w:rsidP="000259DF"/>
    <w:bookmarkEnd w:id="6"/>
    <w:p w14:paraId="64D0AE15" w14:textId="1FA01064" w:rsidR="000259DF" w:rsidRPr="001A742B" w:rsidRDefault="000259DF" w:rsidP="000259DF">
      <w:pPr>
        <w:rPr>
          <w:rStyle w:val="af7"/>
        </w:rPr>
      </w:pPr>
      <w:r w:rsidRPr="001A742B">
        <w:rPr>
          <w:rStyle w:val="af7"/>
          <w:rFonts w:hint="eastAsia"/>
        </w:rPr>
        <w:t>C2101-</w:t>
      </w:r>
      <w:r w:rsidR="00485CEF" w:rsidRPr="001A742B">
        <w:rPr>
          <w:rStyle w:val="af7"/>
          <w:rFonts w:hint="eastAsia"/>
        </w:rPr>
        <w:t>180</w:t>
      </w:r>
      <w:r w:rsidRPr="001A742B">
        <w:rPr>
          <w:rStyle w:val="af7"/>
          <w:rFonts w:hint="eastAsia"/>
        </w:rPr>
        <w:t xml:space="preserve">　（</w:t>
      </w:r>
      <w:r w:rsidRPr="001A742B">
        <w:rPr>
          <w:rStyle w:val="af7"/>
          <w:rFonts w:hint="eastAsia"/>
        </w:rPr>
        <w:t>DNS</w:t>
      </w:r>
      <w:r w:rsidRPr="001A742B">
        <w:rPr>
          <w:rStyle w:val="af7"/>
          <w:rFonts w:hint="eastAsia"/>
        </w:rPr>
        <w:t>のキャッシュサーバに係る対策）（政府機関統一基準の対応項番</w:t>
      </w:r>
      <w:r w:rsidRPr="001A742B">
        <w:rPr>
          <w:rStyle w:val="af7"/>
          <w:rFonts w:hint="eastAsia"/>
        </w:rPr>
        <w:t>7.2.3(1)-2</w:t>
      </w:r>
      <w:r w:rsidRPr="001A742B">
        <w:rPr>
          <w:rStyle w:val="af7"/>
          <w:rFonts w:hint="eastAsia"/>
        </w:rPr>
        <w:t>）</w:t>
      </w:r>
    </w:p>
    <w:p w14:paraId="34B33ADD" w14:textId="3A0E234C" w:rsidR="000259DF" w:rsidRPr="001A742B" w:rsidRDefault="00485CEF" w:rsidP="000259DF">
      <w:pPr>
        <w:pStyle w:val="aff3"/>
      </w:pPr>
      <w:r w:rsidRPr="001A742B">
        <w:rPr>
          <w:rFonts w:hint="eastAsia"/>
        </w:rPr>
        <w:t>第百八十</w:t>
      </w:r>
      <w:r w:rsidR="000259DF" w:rsidRPr="001A742B">
        <w:rPr>
          <w:rFonts w:hint="eastAsia"/>
        </w:rPr>
        <w:t>条　部局技術責任者は、学外からの名前解決の要求に応じる必要性があるかについて検討し、必要性がないと判断される場合は必要であれば学内からの名前解決の要求のみに応答をするよう、以下を例とする措置を講ずること。</w:t>
      </w:r>
    </w:p>
    <w:p w14:paraId="5AE604F4" w14:textId="77777777" w:rsidR="000259DF" w:rsidRPr="001A742B" w:rsidRDefault="000259DF" w:rsidP="000259DF">
      <w:pPr>
        <w:pStyle w:val="aff4"/>
      </w:pPr>
      <w:r w:rsidRPr="001A742B">
        <w:rPr>
          <w:rFonts w:hint="eastAsia"/>
        </w:rPr>
        <w:t>一　キャッシュサーバの設定でアクセス制御を行う。</w:t>
      </w:r>
    </w:p>
    <w:p w14:paraId="4558E838" w14:textId="77777777" w:rsidR="000259DF" w:rsidRPr="001A742B" w:rsidRDefault="000259DF" w:rsidP="000259DF">
      <w:pPr>
        <w:pStyle w:val="aff4"/>
      </w:pPr>
      <w:r w:rsidRPr="001A742B">
        <w:rPr>
          <w:rFonts w:hint="eastAsia"/>
        </w:rPr>
        <w:t>二　ファイアウォール等でアクセス制御を行う。</w:t>
      </w:r>
    </w:p>
    <w:p w14:paraId="7ED1958A" w14:textId="77777777" w:rsidR="000259DF" w:rsidRPr="001A742B" w:rsidRDefault="000259DF" w:rsidP="000259DF">
      <w:pPr>
        <w:pStyle w:val="a9"/>
      </w:pPr>
      <w:r w:rsidRPr="001A742B">
        <w:rPr>
          <w:rFonts w:hint="eastAsia"/>
        </w:rPr>
        <w:t>解説：「学外からの名前解決の要求に応じる必要性」について</w:t>
      </w:r>
      <w:r w:rsidRPr="001A742B">
        <w:br/>
      </w:r>
      <w:r w:rsidRPr="001A742B">
        <w:rPr>
          <w:rFonts w:hint="eastAsia"/>
        </w:rPr>
        <w:t>不特定の</w:t>
      </w:r>
      <w:r w:rsidRPr="001A742B">
        <w:rPr>
          <w:rFonts w:hint="eastAsia"/>
        </w:rPr>
        <w:t>DNS</w:t>
      </w:r>
      <w:r w:rsidRPr="001A742B">
        <w:rPr>
          <w:rFonts w:hint="eastAsia"/>
        </w:rPr>
        <w:t>クライアントからの名前解決の要求に応じるキャッシュサーバはオープンリゾルバと呼ばれる。オープンリゾルバは、存在しないホスト名の名前解決の問合せを大量に送信することで上位の</w:t>
      </w:r>
      <w:r w:rsidRPr="001A742B">
        <w:rPr>
          <w:rFonts w:hint="eastAsia"/>
        </w:rPr>
        <w:t>DNS</w:t>
      </w:r>
      <w:r w:rsidRPr="001A742B">
        <w:rPr>
          <w:rFonts w:hint="eastAsia"/>
        </w:rPr>
        <w:t>サーバの過負荷を狙う</w:t>
      </w:r>
      <w:r w:rsidRPr="001A742B">
        <w:rPr>
          <w:rFonts w:hint="eastAsia"/>
        </w:rPr>
        <w:t>DNS</w:t>
      </w:r>
      <w:r w:rsidRPr="001A742B">
        <w:rPr>
          <w:rFonts w:hint="eastAsia"/>
        </w:rPr>
        <w:t>水責め攻撃や、</w:t>
      </w:r>
      <w:r w:rsidRPr="001A742B">
        <w:rPr>
          <w:rFonts w:hint="eastAsia"/>
        </w:rPr>
        <w:t>DNS</w:t>
      </w:r>
      <w:r w:rsidRPr="001A742B">
        <w:rPr>
          <w:rFonts w:hint="eastAsia"/>
        </w:rPr>
        <w:t>リフレクター攻撃といったサービス不能攻撃等の踏</w:t>
      </w:r>
      <w:r w:rsidRPr="001A742B">
        <w:rPr>
          <w:rFonts w:hint="eastAsia"/>
        </w:rPr>
        <w:lastRenderedPageBreak/>
        <w:t>み台として悪用される危険性がある。そのため本学で利用するキャッシュサーバが学外からの名前解決の要求に応じる必要性があるか検討することが必要である。</w:t>
      </w:r>
      <w:r w:rsidRPr="001A742B">
        <w:br/>
      </w:r>
    </w:p>
    <w:p w14:paraId="4962D03C" w14:textId="71CEC741" w:rsidR="000259DF" w:rsidRPr="001A742B" w:rsidRDefault="000259DF" w:rsidP="000259DF">
      <w:pPr>
        <w:rPr>
          <w:rStyle w:val="af7"/>
        </w:rPr>
      </w:pPr>
      <w:r w:rsidRPr="001A742B">
        <w:rPr>
          <w:rStyle w:val="af7"/>
          <w:rFonts w:hint="eastAsia"/>
        </w:rPr>
        <w:t>C2101-</w:t>
      </w:r>
      <w:r w:rsidR="00680A7C" w:rsidRPr="001A742B">
        <w:rPr>
          <w:rStyle w:val="af7"/>
          <w:rFonts w:hint="eastAsia"/>
        </w:rPr>
        <w:t>181</w:t>
      </w:r>
      <w:r w:rsidRPr="001A742B">
        <w:rPr>
          <w:rStyle w:val="af7"/>
          <w:rFonts w:hint="eastAsia"/>
        </w:rPr>
        <w:t xml:space="preserve">　（</w:t>
      </w:r>
      <w:r w:rsidRPr="001A742B">
        <w:rPr>
          <w:rStyle w:val="af7"/>
          <w:rFonts w:hint="eastAsia"/>
        </w:rPr>
        <w:t>DNS</w:t>
      </w:r>
      <w:r w:rsidRPr="001A742B">
        <w:rPr>
          <w:rStyle w:val="af7"/>
          <w:rFonts w:hint="eastAsia"/>
        </w:rPr>
        <w:t>キャッシュポイズニング攻撃に係る対策）（政府機関統一基準の対応項番</w:t>
      </w:r>
      <w:r w:rsidRPr="001A742B">
        <w:rPr>
          <w:rStyle w:val="af7"/>
          <w:rFonts w:hint="eastAsia"/>
        </w:rPr>
        <w:t>7.2.3(1)-3</w:t>
      </w:r>
      <w:r w:rsidRPr="001A742B">
        <w:rPr>
          <w:rStyle w:val="af7"/>
          <w:rFonts w:hint="eastAsia"/>
        </w:rPr>
        <w:t>）</w:t>
      </w:r>
    </w:p>
    <w:p w14:paraId="6EDB666F" w14:textId="2ECA4938" w:rsidR="000259DF" w:rsidRPr="001A742B" w:rsidRDefault="00680A7C" w:rsidP="000259DF">
      <w:pPr>
        <w:pStyle w:val="aff3"/>
      </w:pPr>
      <w:r w:rsidRPr="001A742B">
        <w:rPr>
          <w:rFonts w:hint="eastAsia"/>
        </w:rPr>
        <w:t>第百八十一</w:t>
      </w:r>
      <w:r w:rsidR="000259DF" w:rsidRPr="001A742B">
        <w:rPr>
          <w:rFonts w:hint="eastAsia"/>
        </w:rPr>
        <w:t>条　部局技術責任者は、</w:t>
      </w:r>
      <w:r w:rsidR="000259DF" w:rsidRPr="001A742B">
        <w:rPr>
          <w:rFonts w:hint="eastAsia"/>
        </w:rPr>
        <w:t>DNS</w:t>
      </w:r>
      <w:r w:rsidR="000259DF" w:rsidRPr="001A742B">
        <w:rPr>
          <w:rFonts w:hint="eastAsia"/>
        </w:rPr>
        <w:t>キャッシュポイズニング攻撃から保護するため、以下を例とする措置を講ずること。</w:t>
      </w:r>
    </w:p>
    <w:p w14:paraId="71F5ABF4" w14:textId="77777777" w:rsidR="000259DF" w:rsidRPr="001A742B" w:rsidRDefault="000259DF" w:rsidP="000259DF">
      <w:pPr>
        <w:pStyle w:val="aff4"/>
      </w:pPr>
      <w:r w:rsidRPr="001A742B">
        <w:rPr>
          <w:rFonts w:hint="eastAsia"/>
        </w:rPr>
        <w:t>一　ソースポートランダマイゼーション機能を導入する。</w:t>
      </w:r>
    </w:p>
    <w:p w14:paraId="78D2A4C0" w14:textId="77777777" w:rsidR="000259DF" w:rsidRPr="001A742B" w:rsidRDefault="000259DF" w:rsidP="000259DF">
      <w:pPr>
        <w:pStyle w:val="aff4"/>
      </w:pPr>
      <w:r w:rsidRPr="001A742B">
        <w:rPr>
          <w:rFonts w:hint="eastAsia"/>
        </w:rPr>
        <w:t xml:space="preserve">二　</w:t>
      </w:r>
      <w:r w:rsidRPr="001A742B">
        <w:rPr>
          <w:rFonts w:hint="eastAsia"/>
        </w:rPr>
        <w:t>DNSSEC</w:t>
      </w:r>
      <w:r w:rsidRPr="001A742B">
        <w:rPr>
          <w:rFonts w:hint="eastAsia"/>
        </w:rPr>
        <w:t>を利用する。</w:t>
      </w:r>
    </w:p>
    <w:p w14:paraId="4407565B" w14:textId="77777777" w:rsidR="000259DF" w:rsidRPr="001A742B" w:rsidRDefault="000259DF" w:rsidP="000259DF">
      <w:pPr>
        <w:pStyle w:val="a9"/>
      </w:pPr>
      <w:r w:rsidRPr="001A742B">
        <w:rPr>
          <w:rFonts w:hint="eastAsia"/>
        </w:rPr>
        <w:t>解説：「</w:t>
      </w:r>
      <w:r w:rsidRPr="001A742B">
        <w:rPr>
          <w:rFonts w:hint="eastAsia"/>
        </w:rPr>
        <w:t>DNS</w:t>
      </w:r>
      <w:r w:rsidRPr="001A742B">
        <w:rPr>
          <w:rFonts w:hint="eastAsia"/>
        </w:rPr>
        <w:t>キャッシュポイズニング攻撃」について</w:t>
      </w:r>
      <w:r w:rsidRPr="001A742B">
        <w:br/>
      </w:r>
      <w:r w:rsidRPr="001A742B">
        <w:rPr>
          <w:rFonts w:hint="eastAsia"/>
        </w:rPr>
        <w:t>DNS</w:t>
      </w:r>
      <w:r w:rsidRPr="001A742B">
        <w:rPr>
          <w:rFonts w:hint="eastAsia"/>
        </w:rPr>
        <w:t>キャッシュポイズニング攻撃とは、</w:t>
      </w:r>
      <w:r w:rsidRPr="001A742B">
        <w:rPr>
          <w:rFonts w:hint="eastAsia"/>
        </w:rPr>
        <w:t>DNS</w:t>
      </w:r>
      <w:r w:rsidRPr="001A742B">
        <w:rPr>
          <w:rFonts w:hint="eastAsia"/>
        </w:rPr>
        <w:t>のキャッシュサーバにキャッシュされている情報を偽の情報に書き換える攻撃である。この攻撃により、例えば、利用者は正しい</w:t>
      </w:r>
      <w:r w:rsidRPr="001A742B">
        <w:rPr>
          <w:rFonts w:hint="eastAsia"/>
        </w:rPr>
        <w:t>URL</w:t>
      </w:r>
      <w:r w:rsidRPr="001A742B">
        <w:rPr>
          <w:rFonts w:hint="eastAsia"/>
        </w:rPr>
        <w:t>のウェブサイトに接続しているつもりでも、書き換えられた偽の情報により不正なウェブサイトに誘導されるといった被害を受ける可能性がある。</w:t>
      </w:r>
      <w:r w:rsidRPr="001A742B">
        <w:br/>
      </w:r>
      <w:r w:rsidRPr="001A742B">
        <w:br/>
      </w:r>
      <w:r w:rsidRPr="001A742B">
        <w:rPr>
          <w:rFonts w:hint="eastAsia"/>
        </w:rPr>
        <w:t>第１号「ソースポートランダマイゼーション」について</w:t>
      </w:r>
      <w:r w:rsidRPr="001A742B">
        <w:br/>
      </w:r>
      <w:r w:rsidRPr="001A742B">
        <w:rPr>
          <w:rFonts w:hint="eastAsia"/>
        </w:rPr>
        <w:t>ソースポートランダマイゼーションとは、キャッシュサーバからコンテンツサーバへの問合せに使用される</w:t>
      </w:r>
      <w:r w:rsidRPr="001A742B">
        <w:rPr>
          <w:rFonts w:hint="eastAsia"/>
        </w:rPr>
        <w:t>UDP</w:t>
      </w:r>
      <w:r w:rsidRPr="001A742B">
        <w:rPr>
          <w:rFonts w:hint="eastAsia"/>
        </w:rPr>
        <w:t>ポート番号をランダム化する技術である。</w:t>
      </w:r>
      <w:r w:rsidRPr="001A742B">
        <w:rPr>
          <w:rFonts w:hint="eastAsia"/>
        </w:rPr>
        <w:t>UDP</w:t>
      </w:r>
      <w:r w:rsidRPr="001A742B">
        <w:rPr>
          <w:rFonts w:hint="eastAsia"/>
        </w:rPr>
        <w:t>ポート番号をランダム化することにより、攻撃者がキャッシュポイズニング攻撃を行う際に</w:t>
      </w:r>
      <w:r w:rsidRPr="001A742B">
        <w:rPr>
          <w:rFonts w:hint="eastAsia"/>
        </w:rPr>
        <w:t>UDP</w:t>
      </w:r>
      <w:r w:rsidRPr="001A742B">
        <w:rPr>
          <w:rFonts w:hint="eastAsia"/>
        </w:rPr>
        <w:t>ポート番号の推測を困難にすることができ、攻撃の成功確率を低下させることが可能となる。</w:t>
      </w:r>
      <w:r w:rsidRPr="001A742B">
        <w:br/>
      </w:r>
      <w:r w:rsidRPr="001A742B">
        <w:br/>
      </w:r>
      <w:r w:rsidRPr="001A742B">
        <w:rPr>
          <w:rFonts w:hint="eastAsia"/>
        </w:rPr>
        <w:t>第２号「</w:t>
      </w:r>
      <w:r w:rsidRPr="001A742B">
        <w:rPr>
          <w:rFonts w:hint="eastAsia"/>
        </w:rPr>
        <w:t>DNSSEC</w:t>
      </w:r>
      <w:r w:rsidRPr="001A742B">
        <w:rPr>
          <w:rFonts w:hint="eastAsia"/>
        </w:rPr>
        <w:t>」について</w:t>
      </w:r>
      <w:r w:rsidRPr="001A742B">
        <w:br/>
      </w:r>
      <w:r w:rsidRPr="001A742B">
        <w:rPr>
          <w:rFonts w:hint="eastAsia"/>
        </w:rPr>
        <w:t>DNSSEC</w:t>
      </w:r>
      <w:r w:rsidRPr="001A742B">
        <w:rPr>
          <w:rFonts w:hint="eastAsia"/>
        </w:rPr>
        <w:t>では、コンテンツサーバによって応答に電子署名が行われ、キャッシュサーバがその署名を検証することで、応答が改ざん等されているか確認することができる。</w:t>
      </w:r>
      <w:r w:rsidRPr="001A742B">
        <w:rPr>
          <w:rFonts w:hint="eastAsia"/>
        </w:rPr>
        <w:t>DNSSEC</w:t>
      </w:r>
      <w:r w:rsidRPr="001A742B">
        <w:rPr>
          <w:rFonts w:hint="eastAsia"/>
        </w:rPr>
        <w:t>は、公開鍵暗号技術を用いるため、その導入には情報の提供側であるコンテンツサーバと情報の問合せ側であるキャッシュサーバの双方に対応が必要となる。学外への信頼できるサービスの提供と、本学の情報セキュリティ向上の観点から、</w:t>
      </w:r>
      <w:r w:rsidRPr="001A742B">
        <w:rPr>
          <w:rFonts w:hint="eastAsia"/>
        </w:rPr>
        <w:t>A</w:t>
      </w:r>
      <w:r w:rsidRPr="001A742B">
        <w:rPr>
          <w:rFonts w:hint="eastAsia"/>
        </w:rPr>
        <w:t>大学ドメインを管理するコンテンツサーバ及び学内のキャッシュサーバに対する円滑な</w:t>
      </w:r>
      <w:r w:rsidRPr="001A742B">
        <w:rPr>
          <w:rFonts w:hint="eastAsia"/>
        </w:rPr>
        <w:t>DNSSEC</w:t>
      </w:r>
      <w:r w:rsidRPr="001A742B">
        <w:rPr>
          <w:rFonts w:hint="eastAsia"/>
        </w:rPr>
        <w:t>の導入が望ましい。</w:t>
      </w:r>
    </w:p>
    <w:p w14:paraId="6888BD98" w14:textId="77777777" w:rsidR="000259DF" w:rsidRPr="001A742B" w:rsidRDefault="000259DF" w:rsidP="000259DF"/>
    <w:p w14:paraId="60DE5692" w14:textId="16D01386" w:rsidR="000259DF" w:rsidRPr="001A742B" w:rsidRDefault="000259DF" w:rsidP="000259DF">
      <w:pPr>
        <w:rPr>
          <w:rStyle w:val="af7"/>
        </w:rPr>
      </w:pPr>
      <w:r w:rsidRPr="001A742B">
        <w:rPr>
          <w:rStyle w:val="af7"/>
          <w:rFonts w:hint="eastAsia"/>
        </w:rPr>
        <w:t>C2101-</w:t>
      </w:r>
      <w:r w:rsidR="00680A7C" w:rsidRPr="001A742B">
        <w:rPr>
          <w:rStyle w:val="af7"/>
          <w:rFonts w:hint="eastAsia"/>
        </w:rPr>
        <w:t>1</w:t>
      </w:r>
      <w:r w:rsidR="00680A7C" w:rsidRPr="001A742B">
        <w:rPr>
          <w:rStyle w:val="af7"/>
        </w:rPr>
        <w:t>82</w:t>
      </w:r>
      <w:r w:rsidRPr="001A742B">
        <w:rPr>
          <w:rStyle w:val="af7"/>
          <w:rFonts w:hint="eastAsia"/>
        </w:rPr>
        <w:t xml:space="preserve">　（学内のみで使用する名前の解決を提供するコンテンツサーバに係る対策）（政府機関統一基準の対応項番</w:t>
      </w:r>
      <w:r w:rsidRPr="001A742B">
        <w:rPr>
          <w:rStyle w:val="af7"/>
          <w:rFonts w:hint="eastAsia"/>
        </w:rPr>
        <w:t>7.2.3(1)-</w:t>
      </w:r>
      <w:r w:rsidRPr="001A742B">
        <w:rPr>
          <w:rStyle w:val="af7"/>
        </w:rPr>
        <w:t>4</w:t>
      </w:r>
      <w:r w:rsidRPr="001A742B">
        <w:rPr>
          <w:rStyle w:val="af7"/>
          <w:rFonts w:hint="eastAsia"/>
        </w:rPr>
        <w:t>）</w:t>
      </w:r>
    </w:p>
    <w:p w14:paraId="4CABFD86" w14:textId="21E52C6B" w:rsidR="000259DF" w:rsidRPr="001A742B" w:rsidRDefault="00680A7C" w:rsidP="000259DF">
      <w:pPr>
        <w:pStyle w:val="aff3"/>
      </w:pPr>
      <w:r w:rsidRPr="001A742B">
        <w:rPr>
          <w:rFonts w:hint="eastAsia"/>
        </w:rPr>
        <w:t>第百八十二</w:t>
      </w:r>
      <w:r w:rsidR="000259DF" w:rsidRPr="001A742B">
        <w:rPr>
          <w:rFonts w:hint="eastAsia"/>
        </w:rPr>
        <w:t>条　部局技術責任者は、学内のみで使用する名前の解決を提供するコンテンツサーバにおいて、以下を例とする当該コンテンツサーバで管理する情報の漏えいを防止するための措置を講ずること。</w:t>
      </w:r>
    </w:p>
    <w:p w14:paraId="7D29D963" w14:textId="77777777" w:rsidR="000259DF" w:rsidRPr="001A742B" w:rsidRDefault="000259DF" w:rsidP="000259DF">
      <w:pPr>
        <w:pStyle w:val="aff4"/>
      </w:pPr>
      <w:r w:rsidRPr="001A742B">
        <w:rPr>
          <w:rFonts w:hint="eastAsia"/>
        </w:rPr>
        <w:t>一　外部向けのコンテンツサーバと別々に設置する。</w:t>
      </w:r>
    </w:p>
    <w:p w14:paraId="4985B7C1" w14:textId="77777777" w:rsidR="000259DF" w:rsidRPr="001A742B" w:rsidRDefault="000259DF" w:rsidP="000259DF">
      <w:pPr>
        <w:pStyle w:val="aff4"/>
      </w:pPr>
      <w:r w:rsidRPr="001A742B">
        <w:rPr>
          <w:rFonts w:hint="eastAsia"/>
        </w:rPr>
        <w:t>二　ファイアウォール等でアクセス制御を行う。</w:t>
      </w:r>
    </w:p>
    <w:p w14:paraId="29E74CA5" w14:textId="77777777" w:rsidR="000259DF" w:rsidRPr="001A742B" w:rsidRDefault="000259DF" w:rsidP="000259DF">
      <w:pPr>
        <w:pStyle w:val="a9"/>
      </w:pPr>
      <w:r w:rsidRPr="001A742B">
        <w:rPr>
          <w:rFonts w:hint="eastAsia"/>
        </w:rPr>
        <w:lastRenderedPageBreak/>
        <w:t>解説：「当該コンテンツサーバで管理する情報の漏えいを防止するための措置」について</w:t>
      </w:r>
      <w:r w:rsidRPr="001A742B">
        <w:br/>
      </w:r>
      <w:r w:rsidRPr="001A742B">
        <w:rPr>
          <w:rFonts w:hint="eastAsia"/>
        </w:rPr>
        <w:t>コンテンツサーバにおいて、学内のみで使用する名前の解決を提供する場合、内部のみで使用している名前情報を学外の者が取得できないようにすることを求めている。</w:t>
      </w:r>
    </w:p>
    <w:p w14:paraId="29740E24" w14:textId="77777777" w:rsidR="000259DF" w:rsidRPr="001A742B" w:rsidRDefault="000259DF" w:rsidP="000259DF"/>
    <w:p w14:paraId="644F3765" w14:textId="608A57FD" w:rsidR="000259DF" w:rsidRPr="001A742B" w:rsidRDefault="000259DF" w:rsidP="000259DF">
      <w:pPr>
        <w:rPr>
          <w:rStyle w:val="af7"/>
        </w:rPr>
      </w:pPr>
      <w:r w:rsidRPr="001A742B">
        <w:rPr>
          <w:rStyle w:val="af7"/>
          <w:rFonts w:hint="eastAsia"/>
        </w:rPr>
        <w:t>C2101-</w:t>
      </w:r>
      <w:r w:rsidR="00680A7C" w:rsidRPr="001A742B">
        <w:rPr>
          <w:rStyle w:val="af7"/>
          <w:rFonts w:hint="eastAsia"/>
        </w:rPr>
        <w:t>1</w:t>
      </w:r>
      <w:r w:rsidR="00680A7C" w:rsidRPr="001A742B">
        <w:rPr>
          <w:rStyle w:val="af7"/>
        </w:rPr>
        <w:t>83</w:t>
      </w:r>
      <w:r w:rsidRPr="001A742B">
        <w:rPr>
          <w:rStyle w:val="af7"/>
          <w:rFonts w:hint="eastAsia"/>
        </w:rPr>
        <w:t xml:space="preserve">　（</w:t>
      </w:r>
      <w:r w:rsidRPr="001A742B">
        <w:rPr>
          <w:rStyle w:val="af7"/>
          <w:rFonts w:hint="eastAsia"/>
        </w:rPr>
        <w:t>DNS</w:t>
      </w:r>
      <w:r w:rsidRPr="001A742B">
        <w:rPr>
          <w:rStyle w:val="af7"/>
          <w:rFonts w:hint="eastAsia"/>
        </w:rPr>
        <w:t>の運用時の対策）（政府機関統一基準の対応項番</w:t>
      </w:r>
      <w:r w:rsidRPr="001A742B">
        <w:rPr>
          <w:rStyle w:val="af7"/>
          <w:rFonts w:hint="eastAsia"/>
        </w:rPr>
        <w:t>7.2.3(2)</w:t>
      </w:r>
      <w:r w:rsidRPr="001A742B">
        <w:rPr>
          <w:rStyle w:val="af7"/>
          <w:rFonts w:hint="eastAsia"/>
        </w:rPr>
        <w:t>）</w:t>
      </w:r>
    </w:p>
    <w:p w14:paraId="4E0CFFFF" w14:textId="398472FD" w:rsidR="000259DF" w:rsidRPr="001A742B" w:rsidRDefault="00680A7C" w:rsidP="000259DF">
      <w:pPr>
        <w:pStyle w:val="aff3"/>
      </w:pPr>
      <w:r w:rsidRPr="001A742B">
        <w:rPr>
          <w:rFonts w:hint="eastAsia"/>
        </w:rPr>
        <w:t>第百八十三</w:t>
      </w:r>
      <w:r w:rsidR="000259DF" w:rsidRPr="001A742B">
        <w:rPr>
          <w:rFonts w:hint="eastAsia"/>
        </w:rPr>
        <w:t>条　部局技術責任者は、コンテンツサーバを複数台設置する場合は、管理するドメインに関する情報についてサーバ間で整合性を維持すること。</w:t>
      </w:r>
    </w:p>
    <w:p w14:paraId="63C5BF76" w14:textId="77777777" w:rsidR="000259DF" w:rsidRPr="001A742B" w:rsidRDefault="000259DF" w:rsidP="000259DF">
      <w:pPr>
        <w:pStyle w:val="aff3"/>
      </w:pPr>
      <w:r w:rsidRPr="001A742B">
        <w:rPr>
          <w:rFonts w:hint="eastAsia"/>
        </w:rPr>
        <w:t>２　部局技術責任者は、コンテンツサーバにおいて管理するドメインに関する情報が正確であることを定期的に確認すること。</w:t>
      </w:r>
    </w:p>
    <w:p w14:paraId="344F0C4D" w14:textId="77777777" w:rsidR="000259DF" w:rsidRPr="001A742B" w:rsidRDefault="000259DF" w:rsidP="000259DF">
      <w:pPr>
        <w:pStyle w:val="aff3"/>
      </w:pPr>
      <w:r w:rsidRPr="001A742B">
        <w:rPr>
          <w:rFonts w:hint="eastAsia"/>
        </w:rPr>
        <w:t>３　部局技術責任者は、キャッシュサーバにおいて、名前解決の要求への適切な応答を維持するための措置を講ずること。</w:t>
      </w:r>
    </w:p>
    <w:p w14:paraId="5797B82B" w14:textId="77777777" w:rsidR="000259DF" w:rsidRPr="001A742B" w:rsidRDefault="000259DF" w:rsidP="000259DF">
      <w:pPr>
        <w:pStyle w:val="a9"/>
      </w:pPr>
      <w:r w:rsidRPr="001A742B">
        <w:rPr>
          <w:rFonts w:hint="eastAsia"/>
        </w:rPr>
        <w:t>解説：第１項「サーバ間で整合性を維持」について</w:t>
      </w:r>
      <w:r w:rsidRPr="001A742B">
        <w:br/>
      </w:r>
      <w:r w:rsidRPr="001A742B">
        <w:rPr>
          <w:rFonts w:hint="eastAsia"/>
        </w:rPr>
        <w:t>複数台の</w:t>
      </w:r>
      <w:r w:rsidRPr="001A742B">
        <w:rPr>
          <w:rFonts w:hint="eastAsia"/>
        </w:rPr>
        <w:t>DNS</w:t>
      </w:r>
      <w:r w:rsidRPr="001A742B">
        <w:rPr>
          <w:rFonts w:hint="eastAsia"/>
        </w:rPr>
        <w:t>のコンテンツサーバでドメインに関する情報を保有し管理する場合に、各コンテンツサーバ間でドメインに関する情報の整合性を維持することを求める事項である。例えば、主系統のコンテンツサーバで管理するドメインに関する情報が変更された場合に、ゾーン転送等によって、情報システムの可用性に影響を及ぼさない適切なタイミングで副系統のコンテンツサーバが管理するドメインに関する情報も更新するといった方法が考えられる。</w:t>
      </w:r>
      <w:r w:rsidRPr="001A742B">
        <w:br/>
      </w:r>
      <w:r w:rsidRPr="001A742B">
        <w:rPr>
          <w:rFonts w:hint="eastAsia"/>
        </w:rPr>
        <w:t>なお、主系統のコンテンツサーバから副系統のコンテンツサーバへ安全にゾーン転送を行う対策として、例えば、</w:t>
      </w:r>
      <w:r w:rsidRPr="001A742B">
        <w:rPr>
          <w:rFonts w:hint="eastAsia"/>
        </w:rPr>
        <w:t>TSIG</w:t>
      </w:r>
      <w:r w:rsidRPr="001A742B">
        <w:rPr>
          <w:rFonts w:hint="eastAsia"/>
        </w:rPr>
        <w:t>（</w:t>
      </w:r>
      <w:r w:rsidRPr="001A742B">
        <w:rPr>
          <w:rFonts w:hint="eastAsia"/>
        </w:rPr>
        <w:t>Transaction Signature</w:t>
      </w:r>
      <w:r w:rsidRPr="001A742B">
        <w:rPr>
          <w:rFonts w:hint="eastAsia"/>
        </w:rPr>
        <w:t>）の利用等が考えられる。</w:t>
      </w:r>
      <w:r w:rsidRPr="001A742B">
        <w:br/>
      </w:r>
      <w:r w:rsidRPr="001A742B">
        <w:rPr>
          <w:rFonts w:hint="eastAsia"/>
        </w:rPr>
        <w:br/>
      </w:r>
      <w:r w:rsidRPr="001A742B">
        <w:rPr>
          <w:rFonts w:hint="eastAsia"/>
        </w:rPr>
        <w:t>第２項「ドメインに関する情報が正確であることを定期的に確認」について</w:t>
      </w:r>
      <w:r w:rsidRPr="001A742B">
        <w:br/>
      </w:r>
      <w:r w:rsidRPr="001A742B">
        <w:rPr>
          <w:rFonts w:hint="eastAsia"/>
        </w:rPr>
        <w:t>近年、国内で使用されているドメイン名の登録情報が不正に書き換えられ、攻撃者が用意したネームサーバの情報が追加される“ドメイン名ハイジャック”と呼ばれる攻撃が複数報告されている。このような攻撃への対策として、コンテンツサーバで管理するドメインに関する情報について、設定誤りや不正な改ざん等が発生していないかを定期的に確認することで、情報の正確性を維持することを求めている。管理するドメインに関する情報の具体例として、以下に挙げる登録内容等を確認することが考えられる。</w:t>
      </w:r>
      <w:r w:rsidRPr="001A742B">
        <w:br/>
      </w:r>
      <w:r w:rsidRPr="001A742B">
        <w:rPr>
          <w:rFonts w:hint="eastAsia"/>
        </w:rPr>
        <w:t>・ホストの</w:t>
      </w:r>
      <w:r w:rsidRPr="001A742B">
        <w:rPr>
          <w:rFonts w:hint="eastAsia"/>
        </w:rPr>
        <w:t>IP</w:t>
      </w:r>
      <w:r w:rsidRPr="001A742B">
        <w:rPr>
          <w:rFonts w:hint="eastAsia"/>
        </w:rPr>
        <w:t>アドレス情報を登録する</w:t>
      </w:r>
      <w:r w:rsidRPr="001A742B">
        <w:rPr>
          <w:rFonts w:hint="eastAsia"/>
        </w:rPr>
        <w:t>A</w:t>
      </w:r>
      <w:r w:rsidRPr="001A742B">
        <w:rPr>
          <w:rFonts w:hint="eastAsia"/>
        </w:rPr>
        <w:t>（</w:t>
      </w:r>
      <w:r w:rsidRPr="001A742B">
        <w:rPr>
          <w:rFonts w:hint="eastAsia"/>
        </w:rPr>
        <w:t>AAAA</w:t>
      </w:r>
      <w:r w:rsidRPr="001A742B">
        <w:rPr>
          <w:rFonts w:hint="eastAsia"/>
        </w:rPr>
        <w:t>）レコード</w:t>
      </w:r>
      <w:r w:rsidRPr="001A742B">
        <w:br/>
      </w:r>
      <w:r w:rsidRPr="001A742B">
        <w:rPr>
          <w:rFonts w:hint="eastAsia"/>
        </w:rPr>
        <w:t>・ドメインの電子メールサーバ名を登録する</w:t>
      </w:r>
      <w:r w:rsidRPr="001A742B">
        <w:rPr>
          <w:rFonts w:hint="eastAsia"/>
        </w:rPr>
        <w:t>MX</w:t>
      </w:r>
      <w:r w:rsidRPr="001A742B">
        <w:rPr>
          <w:rFonts w:hint="eastAsia"/>
        </w:rPr>
        <w:t>レコード</w:t>
      </w:r>
      <w:r w:rsidRPr="001A742B">
        <w:br/>
      </w:r>
      <w:r w:rsidRPr="001A742B">
        <w:rPr>
          <w:rFonts w:hint="eastAsia"/>
        </w:rPr>
        <w:t>・なりすましメールを防ぐための</w:t>
      </w:r>
      <w:r w:rsidRPr="001A742B">
        <w:rPr>
          <w:rFonts w:hint="eastAsia"/>
        </w:rPr>
        <w:t>SPF</w:t>
      </w:r>
      <w:r w:rsidRPr="001A742B">
        <w:rPr>
          <w:rFonts w:hint="eastAsia"/>
        </w:rPr>
        <w:t>レコード等を登録する</w:t>
      </w:r>
      <w:r w:rsidRPr="001A742B">
        <w:rPr>
          <w:rFonts w:hint="eastAsia"/>
        </w:rPr>
        <w:t>TXT</w:t>
      </w:r>
      <w:r w:rsidRPr="001A742B">
        <w:rPr>
          <w:rFonts w:hint="eastAsia"/>
        </w:rPr>
        <w:t>レコード</w:t>
      </w:r>
      <w:r w:rsidRPr="001A742B">
        <w:br/>
      </w:r>
      <w:r w:rsidRPr="001A742B">
        <w:rPr>
          <w:rFonts w:hint="eastAsia"/>
        </w:rPr>
        <w:t>なりすまし防止の観点からは、管理するドメインについての</w:t>
      </w:r>
      <w:r w:rsidRPr="001A742B">
        <w:rPr>
          <w:rFonts w:hint="eastAsia"/>
        </w:rPr>
        <w:t>SPF</w:t>
      </w:r>
      <w:r w:rsidRPr="001A742B">
        <w:rPr>
          <w:rFonts w:hint="eastAsia"/>
        </w:rPr>
        <w:t>レコードが正確であるかどうかを確認したり、ドメインを廃止する場合には、ドメインの廃止申請を行い、当該ドメインが確実に廃止されていることを確認したりすることが重要である。</w:t>
      </w:r>
    </w:p>
    <w:p w14:paraId="72812D6C" w14:textId="77777777" w:rsidR="000259DF" w:rsidRPr="001A742B" w:rsidRDefault="000259DF" w:rsidP="000259DF"/>
    <w:p w14:paraId="60B88656" w14:textId="6C97F459" w:rsidR="000259DF" w:rsidRPr="001A742B" w:rsidRDefault="000259DF" w:rsidP="000259DF">
      <w:pPr>
        <w:rPr>
          <w:rStyle w:val="af7"/>
        </w:rPr>
      </w:pPr>
      <w:r w:rsidRPr="001A742B">
        <w:rPr>
          <w:rStyle w:val="af7"/>
          <w:rFonts w:hint="eastAsia"/>
        </w:rPr>
        <w:lastRenderedPageBreak/>
        <w:t>C2101-</w:t>
      </w:r>
      <w:r w:rsidR="00680A7C" w:rsidRPr="001A742B">
        <w:rPr>
          <w:rStyle w:val="af7"/>
        </w:rPr>
        <w:t>1</w:t>
      </w:r>
      <w:r w:rsidR="00680A7C" w:rsidRPr="001A742B">
        <w:rPr>
          <w:rStyle w:val="af7"/>
          <w:rFonts w:hint="eastAsia"/>
        </w:rPr>
        <w:t>84</w:t>
      </w:r>
      <w:r w:rsidRPr="001A742B">
        <w:rPr>
          <w:rStyle w:val="af7"/>
          <w:rFonts w:hint="eastAsia"/>
        </w:rPr>
        <w:t xml:space="preserve">　（キャッシュサーバに係る対策）（政府機関統一基準の対応項番</w:t>
      </w:r>
      <w:r w:rsidRPr="001A742B">
        <w:rPr>
          <w:rStyle w:val="af7"/>
          <w:rFonts w:hint="eastAsia"/>
        </w:rPr>
        <w:t>7.2.3(2)</w:t>
      </w:r>
      <w:r w:rsidRPr="001A742B">
        <w:rPr>
          <w:rStyle w:val="af7"/>
        </w:rPr>
        <w:t>-1</w:t>
      </w:r>
      <w:r w:rsidRPr="001A742B">
        <w:rPr>
          <w:rStyle w:val="af7"/>
          <w:rFonts w:hint="eastAsia"/>
        </w:rPr>
        <w:t>）</w:t>
      </w:r>
    </w:p>
    <w:p w14:paraId="2206860F" w14:textId="2D10BFDD" w:rsidR="000259DF" w:rsidRPr="001A742B" w:rsidRDefault="00680A7C" w:rsidP="000259DF">
      <w:pPr>
        <w:pStyle w:val="aff3"/>
      </w:pPr>
      <w:r w:rsidRPr="001A742B">
        <w:rPr>
          <w:rFonts w:hint="eastAsia"/>
        </w:rPr>
        <w:t>第百八十四</w:t>
      </w:r>
      <w:r w:rsidR="000259DF" w:rsidRPr="001A742B">
        <w:rPr>
          <w:rFonts w:hint="eastAsia"/>
        </w:rPr>
        <w:t>条　部局技術責任者は、キャッシュサーバにおいて、ルートヒントファイル（</w:t>
      </w:r>
      <w:r w:rsidR="000259DF" w:rsidRPr="001A742B">
        <w:rPr>
          <w:rFonts w:hint="eastAsia"/>
        </w:rPr>
        <w:t>DNS</w:t>
      </w:r>
      <w:r w:rsidR="000259DF" w:rsidRPr="001A742B">
        <w:rPr>
          <w:rFonts w:hint="eastAsia"/>
        </w:rPr>
        <w:t>ルートサーバの情報が登録されたファイル）の更新の有無を定期的（３か月に一度程度）に確認し、最新の</w:t>
      </w:r>
      <w:r w:rsidR="000259DF" w:rsidRPr="001A742B">
        <w:rPr>
          <w:rFonts w:hint="eastAsia"/>
        </w:rPr>
        <w:t>DNS</w:t>
      </w:r>
      <w:r w:rsidR="000259DF" w:rsidRPr="001A742B">
        <w:rPr>
          <w:rFonts w:hint="eastAsia"/>
        </w:rPr>
        <w:t>ルートサーバの情報を維持すること。</w:t>
      </w:r>
    </w:p>
    <w:p w14:paraId="6F51A7BE" w14:textId="77777777" w:rsidR="000259DF" w:rsidRPr="001A742B" w:rsidRDefault="000259DF" w:rsidP="000259DF"/>
    <w:p w14:paraId="2A9D0A01" w14:textId="77777777" w:rsidR="000259DF" w:rsidRPr="001A742B" w:rsidRDefault="000259DF" w:rsidP="000259DF">
      <w:pPr>
        <w:pStyle w:val="31"/>
        <w:ind w:left="210"/>
      </w:pPr>
      <w:r w:rsidRPr="001A742B">
        <w:rPr>
          <w:rFonts w:hint="eastAsia"/>
        </w:rPr>
        <w:t>第四節　データベース</w:t>
      </w:r>
    </w:p>
    <w:p w14:paraId="65958414" w14:textId="72A6922E" w:rsidR="000259DF" w:rsidRPr="001A742B" w:rsidRDefault="000259DF" w:rsidP="000259DF">
      <w:pPr>
        <w:pStyle w:val="a9"/>
      </w:pPr>
      <w:r w:rsidRPr="001A742B">
        <w:rPr>
          <w:rFonts w:hint="eastAsia"/>
        </w:rPr>
        <w:t>解説：本項における「データベース」とは、データベース管理システムとそれによりアクセスされるデータファイルから構成され、体系的に構成されたデータを管理し、容易に検索・抽出等が可能な機能を持つものであって、要保護情報を保管するサーバ装置とする。</w:t>
      </w:r>
      <w:r w:rsidRPr="001A742B">
        <w:br/>
      </w:r>
      <w:r w:rsidRPr="001A742B">
        <w:rPr>
          <w:rFonts w:hint="eastAsia"/>
        </w:rPr>
        <w:t>要保護情報を保管するデータベースでは、不正プログラム感染や不正アクセス等の外的要因によるリスク及び事務従事者の不適切な利用や過失等の内的要因によるリスクに対して、管理者権限の悪用を防止するための技術的対策等を講ずる必要がある。</w:t>
      </w:r>
      <w:r w:rsidRPr="001A742B">
        <w:br/>
      </w:r>
      <w:r w:rsidRPr="001A742B">
        <w:rPr>
          <w:rFonts w:hint="eastAsia"/>
        </w:rPr>
        <w:t>特に大量のデータを保管するデータベースの場合、そのデータが漏えい等した際の影響が大きく、また、そのようなデータは攻撃者の標的となりやすい。</w:t>
      </w:r>
      <w:r w:rsidRPr="001A742B">
        <w:br/>
      </w:r>
      <w:r w:rsidRPr="001A742B">
        <w:rPr>
          <w:rFonts w:hint="eastAsia"/>
        </w:rPr>
        <w:t>なお、本項の遵守事項のほか、</w:t>
      </w:r>
      <w:r w:rsidR="008E0601" w:rsidRPr="001A742B">
        <w:t>第</w:t>
      </w:r>
      <w:r w:rsidR="008E0601" w:rsidRPr="001A742B">
        <w:rPr>
          <w:rFonts w:hint="eastAsia"/>
        </w:rPr>
        <w:t>１１章</w:t>
      </w:r>
      <w:r w:rsidRPr="001A742B">
        <w:rPr>
          <w:rFonts w:hint="eastAsia"/>
        </w:rPr>
        <w:t>「情報システムのセキュリティ機能」において定める主体認証・アクセス制御・権限管理・ログ管理・暗号・電子署名等の機能面での対策、</w:t>
      </w:r>
      <w:r w:rsidR="008E0601" w:rsidRPr="001A742B">
        <w:t>第１２章第</w:t>
      </w:r>
      <w:r w:rsidR="008E0601" w:rsidRPr="001A742B">
        <w:rPr>
          <w:rFonts w:hint="eastAsia"/>
        </w:rPr>
        <w:t>１節</w:t>
      </w:r>
      <w:r w:rsidRPr="001A742B">
        <w:rPr>
          <w:rFonts w:hint="eastAsia"/>
        </w:rPr>
        <w:t>「ソフトウェアに関する脆弱性対策」、</w:t>
      </w:r>
      <w:r w:rsidR="008E0601" w:rsidRPr="001A742B">
        <w:t>第２節</w:t>
      </w:r>
      <w:r w:rsidRPr="001A742B">
        <w:rPr>
          <w:rFonts w:hint="eastAsia"/>
        </w:rPr>
        <w:t>「不正プログラム対策」、</w:t>
      </w:r>
      <w:r w:rsidR="008E0601" w:rsidRPr="001A742B">
        <w:rPr>
          <w:rFonts w:hint="eastAsia"/>
        </w:rPr>
        <w:t>第１６章第２節</w:t>
      </w:r>
      <w:r w:rsidRPr="001A742B">
        <w:rPr>
          <w:rFonts w:hint="eastAsia"/>
        </w:rPr>
        <w:t>「</w:t>
      </w:r>
      <w:r w:rsidRPr="001A742B">
        <w:rPr>
          <w:rFonts w:hint="eastAsia"/>
        </w:rPr>
        <w:t>IPv6</w:t>
      </w:r>
      <w:r w:rsidRPr="001A742B">
        <w:rPr>
          <w:rFonts w:hint="eastAsia"/>
        </w:rPr>
        <w:t>通信回線」において定める遵守事項のうち、データベースに関係するものについても併せて遵守する必要がある。</w:t>
      </w:r>
    </w:p>
    <w:p w14:paraId="33F8EA8D" w14:textId="77777777" w:rsidR="000259DF" w:rsidRPr="001A742B" w:rsidRDefault="000259DF" w:rsidP="000259DF"/>
    <w:p w14:paraId="6F4B03A7" w14:textId="6D34D92C" w:rsidR="000259DF" w:rsidRPr="001A742B" w:rsidRDefault="00680A7C" w:rsidP="000259DF">
      <w:pPr>
        <w:rPr>
          <w:rStyle w:val="af7"/>
        </w:rPr>
      </w:pPr>
      <w:r w:rsidRPr="001A742B">
        <w:rPr>
          <w:rStyle w:val="af7"/>
          <w:rFonts w:hint="eastAsia"/>
        </w:rPr>
        <w:t>C2101</w:t>
      </w:r>
      <w:r w:rsidRPr="001A742B">
        <w:rPr>
          <w:rStyle w:val="af7"/>
        </w:rPr>
        <w:t>-185</w:t>
      </w:r>
      <w:r w:rsidR="000259DF" w:rsidRPr="001A742B">
        <w:rPr>
          <w:rStyle w:val="af7"/>
          <w:rFonts w:hint="eastAsia"/>
        </w:rPr>
        <w:t xml:space="preserve">　（データベースの導入・運用時の対策）（政府機関統一基準の対応項番</w:t>
      </w:r>
      <w:r w:rsidR="000259DF" w:rsidRPr="001A742B">
        <w:rPr>
          <w:rStyle w:val="af7"/>
          <w:rFonts w:hint="eastAsia"/>
        </w:rPr>
        <w:t>7.2.</w:t>
      </w:r>
      <w:r w:rsidR="000259DF" w:rsidRPr="001A742B">
        <w:rPr>
          <w:rStyle w:val="af7"/>
        </w:rPr>
        <w:t>4</w:t>
      </w:r>
      <w:r w:rsidR="000259DF" w:rsidRPr="001A742B">
        <w:rPr>
          <w:rStyle w:val="af7"/>
          <w:rFonts w:hint="eastAsia"/>
        </w:rPr>
        <w:t>(1)</w:t>
      </w:r>
      <w:r w:rsidR="000259DF" w:rsidRPr="001A742B">
        <w:rPr>
          <w:rStyle w:val="af7"/>
          <w:rFonts w:hint="eastAsia"/>
        </w:rPr>
        <w:t>）</w:t>
      </w:r>
    </w:p>
    <w:p w14:paraId="2BD8151B" w14:textId="33DC2B44" w:rsidR="000259DF" w:rsidRPr="001A742B" w:rsidRDefault="000259DF" w:rsidP="000259DF">
      <w:pPr>
        <w:pStyle w:val="aff3"/>
      </w:pPr>
      <w:r w:rsidRPr="001A742B">
        <w:rPr>
          <w:rFonts w:hint="eastAsia"/>
        </w:rPr>
        <w:t>第</w:t>
      </w:r>
      <w:r w:rsidR="00680A7C" w:rsidRPr="001A742B">
        <w:rPr>
          <w:rFonts w:hint="eastAsia"/>
        </w:rPr>
        <w:t>百八十五</w:t>
      </w:r>
      <w:r w:rsidRPr="001A742B">
        <w:rPr>
          <w:rFonts w:hint="eastAsia"/>
        </w:rPr>
        <w:t>条　部局技術責任者は、データベースに対する内部不正を防止するため、管理者アカウントの適正な権限管理を行うこと。</w:t>
      </w:r>
    </w:p>
    <w:p w14:paraId="1BAE74F8" w14:textId="77777777" w:rsidR="000259DF" w:rsidRPr="001A742B" w:rsidRDefault="000259DF" w:rsidP="000259DF">
      <w:pPr>
        <w:pStyle w:val="aff3"/>
      </w:pPr>
      <w:r w:rsidRPr="001A742B">
        <w:rPr>
          <w:rFonts w:hint="eastAsia"/>
        </w:rPr>
        <w:t>２　部局技術責任者は、データベースに格納されているデータにアクセスした利用者を特定できるよう、措置を講ずること。</w:t>
      </w:r>
    </w:p>
    <w:p w14:paraId="0EC9FE80" w14:textId="77777777" w:rsidR="000259DF" w:rsidRPr="001A742B" w:rsidRDefault="000259DF" w:rsidP="000259DF">
      <w:pPr>
        <w:pStyle w:val="aff3"/>
      </w:pPr>
      <w:r w:rsidRPr="001A742B">
        <w:rPr>
          <w:rFonts w:hint="eastAsia"/>
        </w:rPr>
        <w:t>３　部局技術責任者は、データベースに格納されているデータに対するアクセス権を有する利用者によるデータの不正な操作を検知できるよう、対策を講ずること。</w:t>
      </w:r>
    </w:p>
    <w:p w14:paraId="76353503" w14:textId="77777777" w:rsidR="000259DF" w:rsidRPr="001A742B" w:rsidRDefault="000259DF" w:rsidP="000259DF">
      <w:pPr>
        <w:pStyle w:val="aff3"/>
      </w:pPr>
      <w:r w:rsidRPr="001A742B">
        <w:rPr>
          <w:rFonts w:hint="eastAsia"/>
        </w:rPr>
        <w:t>４　部局技術責任者は、データベース及びデータベースへアクセスする機器等の脆弱性を悪用した、データの不正な操作を防止するための対策を講ずること。</w:t>
      </w:r>
    </w:p>
    <w:p w14:paraId="723F9CFD" w14:textId="77777777" w:rsidR="000259DF" w:rsidRPr="001A742B" w:rsidRDefault="000259DF" w:rsidP="000259DF">
      <w:pPr>
        <w:pStyle w:val="aff3"/>
      </w:pPr>
      <w:r w:rsidRPr="001A742B">
        <w:rPr>
          <w:rFonts w:hint="eastAsia"/>
        </w:rPr>
        <w:t>５　部局技術責任者は、データの窃取、電磁的記録媒体の盗難等による情報の漏えいを防止する必要がある場合は、適切に暗号化をすること。</w:t>
      </w:r>
    </w:p>
    <w:p w14:paraId="0D767B24" w14:textId="6DBA0720" w:rsidR="000259DF" w:rsidRPr="001A742B" w:rsidRDefault="000259DF" w:rsidP="000259DF">
      <w:pPr>
        <w:pStyle w:val="a9"/>
      </w:pPr>
      <w:r w:rsidRPr="001A742B">
        <w:rPr>
          <w:rFonts w:hint="eastAsia"/>
        </w:rPr>
        <w:t>解説：第２号「データベースに格納されているデータにアクセスした利用者を特定」について</w:t>
      </w:r>
      <w:r w:rsidRPr="001A742B">
        <w:br/>
      </w:r>
      <w:r w:rsidRPr="001A742B">
        <w:rPr>
          <w:rFonts w:hint="eastAsia"/>
        </w:rPr>
        <w:t>一般的に、データベースの使用形態は図</w:t>
      </w:r>
      <w:r w:rsidR="008E0601" w:rsidRPr="001A742B">
        <w:t>8</w:t>
      </w:r>
      <w:r w:rsidRPr="001A742B">
        <w:rPr>
          <w:rFonts w:hint="eastAsia"/>
        </w:rPr>
        <w:t>のように、データベースから見たアクセス主体が「人間の利用者」となる場合と、「中間アプリケーションサーバ」となる場合の２つのモデルに分けられる。中間アプリケーションサーバを利用するモデルでは、中間アプリケーションサーバ用にデータベースアクセス用の</w:t>
      </w:r>
      <w:r w:rsidRPr="001A742B">
        <w:rPr>
          <w:rFonts w:hint="eastAsia"/>
        </w:rPr>
        <w:lastRenderedPageBreak/>
        <w:t>アカウントを作成して運用する構成となるのが通常である。この構成では、データベースのログにはアクセス主体が中間アプリケーションサーバとして記録されることになるため、不正な操作が行われた場合に実際には誰が操作をしたものかをデータベースのログのみからでは特定できない可能性がある。そのため中間アプリケーションサーバにおいて、データベースの利用者とデータベースへの操作要求とを紐づけてログを取得し、利用者を特定できるようにしておく必要がある。</w:t>
      </w:r>
      <w:r w:rsidRPr="001A742B">
        <w:br/>
      </w:r>
      <w:r w:rsidR="003629E9" w:rsidRPr="001A742B">
        <w:pict w14:anchorId="5F0EED82">
          <v:shape id="_x0000_i1032" type="#_x0000_t75" style="width:372pt;height:126.75pt">
            <v:imagedata r:id="rId19" o:title=""/>
          </v:shape>
        </w:pict>
      </w:r>
      <w:r w:rsidRPr="001A742B">
        <w:rPr>
          <w:rFonts w:hint="eastAsia"/>
        </w:rPr>
        <w:t>図</w:t>
      </w:r>
      <w:r w:rsidR="008E0601" w:rsidRPr="001A742B">
        <w:rPr>
          <w:rFonts w:hint="eastAsia"/>
        </w:rPr>
        <w:t>8</w:t>
      </w:r>
      <w:r w:rsidRPr="001A742B">
        <w:rPr>
          <w:rFonts w:hint="eastAsia"/>
        </w:rPr>
        <w:t xml:space="preserve">　データベース利用形態モデル</w:t>
      </w:r>
      <w:r w:rsidRPr="001A742B">
        <w:br/>
      </w:r>
      <w:r w:rsidRPr="001A742B">
        <w:br/>
      </w:r>
      <w:r w:rsidRPr="001A742B">
        <w:rPr>
          <w:rFonts w:hint="eastAsia"/>
        </w:rPr>
        <w:t>第５項「適切に暗号化」について</w:t>
      </w:r>
      <w:r w:rsidRPr="001A742B">
        <w:br/>
      </w:r>
      <w:r w:rsidRPr="001A742B">
        <w:rPr>
          <w:rFonts w:hint="eastAsia"/>
        </w:rPr>
        <w:t>データベースに格納されるデータを暗号化する方法には、電磁的記録媒体の暗号化、データベースのテーブルの暗号化、カラムの暗号化等がある。想定される脅威や利用環境等によってメリット・デメリットがあるため、適切な方式を選択することが望ましい。</w:t>
      </w:r>
    </w:p>
    <w:p w14:paraId="155ED6D8" w14:textId="77777777" w:rsidR="000259DF" w:rsidRPr="001A742B" w:rsidRDefault="000259DF" w:rsidP="000259DF"/>
    <w:p w14:paraId="7264C9DF" w14:textId="610F7F25" w:rsidR="000259DF" w:rsidRPr="001A742B" w:rsidRDefault="00680A7C" w:rsidP="000259DF">
      <w:pPr>
        <w:rPr>
          <w:rStyle w:val="af7"/>
        </w:rPr>
      </w:pPr>
      <w:r w:rsidRPr="001A742B">
        <w:rPr>
          <w:rStyle w:val="af7"/>
          <w:rFonts w:hint="eastAsia"/>
        </w:rPr>
        <w:t>C2101-186</w:t>
      </w:r>
      <w:r w:rsidR="000259DF" w:rsidRPr="001A742B">
        <w:rPr>
          <w:rStyle w:val="af7"/>
          <w:rFonts w:hint="eastAsia"/>
        </w:rPr>
        <w:t xml:space="preserve">　（データベースの管理者権限に係る対策）（政府機関統一基準の対応項番</w:t>
      </w:r>
      <w:r w:rsidR="000259DF" w:rsidRPr="001A742B">
        <w:rPr>
          <w:rStyle w:val="af7"/>
          <w:rFonts w:hint="eastAsia"/>
        </w:rPr>
        <w:t>7.2.</w:t>
      </w:r>
      <w:r w:rsidR="000259DF" w:rsidRPr="001A742B">
        <w:rPr>
          <w:rStyle w:val="af7"/>
        </w:rPr>
        <w:t>4</w:t>
      </w:r>
      <w:r w:rsidR="000259DF" w:rsidRPr="001A742B">
        <w:rPr>
          <w:rStyle w:val="af7"/>
          <w:rFonts w:hint="eastAsia"/>
        </w:rPr>
        <w:t>(1)-1</w:t>
      </w:r>
      <w:r w:rsidR="000259DF" w:rsidRPr="001A742B">
        <w:rPr>
          <w:rStyle w:val="af7"/>
        </w:rPr>
        <w:t>,2,3</w:t>
      </w:r>
      <w:r w:rsidR="000259DF" w:rsidRPr="001A742B">
        <w:rPr>
          <w:rStyle w:val="af7"/>
          <w:rFonts w:hint="eastAsia"/>
        </w:rPr>
        <w:t>）</w:t>
      </w:r>
    </w:p>
    <w:p w14:paraId="1FA17310" w14:textId="31D17E04" w:rsidR="000259DF" w:rsidRPr="001A742B" w:rsidRDefault="000259DF" w:rsidP="000259DF">
      <w:pPr>
        <w:pStyle w:val="aff3"/>
      </w:pPr>
      <w:r w:rsidRPr="001A742B">
        <w:rPr>
          <w:rFonts w:hint="eastAsia"/>
        </w:rPr>
        <w:t>第</w:t>
      </w:r>
      <w:r w:rsidR="00680A7C" w:rsidRPr="001A742B">
        <w:rPr>
          <w:rFonts w:hint="eastAsia"/>
        </w:rPr>
        <w:t>百八十六</w:t>
      </w:r>
      <w:r w:rsidRPr="001A742B">
        <w:rPr>
          <w:rFonts w:hint="eastAsia"/>
        </w:rPr>
        <w:t>条　部局技術責任者は、必要に応じて情報システムの管理者とデータベースの管理者を別にすること。</w:t>
      </w:r>
    </w:p>
    <w:p w14:paraId="0FC7FAD1" w14:textId="77777777" w:rsidR="000259DF" w:rsidRPr="001A742B" w:rsidRDefault="000259DF" w:rsidP="000259DF">
      <w:pPr>
        <w:pStyle w:val="aff3"/>
      </w:pPr>
      <w:r w:rsidRPr="001A742B">
        <w:rPr>
          <w:rFonts w:hint="eastAsia"/>
        </w:rPr>
        <w:t>２　部局技術責任者は、データベースに格納されているデータにアクセスする必要のない管理者に対して、データへのアクセス権を付与しないこと。</w:t>
      </w:r>
    </w:p>
    <w:p w14:paraId="05EDDAC7" w14:textId="77777777" w:rsidR="000259DF" w:rsidRPr="001A742B" w:rsidRDefault="000259DF" w:rsidP="000259DF">
      <w:pPr>
        <w:pStyle w:val="aff3"/>
      </w:pPr>
      <w:r w:rsidRPr="001A742B">
        <w:rPr>
          <w:rFonts w:hint="eastAsia"/>
        </w:rPr>
        <w:t>３　部局技術責任者は、データベースの管理に関する権限の不適切な付与を検知できるよう、措置を講ずること。</w:t>
      </w:r>
    </w:p>
    <w:p w14:paraId="10EEB646" w14:textId="77777777" w:rsidR="000259DF" w:rsidRPr="001A742B" w:rsidRDefault="000259DF" w:rsidP="000259DF">
      <w:pPr>
        <w:pStyle w:val="a9"/>
      </w:pPr>
      <w:r w:rsidRPr="001A742B">
        <w:rPr>
          <w:rFonts w:hint="eastAsia"/>
        </w:rPr>
        <w:t>解説：第１項「データベースの管理者」について</w:t>
      </w:r>
      <w:r w:rsidRPr="001A742B">
        <w:br/>
      </w:r>
      <w:r w:rsidRPr="001A742B">
        <w:rPr>
          <w:rFonts w:hint="eastAsia"/>
        </w:rPr>
        <w:t>データベースの管理者は、データベースに格納されるデータの管理、アカウント・権限の管理、ネットワーク環境の構成等の管理を行う。多数の管理者特権を保持するアカウントを奪取された場合、甚大な被害を受けるおそれがあるため、重要な情報を管理するデータベースの管理者の特権を他の管理者と分掌することが望ましい。</w:t>
      </w:r>
      <w:r w:rsidRPr="001A742B">
        <w:br/>
      </w:r>
      <w:r w:rsidRPr="001A742B">
        <w:br/>
      </w:r>
      <w:r w:rsidRPr="001A742B">
        <w:rPr>
          <w:rFonts w:hint="eastAsia"/>
        </w:rPr>
        <w:t>第３項「権限の不適切な付与」について</w:t>
      </w:r>
      <w:r w:rsidRPr="001A742B">
        <w:br/>
      </w:r>
      <w:r w:rsidRPr="001A742B">
        <w:rPr>
          <w:rFonts w:hint="eastAsia"/>
        </w:rPr>
        <w:t>行政事務の遂行、データベースの運用・管理等をするに当たって不必要なデー</w:t>
      </w:r>
      <w:r w:rsidRPr="001A742B">
        <w:rPr>
          <w:rFonts w:hint="eastAsia"/>
        </w:rPr>
        <w:lastRenderedPageBreak/>
        <w:t>タに対するアクセス権の付与のほか、他のアカウントに対して権限を付与する権限の付与等がある。</w:t>
      </w:r>
    </w:p>
    <w:p w14:paraId="30D354D3" w14:textId="77777777" w:rsidR="000259DF" w:rsidRPr="001A742B" w:rsidRDefault="000259DF" w:rsidP="000259DF">
      <w:pPr>
        <w:pStyle w:val="aff3"/>
      </w:pPr>
    </w:p>
    <w:p w14:paraId="366A01BD" w14:textId="0A1DEC7D" w:rsidR="000259DF" w:rsidRPr="001A742B" w:rsidRDefault="00680A7C" w:rsidP="000259DF">
      <w:pPr>
        <w:rPr>
          <w:rStyle w:val="af7"/>
        </w:rPr>
      </w:pPr>
      <w:r w:rsidRPr="001A742B">
        <w:rPr>
          <w:rStyle w:val="af7"/>
          <w:rFonts w:hint="eastAsia"/>
        </w:rPr>
        <w:t>C2101</w:t>
      </w:r>
      <w:r w:rsidRPr="001A742B">
        <w:rPr>
          <w:rStyle w:val="af7"/>
        </w:rPr>
        <w:t>-187</w:t>
      </w:r>
      <w:r w:rsidR="000259DF" w:rsidRPr="001A742B">
        <w:rPr>
          <w:rStyle w:val="af7"/>
          <w:rFonts w:hint="eastAsia"/>
        </w:rPr>
        <w:t xml:space="preserve">　（データベースの操作ログに係る対策）（政府機関統一基準の対応項番</w:t>
      </w:r>
      <w:r w:rsidR="000259DF" w:rsidRPr="001A742B">
        <w:rPr>
          <w:rStyle w:val="af7"/>
          <w:rFonts w:hint="eastAsia"/>
        </w:rPr>
        <w:t>7.2.</w:t>
      </w:r>
      <w:r w:rsidR="000259DF" w:rsidRPr="001A742B">
        <w:rPr>
          <w:rStyle w:val="af7"/>
        </w:rPr>
        <w:t>4</w:t>
      </w:r>
      <w:r w:rsidR="000259DF" w:rsidRPr="001A742B">
        <w:rPr>
          <w:rStyle w:val="af7"/>
          <w:rFonts w:hint="eastAsia"/>
        </w:rPr>
        <w:t>(1)-</w:t>
      </w:r>
      <w:r w:rsidR="000259DF" w:rsidRPr="001A742B">
        <w:rPr>
          <w:rStyle w:val="af7"/>
        </w:rPr>
        <w:t>4</w:t>
      </w:r>
      <w:r w:rsidR="000259DF" w:rsidRPr="001A742B">
        <w:rPr>
          <w:rStyle w:val="af7"/>
          <w:rFonts w:hint="eastAsia"/>
        </w:rPr>
        <w:t>）</w:t>
      </w:r>
    </w:p>
    <w:p w14:paraId="1BD17665" w14:textId="4B7CBEBB" w:rsidR="000259DF" w:rsidRPr="001A742B" w:rsidRDefault="000259DF" w:rsidP="000259DF">
      <w:pPr>
        <w:pStyle w:val="aff3"/>
      </w:pPr>
      <w:r w:rsidRPr="001A742B">
        <w:rPr>
          <w:rFonts w:hint="eastAsia"/>
        </w:rPr>
        <w:t>第</w:t>
      </w:r>
      <w:r w:rsidR="00680A7C" w:rsidRPr="001A742B">
        <w:rPr>
          <w:rFonts w:hint="eastAsia"/>
        </w:rPr>
        <w:t>百八十七</w:t>
      </w:r>
      <w:r w:rsidRPr="001A742B">
        <w:rPr>
          <w:rFonts w:hint="eastAsia"/>
        </w:rPr>
        <w:t>条　部局技術責任者は、業務を遂行するに当たって不必要なデータの操作を検知できるよう、以下を例とする措置を講ずること。</w:t>
      </w:r>
    </w:p>
    <w:p w14:paraId="4DB7C626" w14:textId="77777777" w:rsidR="000259DF" w:rsidRPr="001A742B" w:rsidRDefault="000259DF" w:rsidP="000259DF">
      <w:pPr>
        <w:pStyle w:val="aff4"/>
      </w:pPr>
      <w:r w:rsidRPr="001A742B">
        <w:rPr>
          <w:rFonts w:hint="eastAsia"/>
        </w:rPr>
        <w:t>一　一定数以上のデータの取得に関するログを記録し、警告を発する。</w:t>
      </w:r>
    </w:p>
    <w:p w14:paraId="1E398842" w14:textId="77777777" w:rsidR="000259DF" w:rsidRPr="001A742B" w:rsidRDefault="000259DF" w:rsidP="000259DF">
      <w:pPr>
        <w:pStyle w:val="aff4"/>
      </w:pPr>
      <w:r w:rsidRPr="001A742B">
        <w:rPr>
          <w:rFonts w:hint="eastAsia"/>
        </w:rPr>
        <w:t>二　データを取得した時刻が不自然であるなど、通常の業務によるデータベースの操作から逸脱した操作に関するログを記録し、警告を発する。</w:t>
      </w:r>
    </w:p>
    <w:p w14:paraId="202D0766" w14:textId="77777777" w:rsidR="000259DF" w:rsidRPr="001A742B" w:rsidRDefault="000259DF" w:rsidP="000259DF">
      <w:pPr>
        <w:pStyle w:val="aff3"/>
      </w:pPr>
    </w:p>
    <w:p w14:paraId="7A81891A" w14:textId="4EE4A44C" w:rsidR="000259DF" w:rsidRPr="001A742B" w:rsidRDefault="00680A7C" w:rsidP="000259DF">
      <w:pPr>
        <w:rPr>
          <w:rStyle w:val="af7"/>
        </w:rPr>
      </w:pPr>
      <w:r w:rsidRPr="001A742B">
        <w:rPr>
          <w:rStyle w:val="af7"/>
          <w:rFonts w:hint="eastAsia"/>
        </w:rPr>
        <w:t>C2101</w:t>
      </w:r>
      <w:r w:rsidRPr="001A742B">
        <w:rPr>
          <w:rStyle w:val="af7"/>
        </w:rPr>
        <w:t>-188</w:t>
      </w:r>
      <w:r w:rsidR="000259DF" w:rsidRPr="001A742B">
        <w:rPr>
          <w:rStyle w:val="af7"/>
          <w:rFonts w:hint="eastAsia"/>
        </w:rPr>
        <w:t xml:space="preserve">　（データベースにおける脆弱性に係る対策）（政府機関統一基準の対応項番</w:t>
      </w:r>
      <w:r w:rsidR="000259DF" w:rsidRPr="001A742B">
        <w:rPr>
          <w:rStyle w:val="af7"/>
          <w:rFonts w:hint="eastAsia"/>
        </w:rPr>
        <w:t>7.2.</w:t>
      </w:r>
      <w:r w:rsidR="000259DF" w:rsidRPr="001A742B">
        <w:rPr>
          <w:rStyle w:val="af7"/>
        </w:rPr>
        <w:t>4</w:t>
      </w:r>
      <w:r w:rsidR="000259DF" w:rsidRPr="001A742B">
        <w:rPr>
          <w:rStyle w:val="af7"/>
          <w:rFonts w:hint="eastAsia"/>
        </w:rPr>
        <w:t>(1)-5,6</w:t>
      </w:r>
      <w:r w:rsidR="000259DF" w:rsidRPr="001A742B">
        <w:rPr>
          <w:rStyle w:val="af7"/>
          <w:rFonts w:hint="eastAsia"/>
        </w:rPr>
        <w:t>）</w:t>
      </w:r>
    </w:p>
    <w:p w14:paraId="56759B5C" w14:textId="14D9727A" w:rsidR="000259DF" w:rsidRPr="001A742B" w:rsidRDefault="000259DF" w:rsidP="000259DF">
      <w:pPr>
        <w:pStyle w:val="aff3"/>
      </w:pPr>
      <w:r w:rsidRPr="001A742B">
        <w:rPr>
          <w:rFonts w:hint="eastAsia"/>
        </w:rPr>
        <w:t>第百</w:t>
      </w:r>
      <w:r w:rsidR="00680A7C" w:rsidRPr="001A742B">
        <w:rPr>
          <w:rFonts w:hint="eastAsia"/>
        </w:rPr>
        <w:t>八十八</w:t>
      </w:r>
      <w:r w:rsidRPr="001A742B">
        <w:rPr>
          <w:rFonts w:hint="eastAsia"/>
        </w:rPr>
        <w:t>条　部局技術責任者は、データベースにアクセスする機器上で動作するプログラムに対して、</w:t>
      </w:r>
      <w:r w:rsidRPr="001A742B">
        <w:rPr>
          <w:rFonts w:hint="eastAsia"/>
        </w:rPr>
        <w:t>SQL</w:t>
      </w:r>
      <w:r w:rsidRPr="001A742B">
        <w:rPr>
          <w:rFonts w:hint="eastAsia"/>
        </w:rPr>
        <w:t>インジェクションの脆弱性を排除すること。</w:t>
      </w:r>
    </w:p>
    <w:p w14:paraId="78D60E6E" w14:textId="77777777" w:rsidR="000259DF" w:rsidRPr="001A742B" w:rsidRDefault="000259DF" w:rsidP="000259DF">
      <w:pPr>
        <w:pStyle w:val="aff3"/>
      </w:pPr>
      <w:r w:rsidRPr="001A742B">
        <w:rPr>
          <w:rFonts w:hint="eastAsia"/>
        </w:rPr>
        <w:t>２　部局技術責任者は、データベースにアクセスする機器上で動作するプログラムに対して</w:t>
      </w:r>
      <w:r w:rsidRPr="001A742B">
        <w:rPr>
          <w:rFonts w:hint="eastAsia"/>
        </w:rPr>
        <w:t>SQL</w:t>
      </w:r>
      <w:r w:rsidRPr="001A742B">
        <w:rPr>
          <w:rFonts w:hint="eastAsia"/>
        </w:rPr>
        <w:t>インジェクションの脆弱性の排除が不十分であると判断した場合、以下を例とする対策の実施を検討すること。</w:t>
      </w:r>
    </w:p>
    <w:p w14:paraId="46F49563" w14:textId="77777777" w:rsidR="000259DF" w:rsidRPr="001A742B" w:rsidRDefault="000259DF" w:rsidP="000259DF">
      <w:pPr>
        <w:pStyle w:val="aff4"/>
      </w:pPr>
      <w:r w:rsidRPr="001A742B">
        <w:rPr>
          <w:rFonts w:hint="eastAsia"/>
        </w:rPr>
        <w:t>一　ウェブアプリケーションファイアウォールの導入</w:t>
      </w:r>
    </w:p>
    <w:p w14:paraId="3013C185" w14:textId="77777777" w:rsidR="000259DF" w:rsidRPr="001A742B" w:rsidRDefault="000259DF" w:rsidP="000259DF">
      <w:pPr>
        <w:pStyle w:val="aff4"/>
      </w:pPr>
      <w:r w:rsidRPr="001A742B">
        <w:rPr>
          <w:rFonts w:hint="eastAsia"/>
        </w:rPr>
        <w:t>二　データベースファイアウォールの導入</w:t>
      </w:r>
    </w:p>
    <w:p w14:paraId="00F3DAE5" w14:textId="77777777" w:rsidR="000259DF" w:rsidRPr="001A742B" w:rsidRDefault="000259DF" w:rsidP="000259DF">
      <w:pPr>
        <w:pStyle w:val="aff3"/>
      </w:pPr>
    </w:p>
    <w:p w14:paraId="262132EC" w14:textId="799AB66D" w:rsidR="000259DF" w:rsidRPr="001A742B" w:rsidRDefault="008A4E90" w:rsidP="000259DF">
      <w:pPr>
        <w:rPr>
          <w:rStyle w:val="af7"/>
        </w:rPr>
      </w:pPr>
      <w:r w:rsidRPr="001A742B">
        <w:rPr>
          <w:rStyle w:val="af7"/>
          <w:rFonts w:hint="eastAsia"/>
        </w:rPr>
        <w:t>C2101</w:t>
      </w:r>
      <w:r w:rsidRPr="001A742B">
        <w:rPr>
          <w:rStyle w:val="af7"/>
        </w:rPr>
        <w:t>-189</w:t>
      </w:r>
      <w:r w:rsidR="000259DF" w:rsidRPr="001A742B">
        <w:rPr>
          <w:rStyle w:val="af7"/>
          <w:rFonts w:hint="eastAsia"/>
        </w:rPr>
        <w:t xml:space="preserve">　（データベースにおける暗号化に係る対策）（政府機関統一基準の対応項番</w:t>
      </w:r>
      <w:r w:rsidR="000259DF" w:rsidRPr="001A742B">
        <w:rPr>
          <w:rStyle w:val="af7"/>
          <w:rFonts w:hint="eastAsia"/>
        </w:rPr>
        <w:t>7.2.</w:t>
      </w:r>
      <w:r w:rsidR="000259DF" w:rsidRPr="001A742B">
        <w:rPr>
          <w:rStyle w:val="af7"/>
        </w:rPr>
        <w:t>4</w:t>
      </w:r>
      <w:r w:rsidR="000259DF" w:rsidRPr="001A742B">
        <w:rPr>
          <w:rStyle w:val="af7"/>
          <w:rFonts w:hint="eastAsia"/>
        </w:rPr>
        <w:t>(1)-</w:t>
      </w:r>
      <w:r w:rsidR="000259DF" w:rsidRPr="001A742B">
        <w:rPr>
          <w:rStyle w:val="af7"/>
        </w:rPr>
        <w:t>7</w:t>
      </w:r>
      <w:r w:rsidR="000259DF" w:rsidRPr="001A742B">
        <w:rPr>
          <w:rStyle w:val="af7"/>
          <w:rFonts w:hint="eastAsia"/>
        </w:rPr>
        <w:t>）</w:t>
      </w:r>
    </w:p>
    <w:p w14:paraId="62AB5642" w14:textId="1A8408A5" w:rsidR="000259DF" w:rsidRPr="001A742B" w:rsidRDefault="000259DF" w:rsidP="000259DF">
      <w:pPr>
        <w:pStyle w:val="aff3"/>
      </w:pPr>
      <w:r w:rsidRPr="001A742B">
        <w:rPr>
          <w:rFonts w:hint="eastAsia"/>
        </w:rPr>
        <w:t>第</w:t>
      </w:r>
      <w:r w:rsidR="008A4E90" w:rsidRPr="001A742B">
        <w:rPr>
          <w:rFonts w:hint="eastAsia"/>
        </w:rPr>
        <w:t>百八十九</w:t>
      </w:r>
      <w:r w:rsidRPr="001A742B">
        <w:rPr>
          <w:rFonts w:hint="eastAsia"/>
        </w:rPr>
        <w:t>条　部局技術責任者は、格納されているデータに対して暗号化を実施する場合には、バックアップデータやトランザクションデータ等についても暗号化を実施すること。</w:t>
      </w:r>
    </w:p>
    <w:p w14:paraId="6219151A" w14:textId="77777777" w:rsidR="000259DF" w:rsidRPr="001A742B" w:rsidRDefault="000259DF" w:rsidP="000259DF">
      <w:pPr>
        <w:pStyle w:val="aff3"/>
      </w:pPr>
    </w:p>
    <w:p w14:paraId="774B76FC" w14:textId="77777777" w:rsidR="000259DF" w:rsidRPr="001A742B" w:rsidRDefault="000259DF" w:rsidP="000259DF">
      <w:pPr>
        <w:pStyle w:val="23"/>
      </w:pPr>
      <w:r w:rsidRPr="001A742B">
        <w:rPr>
          <w:rFonts w:hint="eastAsia"/>
        </w:rPr>
        <w:t>第十六章　通信回線</w:t>
      </w:r>
    </w:p>
    <w:p w14:paraId="25209B02" w14:textId="77777777" w:rsidR="000259DF" w:rsidRPr="001A742B" w:rsidRDefault="000259DF" w:rsidP="000259DF"/>
    <w:p w14:paraId="6EE76022" w14:textId="77777777" w:rsidR="000259DF" w:rsidRPr="001A742B" w:rsidRDefault="000259DF" w:rsidP="000259DF">
      <w:pPr>
        <w:pStyle w:val="31"/>
        <w:ind w:left="210"/>
      </w:pPr>
      <w:r w:rsidRPr="001A742B">
        <w:rPr>
          <w:rFonts w:hint="eastAsia"/>
        </w:rPr>
        <w:t>第一節　通信回線</w:t>
      </w:r>
    </w:p>
    <w:p w14:paraId="3D5FF256" w14:textId="77777777" w:rsidR="000259DF" w:rsidRPr="001A742B" w:rsidRDefault="000259DF" w:rsidP="000259DF">
      <w:pPr>
        <w:pStyle w:val="a9"/>
      </w:pPr>
      <w:r w:rsidRPr="001A742B">
        <w:rPr>
          <w:rFonts w:hint="eastAsia"/>
        </w:rPr>
        <w:t>解説：サーバ装置や端末への不正アクセスやサービス不能攻撃等は、当該サーバ装置や端末に接続された通信回線及び通信回線装置を介して行われる場合がほとんどであることから、通信回線及び通信回線装置に対する情報セキュリティ対策については、情報システムの構築時からリスクを十分検討し、必要な対策を実施しておく必要がある。通信回線の運用主体又は物理的な回線の種類によって情報セキュリティリスクが異なることを十分考慮し、対策を講ずる必要がある。</w:t>
      </w:r>
      <w:r w:rsidRPr="001A742B">
        <w:br/>
      </w:r>
      <w:r w:rsidRPr="001A742B">
        <w:rPr>
          <w:rFonts w:hint="eastAsia"/>
        </w:rPr>
        <w:t>また、情報システムの運用開始時と一定期間運用された後とでは、通信回線の構成や接続される情報システムの条件等が異なる場合があり、攻撃手法の変化も想定されることから、情報システムの構築時に想定した対策では十分でなくなる可能性がある。そのため、通信回線の運用時においても、継続的な対策を実施することが重要である。</w:t>
      </w:r>
    </w:p>
    <w:p w14:paraId="24E09BFE" w14:textId="77777777" w:rsidR="000259DF" w:rsidRPr="001A742B" w:rsidRDefault="000259DF" w:rsidP="000259DF"/>
    <w:p w14:paraId="57CD3571" w14:textId="0A7A26A3" w:rsidR="000259DF" w:rsidRPr="001A742B" w:rsidRDefault="000259DF" w:rsidP="000259DF">
      <w:pPr>
        <w:rPr>
          <w:rStyle w:val="af7"/>
        </w:rPr>
      </w:pPr>
      <w:r w:rsidRPr="001A742B">
        <w:rPr>
          <w:rStyle w:val="af7"/>
          <w:rFonts w:hint="eastAsia"/>
        </w:rPr>
        <w:lastRenderedPageBreak/>
        <w:t>C2101-</w:t>
      </w:r>
      <w:r w:rsidR="008A4E90" w:rsidRPr="001A742B">
        <w:rPr>
          <w:rStyle w:val="af7"/>
          <w:rFonts w:hint="eastAsia"/>
        </w:rPr>
        <w:t>1</w:t>
      </w:r>
      <w:r w:rsidR="008A4E90" w:rsidRPr="001A742B">
        <w:rPr>
          <w:rStyle w:val="af7"/>
        </w:rPr>
        <w:t>90</w:t>
      </w:r>
      <w:r w:rsidRPr="001A742B">
        <w:rPr>
          <w:rStyle w:val="af7"/>
          <w:rFonts w:hint="eastAsia"/>
        </w:rPr>
        <w:t xml:space="preserve">　（通信回線の導入時の対策）（政府機関統一基準の対応項番</w:t>
      </w:r>
      <w:r w:rsidRPr="001A742B">
        <w:rPr>
          <w:rStyle w:val="af7"/>
          <w:rFonts w:hint="eastAsia"/>
        </w:rPr>
        <w:t>7.3.1(1)</w:t>
      </w:r>
      <w:r w:rsidRPr="001A742B">
        <w:rPr>
          <w:rStyle w:val="af7"/>
          <w:rFonts w:hint="eastAsia"/>
        </w:rPr>
        <w:t>）</w:t>
      </w:r>
    </w:p>
    <w:p w14:paraId="7688058A" w14:textId="5F2EFBA9" w:rsidR="000259DF" w:rsidRPr="001A742B" w:rsidRDefault="008A4E90" w:rsidP="000259DF">
      <w:pPr>
        <w:pStyle w:val="aff3"/>
      </w:pPr>
      <w:r w:rsidRPr="001A742B">
        <w:rPr>
          <w:rFonts w:hint="eastAsia"/>
        </w:rPr>
        <w:t>第百九十</w:t>
      </w:r>
      <w:r w:rsidR="000259DF" w:rsidRPr="001A742B">
        <w:rPr>
          <w:rFonts w:hint="eastAsia"/>
        </w:rPr>
        <w:t>条　部局技術責任者は、通信回線構築時に、当該通信回線に接続する情報システムにて取り扱う情報の格付及び取扱制限に応じた適切な回線種別を選択し、情報セキュリティインシデントによる影響を回避するために、通信回線に対して必要な対策を講ずること。</w:t>
      </w:r>
    </w:p>
    <w:p w14:paraId="5B498900" w14:textId="77777777" w:rsidR="000259DF" w:rsidRPr="001A742B" w:rsidRDefault="000259DF" w:rsidP="000259DF">
      <w:pPr>
        <w:pStyle w:val="aff3"/>
      </w:pPr>
      <w:r w:rsidRPr="001A742B">
        <w:rPr>
          <w:rFonts w:hint="eastAsia"/>
        </w:rPr>
        <w:t>２　部局技術責任者は、通信回線において、サーバ装置及び端末のアクセス制御及び経路制御を行う機能を設けること。</w:t>
      </w:r>
    </w:p>
    <w:p w14:paraId="2F19A73B" w14:textId="77777777" w:rsidR="000259DF" w:rsidRPr="001A742B" w:rsidRDefault="000259DF" w:rsidP="000259DF">
      <w:pPr>
        <w:pStyle w:val="aff3"/>
      </w:pPr>
      <w:r w:rsidRPr="001A742B">
        <w:rPr>
          <w:rFonts w:hint="eastAsia"/>
        </w:rPr>
        <w:t>３　部局技術責任者は、要機密情報を取り扱う情報システムを通信回線に接続する際に、通信内容の秘匿性の確保が必要と考える場合は、通信内容の秘匿性を確保するための措置を講ずること。</w:t>
      </w:r>
    </w:p>
    <w:p w14:paraId="0631614C" w14:textId="77777777" w:rsidR="000259DF" w:rsidRPr="001A742B" w:rsidRDefault="000259DF" w:rsidP="000259DF">
      <w:pPr>
        <w:pStyle w:val="aff3"/>
      </w:pPr>
      <w:r w:rsidRPr="001A742B">
        <w:rPr>
          <w:rFonts w:hint="eastAsia"/>
        </w:rPr>
        <w:t>４　部局技術責任者は、利用者等が通信回線へ情報システムを接続する際に、当該情報システムが接続を許可されたものであることを確認するための措置を講ずること。</w:t>
      </w:r>
    </w:p>
    <w:p w14:paraId="2F6E5270" w14:textId="77777777" w:rsidR="000259DF" w:rsidRPr="001A742B" w:rsidRDefault="000259DF" w:rsidP="000259DF">
      <w:pPr>
        <w:pStyle w:val="aff3"/>
      </w:pPr>
      <w:r w:rsidRPr="001A742B">
        <w:rPr>
          <w:rFonts w:hint="eastAsia"/>
        </w:rPr>
        <w:t>５　部局技術責任者は、通信回線装置を要管理対策区域に設置すること。ただし、要管理対策区域への設置が困難な場合は、物理的な保護措置を講ずるなどして、第三者による破壊や不正な操作等が行われないようにすること。</w:t>
      </w:r>
    </w:p>
    <w:p w14:paraId="365D6483" w14:textId="77777777" w:rsidR="000259DF" w:rsidRPr="001A742B" w:rsidRDefault="000259DF" w:rsidP="000259DF">
      <w:pPr>
        <w:pStyle w:val="aff3"/>
      </w:pPr>
      <w:r w:rsidRPr="001A742B">
        <w:rPr>
          <w:rFonts w:hint="eastAsia"/>
        </w:rPr>
        <w:t>６　部局技術責任者は、要安定情報を取り扱う情報システムが接続される通信回線について、当該通信回線の継続的な運用を可能とするための措置を講ずること。</w:t>
      </w:r>
    </w:p>
    <w:p w14:paraId="37E5B68E" w14:textId="77777777" w:rsidR="000259DF" w:rsidRPr="001A742B" w:rsidRDefault="000259DF" w:rsidP="000259DF">
      <w:pPr>
        <w:pStyle w:val="aff3"/>
      </w:pPr>
      <w:r w:rsidRPr="001A742B">
        <w:rPr>
          <w:rFonts w:hint="eastAsia"/>
        </w:rPr>
        <w:t>７　部局技術責任者は、学内通信回線にインターネット回線、公衆通信回線等の学外通信回線を接続する場合には、学内通信回線及び当該学内通信回線に接続されている情報システムの情報セキュリティを確保するための措置を講ずること。</w:t>
      </w:r>
    </w:p>
    <w:p w14:paraId="02992B93" w14:textId="77777777" w:rsidR="000259DF" w:rsidRPr="001A742B" w:rsidRDefault="000259DF" w:rsidP="000259DF">
      <w:pPr>
        <w:pStyle w:val="aff3"/>
      </w:pPr>
      <w:r w:rsidRPr="001A742B">
        <w:rPr>
          <w:rFonts w:hint="eastAsia"/>
        </w:rPr>
        <w:t>８　部局技術責任者は、学内通信回線と学外通信回線との間で送受信される通信内容を監視するための措置を講ずること。</w:t>
      </w:r>
    </w:p>
    <w:p w14:paraId="49294C8A" w14:textId="77777777" w:rsidR="000259DF" w:rsidRPr="001A742B" w:rsidRDefault="000259DF" w:rsidP="000259DF">
      <w:pPr>
        <w:pStyle w:val="aff3"/>
      </w:pPr>
      <w:r w:rsidRPr="001A742B">
        <w:rPr>
          <w:rFonts w:hint="eastAsia"/>
        </w:rPr>
        <w:t>９　部局技術責任者は、通信回線装置が動作するために必要なソフトウェアを定め、ソフトウェアを変更する際の許可申請手順を整備すること。ただし、ソフトウェアを変更することが困難な通信回線装置の場合は、この限りでない。</w:t>
      </w:r>
    </w:p>
    <w:p w14:paraId="506A356F" w14:textId="77777777" w:rsidR="000259DF" w:rsidRPr="001A742B" w:rsidRDefault="000259DF" w:rsidP="000259DF">
      <w:pPr>
        <w:pStyle w:val="aff3"/>
      </w:pPr>
      <w:r w:rsidRPr="001A742B">
        <w:rPr>
          <w:rFonts w:hint="eastAsia"/>
        </w:rPr>
        <w:t>１０　部局技術責任者は、保守又は診断のために、遠隔地から通信回線装置に対して行われるリモートアクセスに係る情報セキュリティを確保すること。</w:t>
      </w:r>
    </w:p>
    <w:p w14:paraId="1590B200" w14:textId="77777777" w:rsidR="000259DF" w:rsidRPr="001A742B" w:rsidRDefault="000259DF" w:rsidP="000259DF">
      <w:pPr>
        <w:pStyle w:val="aff3"/>
      </w:pPr>
      <w:r w:rsidRPr="001A742B">
        <w:rPr>
          <w:rFonts w:hint="eastAsia"/>
        </w:rPr>
        <w:t>１１　部局技術責任者は、電気通信事業者の通信回線サービスを利用する場合には、当該通信回線サービスの情報セキュリティ水準及びサービスレベルを確保するための措置について、情報システムの構築を委託する事業者と契約時に取り決めておくこと。</w:t>
      </w:r>
    </w:p>
    <w:p w14:paraId="6B097932" w14:textId="77777777" w:rsidR="000259DF" w:rsidRPr="001A742B" w:rsidRDefault="000259DF" w:rsidP="000259DF">
      <w:pPr>
        <w:pStyle w:val="a9"/>
      </w:pPr>
      <w:r w:rsidRPr="001A742B">
        <w:rPr>
          <w:rFonts w:hint="eastAsia"/>
        </w:rPr>
        <w:t>解説：第１項「適切な回線種別を選択」について</w:t>
      </w:r>
      <w:r w:rsidRPr="001A742B">
        <w:br/>
      </w:r>
      <w:r w:rsidRPr="001A742B">
        <w:rPr>
          <w:rFonts w:hint="eastAsia"/>
        </w:rPr>
        <w:t>通信回線に利用する物理的な回線（通信事業者の回線・公衆無線</w:t>
      </w:r>
      <w:r w:rsidRPr="001A742B">
        <w:rPr>
          <w:rFonts w:hint="eastAsia"/>
        </w:rPr>
        <w:t>LAN</w:t>
      </w:r>
      <w:r w:rsidRPr="001A742B">
        <w:rPr>
          <w:rFonts w:hint="eastAsia"/>
        </w:rPr>
        <w:t>回線</w:t>
      </w:r>
      <w:r w:rsidRPr="001A742B">
        <w:rPr>
          <w:rFonts w:hint="eastAsia"/>
        </w:rPr>
        <w:t xml:space="preserve"> </w:t>
      </w:r>
      <w:r w:rsidRPr="001A742B">
        <w:rPr>
          <w:rFonts w:hint="eastAsia"/>
        </w:rPr>
        <w:t>等）の種別によって、盗聴、改ざん等の脅威及びそれらに対する有効なセキュリティ対策が異なることから、適切な回線を選択することが求められる。</w:t>
      </w:r>
      <w:r w:rsidRPr="001A742B">
        <w:br/>
      </w:r>
      <w:r w:rsidRPr="001A742B">
        <w:rPr>
          <w:rFonts w:hint="eastAsia"/>
        </w:rPr>
        <w:t>例えば、要安定情報を取り扱う情報システムにおいて、通信経路の破壊等による可用性への影響を回避することを目的として仮想的な通信回線を複数の通信経路により構築する場合、物理的にも分離された通信経路上にそれぞれ仮想的な通信回線を構築しなければ、本来求められる可用性の維持に関する要件を満たすことにはならない。</w:t>
      </w:r>
      <w:r w:rsidRPr="001A742B">
        <w:br/>
      </w:r>
      <w:r w:rsidRPr="001A742B">
        <w:rPr>
          <w:rFonts w:hint="eastAsia"/>
        </w:rPr>
        <w:br/>
      </w:r>
      <w:r w:rsidRPr="001A742B">
        <w:rPr>
          <w:rFonts w:hint="eastAsia"/>
        </w:rPr>
        <w:t>第９項「ソフトウェアを定め」について</w:t>
      </w:r>
      <w:r w:rsidRPr="001A742B">
        <w:br/>
      </w:r>
      <w:r w:rsidRPr="001A742B">
        <w:rPr>
          <w:rFonts w:hint="eastAsia"/>
        </w:rPr>
        <w:lastRenderedPageBreak/>
        <w:t>通信回線装置としての機能や動作の明確化を行うとともに、ソフトウェアの脆弱性に関する対策を確実なものとするために、通信回線装置で使用するソフトウェアについて、バージョンを含めて定めておくことが望ましい。通信回線装置の更新ソフトウェアの提供を受けた際に、それを無条件に適用せずに、更新内容等をあらかじめ確認し、適用する必要性を判断することが重要である。</w:t>
      </w:r>
      <w:r w:rsidRPr="001A742B">
        <w:br/>
      </w:r>
      <w:r w:rsidRPr="001A742B">
        <w:rPr>
          <w:rFonts w:hint="eastAsia"/>
        </w:rPr>
        <w:br/>
      </w:r>
      <w:r w:rsidRPr="001A742B">
        <w:rPr>
          <w:rFonts w:hint="eastAsia"/>
        </w:rPr>
        <w:t>第１１項「契約時に取り決めておく」について</w:t>
      </w:r>
      <w:r w:rsidRPr="001A742B">
        <w:br/>
      </w:r>
      <w:r w:rsidRPr="001A742B">
        <w:rPr>
          <w:rFonts w:hint="eastAsia"/>
        </w:rPr>
        <w:t>公衆通信回線サービスを使用する場合においては、回線の利用規約等に記載されているセキュリティレベルやサービスレベルを合意した上で当該回線を選択する必要がある。役務提供契約で通信回線を利用するなど、本学において直接回線を調達しない場合については、通信回線に求めるセキュリティレベル及びサービスレベルについて、役務提供事業者と合意形成する必要がある。</w:t>
      </w:r>
    </w:p>
    <w:p w14:paraId="657B7324" w14:textId="77777777" w:rsidR="000259DF" w:rsidRPr="001A742B" w:rsidRDefault="000259DF" w:rsidP="000259DF"/>
    <w:p w14:paraId="4BFD0F35" w14:textId="0C60F032" w:rsidR="000259DF" w:rsidRPr="001A742B" w:rsidRDefault="000259DF" w:rsidP="000259DF">
      <w:pPr>
        <w:rPr>
          <w:rStyle w:val="af7"/>
        </w:rPr>
      </w:pPr>
      <w:r w:rsidRPr="001A742B">
        <w:rPr>
          <w:rStyle w:val="af7"/>
          <w:rFonts w:hint="eastAsia"/>
        </w:rPr>
        <w:t>C2101-</w:t>
      </w:r>
      <w:r w:rsidR="008A4E90" w:rsidRPr="001A742B">
        <w:rPr>
          <w:rStyle w:val="af7"/>
          <w:rFonts w:hint="eastAsia"/>
        </w:rPr>
        <w:t>1</w:t>
      </w:r>
      <w:r w:rsidR="008A4E90" w:rsidRPr="001A742B">
        <w:rPr>
          <w:rStyle w:val="af7"/>
        </w:rPr>
        <w:t>91</w:t>
      </w:r>
      <w:r w:rsidRPr="001A742B">
        <w:rPr>
          <w:rStyle w:val="af7"/>
          <w:rFonts w:hint="eastAsia"/>
        </w:rPr>
        <w:t xml:space="preserve">　（通信経路の分離に係る対策）（政府機関統一基準の対応項番</w:t>
      </w:r>
      <w:r w:rsidRPr="001A742B">
        <w:rPr>
          <w:rStyle w:val="af7"/>
          <w:rFonts w:hint="eastAsia"/>
        </w:rPr>
        <w:t>7.3.1(1)-1</w:t>
      </w:r>
      <w:r w:rsidRPr="001A742B">
        <w:rPr>
          <w:rStyle w:val="af7"/>
          <w:rFonts w:hint="eastAsia"/>
        </w:rPr>
        <w:t>）</w:t>
      </w:r>
    </w:p>
    <w:p w14:paraId="463D4A02" w14:textId="78E6B941" w:rsidR="000259DF" w:rsidRPr="001A742B" w:rsidRDefault="008A4E90" w:rsidP="000259DF">
      <w:pPr>
        <w:pStyle w:val="aff3"/>
      </w:pPr>
      <w:r w:rsidRPr="001A742B">
        <w:rPr>
          <w:rFonts w:hint="eastAsia"/>
        </w:rPr>
        <w:t>第百九十一</w:t>
      </w:r>
      <w:r w:rsidR="000259DF" w:rsidRPr="001A742B">
        <w:rPr>
          <w:rFonts w:hint="eastAsia"/>
        </w:rPr>
        <w:t>条　部局技術責任者は、通信回線を経由した情報セキュリティインシデントの影響範囲を限定的にするため、通信回線の構成、当該通信回線に接続する情報システムにて取り扱う情報の格付及び取扱制限に応じて、以下を例とする通信経路の分離を行うこと。</w:t>
      </w:r>
    </w:p>
    <w:p w14:paraId="384CFBD4" w14:textId="77777777" w:rsidR="000259DF" w:rsidRPr="001A742B" w:rsidRDefault="000259DF" w:rsidP="000259DF">
      <w:pPr>
        <w:pStyle w:val="aff4"/>
      </w:pPr>
      <w:r w:rsidRPr="001A742B">
        <w:rPr>
          <w:rFonts w:hint="eastAsia"/>
        </w:rPr>
        <w:t>一　外部との通信を行うサーバ装置及び通信回線装置のセグメントを</w:t>
      </w:r>
      <w:r w:rsidRPr="001A742B">
        <w:rPr>
          <w:rFonts w:hint="eastAsia"/>
        </w:rPr>
        <w:t>DMZ</w:t>
      </w:r>
      <w:r w:rsidRPr="001A742B">
        <w:rPr>
          <w:rFonts w:hint="eastAsia"/>
        </w:rPr>
        <w:t>として構築し、内部のセグメントと通信経路を分離する。</w:t>
      </w:r>
    </w:p>
    <w:p w14:paraId="7C65CA54" w14:textId="77777777" w:rsidR="000259DF" w:rsidRPr="001A742B" w:rsidRDefault="000259DF" w:rsidP="000259DF">
      <w:pPr>
        <w:pStyle w:val="aff4"/>
      </w:pPr>
      <w:r w:rsidRPr="001A742B">
        <w:rPr>
          <w:rFonts w:hint="eastAsia"/>
        </w:rPr>
        <w:t>二　業務目的や取り扱う情報の格付及び取扱制限に応じて情報システムごとに</w:t>
      </w:r>
      <w:r w:rsidRPr="001A742B">
        <w:rPr>
          <w:rFonts w:hint="eastAsia"/>
        </w:rPr>
        <w:t>VLAN</w:t>
      </w:r>
      <w:r w:rsidRPr="001A742B">
        <w:rPr>
          <w:rFonts w:hint="eastAsia"/>
        </w:rPr>
        <w:t>により通信経路を分離し、それぞれの通信制御を適切に行う。</w:t>
      </w:r>
    </w:p>
    <w:p w14:paraId="6810024E" w14:textId="77777777" w:rsidR="000259DF" w:rsidRPr="001A742B" w:rsidRDefault="000259DF" w:rsidP="000259DF">
      <w:pPr>
        <w:pStyle w:val="aff4"/>
      </w:pPr>
      <w:r w:rsidRPr="001A742B">
        <w:rPr>
          <w:rFonts w:hint="eastAsia"/>
        </w:rPr>
        <w:t>三　他の情報システムから独立した専用の通信回線を構築する。</w:t>
      </w:r>
    </w:p>
    <w:p w14:paraId="49356C09" w14:textId="77777777" w:rsidR="000259DF" w:rsidRPr="001A742B" w:rsidRDefault="000259DF" w:rsidP="000259DF">
      <w:pPr>
        <w:pStyle w:val="a9"/>
      </w:pPr>
      <w:r w:rsidRPr="001A742B">
        <w:rPr>
          <w:rFonts w:hint="eastAsia"/>
        </w:rPr>
        <w:t>解説：第３号「専用の通信回線を構築」について</w:t>
      </w:r>
      <w:r w:rsidRPr="001A742B">
        <w:br/>
      </w:r>
      <w:r w:rsidRPr="001A742B">
        <w:rPr>
          <w:rFonts w:hint="eastAsia"/>
        </w:rPr>
        <w:t>リスクを検討した結果、他の情報システムと共通的な通信回線を利用すると情報システムのセキュリティが確保できないと判断した場合には、他の通信回線から独立させて閉鎖的な通信回線とするなどの構成を採用することが考えられるが、過剰なセキュリティ要件とならないように、閉鎖的な通信回線とする必要性を見極めることが重要である。例えば、通信回線を</w:t>
      </w:r>
      <w:r w:rsidRPr="001A742B">
        <w:rPr>
          <w:rFonts w:hint="eastAsia"/>
        </w:rPr>
        <w:t>VLAN</w:t>
      </w:r>
      <w:r w:rsidRPr="001A742B">
        <w:rPr>
          <w:rFonts w:hint="eastAsia"/>
        </w:rPr>
        <w:t>等で論理的に分割し、分割された論理的な通信回線ごとに情報セキュリティを確保することで十分要件を満たすのであれば、費用や維持管理の面でメリットがある。このように情報セキュリティ以外の観点とのバランスをとって要件を定めることが重要である。</w:t>
      </w:r>
    </w:p>
    <w:p w14:paraId="217E7F38" w14:textId="77777777" w:rsidR="000259DF" w:rsidRPr="001A742B" w:rsidRDefault="000259DF" w:rsidP="000259DF"/>
    <w:p w14:paraId="0CE35B0B" w14:textId="7735D954" w:rsidR="000259DF" w:rsidRPr="001A742B" w:rsidRDefault="000259DF" w:rsidP="000259DF">
      <w:pPr>
        <w:rPr>
          <w:rStyle w:val="af7"/>
        </w:rPr>
      </w:pPr>
      <w:r w:rsidRPr="001A742B">
        <w:rPr>
          <w:rStyle w:val="af7"/>
          <w:rFonts w:hint="eastAsia"/>
        </w:rPr>
        <w:t>C2101-</w:t>
      </w:r>
      <w:r w:rsidR="008A4E90" w:rsidRPr="001A742B">
        <w:rPr>
          <w:rStyle w:val="af7"/>
          <w:rFonts w:hint="eastAsia"/>
        </w:rPr>
        <w:t>1</w:t>
      </w:r>
      <w:r w:rsidR="008A4E90" w:rsidRPr="001A742B">
        <w:rPr>
          <w:rStyle w:val="af7"/>
        </w:rPr>
        <w:t>92</w:t>
      </w:r>
      <w:r w:rsidRPr="001A742B">
        <w:rPr>
          <w:rStyle w:val="af7"/>
          <w:rFonts w:hint="eastAsia"/>
        </w:rPr>
        <w:t xml:space="preserve">　（通信回線の秘匿性確保に係る対策）（政府機関統一基準の対応項番</w:t>
      </w:r>
      <w:r w:rsidRPr="001A742B">
        <w:rPr>
          <w:rStyle w:val="af7"/>
          <w:rFonts w:hint="eastAsia"/>
        </w:rPr>
        <w:t>7.3.1(1)-2</w:t>
      </w:r>
      <w:r w:rsidRPr="001A742B">
        <w:rPr>
          <w:rStyle w:val="af7"/>
          <w:rFonts w:hint="eastAsia"/>
        </w:rPr>
        <w:t>）</w:t>
      </w:r>
    </w:p>
    <w:p w14:paraId="0928645B" w14:textId="50BF241A" w:rsidR="000259DF" w:rsidRPr="001A742B" w:rsidRDefault="008A4E90" w:rsidP="000259DF">
      <w:pPr>
        <w:pStyle w:val="aff3"/>
      </w:pPr>
      <w:r w:rsidRPr="001A742B">
        <w:rPr>
          <w:rFonts w:hint="eastAsia"/>
        </w:rPr>
        <w:t>第百九十二</w:t>
      </w:r>
      <w:r w:rsidR="000259DF" w:rsidRPr="001A742B">
        <w:rPr>
          <w:rFonts w:hint="eastAsia"/>
        </w:rPr>
        <w:t>条　部局技術責任者は、通信経路における盗聴及び情報の改ざん等の脅威への対策として、通信内容の秘匿性を確保するための機能を設けること。通信回線の秘匿性確保の方法として、</w:t>
      </w:r>
      <w:r w:rsidR="000259DF" w:rsidRPr="001A742B">
        <w:rPr>
          <w:rFonts w:hint="eastAsia"/>
        </w:rPr>
        <w:t>SSL</w:t>
      </w:r>
      <w:r w:rsidR="000259DF" w:rsidRPr="001A742B">
        <w:rPr>
          <w:rFonts w:hint="eastAsia"/>
        </w:rPr>
        <w:t>（</w:t>
      </w:r>
      <w:r w:rsidR="000259DF" w:rsidRPr="001A742B">
        <w:rPr>
          <w:rFonts w:hint="eastAsia"/>
        </w:rPr>
        <w:t>TLS</w:t>
      </w:r>
      <w:r w:rsidR="000259DF" w:rsidRPr="001A742B">
        <w:rPr>
          <w:rFonts w:hint="eastAsia"/>
        </w:rPr>
        <w:t>）、</w:t>
      </w:r>
      <w:r w:rsidR="000259DF" w:rsidRPr="001A742B">
        <w:rPr>
          <w:rFonts w:hint="eastAsia"/>
        </w:rPr>
        <w:t>IPsec</w:t>
      </w:r>
      <w:r w:rsidR="000259DF" w:rsidRPr="001A742B">
        <w:rPr>
          <w:rFonts w:hint="eastAsia"/>
        </w:rPr>
        <w:t>等による暗号化を行うこと。また、その際に使用する暗号アルゴリズムについては、「電子政府推奨暗号リスト」を参照し決定すること。</w:t>
      </w:r>
    </w:p>
    <w:p w14:paraId="6D9EA2BD" w14:textId="77777777" w:rsidR="000259DF" w:rsidRPr="001A742B" w:rsidRDefault="000259DF" w:rsidP="000259DF"/>
    <w:p w14:paraId="79D628E3" w14:textId="21700A60" w:rsidR="000259DF" w:rsidRPr="001A742B" w:rsidRDefault="000259DF" w:rsidP="000259DF">
      <w:pPr>
        <w:rPr>
          <w:rStyle w:val="af7"/>
        </w:rPr>
      </w:pPr>
      <w:r w:rsidRPr="001A742B">
        <w:rPr>
          <w:rStyle w:val="af7"/>
          <w:rFonts w:hint="eastAsia"/>
        </w:rPr>
        <w:t>C2101-</w:t>
      </w:r>
      <w:r w:rsidR="008A4E90" w:rsidRPr="001A742B">
        <w:rPr>
          <w:rStyle w:val="af7"/>
          <w:rFonts w:hint="eastAsia"/>
        </w:rPr>
        <w:t>1</w:t>
      </w:r>
      <w:r w:rsidR="008A4E90" w:rsidRPr="001A742B">
        <w:rPr>
          <w:rStyle w:val="af7"/>
        </w:rPr>
        <w:t>93</w:t>
      </w:r>
      <w:r w:rsidRPr="001A742B">
        <w:rPr>
          <w:rStyle w:val="af7"/>
          <w:rFonts w:hint="eastAsia"/>
        </w:rPr>
        <w:t xml:space="preserve">　（通信回線への情報システムの接続に係る対策）（政府機関統一基準の対応項番</w:t>
      </w:r>
      <w:r w:rsidRPr="001A742B">
        <w:rPr>
          <w:rStyle w:val="af7"/>
          <w:rFonts w:hint="eastAsia"/>
        </w:rPr>
        <w:lastRenderedPageBreak/>
        <w:t>7.3.1(1)-3</w:t>
      </w:r>
      <w:r w:rsidRPr="001A742B">
        <w:rPr>
          <w:rStyle w:val="af7"/>
          <w:rFonts w:hint="eastAsia"/>
        </w:rPr>
        <w:t>）</w:t>
      </w:r>
    </w:p>
    <w:p w14:paraId="27EB92F7" w14:textId="0EDDD0E6" w:rsidR="000259DF" w:rsidRPr="001A742B" w:rsidRDefault="008A4E90" w:rsidP="000259DF">
      <w:pPr>
        <w:pStyle w:val="aff3"/>
      </w:pPr>
      <w:r w:rsidRPr="001A742B">
        <w:rPr>
          <w:rFonts w:hint="eastAsia"/>
        </w:rPr>
        <w:t>第百九十三</w:t>
      </w:r>
      <w:r w:rsidR="000259DF" w:rsidRPr="001A742B">
        <w:rPr>
          <w:rFonts w:hint="eastAsia"/>
        </w:rPr>
        <w:t>条　部局技術責任者は、学内通信回線への接続を許可された情報システムであることを確認し、無許可の情報システムの接続を拒否するための機能として、以下を例とする対策を講ずること。</w:t>
      </w:r>
    </w:p>
    <w:p w14:paraId="1371C302" w14:textId="77777777" w:rsidR="000259DF" w:rsidRPr="001A742B" w:rsidRDefault="000259DF" w:rsidP="000259DF">
      <w:pPr>
        <w:pStyle w:val="aff4"/>
      </w:pPr>
      <w:r w:rsidRPr="001A742B">
        <w:rPr>
          <w:rFonts w:hint="eastAsia"/>
        </w:rPr>
        <w:t>一　情報システムの機器番号等により接続機器を識別する。</w:t>
      </w:r>
    </w:p>
    <w:p w14:paraId="0E52DCD3" w14:textId="77777777" w:rsidR="000259DF" w:rsidRPr="001A742B" w:rsidRDefault="000259DF" w:rsidP="000259DF">
      <w:pPr>
        <w:pStyle w:val="aff4"/>
      </w:pPr>
      <w:r w:rsidRPr="001A742B">
        <w:rPr>
          <w:rFonts w:hint="eastAsia"/>
        </w:rPr>
        <w:t>二　クライアント証明書により接続機器の認証を行う。</w:t>
      </w:r>
    </w:p>
    <w:p w14:paraId="1BEE4DDE" w14:textId="77777777" w:rsidR="000259DF" w:rsidRPr="001A742B" w:rsidRDefault="000259DF" w:rsidP="000259DF"/>
    <w:p w14:paraId="202DEE81" w14:textId="37BCA18E" w:rsidR="000259DF" w:rsidRPr="001A742B" w:rsidRDefault="000259DF" w:rsidP="000259DF">
      <w:pPr>
        <w:rPr>
          <w:rStyle w:val="af7"/>
        </w:rPr>
      </w:pPr>
      <w:r w:rsidRPr="001A742B">
        <w:rPr>
          <w:rStyle w:val="af7"/>
          <w:rFonts w:hint="eastAsia"/>
        </w:rPr>
        <w:t>C2101-</w:t>
      </w:r>
      <w:r w:rsidR="008A4E90" w:rsidRPr="001A742B">
        <w:rPr>
          <w:rStyle w:val="af7"/>
          <w:rFonts w:hint="eastAsia"/>
        </w:rPr>
        <w:t>194</w:t>
      </w:r>
      <w:r w:rsidRPr="001A742B">
        <w:rPr>
          <w:rStyle w:val="af7"/>
          <w:rFonts w:hint="eastAsia"/>
        </w:rPr>
        <w:t xml:space="preserve">　（通信回線及び通信回線装置の保護に係る対策）（政府機関統一基準の対応項番</w:t>
      </w:r>
      <w:r w:rsidRPr="001A742B">
        <w:rPr>
          <w:rStyle w:val="af7"/>
          <w:rFonts w:hint="eastAsia"/>
        </w:rPr>
        <w:t>7.3.1(1)-4</w:t>
      </w:r>
      <w:r w:rsidRPr="001A742B">
        <w:rPr>
          <w:rStyle w:val="af7"/>
          <w:rFonts w:hint="eastAsia"/>
        </w:rPr>
        <w:t>）</w:t>
      </w:r>
    </w:p>
    <w:p w14:paraId="1D238ED3" w14:textId="2DC0002A" w:rsidR="000259DF" w:rsidRPr="001A742B" w:rsidRDefault="008A4E90" w:rsidP="000259DF">
      <w:pPr>
        <w:pStyle w:val="aff3"/>
      </w:pPr>
      <w:r w:rsidRPr="001A742B">
        <w:rPr>
          <w:rFonts w:hint="eastAsia"/>
        </w:rPr>
        <w:t>第百九十四</w:t>
      </w:r>
      <w:r w:rsidR="000259DF" w:rsidRPr="001A742B">
        <w:rPr>
          <w:rFonts w:hint="eastAsia"/>
        </w:rPr>
        <w:t>条　部局技術責任者は、第三者による通信回線及び通信回線装置の破壊、不正操作等への対策として、以下を例とする措置を講ずること。</w:t>
      </w:r>
    </w:p>
    <w:p w14:paraId="782B04D3" w14:textId="77777777" w:rsidR="000259DF" w:rsidRPr="001A742B" w:rsidRDefault="000259DF" w:rsidP="000259DF">
      <w:pPr>
        <w:pStyle w:val="aff4"/>
      </w:pPr>
      <w:r w:rsidRPr="001A742B">
        <w:rPr>
          <w:rFonts w:hint="eastAsia"/>
        </w:rPr>
        <w:t>一　通信回線装置を施錠可能なラック等に設置する。</w:t>
      </w:r>
    </w:p>
    <w:p w14:paraId="2564FA21" w14:textId="77777777" w:rsidR="000259DF" w:rsidRPr="001A742B" w:rsidRDefault="000259DF" w:rsidP="000259DF">
      <w:pPr>
        <w:pStyle w:val="aff4"/>
      </w:pPr>
      <w:r w:rsidRPr="001A742B">
        <w:rPr>
          <w:rFonts w:hint="eastAsia"/>
        </w:rPr>
        <w:t>二　施設内に敷設した通信ケーブルを物理的に保護する。</w:t>
      </w:r>
    </w:p>
    <w:p w14:paraId="2DDC97FC" w14:textId="77777777" w:rsidR="000259DF" w:rsidRPr="001A742B" w:rsidRDefault="000259DF" w:rsidP="000259DF">
      <w:pPr>
        <w:pStyle w:val="aff4"/>
      </w:pPr>
      <w:r w:rsidRPr="001A742B">
        <w:rPr>
          <w:rFonts w:hint="eastAsia"/>
        </w:rPr>
        <w:t>三　通信回線装置の操作ログを取得する。</w:t>
      </w:r>
    </w:p>
    <w:p w14:paraId="02BF69C7" w14:textId="77777777" w:rsidR="000259DF" w:rsidRPr="001A742B" w:rsidRDefault="000259DF" w:rsidP="000259DF"/>
    <w:p w14:paraId="0449B8DC" w14:textId="7A736481" w:rsidR="000259DF" w:rsidRPr="001A742B" w:rsidRDefault="000259DF" w:rsidP="000259DF">
      <w:pPr>
        <w:rPr>
          <w:rStyle w:val="af7"/>
        </w:rPr>
      </w:pPr>
      <w:r w:rsidRPr="001A742B">
        <w:rPr>
          <w:rStyle w:val="af7"/>
          <w:rFonts w:hint="eastAsia"/>
        </w:rPr>
        <w:t>C2101-</w:t>
      </w:r>
      <w:r w:rsidR="008A4E90" w:rsidRPr="001A742B">
        <w:rPr>
          <w:rStyle w:val="af7"/>
          <w:rFonts w:hint="eastAsia"/>
        </w:rPr>
        <w:t>1</w:t>
      </w:r>
      <w:r w:rsidR="008A4E90" w:rsidRPr="001A742B">
        <w:rPr>
          <w:rStyle w:val="af7"/>
        </w:rPr>
        <w:t>95</w:t>
      </w:r>
      <w:r w:rsidRPr="001A742B">
        <w:rPr>
          <w:rStyle w:val="af7"/>
          <w:rFonts w:hint="eastAsia"/>
        </w:rPr>
        <w:t xml:space="preserve">　（要安定情報を取り扱う情報システムが接続される通信回線に係る対策）（政府機関統一基準の対応項番</w:t>
      </w:r>
      <w:r w:rsidRPr="001A742B">
        <w:rPr>
          <w:rStyle w:val="af7"/>
          <w:rFonts w:hint="eastAsia"/>
        </w:rPr>
        <w:t>7.3.1(1)-5</w:t>
      </w:r>
      <w:r w:rsidRPr="001A742B">
        <w:rPr>
          <w:rStyle w:val="af7"/>
          <w:rFonts w:hint="eastAsia"/>
        </w:rPr>
        <w:t>）</w:t>
      </w:r>
    </w:p>
    <w:p w14:paraId="1B4580EE" w14:textId="3FD61AA2" w:rsidR="000259DF" w:rsidRPr="001A742B" w:rsidRDefault="008A4E90" w:rsidP="000259DF">
      <w:pPr>
        <w:pStyle w:val="aff3"/>
      </w:pPr>
      <w:r w:rsidRPr="001A742B">
        <w:rPr>
          <w:rFonts w:hint="eastAsia"/>
        </w:rPr>
        <w:t>第百九十五</w:t>
      </w:r>
      <w:r w:rsidR="000259DF" w:rsidRPr="001A742B">
        <w:rPr>
          <w:rFonts w:hint="eastAsia"/>
        </w:rPr>
        <w:t>条　部局技術責任者は、要安定情報を取り扱う情報システムが接続される通信回線を構築する場合は、以下を例とする対策を講ずること。</w:t>
      </w:r>
    </w:p>
    <w:p w14:paraId="546FECFD" w14:textId="77777777" w:rsidR="000259DF" w:rsidRPr="001A742B" w:rsidRDefault="000259DF" w:rsidP="000259DF">
      <w:pPr>
        <w:pStyle w:val="aff4"/>
      </w:pPr>
      <w:r w:rsidRPr="001A742B">
        <w:rPr>
          <w:rFonts w:hint="eastAsia"/>
        </w:rPr>
        <w:t>一　通信回線の性能低下や異常の有無を確認するため、通信回線の利用率、接続率等の運用状態を定常的に確認、分析する機能を設ける。</w:t>
      </w:r>
    </w:p>
    <w:p w14:paraId="64E37BE3" w14:textId="77777777" w:rsidR="000259DF" w:rsidRPr="001A742B" w:rsidRDefault="000259DF" w:rsidP="000259DF">
      <w:pPr>
        <w:pStyle w:val="aff4"/>
      </w:pPr>
      <w:r w:rsidRPr="001A742B">
        <w:rPr>
          <w:rFonts w:hint="eastAsia"/>
        </w:rPr>
        <w:t>二　通信回線及び通信回線装置を冗長構成にする。</w:t>
      </w:r>
    </w:p>
    <w:p w14:paraId="0614B10C" w14:textId="77777777" w:rsidR="000259DF" w:rsidRPr="001A742B" w:rsidRDefault="000259DF" w:rsidP="000259DF">
      <w:pPr>
        <w:pStyle w:val="a9"/>
      </w:pPr>
      <w:r w:rsidRPr="001A742B">
        <w:rPr>
          <w:rFonts w:hint="eastAsia"/>
        </w:rPr>
        <w:t>解説：第２号「通信回線及び通信回線装置を冗長構成にする」について</w:t>
      </w:r>
      <w:r w:rsidRPr="001A742B">
        <w:br/>
      </w:r>
      <w:r w:rsidRPr="001A742B">
        <w:rPr>
          <w:rFonts w:hint="eastAsia"/>
        </w:rPr>
        <w:t>高い可用性が求められる情報システムを構築する場合は、大規模災害の発生を想定し、通信回線を冗長構成にしておくことが望ましい。また、本学の建物から外部に敷設する通信回線の管路についても、例えば、異なる通信事業者による複数の経路で構築しておくことで、災害を受けた際に復旧にかかる時間が短縮されるなどの効果が期待される。</w:t>
      </w:r>
    </w:p>
    <w:p w14:paraId="62D8DD51" w14:textId="77777777" w:rsidR="000259DF" w:rsidRPr="001A742B" w:rsidRDefault="000259DF" w:rsidP="000259DF"/>
    <w:p w14:paraId="34AF62F7" w14:textId="19004050" w:rsidR="000259DF" w:rsidRPr="001A742B" w:rsidRDefault="000259DF" w:rsidP="000259DF">
      <w:pPr>
        <w:rPr>
          <w:rStyle w:val="af7"/>
        </w:rPr>
      </w:pPr>
      <w:r w:rsidRPr="001A742B">
        <w:rPr>
          <w:rStyle w:val="af7"/>
          <w:rFonts w:hint="eastAsia"/>
        </w:rPr>
        <w:t>C2101-</w:t>
      </w:r>
      <w:r w:rsidR="008A4E90" w:rsidRPr="001A742B">
        <w:rPr>
          <w:rStyle w:val="af7"/>
          <w:rFonts w:hint="eastAsia"/>
        </w:rPr>
        <w:t>1</w:t>
      </w:r>
      <w:r w:rsidR="008A4E90" w:rsidRPr="001A742B">
        <w:rPr>
          <w:rStyle w:val="af7"/>
        </w:rPr>
        <w:t>96</w:t>
      </w:r>
      <w:r w:rsidRPr="001A742B">
        <w:rPr>
          <w:rStyle w:val="af7"/>
          <w:rFonts w:hint="eastAsia"/>
        </w:rPr>
        <w:t xml:space="preserve">　（学内通信回線と学外通信回線との接続に係る対策）（政府機関統一基準の対応項番</w:t>
      </w:r>
      <w:r w:rsidRPr="001A742B">
        <w:rPr>
          <w:rStyle w:val="af7"/>
          <w:rFonts w:hint="eastAsia"/>
        </w:rPr>
        <w:t>7.3.1(1)-6</w:t>
      </w:r>
      <w:r w:rsidRPr="001A742B">
        <w:rPr>
          <w:rStyle w:val="af7"/>
          <w:rFonts w:hint="eastAsia"/>
        </w:rPr>
        <w:t>）</w:t>
      </w:r>
    </w:p>
    <w:p w14:paraId="47745ED8" w14:textId="76D60A68" w:rsidR="000259DF" w:rsidRPr="001A742B" w:rsidRDefault="008A4E90" w:rsidP="000259DF">
      <w:pPr>
        <w:pStyle w:val="aff3"/>
      </w:pPr>
      <w:r w:rsidRPr="001A742B">
        <w:rPr>
          <w:rFonts w:hint="eastAsia"/>
        </w:rPr>
        <w:t>第百九十六</w:t>
      </w:r>
      <w:r w:rsidR="000259DF" w:rsidRPr="001A742B">
        <w:rPr>
          <w:rFonts w:hint="eastAsia"/>
        </w:rPr>
        <w:t>条　部局技術責任者は、学内通信回線に、インターネット回線や公衆通信回線等の学外通信回線を接続する場合には、外部からの不正アクセスによる被害を防止するため、以下を例とする対策を講ずること。</w:t>
      </w:r>
    </w:p>
    <w:p w14:paraId="56675863" w14:textId="77777777" w:rsidR="000259DF" w:rsidRPr="001A742B" w:rsidRDefault="000259DF" w:rsidP="000259DF">
      <w:pPr>
        <w:pStyle w:val="aff4"/>
      </w:pPr>
      <w:r w:rsidRPr="001A742B">
        <w:rPr>
          <w:rFonts w:hint="eastAsia"/>
        </w:rPr>
        <w:t>一　ファイアウォール、</w:t>
      </w:r>
      <w:r w:rsidRPr="001A742B">
        <w:rPr>
          <w:rFonts w:hint="eastAsia"/>
        </w:rPr>
        <w:t>WAF</w:t>
      </w:r>
      <w:r w:rsidRPr="001A742B">
        <w:rPr>
          <w:rFonts w:hint="eastAsia"/>
        </w:rPr>
        <w:t>（</w:t>
      </w:r>
      <w:r w:rsidRPr="001A742B">
        <w:rPr>
          <w:rFonts w:hint="eastAsia"/>
        </w:rPr>
        <w:t>Web Application Firewall</w:t>
      </w:r>
      <w:r w:rsidRPr="001A742B">
        <w:rPr>
          <w:rFonts w:hint="eastAsia"/>
        </w:rPr>
        <w:t>）、リバースプロキシ等により通信制御を行う。</w:t>
      </w:r>
    </w:p>
    <w:p w14:paraId="55B6B896" w14:textId="77777777" w:rsidR="000259DF" w:rsidRPr="001A742B" w:rsidRDefault="000259DF" w:rsidP="000259DF">
      <w:pPr>
        <w:pStyle w:val="aff4"/>
      </w:pPr>
      <w:r w:rsidRPr="001A742B">
        <w:rPr>
          <w:rFonts w:hint="eastAsia"/>
        </w:rPr>
        <w:t>二　通信回線装置による特定の通信プロトコルの利用を制限する。</w:t>
      </w:r>
    </w:p>
    <w:p w14:paraId="5DD43E8A" w14:textId="77777777" w:rsidR="000259DF" w:rsidRPr="001A742B" w:rsidRDefault="000259DF" w:rsidP="000259DF">
      <w:pPr>
        <w:pStyle w:val="aff4"/>
      </w:pPr>
      <w:r w:rsidRPr="001A742B">
        <w:rPr>
          <w:rFonts w:hint="eastAsia"/>
        </w:rPr>
        <w:t xml:space="preserve">三　</w:t>
      </w:r>
      <w:r w:rsidRPr="001A742B">
        <w:rPr>
          <w:rFonts w:hint="eastAsia"/>
        </w:rPr>
        <w:t>IDS/IPS</w:t>
      </w:r>
      <w:r w:rsidRPr="001A742B">
        <w:rPr>
          <w:rFonts w:hint="eastAsia"/>
        </w:rPr>
        <w:t>により不正アクセスを検知及び遮断する。</w:t>
      </w:r>
    </w:p>
    <w:p w14:paraId="32700B20" w14:textId="77777777" w:rsidR="000259DF" w:rsidRPr="001A742B" w:rsidRDefault="000259DF" w:rsidP="000259DF"/>
    <w:p w14:paraId="0F67A00C" w14:textId="2C35C002" w:rsidR="000259DF" w:rsidRPr="001A742B" w:rsidRDefault="000259DF" w:rsidP="000259DF">
      <w:pPr>
        <w:rPr>
          <w:rStyle w:val="af7"/>
        </w:rPr>
      </w:pPr>
      <w:r w:rsidRPr="001A742B">
        <w:rPr>
          <w:rStyle w:val="af7"/>
          <w:rFonts w:hint="eastAsia"/>
        </w:rPr>
        <w:t>C2101-</w:t>
      </w:r>
      <w:r w:rsidR="00934D20" w:rsidRPr="001A742B">
        <w:rPr>
          <w:rStyle w:val="af7"/>
          <w:rFonts w:hint="eastAsia"/>
        </w:rPr>
        <w:t>1</w:t>
      </w:r>
      <w:r w:rsidR="00934D20" w:rsidRPr="001A742B">
        <w:rPr>
          <w:rStyle w:val="af7"/>
        </w:rPr>
        <w:t>97</w:t>
      </w:r>
      <w:r w:rsidRPr="001A742B">
        <w:rPr>
          <w:rStyle w:val="af7"/>
          <w:rFonts w:hint="eastAsia"/>
        </w:rPr>
        <w:t xml:space="preserve">　（遠隔地から通信回線装置に対して行われるリモートアクセスに係る対策）（政府機</w:t>
      </w:r>
      <w:r w:rsidRPr="001A742B">
        <w:rPr>
          <w:rStyle w:val="af7"/>
          <w:rFonts w:hint="eastAsia"/>
        </w:rPr>
        <w:lastRenderedPageBreak/>
        <w:t>関統一基準の対応項番</w:t>
      </w:r>
      <w:r w:rsidRPr="001A742B">
        <w:rPr>
          <w:rStyle w:val="af7"/>
          <w:rFonts w:hint="eastAsia"/>
        </w:rPr>
        <w:t>7.3.1(1)-7</w:t>
      </w:r>
      <w:r w:rsidRPr="001A742B">
        <w:rPr>
          <w:rStyle w:val="af7"/>
          <w:rFonts w:hint="eastAsia"/>
        </w:rPr>
        <w:t>）</w:t>
      </w:r>
    </w:p>
    <w:p w14:paraId="1573A289" w14:textId="59A63076" w:rsidR="000259DF" w:rsidRPr="001A742B" w:rsidRDefault="00934D20" w:rsidP="000259DF">
      <w:pPr>
        <w:pStyle w:val="aff3"/>
      </w:pPr>
      <w:r w:rsidRPr="001A742B">
        <w:rPr>
          <w:rFonts w:hint="eastAsia"/>
        </w:rPr>
        <w:t>第百九十七</w:t>
      </w:r>
      <w:r w:rsidR="000259DF" w:rsidRPr="001A742B">
        <w:rPr>
          <w:rFonts w:hint="eastAsia"/>
        </w:rPr>
        <w:t>条　部局技術責任者は、遠隔地から保守又は診断のためのリモートメンテナンスのセキュリティ確保のために、以下を例とする対策を講ずること。</w:t>
      </w:r>
    </w:p>
    <w:p w14:paraId="102F21C3" w14:textId="77777777" w:rsidR="000259DF" w:rsidRPr="001A742B" w:rsidRDefault="000259DF" w:rsidP="000259DF">
      <w:pPr>
        <w:pStyle w:val="aff4"/>
      </w:pPr>
      <w:r w:rsidRPr="001A742B">
        <w:rPr>
          <w:rFonts w:hint="eastAsia"/>
        </w:rPr>
        <w:t>一　リモートメンテナンス端末の機器番号等の識別コードによりアクセス制御を行う。</w:t>
      </w:r>
    </w:p>
    <w:p w14:paraId="7B2EEDF5" w14:textId="77777777" w:rsidR="000259DF" w:rsidRPr="001A742B" w:rsidRDefault="000259DF" w:rsidP="000259DF">
      <w:pPr>
        <w:pStyle w:val="aff4"/>
      </w:pPr>
      <w:r w:rsidRPr="001A742B">
        <w:rPr>
          <w:rFonts w:hint="eastAsia"/>
        </w:rPr>
        <w:t>二　主体認証によりアクセス制御する。</w:t>
      </w:r>
    </w:p>
    <w:p w14:paraId="526BD214" w14:textId="77777777" w:rsidR="000259DF" w:rsidRPr="001A742B" w:rsidRDefault="000259DF" w:rsidP="000259DF">
      <w:pPr>
        <w:pStyle w:val="aff4"/>
      </w:pPr>
      <w:r w:rsidRPr="001A742B">
        <w:rPr>
          <w:rFonts w:hint="eastAsia"/>
        </w:rPr>
        <w:t>三　通信内容の暗号化により秘匿性を確保する。</w:t>
      </w:r>
    </w:p>
    <w:p w14:paraId="0D672FB2" w14:textId="77777777" w:rsidR="000259DF" w:rsidRPr="001A742B" w:rsidRDefault="000259DF" w:rsidP="000259DF">
      <w:pPr>
        <w:pStyle w:val="aff4"/>
      </w:pPr>
      <w:r w:rsidRPr="001A742B">
        <w:rPr>
          <w:rFonts w:hint="eastAsia"/>
        </w:rPr>
        <w:t>四　ファイアウォール等の通信制御のための機器に例外的な設定を行う場合は、その設定により脆弱性が生じないようにする。</w:t>
      </w:r>
    </w:p>
    <w:p w14:paraId="4A9D7EC1" w14:textId="77777777" w:rsidR="000259DF" w:rsidRPr="001A742B" w:rsidRDefault="000259DF" w:rsidP="000259DF"/>
    <w:p w14:paraId="171489B5" w14:textId="2D1913EF" w:rsidR="000259DF" w:rsidRPr="001A742B" w:rsidRDefault="000259DF" w:rsidP="000259DF">
      <w:pPr>
        <w:rPr>
          <w:rStyle w:val="af7"/>
        </w:rPr>
      </w:pPr>
      <w:r w:rsidRPr="001A742B">
        <w:rPr>
          <w:rStyle w:val="af7"/>
          <w:rFonts w:hint="eastAsia"/>
        </w:rPr>
        <w:t>C2101-</w:t>
      </w:r>
      <w:r w:rsidR="00934D20" w:rsidRPr="001A742B">
        <w:rPr>
          <w:rStyle w:val="af7"/>
          <w:rFonts w:hint="eastAsia"/>
        </w:rPr>
        <w:t>1</w:t>
      </w:r>
      <w:r w:rsidR="00934D20" w:rsidRPr="001A742B">
        <w:rPr>
          <w:rStyle w:val="af7"/>
        </w:rPr>
        <w:t>98</w:t>
      </w:r>
      <w:r w:rsidRPr="001A742B">
        <w:rPr>
          <w:rStyle w:val="af7"/>
          <w:rFonts w:hint="eastAsia"/>
        </w:rPr>
        <w:t xml:space="preserve">　（通信回線の運用時の対策）（政府機関統一基準の対応項番</w:t>
      </w:r>
      <w:r w:rsidRPr="001A742B">
        <w:rPr>
          <w:rStyle w:val="af7"/>
          <w:rFonts w:hint="eastAsia"/>
        </w:rPr>
        <w:t>7.3.1(2)</w:t>
      </w:r>
      <w:r w:rsidRPr="001A742B">
        <w:rPr>
          <w:rStyle w:val="af7"/>
          <w:rFonts w:hint="eastAsia"/>
        </w:rPr>
        <w:t>）</w:t>
      </w:r>
    </w:p>
    <w:p w14:paraId="09F3A532" w14:textId="4727C1B9" w:rsidR="000259DF" w:rsidRPr="001A742B" w:rsidRDefault="00934D20" w:rsidP="000259DF">
      <w:pPr>
        <w:pStyle w:val="aff3"/>
      </w:pPr>
      <w:r w:rsidRPr="001A742B">
        <w:rPr>
          <w:rFonts w:hint="eastAsia"/>
        </w:rPr>
        <w:t>第百九十八</w:t>
      </w:r>
      <w:r w:rsidR="000259DF" w:rsidRPr="001A742B">
        <w:rPr>
          <w:rFonts w:hint="eastAsia"/>
        </w:rPr>
        <w:t>条　部局技術責任者は、情報セキュリティインシデントによる影響を防止するために、通信回線装置の運用時に必要な措置を講ずること。</w:t>
      </w:r>
    </w:p>
    <w:p w14:paraId="63152ABB" w14:textId="77777777" w:rsidR="000259DF" w:rsidRPr="001A742B" w:rsidRDefault="000259DF" w:rsidP="000259DF">
      <w:pPr>
        <w:pStyle w:val="aff3"/>
      </w:pPr>
      <w:r w:rsidRPr="001A742B">
        <w:rPr>
          <w:rFonts w:hint="eastAsia"/>
        </w:rPr>
        <w:t>２　部局技術責任者は、経路制御及びアクセス制御を適切に運用し、通信回線や通信要件の変更の際及び定期的に、経路制御及びアクセス制御の設定の見直しを行うこと。</w:t>
      </w:r>
    </w:p>
    <w:p w14:paraId="3E153149" w14:textId="77777777" w:rsidR="000259DF" w:rsidRPr="001A742B" w:rsidRDefault="000259DF" w:rsidP="000259DF">
      <w:pPr>
        <w:pStyle w:val="aff3"/>
      </w:pPr>
      <w:r w:rsidRPr="001A742B">
        <w:rPr>
          <w:rFonts w:hint="eastAsia"/>
        </w:rPr>
        <w:t>３　部局技術責任者は、通信回線装置が動作するために必要なソフトウェアの状態を定期的に調査し、許可されていないソフトウェアがインストールされているなど、不適切な状態にある通信回線装置を認識した場合には、改善を図ること。</w:t>
      </w:r>
    </w:p>
    <w:p w14:paraId="4E107FD5" w14:textId="77777777" w:rsidR="000259DF" w:rsidRPr="001A742B" w:rsidRDefault="000259DF" w:rsidP="000259DF">
      <w:pPr>
        <w:pStyle w:val="aff3"/>
      </w:pPr>
      <w:r w:rsidRPr="001A742B">
        <w:rPr>
          <w:rFonts w:hint="eastAsia"/>
        </w:rPr>
        <w:t>４　部局技術責任者は、情報システムの情報セキュリティの確保が困難な事由が発生した場合には、当該情報システムが他の情報システムと共有している通信回線について、共有先の他の情報システムを保護するため、当該通信回線とは別に独立した閉鎖的な通信回線に構成を変更すること。</w:t>
      </w:r>
    </w:p>
    <w:p w14:paraId="6A04DEB3" w14:textId="77777777" w:rsidR="000259DF" w:rsidRPr="001A742B" w:rsidRDefault="000259DF" w:rsidP="000259DF">
      <w:pPr>
        <w:pStyle w:val="a9"/>
      </w:pPr>
      <w:r w:rsidRPr="001A742B">
        <w:rPr>
          <w:rFonts w:hint="eastAsia"/>
        </w:rPr>
        <w:t>解説：第２項「アクセス制御の設定の見直しを行う」について</w:t>
      </w:r>
      <w:r w:rsidRPr="001A742B">
        <w:br/>
      </w:r>
      <w:r w:rsidRPr="001A742B">
        <w:rPr>
          <w:rFonts w:hint="eastAsia"/>
        </w:rPr>
        <w:t>アクセス制御の設定の見直しにより、設定条件を変更したり又は設定の不備を修正したりする場合は、当該通信回線に接続されている情報システムの部局技術責任者にも事前の連絡及び結果の通知が必要である。</w:t>
      </w:r>
      <w:r w:rsidRPr="001A742B">
        <w:br/>
      </w:r>
      <w:r w:rsidRPr="001A742B">
        <w:rPr>
          <w:rFonts w:hint="eastAsia"/>
        </w:rPr>
        <w:br/>
      </w:r>
      <w:r w:rsidRPr="001A742B">
        <w:rPr>
          <w:rFonts w:hint="eastAsia"/>
        </w:rPr>
        <w:t>第３項「ソフトウェアの状態を定期的に調査」について</w:t>
      </w:r>
      <w:r w:rsidRPr="001A742B">
        <w:br/>
      </w:r>
      <w:r w:rsidRPr="001A742B">
        <w:rPr>
          <w:rFonts w:hint="eastAsia"/>
        </w:rPr>
        <w:t>通信回線の重要性、想定される脅威及び機器の特性等から調査の必要性及び調査の間隔を検討する必要がある。例えば、基幹回線等の重要な通信回線を構成する機器、ファイアウォールのようにインターネット等と直接接続されている機器、頻繁にソフトウェアがアップデートされるような機器等は調査の必要性が高く、より短期間に繰り返し調査を実施することが考えられる。また、必要性が低いと判断された機器についても、ソフトウェア等に脆弱性が報告されたり、通信回線の構成変更が発生したりする場合に随時調査することが望ましい。</w:t>
      </w:r>
      <w:r w:rsidRPr="001A742B">
        <w:br/>
      </w:r>
      <w:r w:rsidRPr="001A742B">
        <w:rPr>
          <w:rFonts w:hint="eastAsia"/>
        </w:rPr>
        <w:br/>
      </w:r>
      <w:r w:rsidRPr="001A742B">
        <w:rPr>
          <w:rFonts w:hint="eastAsia"/>
        </w:rPr>
        <w:t>第３項「不適切な状態」について</w:t>
      </w:r>
      <w:r w:rsidRPr="001A742B">
        <w:br/>
      </w:r>
      <w:r w:rsidRPr="001A742B">
        <w:rPr>
          <w:rFonts w:hint="eastAsia"/>
        </w:rPr>
        <w:t>許可されていないソフトウェアがインストールされている場合や、定められたソフトウェアが動作するための設定が適切でないなどの状態のことを指す。</w:t>
      </w:r>
    </w:p>
    <w:p w14:paraId="57E06E70" w14:textId="77777777" w:rsidR="000259DF" w:rsidRPr="001A742B" w:rsidRDefault="000259DF" w:rsidP="000259DF"/>
    <w:p w14:paraId="57F9B0BA" w14:textId="1E81753B" w:rsidR="000259DF" w:rsidRPr="001A742B" w:rsidRDefault="000259DF" w:rsidP="000259DF">
      <w:pPr>
        <w:rPr>
          <w:rStyle w:val="af7"/>
        </w:rPr>
      </w:pPr>
      <w:r w:rsidRPr="001A742B">
        <w:rPr>
          <w:rStyle w:val="af7"/>
          <w:rFonts w:hint="eastAsia"/>
        </w:rPr>
        <w:t>C2101-</w:t>
      </w:r>
      <w:r w:rsidR="00934D20" w:rsidRPr="001A742B">
        <w:rPr>
          <w:rStyle w:val="af7"/>
          <w:rFonts w:hint="eastAsia"/>
        </w:rPr>
        <w:t>199</w:t>
      </w:r>
      <w:r w:rsidRPr="001A742B">
        <w:rPr>
          <w:rStyle w:val="af7"/>
          <w:rFonts w:hint="eastAsia"/>
        </w:rPr>
        <w:t xml:space="preserve">　（作業記録・設定情報等のバックアップの取得と保管）（政府機関統一基準の対応項</w:t>
      </w:r>
      <w:r w:rsidRPr="001A742B">
        <w:rPr>
          <w:rStyle w:val="af7"/>
          <w:rFonts w:hint="eastAsia"/>
        </w:rPr>
        <w:lastRenderedPageBreak/>
        <w:t>番</w:t>
      </w:r>
      <w:r w:rsidRPr="001A742B">
        <w:rPr>
          <w:rStyle w:val="af7"/>
          <w:rFonts w:hint="eastAsia"/>
        </w:rPr>
        <w:t>7.3.1(2)-1,2</w:t>
      </w:r>
      <w:r w:rsidRPr="001A742B">
        <w:rPr>
          <w:rStyle w:val="af7"/>
          <w:rFonts w:hint="eastAsia"/>
        </w:rPr>
        <w:t>）</w:t>
      </w:r>
    </w:p>
    <w:p w14:paraId="20FDBAF2" w14:textId="3D6383B7" w:rsidR="000259DF" w:rsidRPr="001A742B" w:rsidRDefault="00934D20" w:rsidP="000259DF">
      <w:pPr>
        <w:pStyle w:val="aff3"/>
      </w:pPr>
      <w:r w:rsidRPr="001A742B">
        <w:rPr>
          <w:rFonts w:hint="eastAsia"/>
        </w:rPr>
        <w:t>第百九十九</w:t>
      </w:r>
      <w:r w:rsidR="000259DF" w:rsidRPr="001A742B">
        <w:rPr>
          <w:rFonts w:hint="eastAsia"/>
        </w:rPr>
        <w:t>条　部局技術責任者は、通信回線及び通信回線装置の運用・保守に関わる作業を実施する場合は、情報セキュリティインシデント発生時の調査対応のための作業記録を取得し保管すること。</w:t>
      </w:r>
    </w:p>
    <w:p w14:paraId="40F9948E" w14:textId="77777777" w:rsidR="000259DF" w:rsidRPr="001A742B" w:rsidRDefault="000259DF" w:rsidP="000259DF">
      <w:pPr>
        <w:pStyle w:val="aff3"/>
      </w:pPr>
      <w:r w:rsidRPr="001A742B">
        <w:rPr>
          <w:rFonts w:hint="eastAsia"/>
        </w:rPr>
        <w:t>２　部局技術責任者は、要安定情報を取り扱う情報システムを構成する通信回線装置については、運用状態を復元するために必要な設定情報等のバックアップを取得し保管すること。</w:t>
      </w:r>
    </w:p>
    <w:p w14:paraId="41C4DFBB" w14:textId="77777777" w:rsidR="000259DF" w:rsidRPr="001A742B" w:rsidRDefault="000259DF" w:rsidP="000259DF"/>
    <w:p w14:paraId="38C7E219" w14:textId="20421531" w:rsidR="000259DF" w:rsidRPr="001A742B" w:rsidRDefault="000259DF" w:rsidP="000259DF">
      <w:pPr>
        <w:rPr>
          <w:rStyle w:val="af7"/>
        </w:rPr>
      </w:pPr>
      <w:r w:rsidRPr="001A742B">
        <w:rPr>
          <w:rStyle w:val="af7"/>
          <w:rFonts w:hint="eastAsia"/>
        </w:rPr>
        <w:t>C2101-</w:t>
      </w:r>
      <w:r w:rsidR="00934D20" w:rsidRPr="001A742B">
        <w:rPr>
          <w:rStyle w:val="af7"/>
        </w:rPr>
        <w:t>200</w:t>
      </w:r>
      <w:r w:rsidRPr="001A742B">
        <w:rPr>
          <w:rStyle w:val="af7"/>
          <w:rFonts w:hint="eastAsia"/>
        </w:rPr>
        <w:t xml:space="preserve">　（通信回線の運用終了時の対策）（政府機関統一基準の対応項番</w:t>
      </w:r>
      <w:r w:rsidRPr="001A742B">
        <w:rPr>
          <w:rStyle w:val="af7"/>
          <w:rFonts w:hint="eastAsia"/>
        </w:rPr>
        <w:t>7.3.1(3)</w:t>
      </w:r>
      <w:r w:rsidRPr="001A742B">
        <w:rPr>
          <w:rStyle w:val="af7"/>
          <w:rFonts w:hint="eastAsia"/>
        </w:rPr>
        <w:t>）</w:t>
      </w:r>
    </w:p>
    <w:p w14:paraId="6739B8C3" w14:textId="1556A3CF" w:rsidR="000259DF" w:rsidRPr="001A742B" w:rsidRDefault="00934D20" w:rsidP="000259DF">
      <w:pPr>
        <w:pStyle w:val="aff3"/>
      </w:pPr>
      <w:r w:rsidRPr="001A742B">
        <w:rPr>
          <w:rFonts w:hint="eastAsia"/>
        </w:rPr>
        <w:t>第二百</w:t>
      </w:r>
      <w:r w:rsidR="000259DF" w:rsidRPr="001A742B">
        <w:rPr>
          <w:rFonts w:hint="eastAsia"/>
        </w:rPr>
        <w:t>条　部局技術責任者は、通信回線装置の運用を終了する場合には、当該通信回線を構成する通信回線装置が運用終了後に再利用された時又は廃棄された後に、運用中に保存していた情報が漏えいすることを防止するため、当該通信回線装置の電磁的記録媒体に記録されている全ての情報を抹消するなど適切な措置を講ずること。</w:t>
      </w:r>
    </w:p>
    <w:p w14:paraId="2C720F52" w14:textId="77777777" w:rsidR="000259DF" w:rsidRPr="001A742B" w:rsidRDefault="000259DF" w:rsidP="000259DF">
      <w:pPr>
        <w:pStyle w:val="a9"/>
      </w:pPr>
      <w:r w:rsidRPr="001A742B">
        <w:rPr>
          <w:rFonts w:hint="eastAsia"/>
        </w:rPr>
        <w:t>解説：「情報を抹消するなど適切な措置」について</w:t>
      </w:r>
      <w:r w:rsidRPr="001A742B">
        <w:br/>
      </w:r>
      <w:r w:rsidRPr="001A742B">
        <w:rPr>
          <w:rFonts w:hint="eastAsia"/>
        </w:rPr>
        <w:t>運用を終了した通信回線装置が再利用されたとき又は廃棄された後に、保存されていた情報が漏えいすることを防ぐための抹消の方法としては、通信回線装置の初期化、内蔵電磁的記録媒体の物理的な破壊等の方法がある。通信回線装置内にも、設定情報や通信ログ等の情報が保存されていることから、サーバ装置及び端末と同様に運用終了時に留意しておくことが必要である。</w:t>
      </w:r>
      <w:r w:rsidRPr="001A742B">
        <w:br/>
      </w:r>
      <w:r w:rsidRPr="001A742B">
        <w:rPr>
          <w:rFonts w:hint="eastAsia"/>
        </w:rPr>
        <w:t>通信回線装置は通信事業者からリース提供されることがあり、その場合は通信回線の運用終了に伴い通信事業者に装置を返却することになるため、通信回線装置の初期化の手順等本条を遵守するための方法について、通信事業者に確認する必要がある。</w:t>
      </w:r>
    </w:p>
    <w:p w14:paraId="2EC287A5" w14:textId="77777777" w:rsidR="000259DF" w:rsidRPr="001A742B" w:rsidRDefault="000259DF" w:rsidP="000259DF"/>
    <w:p w14:paraId="77DA8A06" w14:textId="08014D68" w:rsidR="000259DF" w:rsidRPr="001A742B" w:rsidRDefault="000259DF" w:rsidP="000259DF">
      <w:pPr>
        <w:rPr>
          <w:rStyle w:val="af7"/>
        </w:rPr>
      </w:pPr>
      <w:r w:rsidRPr="001A742B">
        <w:rPr>
          <w:rStyle w:val="af7"/>
          <w:rFonts w:hint="eastAsia"/>
        </w:rPr>
        <w:t>C2101-</w:t>
      </w:r>
      <w:r w:rsidR="00934D20" w:rsidRPr="001A742B">
        <w:rPr>
          <w:rStyle w:val="af7"/>
        </w:rPr>
        <w:t>201</w:t>
      </w:r>
      <w:r w:rsidRPr="001A742B">
        <w:rPr>
          <w:rStyle w:val="af7"/>
          <w:rFonts w:hint="eastAsia"/>
        </w:rPr>
        <w:t xml:space="preserve">　（リモートアクセス環境導入時の対策）（政府機関統一基準の対応項番</w:t>
      </w:r>
      <w:r w:rsidRPr="001A742B">
        <w:rPr>
          <w:rStyle w:val="af7"/>
          <w:rFonts w:hint="eastAsia"/>
        </w:rPr>
        <w:t>7.3.1(4)</w:t>
      </w:r>
      <w:r w:rsidRPr="001A742B">
        <w:rPr>
          <w:rStyle w:val="af7"/>
          <w:rFonts w:hint="eastAsia"/>
        </w:rPr>
        <w:t>）</w:t>
      </w:r>
    </w:p>
    <w:p w14:paraId="15EDF427" w14:textId="3C419E37" w:rsidR="000259DF" w:rsidRPr="001A742B" w:rsidRDefault="00934D20" w:rsidP="000259DF">
      <w:pPr>
        <w:pStyle w:val="aff3"/>
      </w:pPr>
      <w:r w:rsidRPr="001A742B">
        <w:rPr>
          <w:rFonts w:hint="eastAsia"/>
        </w:rPr>
        <w:t>第二百一</w:t>
      </w:r>
      <w:r w:rsidR="000259DF" w:rsidRPr="001A742B">
        <w:rPr>
          <w:rFonts w:hint="eastAsia"/>
        </w:rPr>
        <w:t>条　部局技術責任者は、</w:t>
      </w:r>
      <w:r w:rsidR="000259DF" w:rsidRPr="001A742B">
        <w:rPr>
          <w:rFonts w:hint="eastAsia"/>
        </w:rPr>
        <w:t>VPN</w:t>
      </w:r>
      <w:r w:rsidR="000259DF" w:rsidRPr="001A742B">
        <w:rPr>
          <w:rFonts w:hint="eastAsia"/>
        </w:rPr>
        <w:t>回線を整備する場合は、利用者の主体認証及び通信内容の暗号化等、情報セキュリティ確保のために必要な措置を講ずること。</w:t>
      </w:r>
    </w:p>
    <w:p w14:paraId="64BC4C44" w14:textId="77777777" w:rsidR="000259DF" w:rsidRPr="001A742B" w:rsidRDefault="000259DF" w:rsidP="000259DF">
      <w:pPr>
        <w:pStyle w:val="aff3"/>
      </w:pPr>
      <w:r w:rsidRPr="001A742B">
        <w:rPr>
          <w:rFonts w:hint="eastAsia"/>
        </w:rPr>
        <w:t>２　部局技術責任者は、事務従事者の業務遂行を目的としたリモートアクセス環境を、学外通信回線を経由して本学の情報システムへリモートアクセスする形態により構築する場合は、利用者の主体認証及び通信内容の暗号化等、情報セキュリティ確保のために必要な措置を講ずること。</w:t>
      </w:r>
    </w:p>
    <w:p w14:paraId="26C6AD36" w14:textId="77777777" w:rsidR="000259DF" w:rsidRPr="001A742B" w:rsidRDefault="000259DF" w:rsidP="000259DF">
      <w:pPr>
        <w:pStyle w:val="a9"/>
      </w:pPr>
      <w:r w:rsidRPr="001A742B">
        <w:rPr>
          <w:rFonts w:hint="eastAsia"/>
        </w:rPr>
        <w:t>解説：第１項「</w:t>
      </w:r>
      <w:r w:rsidRPr="001A742B">
        <w:t>VPN</w:t>
      </w:r>
      <w:r w:rsidRPr="001A742B">
        <w:rPr>
          <w:rFonts w:hint="eastAsia"/>
        </w:rPr>
        <w:t>回線を整備」について</w:t>
      </w:r>
      <w:r w:rsidRPr="001A742B">
        <w:br/>
      </w:r>
      <w:r w:rsidRPr="001A742B">
        <w:rPr>
          <w:rFonts w:hint="eastAsia"/>
        </w:rPr>
        <w:t>VPN</w:t>
      </w:r>
      <w:r w:rsidRPr="001A742B">
        <w:rPr>
          <w:rFonts w:hint="eastAsia"/>
        </w:rPr>
        <w:t>回線には、</w:t>
      </w:r>
      <w:r w:rsidRPr="001A742B">
        <w:rPr>
          <w:rFonts w:hint="eastAsia"/>
        </w:rPr>
        <w:t>IP-VPN</w:t>
      </w:r>
      <w:r w:rsidRPr="001A742B">
        <w:rPr>
          <w:rFonts w:hint="eastAsia"/>
        </w:rPr>
        <w:t>等の閉域網をベースとした回線とインターネット</w:t>
      </w:r>
      <w:r w:rsidRPr="001A742B">
        <w:rPr>
          <w:rFonts w:hint="eastAsia"/>
        </w:rPr>
        <w:t>VPN</w:t>
      </w:r>
      <w:r w:rsidRPr="001A742B">
        <w:rPr>
          <w:rFonts w:hint="eastAsia"/>
        </w:rPr>
        <w:t>等の公衆回線網をベースとした回線があるが、どちらを整備する場合であっても通信内容の暗号化及びリモートアクセス端末（又は利用者）の認証は、必ず講じておくべき措置となる。さらに、特に機密性の高い情報を取り扱う場合においては二重の暗号化を行う（例えば、インターネット</w:t>
      </w:r>
      <w:r w:rsidRPr="001A742B">
        <w:rPr>
          <w:rFonts w:hint="eastAsia"/>
        </w:rPr>
        <w:t>VPN</w:t>
      </w:r>
      <w:r w:rsidRPr="001A742B">
        <w:rPr>
          <w:rFonts w:hint="eastAsia"/>
        </w:rPr>
        <w:t>回線において</w:t>
      </w:r>
      <w:r w:rsidRPr="001A742B">
        <w:rPr>
          <w:rFonts w:hint="eastAsia"/>
        </w:rPr>
        <w:t>IPsec</w:t>
      </w:r>
      <w:r w:rsidRPr="001A742B">
        <w:rPr>
          <w:rFonts w:hint="eastAsia"/>
        </w:rPr>
        <w:t>で通信経路の暗号化を行った上で</w:t>
      </w:r>
      <w:r w:rsidRPr="001A742B">
        <w:rPr>
          <w:rFonts w:hint="eastAsia"/>
        </w:rPr>
        <w:t>HTTPS</w:t>
      </w:r>
      <w:r w:rsidRPr="001A742B">
        <w:rPr>
          <w:rFonts w:hint="eastAsia"/>
        </w:rPr>
        <w:t>通信によりコンテンツの暗号化を行う）などを考慮してもよい。</w:t>
      </w:r>
    </w:p>
    <w:p w14:paraId="2EEFC8A9" w14:textId="77777777" w:rsidR="000259DF" w:rsidRPr="001A742B" w:rsidRDefault="000259DF" w:rsidP="000259DF"/>
    <w:p w14:paraId="3FF1BF48" w14:textId="4B0E6A45" w:rsidR="000259DF" w:rsidRPr="001A742B" w:rsidRDefault="000259DF" w:rsidP="000259DF">
      <w:pPr>
        <w:rPr>
          <w:rStyle w:val="af7"/>
        </w:rPr>
      </w:pPr>
      <w:r w:rsidRPr="001A742B">
        <w:rPr>
          <w:rStyle w:val="af7"/>
          <w:rFonts w:hint="eastAsia"/>
        </w:rPr>
        <w:t>C2101-</w:t>
      </w:r>
      <w:r w:rsidR="00934D20" w:rsidRPr="001A742B">
        <w:rPr>
          <w:rStyle w:val="af7"/>
        </w:rPr>
        <w:t>202</w:t>
      </w:r>
      <w:r w:rsidRPr="001A742B">
        <w:rPr>
          <w:rStyle w:val="af7"/>
          <w:rFonts w:hint="eastAsia"/>
        </w:rPr>
        <w:t xml:space="preserve">　（</w:t>
      </w:r>
      <w:r w:rsidRPr="001A742B">
        <w:rPr>
          <w:rStyle w:val="af7"/>
          <w:rFonts w:hint="eastAsia"/>
        </w:rPr>
        <w:t>VPN</w:t>
      </w:r>
      <w:r w:rsidRPr="001A742B">
        <w:rPr>
          <w:rStyle w:val="af7"/>
          <w:rFonts w:hint="eastAsia"/>
        </w:rPr>
        <w:t>回線によるリモートアクセス環境に係る対策）（政府機関統一基準の対応項</w:t>
      </w:r>
      <w:r w:rsidRPr="001A742B">
        <w:rPr>
          <w:rStyle w:val="af7"/>
          <w:rFonts w:hint="eastAsia"/>
        </w:rPr>
        <w:lastRenderedPageBreak/>
        <w:t>番</w:t>
      </w:r>
      <w:r w:rsidRPr="001A742B">
        <w:rPr>
          <w:rStyle w:val="af7"/>
          <w:rFonts w:hint="eastAsia"/>
        </w:rPr>
        <w:t>7.3.1(4)-1</w:t>
      </w:r>
      <w:r w:rsidRPr="001A742B">
        <w:rPr>
          <w:rStyle w:val="af7"/>
          <w:rFonts w:hint="eastAsia"/>
        </w:rPr>
        <w:t>）</w:t>
      </w:r>
    </w:p>
    <w:p w14:paraId="3843F65D" w14:textId="64AA313A" w:rsidR="000259DF" w:rsidRPr="001A742B" w:rsidRDefault="00934D20" w:rsidP="000259DF">
      <w:pPr>
        <w:pStyle w:val="aff3"/>
      </w:pPr>
      <w:r w:rsidRPr="001A742B">
        <w:rPr>
          <w:rFonts w:hint="eastAsia"/>
        </w:rPr>
        <w:t>第二百二</w:t>
      </w:r>
      <w:r w:rsidR="000259DF" w:rsidRPr="001A742B">
        <w:rPr>
          <w:rFonts w:hint="eastAsia"/>
        </w:rPr>
        <w:t>条　部局技術責任者は、</w:t>
      </w:r>
      <w:r w:rsidR="000259DF" w:rsidRPr="001A742B">
        <w:rPr>
          <w:rFonts w:hint="eastAsia"/>
        </w:rPr>
        <w:t>VPN</w:t>
      </w:r>
      <w:r w:rsidR="000259DF" w:rsidRPr="001A742B">
        <w:rPr>
          <w:rFonts w:hint="eastAsia"/>
        </w:rPr>
        <w:t>回線を整備してリモートアクセス環境を構築する場合は、以下を例とする対策を講ずること。</w:t>
      </w:r>
    </w:p>
    <w:p w14:paraId="224F1305" w14:textId="77777777" w:rsidR="000259DF" w:rsidRPr="001A742B" w:rsidRDefault="000259DF" w:rsidP="000259DF">
      <w:pPr>
        <w:pStyle w:val="aff4"/>
      </w:pPr>
      <w:r w:rsidRPr="001A742B">
        <w:rPr>
          <w:rFonts w:hint="eastAsia"/>
        </w:rPr>
        <w:t>一　利用開始及び利用停止時の申請手続の整備</w:t>
      </w:r>
    </w:p>
    <w:p w14:paraId="4E997A5C" w14:textId="77777777" w:rsidR="000259DF" w:rsidRPr="001A742B" w:rsidRDefault="000259DF" w:rsidP="000259DF">
      <w:pPr>
        <w:pStyle w:val="aff4"/>
      </w:pPr>
      <w:r w:rsidRPr="001A742B">
        <w:rPr>
          <w:rFonts w:hint="eastAsia"/>
        </w:rPr>
        <w:t>二　通信を行う端末の識別又は認証</w:t>
      </w:r>
    </w:p>
    <w:p w14:paraId="70F80990" w14:textId="77777777" w:rsidR="000259DF" w:rsidRPr="001A742B" w:rsidRDefault="000259DF" w:rsidP="000259DF">
      <w:pPr>
        <w:pStyle w:val="aff4"/>
      </w:pPr>
      <w:r w:rsidRPr="001A742B">
        <w:rPr>
          <w:rFonts w:hint="eastAsia"/>
        </w:rPr>
        <w:t>三　利用者の認証</w:t>
      </w:r>
    </w:p>
    <w:p w14:paraId="7693D9F6" w14:textId="77777777" w:rsidR="000259DF" w:rsidRPr="001A742B" w:rsidRDefault="000259DF" w:rsidP="000259DF">
      <w:pPr>
        <w:pStyle w:val="aff4"/>
      </w:pPr>
      <w:r w:rsidRPr="001A742B">
        <w:rPr>
          <w:rFonts w:hint="eastAsia"/>
        </w:rPr>
        <w:t>四　通信内容の暗号化</w:t>
      </w:r>
    </w:p>
    <w:p w14:paraId="211DADED" w14:textId="77777777" w:rsidR="000259DF" w:rsidRPr="001A742B" w:rsidRDefault="000259DF" w:rsidP="000259DF">
      <w:pPr>
        <w:pStyle w:val="aff4"/>
      </w:pPr>
      <w:r w:rsidRPr="001A742B">
        <w:rPr>
          <w:rFonts w:hint="eastAsia"/>
        </w:rPr>
        <w:t>五　主体認証ログの取得及び管理</w:t>
      </w:r>
    </w:p>
    <w:p w14:paraId="0AA624CF" w14:textId="77777777" w:rsidR="000259DF" w:rsidRPr="001A742B" w:rsidRDefault="000259DF" w:rsidP="000259DF">
      <w:pPr>
        <w:pStyle w:val="aff4"/>
      </w:pPr>
      <w:r w:rsidRPr="001A742B">
        <w:rPr>
          <w:rFonts w:hint="eastAsia"/>
        </w:rPr>
        <w:t>六　リモートアクセスにおいて利用可能な公衆通信網の制限</w:t>
      </w:r>
    </w:p>
    <w:p w14:paraId="22DEC629" w14:textId="77777777" w:rsidR="000259DF" w:rsidRPr="001A742B" w:rsidRDefault="000259DF" w:rsidP="000259DF">
      <w:pPr>
        <w:pStyle w:val="aff4"/>
      </w:pPr>
      <w:r w:rsidRPr="001A742B">
        <w:rPr>
          <w:rFonts w:hint="eastAsia"/>
        </w:rPr>
        <w:t>七　アクセス可能な情報システムの制限</w:t>
      </w:r>
    </w:p>
    <w:p w14:paraId="5764C5C5" w14:textId="77777777" w:rsidR="000259DF" w:rsidRPr="001A742B" w:rsidRDefault="000259DF" w:rsidP="000259DF">
      <w:pPr>
        <w:pStyle w:val="aff4"/>
      </w:pPr>
      <w:r w:rsidRPr="001A742B">
        <w:rPr>
          <w:rFonts w:hint="eastAsia"/>
        </w:rPr>
        <w:t>八　リモートアクセス中の他の通信回線との接続禁止</w:t>
      </w:r>
    </w:p>
    <w:p w14:paraId="5003FD38" w14:textId="77777777" w:rsidR="000259DF" w:rsidRPr="001A742B" w:rsidRDefault="000259DF" w:rsidP="000259DF">
      <w:pPr>
        <w:pStyle w:val="a9"/>
      </w:pPr>
      <w:r w:rsidRPr="001A742B">
        <w:rPr>
          <w:rFonts w:hint="eastAsia"/>
        </w:rPr>
        <w:t>解説：第５号「主体認証ログ」について</w:t>
      </w:r>
      <w:r w:rsidRPr="001A742B">
        <w:br/>
      </w:r>
      <w:r w:rsidRPr="001A742B">
        <w:rPr>
          <w:rFonts w:hint="eastAsia"/>
        </w:rPr>
        <w:t>例えば</w:t>
      </w:r>
      <w:r w:rsidRPr="001A742B">
        <w:rPr>
          <w:rFonts w:hint="eastAsia"/>
        </w:rPr>
        <w:t>MS-CHAPv2</w:t>
      </w:r>
      <w:r w:rsidRPr="001A742B">
        <w:rPr>
          <w:rFonts w:hint="eastAsia"/>
        </w:rPr>
        <w:t>のような、認証情報を第三者に窃取されるなどの脆弱性が認められる認証プロトコル（リモートアクセスによる利用者認証の際に汎用的に用いられるプロトコル）については、暗号化されている通信路上で認証処理を行い、認証ログを厳重に管理するなどの対策を講ずる必要がある。運用中のサーバ装置や通信回線装置の認証ログを定期的に確認するなどして、不正アクセスが行われていないことに留意することも重要である。</w:t>
      </w:r>
      <w:r w:rsidRPr="001A742B">
        <w:br/>
      </w:r>
      <w:r w:rsidRPr="001A742B">
        <w:rPr>
          <w:rFonts w:hint="eastAsia"/>
        </w:rPr>
        <w:br/>
      </w:r>
      <w:r w:rsidRPr="001A742B">
        <w:rPr>
          <w:rFonts w:hint="eastAsia"/>
        </w:rPr>
        <w:t>第６号「利用可能な公衆通信網の制限」について</w:t>
      </w:r>
      <w:r w:rsidRPr="001A742B">
        <w:br/>
      </w:r>
      <w:r w:rsidRPr="001A742B">
        <w:rPr>
          <w:rFonts w:hint="eastAsia"/>
        </w:rPr>
        <w:t>リモートアクセスの際に足回りの回線として使用する通信回線については、安全な通信回線サービスに限定することが望ましいが、海外で利用する場合等においては、利用可能な通信回線サービスが限られており、通信回線サービスを制限できない。このような場合は、「通信回線サービスを限定しない」という前提条件のもと、通信回線サービスの安全性や信頼性に関わらず、取り扱われる情報のセキュリティが確保されるよう、</w:t>
      </w:r>
      <w:r w:rsidRPr="001A742B">
        <w:rPr>
          <w:rFonts w:hint="eastAsia"/>
        </w:rPr>
        <w:t>VPN</w:t>
      </w:r>
      <w:r w:rsidRPr="001A742B">
        <w:rPr>
          <w:rFonts w:hint="eastAsia"/>
        </w:rPr>
        <w:t>接続時の認証処理及び通信内容の暗号化等の対策を考慮する必要がある。</w:t>
      </w:r>
    </w:p>
    <w:p w14:paraId="44162157" w14:textId="77777777" w:rsidR="000259DF" w:rsidRPr="001A742B" w:rsidRDefault="000259DF" w:rsidP="000259DF"/>
    <w:p w14:paraId="2009D1D6" w14:textId="1DA4E9E8" w:rsidR="000259DF" w:rsidRPr="001A742B" w:rsidRDefault="000259DF" w:rsidP="000259DF">
      <w:pPr>
        <w:rPr>
          <w:rStyle w:val="af7"/>
        </w:rPr>
      </w:pPr>
      <w:r w:rsidRPr="001A742B">
        <w:rPr>
          <w:rStyle w:val="af7"/>
          <w:rFonts w:hint="eastAsia"/>
        </w:rPr>
        <w:t>C2101-</w:t>
      </w:r>
      <w:r w:rsidR="00934D20" w:rsidRPr="001A742B">
        <w:rPr>
          <w:rStyle w:val="af7"/>
        </w:rPr>
        <w:t>203</w:t>
      </w:r>
      <w:r w:rsidRPr="001A742B">
        <w:rPr>
          <w:rStyle w:val="af7"/>
          <w:rFonts w:hint="eastAsia"/>
        </w:rPr>
        <w:t xml:space="preserve">　（リモートアクセス環境に係る対策）（政府機関統一基準の対応項番</w:t>
      </w:r>
      <w:r w:rsidRPr="001A742B">
        <w:rPr>
          <w:rStyle w:val="af7"/>
          <w:rFonts w:hint="eastAsia"/>
        </w:rPr>
        <w:t>7.3.1(4)-2</w:t>
      </w:r>
      <w:r w:rsidRPr="001A742B">
        <w:rPr>
          <w:rStyle w:val="af7"/>
          <w:rFonts w:hint="eastAsia"/>
        </w:rPr>
        <w:t>）</w:t>
      </w:r>
    </w:p>
    <w:p w14:paraId="33C3C04E" w14:textId="76B5F9E7" w:rsidR="000259DF" w:rsidRPr="001A742B" w:rsidRDefault="00934D20" w:rsidP="000259DF">
      <w:pPr>
        <w:pStyle w:val="aff3"/>
      </w:pPr>
      <w:r w:rsidRPr="001A742B">
        <w:rPr>
          <w:rFonts w:hint="eastAsia"/>
        </w:rPr>
        <w:t>第二百三</w:t>
      </w:r>
      <w:r w:rsidR="000259DF" w:rsidRPr="001A742B">
        <w:rPr>
          <w:rFonts w:hint="eastAsia"/>
        </w:rPr>
        <w:t>条　部局技術責任者は、学外通信回線を経由した本学の情報システムへのリモートアクセス環境を構築する場合は、以下を例とする対策を講ずること。</w:t>
      </w:r>
    </w:p>
    <w:p w14:paraId="77B547B3" w14:textId="77777777" w:rsidR="000259DF" w:rsidRPr="001A742B" w:rsidRDefault="000259DF" w:rsidP="000259DF">
      <w:pPr>
        <w:pStyle w:val="aff4"/>
      </w:pPr>
      <w:r w:rsidRPr="001A742B">
        <w:rPr>
          <w:rFonts w:hint="eastAsia"/>
        </w:rPr>
        <w:t>一　利用開始及び利用停止時の申請手続の整備</w:t>
      </w:r>
    </w:p>
    <w:p w14:paraId="008C964B" w14:textId="77777777" w:rsidR="000259DF" w:rsidRPr="001A742B" w:rsidRDefault="000259DF" w:rsidP="000259DF">
      <w:pPr>
        <w:pStyle w:val="aff4"/>
      </w:pPr>
      <w:r w:rsidRPr="001A742B">
        <w:rPr>
          <w:rFonts w:hint="eastAsia"/>
        </w:rPr>
        <w:t>二　利用者の認証又は発信者番号による識別及び認証</w:t>
      </w:r>
    </w:p>
    <w:p w14:paraId="2C6E5CE4" w14:textId="77777777" w:rsidR="000259DF" w:rsidRPr="001A742B" w:rsidRDefault="000259DF" w:rsidP="000259DF">
      <w:pPr>
        <w:pStyle w:val="aff4"/>
      </w:pPr>
      <w:r w:rsidRPr="001A742B">
        <w:rPr>
          <w:rFonts w:hint="eastAsia"/>
        </w:rPr>
        <w:t>三　主体認証ログの取得及び管理</w:t>
      </w:r>
    </w:p>
    <w:p w14:paraId="20EE5FA9" w14:textId="77777777" w:rsidR="000259DF" w:rsidRPr="001A742B" w:rsidRDefault="000259DF" w:rsidP="000259DF">
      <w:pPr>
        <w:pStyle w:val="aff4"/>
      </w:pPr>
      <w:r w:rsidRPr="001A742B">
        <w:rPr>
          <w:rFonts w:hint="eastAsia"/>
        </w:rPr>
        <w:t>四　アクセス可能な情報システムの制限</w:t>
      </w:r>
    </w:p>
    <w:p w14:paraId="73D8AAA6" w14:textId="77777777" w:rsidR="000259DF" w:rsidRPr="001A742B" w:rsidRDefault="000259DF" w:rsidP="000259DF">
      <w:pPr>
        <w:pStyle w:val="aff4"/>
      </w:pPr>
      <w:r w:rsidRPr="001A742B">
        <w:rPr>
          <w:rFonts w:hint="eastAsia"/>
        </w:rPr>
        <w:t>五　リモートアクセス中の他の通信回線との接続禁止</w:t>
      </w:r>
    </w:p>
    <w:p w14:paraId="5A17991A" w14:textId="77777777" w:rsidR="000259DF" w:rsidRPr="001A742B" w:rsidRDefault="000259DF" w:rsidP="000259DF"/>
    <w:p w14:paraId="5659672A" w14:textId="7431204E" w:rsidR="000259DF" w:rsidRPr="001A742B" w:rsidRDefault="000259DF" w:rsidP="000259DF">
      <w:pPr>
        <w:rPr>
          <w:rStyle w:val="af7"/>
        </w:rPr>
      </w:pPr>
      <w:r w:rsidRPr="001A742B">
        <w:rPr>
          <w:rStyle w:val="af7"/>
          <w:rFonts w:hint="eastAsia"/>
        </w:rPr>
        <w:t>C2101-</w:t>
      </w:r>
      <w:r w:rsidR="00934D20" w:rsidRPr="001A742B">
        <w:rPr>
          <w:rStyle w:val="af7"/>
          <w:rFonts w:hint="eastAsia"/>
        </w:rPr>
        <w:t>204</w:t>
      </w:r>
      <w:r w:rsidRPr="001A742B">
        <w:rPr>
          <w:rStyle w:val="af7"/>
          <w:rFonts w:hint="eastAsia"/>
        </w:rPr>
        <w:t xml:space="preserve">　（無線</w:t>
      </w:r>
      <w:r w:rsidRPr="001A742B">
        <w:rPr>
          <w:rStyle w:val="af7"/>
          <w:rFonts w:hint="eastAsia"/>
        </w:rPr>
        <w:t>LAN</w:t>
      </w:r>
      <w:r w:rsidRPr="001A742B">
        <w:rPr>
          <w:rStyle w:val="af7"/>
          <w:rFonts w:hint="eastAsia"/>
        </w:rPr>
        <w:t>環境導入時の対策）（政府機関統一基準の対応項番</w:t>
      </w:r>
      <w:r w:rsidRPr="001A742B">
        <w:rPr>
          <w:rStyle w:val="af7"/>
          <w:rFonts w:hint="eastAsia"/>
        </w:rPr>
        <w:t>7.3.1(5)</w:t>
      </w:r>
      <w:r w:rsidRPr="001A742B">
        <w:rPr>
          <w:rStyle w:val="af7"/>
          <w:rFonts w:hint="eastAsia"/>
        </w:rPr>
        <w:t>）</w:t>
      </w:r>
    </w:p>
    <w:p w14:paraId="3ED7A59A" w14:textId="6CDFE5B8" w:rsidR="000259DF" w:rsidRPr="001A742B" w:rsidRDefault="00934D20" w:rsidP="000259DF">
      <w:pPr>
        <w:pStyle w:val="aff3"/>
      </w:pPr>
      <w:r w:rsidRPr="001A742B">
        <w:rPr>
          <w:rFonts w:hint="eastAsia"/>
        </w:rPr>
        <w:t>第二百四</w:t>
      </w:r>
      <w:r w:rsidR="000259DF" w:rsidRPr="001A742B">
        <w:rPr>
          <w:rFonts w:hint="eastAsia"/>
        </w:rPr>
        <w:t>条　部局技術責任者は、無線</w:t>
      </w:r>
      <w:r w:rsidR="000259DF" w:rsidRPr="001A742B">
        <w:rPr>
          <w:rFonts w:hint="eastAsia"/>
        </w:rPr>
        <w:t>LAN</w:t>
      </w:r>
      <w:r w:rsidR="000259DF" w:rsidRPr="001A742B">
        <w:rPr>
          <w:rFonts w:hint="eastAsia"/>
        </w:rPr>
        <w:t>技術を利用して学内通信回線を構築する場合は、通信回線の構築時共通の対策に加えて、通信内容の秘匿性を確保するために通信路の暗号化を行っ</w:t>
      </w:r>
      <w:r w:rsidR="000259DF" w:rsidRPr="001A742B">
        <w:rPr>
          <w:rFonts w:hint="eastAsia"/>
        </w:rPr>
        <w:lastRenderedPageBreak/>
        <w:t>た上で、その他の情報セキュリティ確保のために必要な措置を講ずること。</w:t>
      </w:r>
    </w:p>
    <w:p w14:paraId="71F8DBA2" w14:textId="77777777" w:rsidR="000259DF" w:rsidRPr="001A742B" w:rsidRDefault="000259DF" w:rsidP="000259DF"/>
    <w:p w14:paraId="730EDC1F" w14:textId="289D937B" w:rsidR="000259DF" w:rsidRPr="001A742B" w:rsidRDefault="000259DF" w:rsidP="000259DF">
      <w:pPr>
        <w:rPr>
          <w:rStyle w:val="af7"/>
        </w:rPr>
      </w:pPr>
      <w:r w:rsidRPr="001A742B">
        <w:rPr>
          <w:rStyle w:val="af7"/>
          <w:rFonts w:hint="eastAsia"/>
        </w:rPr>
        <w:t>C2101-</w:t>
      </w:r>
      <w:r w:rsidR="00934D20" w:rsidRPr="001A742B">
        <w:rPr>
          <w:rStyle w:val="af7"/>
        </w:rPr>
        <w:t>205</w:t>
      </w:r>
      <w:r w:rsidRPr="001A742B">
        <w:rPr>
          <w:rStyle w:val="af7"/>
          <w:rFonts w:hint="eastAsia"/>
        </w:rPr>
        <w:t xml:space="preserve">　（無線</w:t>
      </w:r>
      <w:r w:rsidRPr="001A742B">
        <w:rPr>
          <w:rStyle w:val="af7"/>
          <w:rFonts w:hint="eastAsia"/>
        </w:rPr>
        <w:t>LAN</w:t>
      </w:r>
      <w:r w:rsidRPr="001A742B">
        <w:rPr>
          <w:rStyle w:val="af7"/>
          <w:rFonts w:hint="eastAsia"/>
        </w:rPr>
        <w:t>環境導入時の対策）（政府機関統一基準の対応項番</w:t>
      </w:r>
      <w:r w:rsidRPr="001A742B">
        <w:rPr>
          <w:rStyle w:val="af7"/>
          <w:rFonts w:hint="eastAsia"/>
        </w:rPr>
        <w:t>7.3.1(5)-1</w:t>
      </w:r>
      <w:r w:rsidRPr="001A742B">
        <w:rPr>
          <w:rStyle w:val="af7"/>
          <w:rFonts w:hint="eastAsia"/>
        </w:rPr>
        <w:t>）</w:t>
      </w:r>
    </w:p>
    <w:p w14:paraId="1C1F7E49" w14:textId="1E562DED" w:rsidR="000259DF" w:rsidRPr="001A742B" w:rsidRDefault="00934D20" w:rsidP="000259DF">
      <w:pPr>
        <w:pStyle w:val="aff3"/>
      </w:pPr>
      <w:r w:rsidRPr="001A742B">
        <w:rPr>
          <w:rFonts w:hint="eastAsia"/>
        </w:rPr>
        <w:t>第二百五</w:t>
      </w:r>
      <w:r w:rsidR="000259DF" w:rsidRPr="001A742B">
        <w:rPr>
          <w:rFonts w:hint="eastAsia"/>
        </w:rPr>
        <w:t>条　部局技術責任者は、無線</w:t>
      </w:r>
      <w:r w:rsidR="000259DF" w:rsidRPr="001A742B">
        <w:rPr>
          <w:rFonts w:hint="eastAsia"/>
        </w:rPr>
        <w:t>LAN</w:t>
      </w:r>
      <w:r w:rsidR="000259DF" w:rsidRPr="001A742B">
        <w:rPr>
          <w:rFonts w:hint="eastAsia"/>
        </w:rPr>
        <w:t>技術を利用して学内通信回線を構築する場合は、通信回線の構築時共通の対策に加えて、以下を例とする対策を講ずること。</w:t>
      </w:r>
    </w:p>
    <w:p w14:paraId="7F3C7515" w14:textId="77777777" w:rsidR="000259DF" w:rsidRPr="001A742B" w:rsidRDefault="000259DF" w:rsidP="000259DF">
      <w:pPr>
        <w:pStyle w:val="aff4"/>
      </w:pPr>
      <w:r w:rsidRPr="001A742B">
        <w:rPr>
          <w:rFonts w:hint="eastAsia"/>
        </w:rPr>
        <w:t xml:space="preserve">一　</w:t>
      </w:r>
      <w:r w:rsidRPr="001A742B">
        <w:t>SSID</w:t>
      </w:r>
      <w:r w:rsidRPr="001A742B">
        <w:rPr>
          <w:rFonts w:hint="eastAsia"/>
        </w:rPr>
        <w:t>の隠蔽</w:t>
      </w:r>
    </w:p>
    <w:p w14:paraId="4D649A2B" w14:textId="77777777" w:rsidR="000259DF" w:rsidRPr="001A742B" w:rsidRDefault="000259DF" w:rsidP="000259DF">
      <w:pPr>
        <w:pStyle w:val="aff4"/>
      </w:pPr>
      <w:r w:rsidRPr="001A742B">
        <w:rPr>
          <w:rFonts w:hint="eastAsia"/>
        </w:rPr>
        <w:t>二　無線</w:t>
      </w:r>
      <w:r w:rsidRPr="001A742B">
        <w:rPr>
          <w:rFonts w:hint="eastAsia"/>
        </w:rPr>
        <w:t>LAN</w:t>
      </w:r>
      <w:r w:rsidRPr="001A742B">
        <w:rPr>
          <w:rFonts w:hint="eastAsia"/>
        </w:rPr>
        <w:t>通信の暗号化</w:t>
      </w:r>
    </w:p>
    <w:p w14:paraId="277B410F" w14:textId="77777777" w:rsidR="000259DF" w:rsidRPr="001A742B" w:rsidRDefault="000259DF" w:rsidP="000259DF">
      <w:pPr>
        <w:pStyle w:val="aff4"/>
      </w:pPr>
      <w:r w:rsidRPr="001A742B">
        <w:rPr>
          <w:rFonts w:hint="eastAsia"/>
        </w:rPr>
        <w:t xml:space="preserve">三　</w:t>
      </w:r>
      <w:r w:rsidRPr="001A742B">
        <w:rPr>
          <w:rFonts w:hint="eastAsia"/>
        </w:rPr>
        <w:t>MAC</w:t>
      </w:r>
      <w:r w:rsidRPr="001A742B">
        <w:rPr>
          <w:rFonts w:hint="eastAsia"/>
        </w:rPr>
        <w:t>アドレスフィルタリングによる端末の識別</w:t>
      </w:r>
    </w:p>
    <w:p w14:paraId="3E7BA355" w14:textId="77777777" w:rsidR="000259DF" w:rsidRPr="001A742B" w:rsidRDefault="000259DF" w:rsidP="000259DF">
      <w:pPr>
        <w:pStyle w:val="aff4"/>
      </w:pPr>
      <w:r w:rsidRPr="001A742B">
        <w:rPr>
          <w:rFonts w:hint="eastAsia"/>
        </w:rPr>
        <w:t xml:space="preserve">四　</w:t>
      </w:r>
      <w:r w:rsidRPr="001A742B">
        <w:rPr>
          <w:rFonts w:hint="eastAsia"/>
        </w:rPr>
        <w:t>802.1X</w:t>
      </w:r>
      <w:r w:rsidRPr="001A742B">
        <w:rPr>
          <w:rFonts w:hint="eastAsia"/>
        </w:rPr>
        <w:t>による無線</w:t>
      </w:r>
      <w:r w:rsidRPr="001A742B">
        <w:rPr>
          <w:rFonts w:hint="eastAsia"/>
        </w:rPr>
        <w:t>LAN</w:t>
      </w:r>
      <w:r w:rsidRPr="001A742B">
        <w:rPr>
          <w:rFonts w:hint="eastAsia"/>
        </w:rPr>
        <w:t>へのアクセス主体の認証</w:t>
      </w:r>
    </w:p>
    <w:p w14:paraId="2835C747" w14:textId="77777777" w:rsidR="000259DF" w:rsidRPr="001A742B" w:rsidRDefault="000259DF" w:rsidP="000259DF">
      <w:pPr>
        <w:pStyle w:val="aff4"/>
      </w:pPr>
      <w:r w:rsidRPr="001A742B">
        <w:rPr>
          <w:rFonts w:hint="eastAsia"/>
        </w:rPr>
        <w:t>五　無線</w:t>
      </w:r>
      <w:r w:rsidRPr="001A742B">
        <w:rPr>
          <w:rFonts w:hint="eastAsia"/>
        </w:rPr>
        <w:t>LAN</w:t>
      </w:r>
      <w:r w:rsidRPr="001A742B">
        <w:rPr>
          <w:rFonts w:hint="eastAsia"/>
        </w:rPr>
        <w:t>回線利用申請手続の整備</w:t>
      </w:r>
    </w:p>
    <w:p w14:paraId="322AA8A4" w14:textId="77777777" w:rsidR="000259DF" w:rsidRPr="001A742B" w:rsidRDefault="000259DF" w:rsidP="000259DF">
      <w:pPr>
        <w:pStyle w:val="aff4"/>
      </w:pPr>
      <w:r w:rsidRPr="001A742B">
        <w:rPr>
          <w:rFonts w:hint="eastAsia"/>
        </w:rPr>
        <w:t>六　無線</w:t>
      </w:r>
      <w:r w:rsidRPr="001A742B">
        <w:rPr>
          <w:rFonts w:hint="eastAsia"/>
        </w:rPr>
        <w:t>LAN</w:t>
      </w:r>
      <w:r w:rsidRPr="001A742B">
        <w:rPr>
          <w:rFonts w:hint="eastAsia"/>
        </w:rPr>
        <w:t>機器の管理手順の整備</w:t>
      </w:r>
    </w:p>
    <w:p w14:paraId="299457BF" w14:textId="77777777" w:rsidR="000259DF" w:rsidRPr="001A742B" w:rsidRDefault="000259DF" w:rsidP="000259DF">
      <w:pPr>
        <w:pStyle w:val="aff4"/>
      </w:pPr>
      <w:r w:rsidRPr="001A742B">
        <w:rPr>
          <w:rFonts w:hint="eastAsia"/>
        </w:rPr>
        <w:t>七　無線</w:t>
      </w:r>
      <w:r w:rsidRPr="001A742B">
        <w:rPr>
          <w:rFonts w:hint="eastAsia"/>
        </w:rPr>
        <w:t>LAN</w:t>
      </w:r>
      <w:r w:rsidRPr="001A742B">
        <w:rPr>
          <w:rFonts w:hint="eastAsia"/>
        </w:rPr>
        <w:t>と接続する情報システムにおいて不正プログラム感染を認知した場合の対処手順の整備</w:t>
      </w:r>
    </w:p>
    <w:p w14:paraId="3AF70EC2" w14:textId="77777777" w:rsidR="000259DF" w:rsidRPr="001A742B" w:rsidRDefault="000259DF" w:rsidP="000259DF">
      <w:pPr>
        <w:pStyle w:val="a9"/>
      </w:pPr>
      <w:r w:rsidRPr="001A742B">
        <w:rPr>
          <w:rFonts w:hint="eastAsia"/>
        </w:rPr>
        <w:t>解説：第２号「無線</w:t>
      </w:r>
      <w:r w:rsidRPr="001A742B">
        <w:t>LAN</w:t>
      </w:r>
      <w:r w:rsidRPr="001A742B">
        <w:rPr>
          <w:rFonts w:hint="eastAsia"/>
        </w:rPr>
        <w:t>通信の暗号化」について</w:t>
      </w:r>
      <w:r w:rsidRPr="001A742B">
        <w:br/>
      </w:r>
      <w:r w:rsidRPr="001A742B">
        <w:rPr>
          <w:rFonts w:hint="eastAsia"/>
        </w:rPr>
        <w:t>暗号化方式として、例えば</w:t>
      </w:r>
      <w:r w:rsidRPr="001A742B">
        <w:rPr>
          <w:rFonts w:hint="eastAsia"/>
        </w:rPr>
        <w:t>WPA2 Enterprise</w:t>
      </w:r>
      <w:r w:rsidRPr="001A742B">
        <w:rPr>
          <w:rFonts w:hint="eastAsia"/>
        </w:rPr>
        <w:t>（</w:t>
      </w:r>
      <w:r w:rsidRPr="001A742B">
        <w:rPr>
          <w:rFonts w:hint="eastAsia"/>
        </w:rPr>
        <w:t>Wi-Fi Protected Access 2 Enterprise</w:t>
      </w:r>
      <w:r w:rsidRPr="001A742B">
        <w:rPr>
          <w:rFonts w:hint="eastAsia"/>
        </w:rPr>
        <w:t>）方式を選択することが考えられる。</w:t>
      </w:r>
      <w:r w:rsidRPr="001A742B">
        <w:rPr>
          <w:rFonts w:hint="eastAsia"/>
        </w:rPr>
        <w:t>WEP</w:t>
      </w:r>
      <w:r w:rsidRPr="001A742B">
        <w:rPr>
          <w:rFonts w:hint="eastAsia"/>
        </w:rPr>
        <w:t>（</w:t>
      </w:r>
      <w:r w:rsidRPr="001A742B">
        <w:rPr>
          <w:rFonts w:hint="eastAsia"/>
        </w:rPr>
        <w:t>Wired Equivalent Privacy</w:t>
      </w:r>
      <w:r w:rsidRPr="001A742B">
        <w:rPr>
          <w:rFonts w:hint="eastAsia"/>
        </w:rPr>
        <w:t>）、</w:t>
      </w:r>
      <w:r w:rsidRPr="001A742B">
        <w:rPr>
          <w:rFonts w:hint="eastAsia"/>
        </w:rPr>
        <w:t>TKIP</w:t>
      </w:r>
      <w:r w:rsidRPr="001A742B">
        <w:rPr>
          <w:rFonts w:hint="eastAsia"/>
        </w:rPr>
        <w:t>（</w:t>
      </w:r>
      <w:r w:rsidRPr="001A742B">
        <w:rPr>
          <w:rFonts w:hint="eastAsia"/>
        </w:rPr>
        <w:t>Temporal Key Integrity Protocol</w:t>
      </w:r>
      <w:r w:rsidRPr="001A742B">
        <w:rPr>
          <w:rFonts w:hint="eastAsia"/>
        </w:rPr>
        <w:t>）等は、比較的容易に解読できたり、通信を妨害できたりするという脆弱性が報告されており、利用すべきではない。他の暗号化方式においても同様の問題が起こる可能性があるため、最新の情報に従い適切な方式や設定値を選択することが求められる。</w:t>
      </w:r>
      <w:r w:rsidRPr="001A742B">
        <w:br/>
      </w:r>
      <w:r w:rsidRPr="001A742B">
        <w:rPr>
          <w:rFonts w:hint="eastAsia"/>
        </w:rPr>
        <w:br/>
      </w:r>
      <w:r w:rsidRPr="001A742B">
        <w:rPr>
          <w:rFonts w:hint="eastAsia"/>
        </w:rPr>
        <w:t>第６号「無線</w:t>
      </w:r>
      <w:r w:rsidRPr="001A742B">
        <w:rPr>
          <w:rFonts w:hint="eastAsia"/>
        </w:rPr>
        <w:t>LAN</w:t>
      </w:r>
      <w:r w:rsidRPr="001A742B">
        <w:rPr>
          <w:rFonts w:hint="eastAsia"/>
        </w:rPr>
        <w:t>機器の管理」について</w:t>
      </w:r>
      <w:r w:rsidRPr="001A742B">
        <w:br/>
      </w:r>
      <w:r w:rsidRPr="001A742B">
        <w:rPr>
          <w:rFonts w:hint="eastAsia"/>
        </w:rPr>
        <w:t>無線</w:t>
      </w:r>
      <w:r w:rsidRPr="001A742B">
        <w:rPr>
          <w:rFonts w:hint="eastAsia"/>
        </w:rPr>
        <w:t>LAN</w:t>
      </w:r>
      <w:r w:rsidRPr="001A742B">
        <w:rPr>
          <w:rFonts w:hint="eastAsia"/>
        </w:rPr>
        <w:t>機器の管理については、例えば、以下が考えられる。</w:t>
      </w:r>
      <w:r w:rsidRPr="001A742B">
        <w:br/>
      </w:r>
      <w:r w:rsidRPr="001A742B">
        <w:rPr>
          <w:rFonts w:hint="eastAsia"/>
        </w:rPr>
        <w:t>・無線</w:t>
      </w:r>
      <w:r w:rsidRPr="001A742B">
        <w:rPr>
          <w:rFonts w:hint="eastAsia"/>
        </w:rPr>
        <w:t>LAN</w:t>
      </w:r>
      <w:r w:rsidRPr="001A742B">
        <w:rPr>
          <w:rFonts w:hint="eastAsia"/>
        </w:rPr>
        <w:t>機器の電波出力・周波数チャンネル等の管理</w:t>
      </w:r>
      <w:r w:rsidRPr="001A742B">
        <w:br/>
      </w:r>
      <w:r w:rsidRPr="001A742B">
        <w:rPr>
          <w:rFonts w:hint="eastAsia"/>
        </w:rPr>
        <w:t>・管理外の無線</w:t>
      </w:r>
      <w:r w:rsidRPr="001A742B">
        <w:rPr>
          <w:rFonts w:hint="eastAsia"/>
        </w:rPr>
        <w:t>LAN</w:t>
      </w:r>
      <w:r w:rsidRPr="001A742B">
        <w:rPr>
          <w:rFonts w:hint="eastAsia"/>
        </w:rPr>
        <w:t>アクセスポイント、端末の検出及び除去</w:t>
      </w:r>
      <w:r w:rsidRPr="001A742B">
        <w:br/>
      </w:r>
      <w:r w:rsidRPr="001A742B">
        <w:rPr>
          <w:rFonts w:hint="eastAsia"/>
        </w:rPr>
        <w:t>なお、無線</w:t>
      </w:r>
      <w:r w:rsidRPr="001A742B">
        <w:rPr>
          <w:rFonts w:hint="eastAsia"/>
        </w:rPr>
        <w:t>LAN</w:t>
      </w:r>
      <w:r w:rsidRPr="001A742B">
        <w:rPr>
          <w:rFonts w:hint="eastAsia"/>
        </w:rPr>
        <w:t>回線を構築する場合は、政府機関から公表している以下の研究会報告書等を参考にするとよい。</w:t>
      </w:r>
      <w:r w:rsidRPr="001A742B">
        <w:br/>
      </w:r>
      <w:r w:rsidRPr="001A742B">
        <w:rPr>
          <w:rFonts w:hint="eastAsia"/>
        </w:rPr>
        <w:br/>
      </w:r>
      <w:r w:rsidRPr="001A742B">
        <w:rPr>
          <w:rFonts w:hint="eastAsia"/>
        </w:rPr>
        <w:t>参考：総務省「国民のための情報セキュリティサイト」の「情報管理担当者のための情報セキュリティ対策」</w:t>
      </w:r>
      <w:r w:rsidRPr="001A742B">
        <w:br/>
      </w:r>
      <w:r w:rsidRPr="001A742B">
        <w:rPr>
          <w:rFonts w:hint="eastAsia"/>
        </w:rPr>
        <w:t>（</w:t>
      </w:r>
      <w:r w:rsidRPr="001A742B">
        <w:rPr>
          <w:rFonts w:hint="eastAsia"/>
        </w:rPr>
        <w:t>http://www.soumu.go.jp/main_sosiki/joho_tsusin/security/business/admin/index.html</w:t>
      </w:r>
      <w:r w:rsidRPr="001A742B">
        <w:rPr>
          <w:rFonts w:hint="eastAsia"/>
        </w:rPr>
        <w:t>）にある、「安全な無線</w:t>
      </w:r>
      <w:r w:rsidRPr="001A742B">
        <w:rPr>
          <w:rFonts w:hint="eastAsia"/>
        </w:rPr>
        <w:t>LAN</w:t>
      </w:r>
      <w:r w:rsidRPr="001A742B">
        <w:rPr>
          <w:rFonts w:hint="eastAsia"/>
        </w:rPr>
        <w:t>利用の管理」のページの解説</w:t>
      </w:r>
      <w:r w:rsidRPr="001A742B">
        <w:br/>
      </w:r>
      <w:r w:rsidRPr="001A742B">
        <w:rPr>
          <w:rFonts w:hint="eastAsia"/>
        </w:rPr>
        <w:t>参考：各府省情報化統括責任者（</w:t>
      </w:r>
      <w:r w:rsidRPr="001A742B">
        <w:rPr>
          <w:rFonts w:hint="eastAsia"/>
        </w:rPr>
        <w:t>CIO</w:t>
      </w:r>
      <w:r w:rsidRPr="001A742B">
        <w:rPr>
          <w:rFonts w:hint="eastAsia"/>
        </w:rPr>
        <w:t>）補佐官等連絡会議ワーキンググループ報告「無線</w:t>
      </w:r>
      <w:r w:rsidRPr="001A742B">
        <w:rPr>
          <w:rFonts w:hint="eastAsia"/>
        </w:rPr>
        <w:t>LAN</w:t>
      </w:r>
      <w:r w:rsidRPr="001A742B">
        <w:rPr>
          <w:rFonts w:hint="eastAsia"/>
        </w:rPr>
        <w:t>セキュリティ要件の検討」（平成</w:t>
      </w:r>
      <w:r w:rsidRPr="001A742B">
        <w:rPr>
          <w:rFonts w:hint="eastAsia"/>
        </w:rPr>
        <w:t>23</w:t>
      </w:r>
      <w:r w:rsidRPr="001A742B">
        <w:rPr>
          <w:rFonts w:hint="eastAsia"/>
        </w:rPr>
        <w:t>年</w:t>
      </w:r>
      <w:r w:rsidRPr="001A742B">
        <w:rPr>
          <w:rFonts w:hint="eastAsia"/>
        </w:rPr>
        <w:t>3</w:t>
      </w:r>
      <w:r w:rsidRPr="001A742B">
        <w:rPr>
          <w:rFonts w:hint="eastAsia"/>
        </w:rPr>
        <w:t>月）</w:t>
      </w:r>
      <w:r w:rsidRPr="001A742B">
        <w:br/>
      </w:r>
      <w:r w:rsidRPr="001A742B">
        <w:rPr>
          <w:rFonts w:hint="eastAsia"/>
        </w:rPr>
        <w:t>（</w:t>
      </w:r>
      <w:r w:rsidRPr="001A742B">
        <w:rPr>
          <w:rFonts w:hint="eastAsia"/>
        </w:rPr>
        <w:t>http://www.kantei.go.jp/jp/singi/it2/cio/hosakan/dai65/65lan_kentou.pdf</w:t>
      </w:r>
      <w:r w:rsidRPr="001A742B">
        <w:rPr>
          <w:rFonts w:hint="eastAsia"/>
        </w:rPr>
        <w:t>）</w:t>
      </w:r>
      <w:r w:rsidRPr="001A742B">
        <w:br/>
      </w:r>
      <w:r w:rsidRPr="001A742B">
        <w:rPr>
          <w:rFonts w:hint="eastAsia"/>
        </w:rPr>
        <w:t>参考：総務省「無線</w:t>
      </w:r>
      <w:r w:rsidRPr="001A742B">
        <w:rPr>
          <w:rFonts w:hint="eastAsia"/>
        </w:rPr>
        <w:t>LAN</w:t>
      </w:r>
      <w:r w:rsidRPr="001A742B">
        <w:rPr>
          <w:rFonts w:hint="eastAsia"/>
        </w:rPr>
        <w:t>ビジネス研究会」報告書（平成</w:t>
      </w:r>
      <w:r w:rsidRPr="001A742B">
        <w:rPr>
          <w:rFonts w:hint="eastAsia"/>
        </w:rPr>
        <w:t>24</w:t>
      </w:r>
      <w:r w:rsidRPr="001A742B">
        <w:rPr>
          <w:rFonts w:hint="eastAsia"/>
        </w:rPr>
        <w:t>年</w:t>
      </w:r>
      <w:r w:rsidRPr="001A742B">
        <w:rPr>
          <w:rFonts w:hint="eastAsia"/>
        </w:rPr>
        <w:t>7</w:t>
      </w:r>
      <w:r w:rsidRPr="001A742B">
        <w:rPr>
          <w:rFonts w:hint="eastAsia"/>
        </w:rPr>
        <w:t>月</w:t>
      </w:r>
      <w:r w:rsidRPr="001A742B">
        <w:rPr>
          <w:rFonts w:hint="eastAsia"/>
        </w:rPr>
        <w:t>20</w:t>
      </w:r>
      <w:r w:rsidRPr="001A742B">
        <w:rPr>
          <w:rFonts w:hint="eastAsia"/>
        </w:rPr>
        <w:t>日）</w:t>
      </w:r>
      <w:r w:rsidRPr="001A742B">
        <w:br/>
      </w:r>
      <w:r w:rsidRPr="001A742B">
        <w:rPr>
          <w:rFonts w:hint="eastAsia"/>
        </w:rPr>
        <w:t>（</w:t>
      </w:r>
      <w:r w:rsidRPr="001A742B">
        <w:rPr>
          <w:rFonts w:hint="eastAsia"/>
        </w:rPr>
        <w:t>http://www.soumu.go.jp/menu_news/s-news/02kiban04_03000093.html</w:t>
      </w:r>
      <w:r w:rsidRPr="001A742B">
        <w:rPr>
          <w:rFonts w:hint="eastAsia"/>
        </w:rPr>
        <w:t>）</w:t>
      </w:r>
      <w:r w:rsidRPr="001A742B">
        <w:br/>
      </w:r>
      <w:r w:rsidRPr="001A742B">
        <w:rPr>
          <w:rFonts w:hint="eastAsia"/>
        </w:rPr>
        <w:t>参考：総務省「無線</w:t>
      </w:r>
      <w:r w:rsidRPr="001A742B">
        <w:rPr>
          <w:rFonts w:hint="eastAsia"/>
        </w:rPr>
        <w:t>LAN</w:t>
      </w:r>
      <w:r w:rsidRPr="001A742B">
        <w:rPr>
          <w:rFonts w:hint="eastAsia"/>
        </w:rPr>
        <w:t>ビジネスガイドライン」（平成</w:t>
      </w:r>
      <w:r w:rsidRPr="001A742B">
        <w:rPr>
          <w:rFonts w:hint="eastAsia"/>
        </w:rPr>
        <w:t>25</w:t>
      </w:r>
      <w:r w:rsidRPr="001A742B">
        <w:rPr>
          <w:rFonts w:hint="eastAsia"/>
        </w:rPr>
        <w:t>年</w:t>
      </w:r>
      <w:r w:rsidRPr="001A742B">
        <w:rPr>
          <w:rFonts w:hint="eastAsia"/>
        </w:rPr>
        <w:t>6</w:t>
      </w:r>
      <w:r w:rsidRPr="001A742B">
        <w:rPr>
          <w:rFonts w:hint="eastAsia"/>
        </w:rPr>
        <w:t>月</w:t>
      </w:r>
      <w:r w:rsidRPr="001A742B">
        <w:rPr>
          <w:rFonts w:hint="eastAsia"/>
        </w:rPr>
        <w:t>25</w:t>
      </w:r>
      <w:r w:rsidRPr="001A742B">
        <w:rPr>
          <w:rFonts w:hint="eastAsia"/>
        </w:rPr>
        <w:t>日）</w:t>
      </w:r>
      <w:r w:rsidRPr="001A742B">
        <w:br/>
      </w:r>
      <w:r w:rsidRPr="001A742B">
        <w:rPr>
          <w:rFonts w:hint="eastAsia"/>
        </w:rPr>
        <w:t>（</w:t>
      </w:r>
      <w:r w:rsidRPr="001A742B">
        <w:rPr>
          <w:rFonts w:hint="eastAsia"/>
        </w:rPr>
        <w:t>http://www.soumu.go.jp/menu_news/s-news/01kiban04_02000058.html</w:t>
      </w:r>
      <w:r w:rsidRPr="001A742B">
        <w:rPr>
          <w:rFonts w:hint="eastAsia"/>
        </w:rPr>
        <w:t>）</w:t>
      </w:r>
      <w:r w:rsidRPr="001A742B">
        <w:br/>
      </w:r>
      <w:r w:rsidRPr="001A742B">
        <w:rPr>
          <w:rFonts w:hint="eastAsia"/>
        </w:rPr>
        <w:br/>
      </w:r>
      <w:r w:rsidRPr="001A742B">
        <w:rPr>
          <w:rFonts w:hint="eastAsia"/>
        </w:rPr>
        <w:lastRenderedPageBreak/>
        <w:t>第７号「不正プログラム感染を認知した場合の対処手順」について</w:t>
      </w:r>
      <w:r w:rsidRPr="001A742B">
        <w:br/>
      </w:r>
      <w:r w:rsidRPr="001A742B">
        <w:rPr>
          <w:rFonts w:hint="eastAsia"/>
        </w:rPr>
        <w:t>本学</w:t>
      </w:r>
      <w:r w:rsidRPr="001A742B">
        <w:rPr>
          <w:rFonts w:hint="eastAsia"/>
        </w:rPr>
        <w:t>LAN</w:t>
      </w:r>
      <w:r w:rsidRPr="001A742B">
        <w:rPr>
          <w:rFonts w:hint="eastAsia"/>
        </w:rPr>
        <w:t>端末が不正プログラムに感染した場合は、通常は通信ケーブルを抜去するといった手順が設けられていることが多いが、無線</w:t>
      </w:r>
      <w:r w:rsidRPr="001A742B">
        <w:rPr>
          <w:rFonts w:hint="eastAsia"/>
        </w:rPr>
        <w:t>LAN</w:t>
      </w:r>
      <w:r w:rsidRPr="001A742B">
        <w:rPr>
          <w:rFonts w:hint="eastAsia"/>
        </w:rPr>
        <w:t>回線を使用している場合においては、不正プログラムに感染した端末が無線</w:t>
      </w:r>
      <w:r w:rsidRPr="001A742B">
        <w:rPr>
          <w:rFonts w:hint="eastAsia"/>
        </w:rPr>
        <w:t>LAN</w:t>
      </w:r>
      <w:r w:rsidRPr="001A742B">
        <w:rPr>
          <w:rFonts w:hint="eastAsia"/>
        </w:rPr>
        <w:t>回線を介して他の端末に感染を拡大しないように、無線</w:t>
      </w:r>
      <w:r w:rsidRPr="001A742B">
        <w:rPr>
          <w:rFonts w:hint="eastAsia"/>
        </w:rPr>
        <w:t>LAN</w:t>
      </w:r>
      <w:r w:rsidRPr="001A742B">
        <w:rPr>
          <w:rFonts w:hint="eastAsia"/>
        </w:rPr>
        <w:t>通信を遮断するための手順をあらかじめ定め、利用者等へ周知しておく必要がある。例えば、以下の手順が考えられる。</w:t>
      </w:r>
      <w:r w:rsidRPr="001A742B">
        <w:br/>
      </w:r>
      <w:r w:rsidRPr="001A742B">
        <w:rPr>
          <w:rFonts w:hint="eastAsia"/>
        </w:rPr>
        <w:t>・感染を認知した際に電磁波を遮断するシールドボックスに感染端末を隔離する。</w:t>
      </w:r>
      <w:r w:rsidRPr="001A742B">
        <w:br/>
      </w:r>
      <w:r w:rsidRPr="001A742B">
        <w:rPr>
          <w:rFonts w:hint="eastAsia"/>
        </w:rPr>
        <w:t>・無線</w:t>
      </w:r>
      <w:r w:rsidRPr="001A742B">
        <w:rPr>
          <w:rFonts w:hint="eastAsia"/>
        </w:rPr>
        <w:t>LAN</w:t>
      </w:r>
      <w:r w:rsidRPr="001A742B">
        <w:rPr>
          <w:rFonts w:hint="eastAsia"/>
        </w:rPr>
        <w:t>の通信圏外へ端末を移動し、保管する。</w:t>
      </w:r>
      <w:r w:rsidRPr="001A742B">
        <w:br/>
      </w:r>
      <w:r w:rsidRPr="001A742B">
        <w:rPr>
          <w:rFonts w:hint="eastAsia"/>
        </w:rPr>
        <w:t>・端末の無線</w:t>
      </w:r>
      <w:r w:rsidRPr="001A742B">
        <w:rPr>
          <w:rFonts w:hint="eastAsia"/>
        </w:rPr>
        <w:t>LAN</w:t>
      </w:r>
      <w:r w:rsidRPr="001A742B">
        <w:rPr>
          <w:rFonts w:hint="eastAsia"/>
        </w:rPr>
        <w:t>通信機能を停止する。</w:t>
      </w:r>
    </w:p>
    <w:p w14:paraId="32FDF02F" w14:textId="77777777" w:rsidR="000259DF" w:rsidRPr="001A742B" w:rsidRDefault="000259DF" w:rsidP="000259DF"/>
    <w:p w14:paraId="52F40E65" w14:textId="28EB2E48" w:rsidR="000259DF" w:rsidRPr="001A742B" w:rsidRDefault="000259DF" w:rsidP="000259DF">
      <w:pPr>
        <w:rPr>
          <w:rStyle w:val="af7"/>
        </w:rPr>
      </w:pPr>
      <w:r w:rsidRPr="001A742B">
        <w:rPr>
          <w:rStyle w:val="af7"/>
          <w:rFonts w:hint="eastAsia"/>
        </w:rPr>
        <w:t>C2101-</w:t>
      </w:r>
      <w:r w:rsidR="00934D20" w:rsidRPr="001A742B">
        <w:rPr>
          <w:rStyle w:val="af7"/>
        </w:rPr>
        <w:t>206</w:t>
      </w:r>
      <w:r w:rsidRPr="001A742B">
        <w:rPr>
          <w:rStyle w:val="af7"/>
          <w:rFonts w:hint="eastAsia"/>
        </w:rPr>
        <w:t xml:space="preserve">　（情報コンセント設置時の対策）</w:t>
      </w:r>
    </w:p>
    <w:p w14:paraId="77D911EE" w14:textId="28611009" w:rsidR="000259DF" w:rsidRPr="001A742B" w:rsidRDefault="000259DF" w:rsidP="000259DF">
      <w:pPr>
        <w:pStyle w:val="aff3"/>
      </w:pPr>
      <w:r w:rsidRPr="001A742B">
        <w:rPr>
          <w:rFonts w:hint="eastAsia"/>
        </w:rPr>
        <w:t>第</w:t>
      </w:r>
      <w:r w:rsidR="00934D20" w:rsidRPr="001A742B">
        <w:rPr>
          <w:rFonts w:hint="eastAsia"/>
        </w:rPr>
        <w:t>二百六</w:t>
      </w:r>
      <w:r w:rsidRPr="001A742B">
        <w:rPr>
          <w:rFonts w:hint="eastAsia"/>
        </w:rPr>
        <w:t>条　部局技術責任者は、情報コンセントを設置する場合は、以下を例とする対策を講ずること。</w:t>
      </w:r>
    </w:p>
    <w:p w14:paraId="5D91BE1C" w14:textId="77777777" w:rsidR="000259DF" w:rsidRPr="001A742B" w:rsidRDefault="000259DF" w:rsidP="000259DF">
      <w:pPr>
        <w:pStyle w:val="aff4"/>
      </w:pPr>
      <w:r w:rsidRPr="001A742B">
        <w:rPr>
          <w:rFonts w:hint="eastAsia"/>
        </w:rPr>
        <w:t>一　利用開始及び利用停止時の申請手続の整備</w:t>
      </w:r>
    </w:p>
    <w:p w14:paraId="3B3732AE" w14:textId="77777777" w:rsidR="000259DF" w:rsidRPr="001A742B" w:rsidRDefault="000259DF" w:rsidP="000259DF">
      <w:pPr>
        <w:pStyle w:val="aff4"/>
      </w:pPr>
      <w:r w:rsidRPr="001A742B">
        <w:rPr>
          <w:rFonts w:hint="eastAsia"/>
        </w:rPr>
        <w:t>二　通信を行う端末の識別又は認証</w:t>
      </w:r>
    </w:p>
    <w:p w14:paraId="4FA01660" w14:textId="77777777" w:rsidR="000259DF" w:rsidRPr="001A742B" w:rsidRDefault="000259DF" w:rsidP="000259DF">
      <w:pPr>
        <w:pStyle w:val="aff4"/>
      </w:pPr>
      <w:r w:rsidRPr="001A742B">
        <w:rPr>
          <w:rFonts w:hint="eastAsia"/>
        </w:rPr>
        <w:t>三　利用者の認証</w:t>
      </w:r>
    </w:p>
    <w:p w14:paraId="4B87408F" w14:textId="77777777" w:rsidR="000259DF" w:rsidRPr="001A742B" w:rsidRDefault="000259DF" w:rsidP="000259DF">
      <w:pPr>
        <w:pStyle w:val="aff4"/>
      </w:pPr>
      <w:r w:rsidRPr="001A742B">
        <w:rPr>
          <w:rFonts w:hint="eastAsia"/>
        </w:rPr>
        <w:t>四　主体認証ログの取得及び管理</w:t>
      </w:r>
    </w:p>
    <w:p w14:paraId="1EC48611" w14:textId="77777777" w:rsidR="000259DF" w:rsidRPr="001A742B" w:rsidRDefault="000259DF" w:rsidP="000259DF">
      <w:pPr>
        <w:pStyle w:val="aff4"/>
      </w:pPr>
      <w:r w:rsidRPr="001A742B">
        <w:rPr>
          <w:rFonts w:hint="eastAsia"/>
        </w:rPr>
        <w:t>五　情報コンセント経由でアクセス可能な情報システムの明確化</w:t>
      </w:r>
    </w:p>
    <w:p w14:paraId="74580507" w14:textId="77777777" w:rsidR="000259DF" w:rsidRPr="001A742B" w:rsidRDefault="000259DF" w:rsidP="000259DF">
      <w:pPr>
        <w:pStyle w:val="aff4"/>
      </w:pPr>
      <w:r w:rsidRPr="001A742B">
        <w:rPr>
          <w:rFonts w:hint="eastAsia"/>
        </w:rPr>
        <w:t>七　情報コンセント接続中の他の通信回線との接続禁止</w:t>
      </w:r>
    </w:p>
    <w:p w14:paraId="6FC5C8FD" w14:textId="77777777" w:rsidR="000259DF" w:rsidRPr="001A742B" w:rsidRDefault="000259DF" w:rsidP="000259DF">
      <w:pPr>
        <w:pStyle w:val="aff4"/>
      </w:pPr>
      <w:r w:rsidRPr="001A742B">
        <w:rPr>
          <w:rFonts w:hint="eastAsia"/>
        </w:rPr>
        <w:t>八　情報コンセント接続方法の機密性の確保</w:t>
      </w:r>
    </w:p>
    <w:p w14:paraId="11BC7E09" w14:textId="77777777" w:rsidR="000259DF" w:rsidRPr="001A742B" w:rsidRDefault="000259DF" w:rsidP="000259DF">
      <w:pPr>
        <w:pStyle w:val="aff4"/>
      </w:pPr>
      <w:r w:rsidRPr="001A742B">
        <w:rPr>
          <w:rFonts w:hint="eastAsia"/>
        </w:rPr>
        <w:t>九　情報コンセントに接続する端末及び通信回線装置の管理</w:t>
      </w:r>
    </w:p>
    <w:p w14:paraId="073BD6F2" w14:textId="77777777" w:rsidR="000259DF" w:rsidRPr="001A742B" w:rsidRDefault="000259DF" w:rsidP="000259DF">
      <w:pPr>
        <w:pStyle w:val="a9"/>
      </w:pPr>
      <w:r w:rsidRPr="001A742B">
        <w:rPr>
          <w:rFonts w:hint="eastAsia"/>
        </w:rPr>
        <w:t>解説：情報コンセントを設置する場合に、セキュリティを確保することを求める事項である。</w:t>
      </w:r>
    </w:p>
    <w:p w14:paraId="1DB1B3D2" w14:textId="77777777" w:rsidR="000259DF" w:rsidRPr="001A742B" w:rsidRDefault="000259DF" w:rsidP="000259DF"/>
    <w:p w14:paraId="454C31B7" w14:textId="2C4E7E02" w:rsidR="000259DF" w:rsidRPr="001A742B" w:rsidRDefault="000259DF" w:rsidP="000259DF">
      <w:pPr>
        <w:rPr>
          <w:rStyle w:val="af7"/>
        </w:rPr>
      </w:pPr>
      <w:r w:rsidRPr="001A742B">
        <w:rPr>
          <w:rStyle w:val="af7"/>
          <w:rFonts w:hint="eastAsia"/>
        </w:rPr>
        <w:t>C2101-</w:t>
      </w:r>
      <w:r w:rsidR="00934D20" w:rsidRPr="001A742B">
        <w:rPr>
          <w:rStyle w:val="af7"/>
        </w:rPr>
        <w:t>207</w:t>
      </w:r>
      <w:r w:rsidRPr="001A742B">
        <w:rPr>
          <w:rStyle w:val="af7"/>
          <w:rFonts w:hint="eastAsia"/>
        </w:rPr>
        <w:t xml:space="preserve">　（端末の学内通信回線への接続の管理）</w:t>
      </w:r>
    </w:p>
    <w:p w14:paraId="171C1CB0" w14:textId="04C3D7A8" w:rsidR="000259DF" w:rsidRPr="001A742B" w:rsidRDefault="000259DF" w:rsidP="000259DF">
      <w:pPr>
        <w:pStyle w:val="aff3"/>
      </w:pPr>
      <w:r w:rsidRPr="001A742B">
        <w:rPr>
          <w:rFonts w:hint="eastAsia"/>
        </w:rPr>
        <w:t>第</w:t>
      </w:r>
      <w:r w:rsidR="00934D20" w:rsidRPr="001A742B">
        <w:rPr>
          <w:rFonts w:hint="eastAsia"/>
        </w:rPr>
        <w:t>二百七</w:t>
      </w:r>
      <w:r w:rsidRPr="001A742B">
        <w:rPr>
          <w:rFonts w:hint="eastAsia"/>
        </w:rPr>
        <w:t>条　部局総括責任者は、端末の学内通信回線への接続の申請を受けた場合は、別途定める接続手順に従い、申請者に対して接続の諾否を通知し必要な指示を行うこと。</w:t>
      </w:r>
    </w:p>
    <w:p w14:paraId="2C85524C" w14:textId="77777777" w:rsidR="000259DF" w:rsidRPr="001A742B" w:rsidRDefault="000259DF" w:rsidP="000259DF">
      <w:pPr>
        <w:pStyle w:val="a9"/>
      </w:pPr>
      <w:r w:rsidRPr="001A742B">
        <w:rPr>
          <w:rFonts w:hint="eastAsia"/>
        </w:rPr>
        <w:t>解説：要点は、部局総括責任者が、「誰が」「いつ」「どこで」「何を」しているか把握できるような仕組みを端末の学内通信回線への接続の段階で作り上げることである。なお、全学ネットワーク、部局サブネット、学科サブネット、研究室サブネットのように、ネットワークの論理的な構成に合わせて権限委譲を行ったり、特定の利用に関して包括的な許可を与えたりする場合もあり得る。例えば、大学を会場とする学会や研究会において、学外からのゲスト利用者に接続を許可することもあるだろう。</w:t>
      </w:r>
      <w:r w:rsidRPr="001A742B">
        <w:br/>
      </w:r>
      <w:r w:rsidRPr="001A742B">
        <w:rPr>
          <w:rFonts w:hint="eastAsia"/>
        </w:rPr>
        <w:t>なお、学内通信回線と通信を行わないスタンドアローン</w:t>
      </w:r>
      <w:r w:rsidRPr="001A742B">
        <w:rPr>
          <w:rFonts w:hint="eastAsia"/>
        </w:rPr>
        <w:t>PC</w:t>
      </w:r>
      <w:r w:rsidRPr="001A742B">
        <w:rPr>
          <w:rFonts w:hint="eastAsia"/>
        </w:rPr>
        <w:t>については、接続申請は不要である。</w:t>
      </w:r>
      <w:r w:rsidRPr="001A742B">
        <w:br/>
      </w:r>
      <w:r w:rsidRPr="001A742B">
        <w:rPr>
          <w:rFonts w:hint="eastAsia"/>
        </w:rPr>
        <w:t>また、学外通信回線に接続した</w:t>
      </w:r>
      <w:r w:rsidRPr="001A742B">
        <w:rPr>
          <w:rFonts w:hint="eastAsia"/>
        </w:rPr>
        <w:t>PC</w:t>
      </w:r>
      <w:r w:rsidRPr="001A742B">
        <w:rPr>
          <w:rFonts w:hint="eastAsia"/>
        </w:rPr>
        <w:t>からの通信が、</w:t>
      </w:r>
      <w:r w:rsidRPr="001A742B">
        <w:rPr>
          <w:rFonts w:hint="eastAsia"/>
        </w:rPr>
        <w:t>VPN</w:t>
      </w:r>
      <w:r w:rsidRPr="001A742B">
        <w:rPr>
          <w:rFonts w:hint="eastAsia"/>
        </w:rPr>
        <w:t>接続により学内通信回線に論理的に接続されることも考えられる。それらをどのように取り扱うかに</w:t>
      </w:r>
      <w:r w:rsidRPr="001A742B">
        <w:rPr>
          <w:rFonts w:hint="eastAsia"/>
        </w:rPr>
        <w:lastRenderedPageBreak/>
        <w:t>ついては、各大学のポリシーによるものとする。このような技術的な問題もあるため、接続にあたっての技術的要件をあらかじめ接続手順等に定めておくことが求められる。</w:t>
      </w:r>
    </w:p>
    <w:p w14:paraId="11B2F698" w14:textId="77777777" w:rsidR="000259DF" w:rsidRPr="001A742B" w:rsidRDefault="000259DF" w:rsidP="000259DF">
      <w:pPr>
        <w:rPr>
          <w:rFonts w:ascii="Arial" w:eastAsia="ＭＳ ゴシック" w:hAnsi="Arial"/>
        </w:rPr>
      </w:pPr>
    </w:p>
    <w:p w14:paraId="19AAD58D" w14:textId="502918E0" w:rsidR="000259DF" w:rsidRPr="001A742B" w:rsidRDefault="000259DF" w:rsidP="000259DF">
      <w:pPr>
        <w:rPr>
          <w:rStyle w:val="af7"/>
        </w:rPr>
      </w:pPr>
      <w:r w:rsidRPr="001A742B">
        <w:rPr>
          <w:rStyle w:val="af7"/>
          <w:rFonts w:hint="eastAsia"/>
        </w:rPr>
        <w:t>C2101-</w:t>
      </w:r>
      <w:r w:rsidR="00934D20" w:rsidRPr="001A742B">
        <w:rPr>
          <w:rStyle w:val="af7"/>
        </w:rPr>
        <w:t>208</w:t>
      </w:r>
      <w:r w:rsidRPr="001A742B">
        <w:rPr>
          <w:rStyle w:val="af7"/>
          <w:rFonts w:hint="eastAsia"/>
        </w:rPr>
        <w:t xml:space="preserve">　（電子計算機及び情報ネットワーク資源の管理）</w:t>
      </w:r>
    </w:p>
    <w:p w14:paraId="49CF3BC4" w14:textId="56FB4C17" w:rsidR="000259DF" w:rsidRPr="001A742B" w:rsidRDefault="000259DF" w:rsidP="000259DF">
      <w:pPr>
        <w:pStyle w:val="aff3"/>
      </w:pPr>
      <w:r w:rsidRPr="001A742B">
        <w:rPr>
          <w:rFonts w:hint="eastAsia"/>
        </w:rPr>
        <w:t>第</w:t>
      </w:r>
      <w:r w:rsidR="00934D20" w:rsidRPr="001A742B">
        <w:rPr>
          <w:rFonts w:hint="eastAsia"/>
        </w:rPr>
        <w:t>二百八</w:t>
      </w:r>
      <w:r w:rsidRPr="001A742B">
        <w:rPr>
          <w:rFonts w:hint="eastAsia"/>
        </w:rPr>
        <w:t>条　部局技術責任者は、電子計算機及び情報ネットワークの利用を総合的かつ計画的に推進するため、電子計算機の</w:t>
      </w:r>
      <w:r w:rsidRPr="001A742B">
        <w:rPr>
          <w:rFonts w:hint="eastAsia"/>
        </w:rPr>
        <w:t>CPU</w:t>
      </w:r>
      <w:r w:rsidRPr="001A742B">
        <w:rPr>
          <w:rFonts w:hint="eastAsia"/>
        </w:rPr>
        <w:t>資源及びディスク資源並びにネットワーク帯域資源を利用者等の利用形態に応じて適切に分配し管理すること。</w:t>
      </w:r>
    </w:p>
    <w:p w14:paraId="2E34BB3A" w14:textId="77777777" w:rsidR="000259DF" w:rsidRPr="001A742B" w:rsidRDefault="000259DF" w:rsidP="000259DF"/>
    <w:p w14:paraId="37FF5E90" w14:textId="078DAC2B" w:rsidR="000259DF" w:rsidRPr="001A742B" w:rsidRDefault="000259DF" w:rsidP="000259DF">
      <w:pPr>
        <w:rPr>
          <w:rStyle w:val="af7"/>
        </w:rPr>
      </w:pPr>
      <w:r w:rsidRPr="001A742B">
        <w:rPr>
          <w:rStyle w:val="af7"/>
          <w:rFonts w:hint="eastAsia"/>
        </w:rPr>
        <w:t>C2101-</w:t>
      </w:r>
      <w:r w:rsidR="00934D20" w:rsidRPr="001A742B">
        <w:rPr>
          <w:rStyle w:val="af7"/>
        </w:rPr>
        <w:t>209</w:t>
      </w:r>
      <w:r w:rsidRPr="001A742B">
        <w:rPr>
          <w:rStyle w:val="af7"/>
          <w:rFonts w:hint="eastAsia"/>
        </w:rPr>
        <w:t xml:space="preserve">　（ネットワーク情報の管理）</w:t>
      </w:r>
    </w:p>
    <w:p w14:paraId="5ADB8085" w14:textId="66EE0E64" w:rsidR="000259DF" w:rsidRPr="001A742B" w:rsidRDefault="000259DF" w:rsidP="000259DF">
      <w:pPr>
        <w:pStyle w:val="aff3"/>
      </w:pPr>
      <w:r w:rsidRPr="001A742B">
        <w:rPr>
          <w:rFonts w:hint="eastAsia"/>
        </w:rPr>
        <w:t>第</w:t>
      </w:r>
      <w:r w:rsidR="00934D20" w:rsidRPr="001A742B">
        <w:rPr>
          <w:rFonts w:hint="eastAsia"/>
        </w:rPr>
        <w:t>二百九</w:t>
      </w:r>
      <w:r w:rsidRPr="001A742B">
        <w:rPr>
          <w:rFonts w:hint="eastAsia"/>
        </w:rPr>
        <w:t>条　部局技術責任者は、部局情報ネットワークで使用するドメイン名や</w:t>
      </w:r>
      <w:r w:rsidRPr="001A742B">
        <w:rPr>
          <w:rFonts w:hint="eastAsia"/>
        </w:rPr>
        <w:t>IP</w:t>
      </w:r>
      <w:r w:rsidRPr="001A742B">
        <w:rPr>
          <w:rFonts w:hint="eastAsia"/>
        </w:rPr>
        <w:t>アドレス等のネットワーク情報について、全学情報システム運用委員会から割り当てを受け、利用者等からの利用形態に応じて適切に分配し管理すること。</w:t>
      </w:r>
    </w:p>
    <w:p w14:paraId="31DE4FB9" w14:textId="77777777" w:rsidR="000259DF" w:rsidRPr="001A742B" w:rsidRDefault="000259DF" w:rsidP="000259DF"/>
    <w:p w14:paraId="38A54B24" w14:textId="1DFFE62F" w:rsidR="000259DF" w:rsidRPr="001A742B" w:rsidRDefault="000259DF" w:rsidP="000259DF">
      <w:pPr>
        <w:rPr>
          <w:rStyle w:val="af7"/>
        </w:rPr>
      </w:pPr>
      <w:r w:rsidRPr="001A742B">
        <w:rPr>
          <w:rStyle w:val="af7"/>
          <w:rFonts w:hint="eastAsia"/>
        </w:rPr>
        <w:t>C2101-</w:t>
      </w:r>
      <w:r w:rsidR="00934D20" w:rsidRPr="001A742B">
        <w:rPr>
          <w:rStyle w:val="af7"/>
        </w:rPr>
        <w:t>210</w:t>
      </w:r>
      <w:r w:rsidRPr="001A742B">
        <w:rPr>
          <w:rStyle w:val="af7"/>
          <w:rFonts w:hint="eastAsia"/>
        </w:rPr>
        <w:t xml:space="preserve">　（上流ネットワークとの関係）</w:t>
      </w:r>
    </w:p>
    <w:p w14:paraId="3840833D" w14:textId="1C2D2414" w:rsidR="000259DF" w:rsidRPr="001A742B" w:rsidRDefault="000259DF" w:rsidP="000259DF">
      <w:pPr>
        <w:pStyle w:val="aff3"/>
      </w:pPr>
      <w:r w:rsidRPr="001A742B">
        <w:rPr>
          <w:rFonts w:hint="eastAsia"/>
        </w:rPr>
        <w:t>第</w:t>
      </w:r>
      <w:r w:rsidR="00934D20" w:rsidRPr="001A742B">
        <w:rPr>
          <w:rFonts w:hint="eastAsia"/>
        </w:rPr>
        <w:t>二百十</w:t>
      </w:r>
      <w:r w:rsidRPr="001A742B">
        <w:rPr>
          <w:rFonts w:hint="eastAsia"/>
        </w:rPr>
        <w:t>条　全学実施責任者は、学内通信回線を構築し運用するにあたっては、学内通信回線の上流ネットワークとなる学外通信回線との整合性に留意すること。</w:t>
      </w:r>
    </w:p>
    <w:p w14:paraId="1DF788DD" w14:textId="77777777" w:rsidR="000259DF" w:rsidRPr="001A742B" w:rsidRDefault="000259DF" w:rsidP="000259DF">
      <w:pPr>
        <w:pStyle w:val="a9"/>
      </w:pPr>
      <w:r w:rsidRPr="001A742B">
        <w:rPr>
          <w:rFonts w:hint="eastAsia"/>
        </w:rPr>
        <w:t>解説：大学によっては、複数の対外接続を持つこともあり得る。その場合、そのすべてについて本規程が適用されるが、上流ネットワークの利用規程（上位</w:t>
      </w:r>
      <w:r w:rsidRPr="001A742B">
        <w:rPr>
          <w:rFonts w:hint="eastAsia"/>
        </w:rPr>
        <w:t>AUP</w:t>
      </w:r>
      <w:r w:rsidRPr="001A742B">
        <w:rPr>
          <w:rFonts w:hint="eastAsia"/>
        </w:rPr>
        <w:t>（</w:t>
      </w:r>
      <w:r w:rsidRPr="001A742B">
        <w:rPr>
          <w:rFonts w:hint="eastAsia"/>
        </w:rPr>
        <w:t>Acceptable Use Policy</w:t>
      </w:r>
      <w:r w:rsidRPr="001A742B">
        <w:rPr>
          <w:rFonts w:hint="eastAsia"/>
        </w:rPr>
        <w:t>）という。）によって利用が制限されることもあるため注意が必要である。</w:t>
      </w:r>
      <w:r w:rsidRPr="001A742B">
        <w:br/>
      </w:r>
      <w:r w:rsidRPr="001A742B">
        <w:rPr>
          <w:rFonts w:hint="eastAsia"/>
        </w:rPr>
        <w:t>なお、大学としての上流接続とは別に、例えば研究室等で学外の</w:t>
      </w:r>
      <w:r w:rsidRPr="001A742B">
        <w:rPr>
          <w:rFonts w:hint="eastAsia"/>
        </w:rPr>
        <w:t>ISP</w:t>
      </w:r>
      <w:r w:rsidRPr="001A742B">
        <w:rPr>
          <w:rFonts w:hint="eastAsia"/>
        </w:rPr>
        <w:t>と契約を行い対外接続することも考えられるが、その場合本規程は適用されない。そのような接続方法を認めるか否か、また認めるとしてどのような手続や規程に基づくべきかは、本規程とは別に定めることになるだろう。</w:t>
      </w:r>
      <w:r w:rsidRPr="001A742B">
        <w:br/>
      </w:r>
      <w:r w:rsidRPr="001A742B">
        <w:rPr>
          <w:rFonts w:hint="eastAsia"/>
        </w:rPr>
        <w:t>利用者との関係では、利用者が上位</w:t>
      </w:r>
      <w:r w:rsidRPr="001A742B">
        <w:rPr>
          <w:rFonts w:hint="eastAsia"/>
        </w:rPr>
        <w:t>AUP</w:t>
      </w:r>
      <w:r w:rsidRPr="001A742B">
        <w:rPr>
          <w:rFonts w:hint="eastAsia"/>
        </w:rPr>
        <w:t>に抵触しないよう「</w:t>
      </w:r>
      <w:r w:rsidRPr="001A742B">
        <w:rPr>
          <w:rFonts w:hint="eastAsia"/>
        </w:rPr>
        <w:t xml:space="preserve">C2201 </w:t>
      </w:r>
      <w:r w:rsidRPr="001A742B">
        <w:rPr>
          <w:rFonts w:hint="eastAsia"/>
        </w:rPr>
        <w:t>情報システム利用規程」等で定めるとともに、学内通信回線の構築及び運用に携わる者は、学内通信回線の上流ネットワークとなる学外通信回線との整合性を常に注意しなければならない。</w:t>
      </w:r>
    </w:p>
    <w:p w14:paraId="3C4A47A0" w14:textId="77777777" w:rsidR="000259DF" w:rsidRPr="001A742B" w:rsidRDefault="000259DF" w:rsidP="000259DF"/>
    <w:p w14:paraId="08AA8797" w14:textId="77777777" w:rsidR="000259DF" w:rsidRPr="001A742B" w:rsidRDefault="000259DF" w:rsidP="000259DF">
      <w:pPr>
        <w:pStyle w:val="31"/>
        <w:ind w:left="210"/>
      </w:pPr>
      <w:r w:rsidRPr="001A742B">
        <w:rPr>
          <w:rFonts w:hint="eastAsia"/>
        </w:rPr>
        <w:t xml:space="preserve">第二節　</w:t>
      </w:r>
      <w:r w:rsidRPr="001A742B">
        <w:rPr>
          <w:rFonts w:hint="eastAsia"/>
        </w:rPr>
        <w:t>IPv6</w:t>
      </w:r>
      <w:r w:rsidRPr="001A742B">
        <w:rPr>
          <w:rFonts w:hint="eastAsia"/>
        </w:rPr>
        <w:t>通信回線</w:t>
      </w:r>
    </w:p>
    <w:p w14:paraId="112063C1" w14:textId="77777777" w:rsidR="000259DF" w:rsidRPr="001A742B" w:rsidRDefault="000259DF" w:rsidP="000259DF">
      <w:pPr>
        <w:pStyle w:val="a9"/>
      </w:pPr>
      <w:r w:rsidRPr="001A742B">
        <w:rPr>
          <w:rFonts w:hint="eastAsia"/>
        </w:rPr>
        <w:t>解説：本学において、インターネットの規格である</w:t>
      </w:r>
      <w:r w:rsidRPr="001A742B">
        <w:rPr>
          <w:rFonts w:hint="eastAsia"/>
        </w:rPr>
        <w:t>IPv6</w:t>
      </w:r>
      <w:r w:rsidRPr="001A742B">
        <w:rPr>
          <w:rFonts w:hint="eastAsia"/>
        </w:rPr>
        <w:t>通信プロトコルに対応するための取組が進められているが、</w:t>
      </w:r>
      <w:r w:rsidRPr="001A742B">
        <w:rPr>
          <w:rFonts w:hint="eastAsia"/>
        </w:rPr>
        <w:t>IPv6</w:t>
      </w:r>
      <w:r w:rsidRPr="001A742B">
        <w:rPr>
          <w:rFonts w:hint="eastAsia"/>
        </w:rPr>
        <w:t>通信プロトコルを採用するに当たっては、グローバル</w:t>
      </w:r>
      <w:r w:rsidRPr="001A742B">
        <w:rPr>
          <w:rFonts w:hint="eastAsia"/>
        </w:rPr>
        <w:t>IP</w:t>
      </w:r>
      <w:r w:rsidRPr="001A742B">
        <w:rPr>
          <w:rFonts w:hint="eastAsia"/>
        </w:rPr>
        <w:t>アドレスによるパケットの直接到達性や</w:t>
      </w:r>
      <w:r w:rsidRPr="001A742B">
        <w:rPr>
          <w:rFonts w:hint="eastAsia"/>
        </w:rPr>
        <w:t>IPv4</w:t>
      </w:r>
      <w:r w:rsidRPr="001A742B">
        <w:rPr>
          <w:rFonts w:hint="eastAsia"/>
        </w:rPr>
        <w:t>通信プロトコルから</w:t>
      </w:r>
      <w:r w:rsidRPr="001A742B">
        <w:rPr>
          <w:rFonts w:hint="eastAsia"/>
        </w:rPr>
        <w:t>IPv6</w:t>
      </w:r>
      <w:r w:rsidRPr="001A742B">
        <w:rPr>
          <w:rFonts w:hint="eastAsia"/>
        </w:rPr>
        <w:t>通信プロトコルへの移行過程における共存状態等、考慮すべき事項が多数ある。</w:t>
      </w:r>
      <w:r w:rsidRPr="001A742B">
        <w:br/>
      </w:r>
      <w:r w:rsidRPr="001A742B">
        <w:rPr>
          <w:rFonts w:hint="eastAsia"/>
        </w:rPr>
        <w:t>近年では、サーバ装置、端末及び通信回線装置等に</w:t>
      </w:r>
      <w:r w:rsidRPr="001A742B">
        <w:rPr>
          <w:rFonts w:hint="eastAsia"/>
        </w:rPr>
        <w:t>IPv6</w:t>
      </w:r>
      <w:r w:rsidRPr="001A742B">
        <w:rPr>
          <w:rFonts w:hint="eastAsia"/>
        </w:rPr>
        <w:t>技術を利用する通信（以下「</w:t>
      </w:r>
      <w:r w:rsidRPr="001A742B">
        <w:rPr>
          <w:rFonts w:hint="eastAsia"/>
        </w:rPr>
        <w:t>IPv6</w:t>
      </w:r>
      <w:r w:rsidRPr="001A742B">
        <w:rPr>
          <w:rFonts w:hint="eastAsia"/>
        </w:rPr>
        <w:t>通信」という。）を行う機能が標準で備わっているものが多く出荷され、運用者が意図しない</w:t>
      </w:r>
      <w:r w:rsidRPr="001A742B">
        <w:rPr>
          <w:rFonts w:hint="eastAsia"/>
        </w:rPr>
        <w:t>IPv6</w:t>
      </w:r>
      <w:r w:rsidRPr="001A742B">
        <w:rPr>
          <w:rFonts w:hint="eastAsia"/>
        </w:rPr>
        <w:t>通信が通信ネットワーク上で動作している可能性があり、結果として、不正アクセスの手口として悪用されるおそれもあ</w:t>
      </w:r>
      <w:r w:rsidRPr="001A742B">
        <w:rPr>
          <w:rFonts w:hint="eastAsia"/>
        </w:rPr>
        <w:lastRenderedPageBreak/>
        <w:t>ることから、必要な対策を講じていく必要がある。</w:t>
      </w:r>
      <w:r w:rsidRPr="001A742B">
        <w:br/>
      </w:r>
      <w:r w:rsidRPr="001A742B">
        <w:rPr>
          <w:rFonts w:hint="eastAsia"/>
        </w:rPr>
        <w:t>なお、</w:t>
      </w:r>
      <w:r w:rsidRPr="001A742B">
        <w:rPr>
          <w:rFonts w:hint="eastAsia"/>
        </w:rPr>
        <w:t>IPv6</w:t>
      </w:r>
      <w:r w:rsidRPr="001A742B">
        <w:rPr>
          <w:rFonts w:hint="eastAsia"/>
        </w:rPr>
        <w:t>技術は今後も技術動向の変化が予想されるが、一方で、</w:t>
      </w:r>
      <w:r w:rsidRPr="001A742B">
        <w:rPr>
          <w:rFonts w:hint="eastAsia"/>
        </w:rPr>
        <w:t>IPv6</w:t>
      </w:r>
      <w:r w:rsidRPr="001A742B">
        <w:rPr>
          <w:rFonts w:hint="eastAsia"/>
        </w:rPr>
        <w:t>技術の普及に伴い情報セキュリティ対策技術の進展も期待されることから、本学においても、</w:t>
      </w:r>
      <w:r w:rsidRPr="001A742B">
        <w:rPr>
          <w:rFonts w:hint="eastAsia"/>
        </w:rPr>
        <w:t>IPv6</w:t>
      </w:r>
      <w:r w:rsidRPr="001A742B">
        <w:rPr>
          <w:rFonts w:hint="eastAsia"/>
        </w:rPr>
        <w:t>の情報セキュリティ対策に関する技術動向を十分に注視し、適切に対応していくことが重要である。</w:t>
      </w:r>
    </w:p>
    <w:p w14:paraId="229FA9EC" w14:textId="77777777" w:rsidR="000259DF" w:rsidRPr="001A742B" w:rsidRDefault="000259DF" w:rsidP="000259DF"/>
    <w:p w14:paraId="62468F29" w14:textId="69EFC37F" w:rsidR="000259DF" w:rsidRPr="001A742B" w:rsidRDefault="000259DF" w:rsidP="000259DF">
      <w:pPr>
        <w:rPr>
          <w:rStyle w:val="af7"/>
        </w:rPr>
      </w:pPr>
      <w:r w:rsidRPr="001A742B">
        <w:rPr>
          <w:rStyle w:val="af7"/>
          <w:rFonts w:hint="eastAsia"/>
        </w:rPr>
        <w:t>C2101-</w:t>
      </w:r>
      <w:r w:rsidR="00934D20" w:rsidRPr="001A742B">
        <w:rPr>
          <w:rStyle w:val="af7"/>
          <w:rFonts w:hint="eastAsia"/>
        </w:rPr>
        <w:t>2</w:t>
      </w:r>
      <w:r w:rsidR="00934D20" w:rsidRPr="001A742B">
        <w:rPr>
          <w:rStyle w:val="af7"/>
        </w:rPr>
        <w:t>11</w:t>
      </w:r>
      <w:r w:rsidRPr="001A742B">
        <w:rPr>
          <w:rStyle w:val="af7"/>
          <w:rFonts w:hint="eastAsia"/>
        </w:rPr>
        <w:t xml:space="preserve">　（</w:t>
      </w:r>
      <w:r w:rsidRPr="001A742B">
        <w:rPr>
          <w:rStyle w:val="af7"/>
          <w:rFonts w:hint="eastAsia"/>
        </w:rPr>
        <w:t>IPv6</w:t>
      </w:r>
      <w:r w:rsidRPr="001A742B">
        <w:rPr>
          <w:rStyle w:val="af7"/>
          <w:rFonts w:hint="eastAsia"/>
        </w:rPr>
        <w:t>通信を行う情報システムに係る対策）（政府機関統一基準の対応項番</w:t>
      </w:r>
      <w:r w:rsidRPr="001A742B">
        <w:rPr>
          <w:rStyle w:val="af7"/>
          <w:rFonts w:hint="eastAsia"/>
        </w:rPr>
        <w:t>7.3.2(1)</w:t>
      </w:r>
      <w:r w:rsidRPr="001A742B">
        <w:rPr>
          <w:rStyle w:val="af7"/>
          <w:rFonts w:hint="eastAsia"/>
        </w:rPr>
        <w:t>）</w:t>
      </w:r>
    </w:p>
    <w:p w14:paraId="47EEFC39" w14:textId="312623F3" w:rsidR="000259DF" w:rsidRPr="001A742B" w:rsidRDefault="000259DF" w:rsidP="000259DF">
      <w:pPr>
        <w:pStyle w:val="aff3"/>
      </w:pPr>
      <w:r w:rsidRPr="001A742B">
        <w:rPr>
          <w:rFonts w:hint="eastAsia"/>
        </w:rPr>
        <w:t>第二百</w:t>
      </w:r>
      <w:r w:rsidR="00934D20" w:rsidRPr="001A742B">
        <w:rPr>
          <w:rFonts w:hint="eastAsia"/>
        </w:rPr>
        <w:t>十一</w:t>
      </w:r>
      <w:r w:rsidRPr="001A742B">
        <w:rPr>
          <w:rFonts w:hint="eastAsia"/>
        </w:rPr>
        <w:t>条　部局技術責任者は、</w:t>
      </w:r>
      <w:r w:rsidRPr="001A742B">
        <w:rPr>
          <w:rFonts w:hint="eastAsia"/>
        </w:rPr>
        <w:t>IPv6</w:t>
      </w:r>
      <w:r w:rsidRPr="001A742B">
        <w:rPr>
          <w:rFonts w:hint="eastAsia"/>
        </w:rPr>
        <w:t>技術を利用する通信を行う情報システムを構築する場合は、製品として調達する機器等について、</w:t>
      </w:r>
      <w:r w:rsidRPr="001A742B">
        <w:rPr>
          <w:rFonts w:hint="eastAsia"/>
        </w:rPr>
        <w:t>IPv6 Ready Logo Program</w:t>
      </w:r>
      <w:r w:rsidRPr="001A742B">
        <w:rPr>
          <w:rFonts w:hint="eastAsia"/>
        </w:rPr>
        <w:t>に基づく</w:t>
      </w:r>
      <w:r w:rsidRPr="001A742B">
        <w:rPr>
          <w:rFonts w:hint="eastAsia"/>
        </w:rPr>
        <w:t>Phase-2</w:t>
      </w:r>
      <w:r w:rsidRPr="001A742B">
        <w:rPr>
          <w:rFonts w:hint="eastAsia"/>
        </w:rPr>
        <w:t>準拠製品を、可能な場合には選択すること。</w:t>
      </w:r>
    </w:p>
    <w:p w14:paraId="364EF8DD" w14:textId="77777777" w:rsidR="000259DF" w:rsidRPr="001A742B" w:rsidRDefault="000259DF" w:rsidP="000259DF">
      <w:pPr>
        <w:pStyle w:val="aff3"/>
      </w:pPr>
      <w:r w:rsidRPr="001A742B">
        <w:rPr>
          <w:rFonts w:hint="eastAsia"/>
        </w:rPr>
        <w:t>２　部局技術責任者は、</w:t>
      </w:r>
      <w:r w:rsidRPr="001A742B">
        <w:rPr>
          <w:rFonts w:hint="eastAsia"/>
        </w:rPr>
        <w:t>IPv6</w:t>
      </w:r>
      <w:r w:rsidRPr="001A742B">
        <w:rPr>
          <w:rFonts w:hint="eastAsia"/>
        </w:rPr>
        <w:t>通信の特性等を踏まえ、</w:t>
      </w:r>
      <w:r w:rsidRPr="001A742B">
        <w:rPr>
          <w:rFonts w:hint="eastAsia"/>
        </w:rPr>
        <w:t>IPv6</w:t>
      </w:r>
      <w:r w:rsidRPr="001A742B">
        <w:rPr>
          <w:rFonts w:hint="eastAsia"/>
        </w:rPr>
        <w:t>通信を想定して構築する情報システムにおいて、以下の事項を含む脅威又は脆弱性に対する検討を行い、必要な措置を講ずること。</w:t>
      </w:r>
    </w:p>
    <w:p w14:paraId="0EAE0E2E" w14:textId="77777777" w:rsidR="000259DF" w:rsidRPr="001A742B" w:rsidRDefault="000259DF" w:rsidP="000259DF">
      <w:pPr>
        <w:pStyle w:val="aff4"/>
      </w:pPr>
      <w:r w:rsidRPr="001A742B">
        <w:rPr>
          <w:rFonts w:hint="eastAsia"/>
        </w:rPr>
        <w:t>一　グローバル</w:t>
      </w:r>
      <w:r w:rsidRPr="001A742B">
        <w:rPr>
          <w:rFonts w:hint="eastAsia"/>
        </w:rPr>
        <w:t>IP</w:t>
      </w:r>
      <w:r w:rsidRPr="001A742B">
        <w:rPr>
          <w:rFonts w:hint="eastAsia"/>
        </w:rPr>
        <w:t>アドレスによる直接の到達性における脅威</w:t>
      </w:r>
    </w:p>
    <w:p w14:paraId="4662B0A9" w14:textId="77777777" w:rsidR="000259DF" w:rsidRPr="001A742B" w:rsidRDefault="000259DF" w:rsidP="000259DF">
      <w:pPr>
        <w:pStyle w:val="aff4"/>
      </w:pPr>
      <w:r w:rsidRPr="001A742B">
        <w:rPr>
          <w:rFonts w:hint="eastAsia"/>
        </w:rPr>
        <w:t xml:space="preserve">二　</w:t>
      </w:r>
      <w:r w:rsidRPr="001A742B">
        <w:rPr>
          <w:rFonts w:hint="eastAsia"/>
        </w:rPr>
        <w:t>IPv6</w:t>
      </w:r>
      <w:r w:rsidRPr="001A742B">
        <w:rPr>
          <w:rFonts w:hint="eastAsia"/>
        </w:rPr>
        <w:t>通信環境の設定不備等に起因する不正アクセスの脅威</w:t>
      </w:r>
    </w:p>
    <w:p w14:paraId="532014D7" w14:textId="77777777" w:rsidR="000259DF" w:rsidRPr="001A742B" w:rsidRDefault="000259DF" w:rsidP="000259DF">
      <w:pPr>
        <w:pStyle w:val="aff4"/>
      </w:pPr>
      <w:r w:rsidRPr="001A742B">
        <w:rPr>
          <w:rFonts w:hint="eastAsia"/>
        </w:rPr>
        <w:t xml:space="preserve">三　</w:t>
      </w:r>
      <w:r w:rsidRPr="001A742B">
        <w:rPr>
          <w:rFonts w:hint="eastAsia"/>
        </w:rPr>
        <w:t>IPv4</w:t>
      </w:r>
      <w:r w:rsidRPr="001A742B">
        <w:rPr>
          <w:rFonts w:hint="eastAsia"/>
        </w:rPr>
        <w:t>通信と</w:t>
      </w:r>
      <w:r w:rsidRPr="001A742B">
        <w:rPr>
          <w:rFonts w:hint="eastAsia"/>
        </w:rPr>
        <w:t>IPv6</w:t>
      </w:r>
      <w:r w:rsidRPr="001A742B">
        <w:rPr>
          <w:rFonts w:hint="eastAsia"/>
        </w:rPr>
        <w:t>通信を情報システムにおいて共存させる際の処理考慮漏れに起因する脆弱性の発生</w:t>
      </w:r>
    </w:p>
    <w:p w14:paraId="10CC66F5" w14:textId="77777777" w:rsidR="000259DF" w:rsidRPr="001A742B" w:rsidRDefault="000259DF" w:rsidP="000259DF">
      <w:pPr>
        <w:pStyle w:val="aff4"/>
      </w:pPr>
      <w:r w:rsidRPr="001A742B">
        <w:rPr>
          <w:rFonts w:hint="eastAsia"/>
        </w:rPr>
        <w:t>四　アプリケーションにおける</w:t>
      </w:r>
      <w:r w:rsidRPr="001A742B">
        <w:rPr>
          <w:rFonts w:hint="eastAsia"/>
        </w:rPr>
        <w:t>IPv6</w:t>
      </w:r>
      <w:r w:rsidRPr="001A742B">
        <w:rPr>
          <w:rFonts w:hint="eastAsia"/>
        </w:rPr>
        <w:t>アドレスの取扱い考慮漏れに起因する脆弱性の発生</w:t>
      </w:r>
    </w:p>
    <w:p w14:paraId="0C96793B" w14:textId="77777777" w:rsidR="000259DF" w:rsidRPr="001A742B" w:rsidRDefault="000259DF" w:rsidP="000259DF">
      <w:pPr>
        <w:pStyle w:val="a9"/>
      </w:pPr>
      <w:r w:rsidRPr="001A742B">
        <w:rPr>
          <w:rFonts w:hint="eastAsia"/>
        </w:rPr>
        <w:t>解説：第２項第１号「グローバル</w:t>
      </w:r>
      <w:r w:rsidRPr="001A742B">
        <w:t>IP</w:t>
      </w:r>
      <w:r w:rsidRPr="001A742B">
        <w:rPr>
          <w:rFonts w:hint="eastAsia"/>
        </w:rPr>
        <w:t>アドレスによる直接の到達性における脅威」について</w:t>
      </w:r>
      <w:r w:rsidRPr="001A742B">
        <w:br/>
      </w:r>
      <w:r w:rsidRPr="001A742B">
        <w:rPr>
          <w:rFonts w:hint="eastAsia"/>
        </w:rPr>
        <w:t>IPv6</w:t>
      </w:r>
      <w:r w:rsidRPr="001A742B">
        <w:rPr>
          <w:rFonts w:hint="eastAsia"/>
        </w:rPr>
        <w:t>通信を想定して構築する情報システムにおいて、グローバル</w:t>
      </w:r>
      <w:r w:rsidRPr="001A742B">
        <w:rPr>
          <w:rFonts w:hint="eastAsia"/>
        </w:rPr>
        <w:t>IP</w:t>
      </w:r>
      <w:r w:rsidRPr="001A742B">
        <w:rPr>
          <w:rFonts w:hint="eastAsia"/>
        </w:rPr>
        <w:t>アドレスによる通信パケットの直接到達性における脅威に対抗するために、以下を例に対策を講ずることが考えられる。</w:t>
      </w:r>
      <w:r w:rsidRPr="001A742B">
        <w:br/>
      </w:r>
      <w:r w:rsidRPr="001A742B">
        <w:rPr>
          <w:rFonts w:hint="eastAsia"/>
        </w:rPr>
        <w:t>・不正な機器からの経路調査コマンド（</w:t>
      </w:r>
      <w:r w:rsidRPr="001A742B">
        <w:rPr>
          <w:rFonts w:hint="eastAsia"/>
        </w:rPr>
        <w:t>traceroute</w:t>
      </w:r>
      <w:r w:rsidRPr="001A742B">
        <w:rPr>
          <w:rFonts w:hint="eastAsia"/>
        </w:rPr>
        <w:t>等）への応答の禁止</w:t>
      </w:r>
      <w:r w:rsidRPr="001A742B">
        <w:br/>
      </w:r>
      <w:r w:rsidRPr="001A742B">
        <w:rPr>
          <w:rFonts w:hint="eastAsia"/>
        </w:rPr>
        <w:t>・</w:t>
      </w:r>
      <w:r w:rsidRPr="001A742B">
        <w:rPr>
          <w:rFonts w:hint="eastAsia"/>
        </w:rPr>
        <w:t>ICMP</w:t>
      </w:r>
      <w:r w:rsidRPr="001A742B">
        <w:rPr>
          <w:rFonts w:hint="eastAsia"/>
        </w:rPr>
        <w:t>エコー要求への応答の禁止</w:t>
      </w:r>
      <w:r w:rsidRPr="001A742B">
        <w:br/>
      </w:r>
      <w:r w:rsidRPr="001A742B">
        <w:rPr>
          <w:rFonts w:hint="eastAsia"/>
        </w:rPr>
        <w:t>・許可した宛先からのみアクセス可能とするなどの経路制御の設定</w:t>
      </w:r>
      <w:r w:rsidRPr="001A742B">
        <w:br/>
      </w:r>
      <w:r w:rsidRPr="001A742B">
        <w:rPr>
          <w:rFonts w:hint="eastAsia"/>
        </w:rPr>
        <w:t>・サービス不能攻撃の検知及びフィルタ</w:t>
      </w:r>
      <w:r w:rsidRPr="001A742B">
        <w:br/>
      </w:r>
      <w:r w:rsidRPr="001A742B">
        <w:rPr>
          <w:rFonts w:hint="eastAsia"/>
        </w:rPr>
        <w:br/>
      </w:r>
      <w:r w:rsidRPr="001A742B">
        <w:rPr>
          <w:rFonts w:hint="eastAsia"/>
        </w:rPr>
        <w:t>第２項第２号「不正アクセスの脅威」について</w:t>
      </w:r>
      <w:r w:rsidRPr="001A742B">
        <w:br/>
      </w:r>
      <w:r w:rsidRPr="001A742B">
        <w:rPr>
          <w:rFonts w:hint="eastAsia"/>
        </w:rPr>
        <w:t>IPv6</w:t>
      </w:r>
      <w:r w:rsidRPr="001A742B">
        <w:rPr>
          <w:rFonts w:hint="eastAsia"/>
        </w:rPr>
        <w:t>の特徴として、アドレスが長いこと、アドレスの省略形が複数パターン存在して一意に定まらない可能性があること、端末が複数の</w:t>
      </w:r>
      <w:r w:rsidRPr="001A742B">
        <w:rPr>
          <w:rFonts w:hint="eastAsia"/>
        </w:rPr>
        <w:t>IP</w:t>
      </w:r>
      <w:r w:rsidRPr="001A742B">
        <w:rPr>
          <w:rFonts w:hint="eastAsia"/>
        </w:rPr>
        <w:t>アドレスを持つこと等が挙げられる。このため、複雑なアクセス制御の設定が必要になり、設定不備等による不正アクセスにつながるリスクが想定される。</w:t>
      </w:r>
      <w:r w:rsidRPr="001A742B">
        <w:br/>
      </w:r>
      <w:r w:rsidRPr="001A742B">
        <w:rPr>
          <w:rFonts w:hint="eastAsia"/>
        </w:rPr>
        <w:t>対策としては、外部ネットワークとの通信において、</w:t>
      </w:r>
      <w:r w:rsidRPr="001A742B">
        <w:rPr>
          <w:rFonts w:hint="eastAsia"/>
        </w:rPr>
        <w:t>OSI</w:t>
      </w:r>
      <w:r w:rsidRPr="001A742B">
        <w:rPr>
          <w:rFonts w:hint="eastAsia"/>
        </w:rPr>
        <w:t>基本参照モデルのネットワーク層（第３層）及びトランスポート層（第４層）を中心にフィルタリングを行う機能及び断片化された通信の再構築を行う機能を適切に設定すること等、通信機器を流れる通信そのものを制御することが挙げられる。</w:t>
      </w:r>
      <w:r w:rsidRPr="001A742B">
        <w:br/>
      </w:r>
      <w:r w:rsidRPr="001A742B">
        <w:rPr>
          <w:rFonts w:hint="eastAsia"/>
        </w:rPr>
        <w:t>なお、</w:t>
      </w:r>
      <w:r w:rsidRPr="001A742B">
        <w:rPr>
          <w:rFonts w:hint="eastAsia"/>
        </w:rPr>
        <w:t>IPv6</w:t>
      </w:r>
      <w:r w:rsidRPr="001A742B">
        <w:rPr>
          <w:rFonts w:hint="eastAsia"/>
        </w:rPr>
        <w:t>通信を想定して構築する情報システムにおいて、</w:t>
      </w:r>
      <w:r w:rsidRPr="001A742B">
        <w:rPr>
          <w:rFonts w:hint="eastAsia"/>
        </w:rPr>
        <w:t>IPv6</w:t>
      </w:r>
      <w:r w:rsidRPr="001A742B">
        <w:rPr>
          <w:rFonts w:hint="eastAsia"/>
        </w:rPr>
        <w:t>のログを取得し、分析する場合は、</w:t>
      </w:r>
      <w:r w:rsidRPr="001A742B">
        <w:rPr>
          <w:rFonts w:hint="eastAsia"/>
        </w:rPr>
        <w:t>IPv6</w:t>
      </w:r>
      <w:r w:rsidRPr="001A742B">
        <w:rPr>
          <w:rFonts w:hint="eastAsia"/>
        </w:rPr>
        <w:t>アドレスでは桁数が大幅に増えること等から、</w:t>
      </w:r>
      <w:r w:rsidRPr="001A742B">
        <w:rPr>
          <w:rFonts w:hint="eastAsia"/>
        </w:rPr>
        <w:t>IPv6</w:t>
      </w:r>
      <w:r w:rsidRPr="001A742B">
        <w:rPr>
          <w:rFonts w:hint="eastAsia"/>
        </w:rPr>
        <w:t>対応のログの解析ツールを利用することで、</w:t>
      </w:r>
      <w:r w:rsidRPr="001A742B">
        <w:rPr>
          <w:rFonts w:hint="eastAsia"/>
        </w:rPr>
        <w:t>IPv6</w:t>
      </w:r>
      <w:r w:rsidRPr="001A742B">
        <w:rPr>
          <w:rFonts w:hint="eastAsia"/>
        </w:rPr>
        <w:t>アドレスの読み間違い等の運用上の作業ミスを軽減するための対策を検討することが望ましい。</w:t>
      </w:r>
      <w:r w:rsidRPr="001A742B">
        <w:br/>
      </w:r>
      <w:r w:rsidRPr="001A742B">
        <w:rPr>
          <w:rFonts w:hint="eastAsia"/>
        </w:rPr>
        <w:lastRenderedPageBreak/>
        <w:br/>
      </w:r>
      <w:r w:rsidRPr="001A742B">
        <w:rPr>
          <w:rFonts w:hint="eastAsia"/>
        </w:rPr>
        <w:t>第２項第３号「共存させる際の処理考慮漏れに起因する脆弱性」について</w:t>
      </w:r>
      <w:r w:rsidRPr="001A742B">
        <w:br/>
      </w:r>
      <w:r w:rsidRPr="001A742B">
        <w:rPr>
          <w:rFonts w:hint="eastAsia"/>
        </w:rPr>
        <w:t>IPv6</w:t>
      </w:r>
      <w:r w:rsidRPr="001A742B">
        <w:rPr>
          <w:rFonts w:hint="eastAsia"/>
        </w:rPr>
        <w:t>通信プロトコルに対応している端末やサーバ装置には、多様な</w:t>
      </w:r>
      <w:r w:rsidRPr="001A742B">
        <w:rPr>
          <w:rFonts w:hint="eastAsia"/>
        </w:rPr>
        <w:t>IPv6</w:t>
      </w:r>
      <w:r w:rsidRPr="001A742B">
        <w:rPr>
          <w:rFonts w:hint="eastAsia"/>
        </w:rPr>
        <w:t>移行機構（デュアルスタック機構、</w:t>
      </w:r>
      <w:r w:rsidRPr="001A742B">
        <w:rPr>
          <w:rFonts w:hint="eastAsia"/>
        </w:rPr>
        <w:t>IPv6-IPv4</w:t>
      </w:r>
      <w:r w:rsidRPr="001A742B">
        <w:rPr>
          <w:rFonts w:hint="eastAsia"/>
        </w:rPr>
        <w:t>トンネル機構等）が実装されている。それらの</w:t>
      </w:r>
      <w:r w:rsidRPr="001A742B">
        <w:rPr>
          <w:rFonts w:hint="eastAsia"/>
        </w:rPr>
        <w:t>IPv6</w:t>
      </w:r>
      <w:r w:rsidRPr="001A742B">
        <w:rPr>
          <w:rFonts w:hint="eastAsia"/>
        </w:rPr>
        <w:t>移行機構は、それぞれが想定する使用方法と要件に基づき設計されていることから、その選定と利用に当たっては、セキュリティホールの原因をつくらないよう十分な検討と措置が必要である。</w:t>
      </w:r>
      <w:r w:rsidRPr="001A742B">
        <w:br/>
      </w:r>
      <w:r w:rsidRPr="001A742B">
        <w:rPr>
          <w:rFonts w:hint="eastAsia"/>
        </w:rPr>
        <w:t>例えば、デュアルスタック機構を運用する場合には、</w:t>
      </w:r>
      <w:r w:rsidRPr="001A742B">
        <w:rPr>
          <w:rFonts w:hint="eastAsia"/>
        </w:rPr>
        <w:t>IPv4</w:t>
      </w:r>
      <w:r w:rsidRPr="001A742B">
        <w:rPr>
          <w:rFonts w:hint="eastAsia"/>
        </w:rPr>
        <w:t>のプライベートアドレスを利用したイントラネットの情報システムであっても外部ネットワークとの</w:t>
      </w:r>
      <w:r w:rsidRPr="001A742B">
        <w:rPr>
          <w:rFonts w:hint="eastAsia"/>
        </w:rPr>
        <w:t>IPv6</w:t>
      </w:r>
      <w:r w:rsidRPr="001A742B">
        <w:rPr>
          <w:rFonts w:hint="eastAsia"/>
        </w:rPr>
        <w:t>通信が可能となるため、デュアルスタック機構を導入したサーバ装置及び端末を経由した当該外部ネットワークからの攻撃について対策を講ずる必要がある。また、</w:t>
      </w:r>
      <w:r w:rsidRPr="001A742B">
        <w:rPr>
          <w:rFonts w:hint="eastAsia"/>
        </w:rPr>
        <w:t>IPv6-IPv4</w:t>
      </w:r>
      <w:r w:rsidRPr="001A742B">
        <w:rPr>
          <w:rFonts w:hint="eastAsia"/>
        </w:rPr>
        <w:t>トンネル機構を運用する場合、トンネルの終端が適切に管理されないと本来通信を想定しないネットワーク間の</w:t>
      </w:r>
      <w:r w:rsidRPr="001A742B">
        <w:rPr>
          <w:rFonts w:hint="eastAsia"/>
        </w:rPr>
        <w:t>IPv6</w:t>
      </w:r>
      <w:r w:rsidRPr="001A742B">
        <w:rPr>
          <w:rFonts w:hint="eastAsia"/>
        </w:rPr>
        <w:t>通信が既設の</w:t>
      </w:r>
      <w:r w:rsidRPr="001A742B">
        <w:rPr>
          <w:rFonts w:hint="eastAsia"/>
        </w:rPr>
        <w:t>IPv4</w:t>
      </w:r>
      <w:r w:rsidRPr="001A742B">
        <w:rPr>
          <w:rFonts w:hint="eastAsia"/>
        </w:rPr>
        <w:t>ネットワークを使って可能となるため、本学のネットワークが外部から攻撃される危険性がある。管理されたサーバ装置及び端末以外のトンネル通信を当該</w:t>
      </w:r>
      <w:r w:rsidRPr="001A742B">
        <w:rPr>
          <w:rFonts w:hint="eastAsia"/>
        </w:rPr>
        <w:t>IPv4</w:t>
      </w:r>
      <w:r w:rsidRPr="001A742B">
        <w:rPr>
          <w:rFonts w:hint="eastAsia"/>
        </w:rPr>
        <w:t>ネットワークに設置されたファイアウォールにて遮断するなど、不適切な</w:t>
      </w:r>
      <w:r w:rsidRPr="001A742B">
        <w:rPr>
          <w:rFonts w:hint="eastAsia"/>
        </w:rPr>
        <w:t>IPv6</w:t>
      </w:r>
      <w:r w:rsidRPr="001A742B">
        <w:rPr>
          <w:rFonts w:hint="eastAsia"/>
        </w:rPr>
        <w:t>通信を制御する対策が必要である。</w:t>
      </w:r>
      <w:r w:rsidRPr="001A742B">
        <w:br/>
      </w:r>
      <w:r w:rsidRPr="001A742B">
        <w:rPr>
          <w:rFonts w:hint="eastAsia"/>
        </w:rPr>
        <w:br/>
      </w:r>
      <w:r w:rsidRPr="001A742B">
        <w:rPr>
          <w:rFonts w:hint="eastAsia"/>
        </w:rPr>
        <w:t>第２項第４号「</w:t>
      </w:r>
      <w:r w:rsidRPr="001A742B">
        <w:t>IPv6</w:t>
      </w:r>
      <w:r w:rsidRPr="001A742B">
        <w:rPr>
          <w:rFonts w:hint="eastAsia"/>
        </w:rPr>
        <w:t>アドレスの取扱い考慮漏れに起因する脆弱性」について</w:t>
      </w:r>
      <w:r w:rsidRPr="001A742B">
        <w:br/>
      </w:r>
      <w:r w:rsidRPr="001A742B">
        <w:rPr>
          <w:rFonts w:hint="eastAsia"/>
        </w:rPr>
        <w:t>IPv4</w:t>
      </w:r>
      <w:r w:rsidRPr="001A742B">
        <w:rPr>
          <w:rFonts w:hint="eastAsia"/>
        </w:rPr>
        <w:t>のみに対応する機器及びソフトウェアが</w:t>
      </w:r>
      <w:r w:rsidRPr="001A742B">
        <w:rPr>
          <w:rFonts w:hint="eastAsia"/>
        </w:rPr>
        <w:t>IPv6</w:t>
      </w:r>
      <w:r w:rsidRPr="001A742B">
        <w:rPr>
          <w:rFonts w:hint="eastAsia"/>
        </w:rPr>
        <w:t>ネットワーク上で動作する際、システム内部での</w:t>
      </w:r>
      <w:r w:rsidRPr="001A742B">
        <w:rPr>
          <w:rFonts w:hint="eastAsia"/>
        </w:rPr>
        <w:t>IP</w:t>
      </w:r>
      <w:r w:rsidRPr="001A742B">
        <w:rPr>
          <w:rFonts w:hint="eastAsia"/>
        </w:rPr>
        <w:t>アドレスの取扱いが</w:t>
      </w:r>
      <w:r w:rsidRPr="001A742B">
        <w:rPr>
          <w:rFonts w:hint="eastAsia"/>
        </w:rPr>
        <w:t>IPv4</w:t>
      </w:r>
      <w:r w:rsidRPr="001A742B">
        <w:rPr>
          <w:rFonts w:hint="eastAsia"/>
        </w:rPr>
        <w:t>に依存している場合、</w:t>
      </w:r>
      <w:r w:rsidRPr="001A742B">
        <w:rPr>
          <w:rFonts w:hint="eastAsia"/>
        </w:rPr>
        <w:t>IPv6</w:t>
      </w:r>
      <w:r w:rsidRPr="001A742B">
        <w:rPr>
          <w:rFonts w:hint="eastAsia"/>
        </w:rPr>
        <w:t>アドレスが取り扱えない、若しくはバッファオーバーラン等を引き起こす可能性があるというリスクを認識し、これが無いことを確認するなどが挙げられる。統合認証システムや、システム間連動を行うようなアプリケーションでは、</w:t>
      </w:r>
      <w:r w:rsidRPr="001A742B">
        <w:rPr>
          <w:rFonts w:hint="eastAsia"/>
        </w:rPr>
        <w:t>IPv4/IPv6</w:t>
      </w:r>
      <w:r w:rsidRPr="001A742B">
        <w:rPr>
          <w:rFonts w:hint="eastAsia"/>
        </w:rPr>
        <w:t>が混在した状況でも適切なシステム連携を行う必要がある。</w:t>
      </w:r>
      <w:r w:rsidRPr="001A742B">
        <w:br/>
      </w:r>
      <w:r w:rsidRPr="001A742B">
        <w:rPr>
          <w:rFonts w:hint="eastAsia"/>
        </w:rPr>
        <w:t>また、「</w:t>
      </w:r>
      <w:r w:rsidRPr="001A742B">
        <w:rPr>
          <w:rFonts w:hint="eastAsia"/>
        </w:rPr>
        <w:t>IPv4</w:t>
      </w:r>
      <w:r w:rsidRPr="001A742B">
        <w:rPr>
          <w:rFonts w:hint="eastAsia"/>
        </w:rPr>
        <w:t>対応システムが</w:t>
      </w:r>
      <w:r w:rsidRPr="001A742B">
        <w:rPr>
          <w:rFonts w:hint="eastAsia"/>
        </w:rPr>
        <w:t>IPv6</w:t>
      </w:r>
      <w:r w:rsidRPr="001A742B">
        <w:rPr>
          <w:rFonts w:hint="eastAsia"/>
        </w:rPr>
        <w:t>アドレスに対応するため、</w:t>
      </w:r>
      <w:r w:rsidRPr="001A742B">
        <w:rPr>
          <w:rFonts w:hint="eastAsia"/>
        </w:rPr>
        <w:t>IPv6</w:t>
      </w:r>
      <w:r w:rsidRPr="001A742B">
        <w:rPr>
          <w:rFonts w:hint="eastAsia"/>
        </w:rPr>
        <w:t>／</w:t>
      </w:r>
      <w:r w:rsidRPr="001A742B">
        <w:rPr>
          <w:rFonts w:hint="eastAsia"/>
        </w:rPr>
        <w:t>IPv4</w:t>
      </w:r>
      <w:r w:rsidRPr="001A742B">
        <w:rPr>
          <w:rFonts w:hint="eastAsia"/>
        </w:rPr>
        <w:t>コンバータ等が使用される場合がある。このような場合、内部からは個別の</w:t>
      </w:r>
      <w:r w:rsidRPr="001A742B">
        <w:rPr>
          <w:rFonts w:hint="eastAsia"/>
        </w:rPr>
        <w:t>IPv6</w:t>
      </w:r>
      <w:r w:rsidRPr="001A742B">
        <w:rPr>
          <w:rFonts w:hint="eastAsia"/>
        </w:rPr>
        <w:t>アドレスを特定できないため、通信ログの取得やパケットフィルタリング等の機能を実装し運用する際等において留意する必要がある。</w:t>
      </w:r>
    </w:p>
    <w:p w14:paraId="03B59711" w14:textId="77777777" w:rsidR="000259DF" w:rsidRPr="001A742B" w:rsidRDefault="000259DF" w:rsidP="000259DF"/>
    <w:p w14:paraId="6871175A" w14:textId="790CCD7A" w:rsidR="000259DF" w:rsidRPr="001A742B" w:rsidRDefault="000259DF" w:rsidP="000259DF">
      <w:pPr>
        <w:rPr>
          <w:rStyle w:val="af7"/>
        </w:rPr>
      </w:pPr>
      <w:r w:rsidRPr="001A742B">
        <w:rPr>
          <w:rStyle w:val="af7"/>
          <w:rFonts w:hint="eastAsia"/>
        </w:rPr>
        <w:t>C2101-</w:t>
      </w:r>
      <w:r w:rsidR="00934D20" w:rsidRPr="001A742B">
        <w:rPr>
          <w:rStyle w:val="af7"/>
          <w:rFonts w:hint="eastAsia"/>
        </w:rPr>
        <w:t>212</w:t>
      </w:r>
      <w:r w:rsidRPr="001A742B">
        <w:rPr>
          <w:rStyle w:val="af7"/>
          <w:rFonts w:hint="eastAsia"/>
        </w:rPr>
        <w:t xml:space="preserve">　（意図しない</w:t>
      </w:r>
      <w:r w:rsidRPr="001A742B">
        <w:rPr>
          <w:rStyle w:val="af7"/>
          <w:rFonts w:hint="eastAsia"/>
        </w:rPr>
        <w:t>IPv6</w:t>
      </w:r>
      <w:r w:rsidRPr="001A742B">
        <w:rPr>
          <w:rStyle w:val="af7"/>
          <w:rFonts w:hint="eastAsia"/>
        </w:rPr>
        <w:t>通信の抑止・監視）（政府機関統一基準の対応項番</w:t>
      </w:r>
      <w:r w:rsidRPr="001A742B">
        <w:rPr>
          <w:rStyle w:val="af7"/>
          <w:rFonts w:hint="eastAsia"/>
        </w:rPr>
        <w:t>7.3.2(2)</w:t>
      </w:r>
      <w:r w:rsidRPr="001A742B">
        <w:rPr>
          <w:rStyle w:val="af7"/>
          <w:rFonts w:hint="eastAsia"/>
        </w:rPr>
        <w:t>）</w:t>
      </w:r>
    </w:p>
    <w:p w14:paraId="5599D007" w14:textId="79401A1D" w:rsidR="000259DF" w:rsidRPr="001A742B" w:rsidRDefault="00934D20" w:rsidP="000259DF">
      <w:pPr>
        <w:pStyle w:val="aff3"/>
      </w:pPr>
      <w:r w:rsidRPr="001A742B">
        <w:rPr>
          <w:rFonts w:hint="eastAsia"/>
        </w:rPr>
        <w:t>第二百十二</w:t>
      </w:r>
      <w:r w:rsidR="000259DF" w:rsidRPr="001A742B">
        <w:rPr>
          <w:rFonts w:hint="eastAsia"/>
        </w:rPr>
        <w:t>条　部局技術責任者は、サーバ装置、端末及び通信回線装置を、</w:t>
      </w:r>
      <w:r w:rsidR="000259DF" w:rsidRPr="001A742B">
        <w:rPr>
          <w:rFonts w:hint="eastAsia"/>
        </w:rPr>
        <w:t>IPv6</w:t>
      </w:r>
      <w:r w:rsidR="000259DF" w:rsidRPr="001A742B">
        <w:rPr>
          <w:rFonts w:hint="eastAsia"/>
        </w:rPr>
        <w:t>通信を想定していない通信回線に接続する場合には、自動トンネリング機能で想定外の</w:t>
      </w:r>
      <w:r w:rsidR="000259DF" w:rsidRPr="001A742B">
        <w:rPr>
          <w:rFonts w:hint="eastAsia"/>
        </w:rPr>
        <w:t>IPv6</w:t>
      </w:r>
      <w:r w:rsidR="000259DF" w:rsidRPr="001A742B">
        <w:rPr>
          <w:rFonts w:hint="eastAsia"/>
        </w:rPr>
        <w:t>通信パケットが到達する脅威等、当該通信回線から受ける不正な</w:t>
      </w:r>
      <w:r w:rsidR="000259DF" w:rsidRPr="001A742B">
        <w:rPr>
          <w:rFonts w:hint="eastAsia"/>
        </w:rPr>
        <w:t>IPv6</w:t>
      </w:r>
      <w:r w:rsidR="000259DF" w:rsidRPr="001A742B">
        <w:rPr>
          <w:rFonts w:hint="eastAsia"/>
        </w:rPr>
        <w:t>通信による情報セキュリティ上の脅威を防止するため、</w:t>
      </w:r>
      <w:r w:rsidR="000259DF" w:rsidRPr="001A742B">
        <w:rPr>
          <w:rFonts w:hint="eastAsia"/>
        </w:rPr>
        <w:t>IPv6</w:t>
      </w:r>
      <w:r w:rsidR="000259DF" w:rsidRPr="001A742B">
        <w:rPr>
          <w:rFonts w:hint="eastAsia"/>
        </w:rPr>
        <w:t>通信を抑止するなどの措置を講ずること。</w:t>
      </w:r>
    </w:p>
    <w:p w14:paraId="08CE91CF" w14:textId="77777777" w:rsidR="000259DF" w:rsidRPr="001A742B" w:rsidRDefault="000259DF" w:rsidP="000259DF">
      <w:pPr>
        <w:pStyle w:val="a9"/>
      </w:pPr>
      <w:r w:rsidRPr="001A742B">
        <w:rPr>
          <w:rFonts w:hint="eastAsia"/>
        </w:rPr>
        <w:t>解説：「</w:t>
      </w:r>
      <w:r w:rsidRPr="001A742B">
        <w:t>IPv6</w:t>
      </w:r>
      <w:r w:rsidRPr="001A742B">
        <w:rPr>
          <w:rFonts w:hint="eastAsia"/>
        </w:rPr>
        <w:t>通信を抑止するなどの措置」について</w:t>
      </w:r>
      <w:r w:rsidRPr="001A742B">
        <w:br/>
      </w:r>
      <w:r w:rsidRPr="001A742B">
        <w:rPr>
          <w:rFonts w:hint="eastAsia"/>
        </w:rPr>
        <w:t>複数の本学キャンパスの間及び学内のみで利用する情報システムについて、通信回線が</w:t>
      </w:r>
      <w:r w:rsidRPr="001A742B">
        <w:rPr>
          <w:rFonts w:hint="eastAsia"/>
        </w:rPr>
        <w:t>IPv6</w:t>
      </w:r>
      <w:r w:rsidRPr="001A742B">
        <w:rPr>
          <w:rFonts w:hint="eastAsia"/>
        </w:rPr>
        <w:t>通信を想定していない場合には、当該通信回線に接続される端末等の</w:t>
      </w:r>
      <w:r w:rsidRPr="001A742B">
        <w:rPr>
          <w:rFonts w:hint="eastAsia"/>
        </w:rPr>
        <w:t>IPv6</w:t>
      </w:r>
      <w:r w:rsidRPr="001A742B">
        <w:rPr>
          <w:rFonts w:hint="eastAsia"/>
        </w:rPr>
        <w:t>通信の機能を停止する必要がある。</w:t>
      </w:r>
      <w:r w:rsidRPr="001A742B">
        <w:br/>
      </w:r>
      <w:r w:rsidRPr="001A742B">
        <w:rPr>
          <w:rFonts w:hint="eastAsia"/>
        </w:rPr>
        <w:t>IPv6</w:t>
      </w:r>
      <w:r w:rsidRPr="001A742B">
        <w:rPr>
          <w:rFonts w:hint="eastAsia"/>
        </w:rPr>
        <w:t>通信を想定していない通信回線においては、ファイアウォールや</w:t>
      </w:r>
      <w:r w:rsidRPr="001A742B">
        <w:rPr>
          <w:rFonts w:hint="eastAsia"/>
        </w:rPr>
        <w:t>IDS/IPS</w:t>
      </w:r>
      <w:r w:rsidRPr="001A742B">
        <w:rPr>
          <w:rFonts w:hint="eastAsia"/>
        </w:rPr>
        <w:lastRenderedPageBreak/>
        <w:t>等のセキュリティ機能に不正な</w:t>
      </w:r>
      <w:r w:rsidRPr="001A742B">
        <w:rPr>
          <w:rFonts w:hint="eastAsia"/>
        </w:rPr>
        <w:t>IPv6</w:t>
      </w:r>
      <w:r w:rsidRPr="001A742B">
        <w:rPr>
          <w:rFonts w:hint="eastAsia"/>
        </w:rPr>
        <w:t>通信を制御する措置が講じられず、悪意ある者による</w:t>
      </w:r>
      <w:r w:rsidRPr="001A742B">
        <w:rPr>
          <w:rFonts w:hint="eastAsia"/>
        </w:rPr>
        <w:t>IPv6</w:t>
      </w:r>
      <w:r w:rsidRPr="001A742B">
        <w:rPr>
          <w:rFonts w:hint="eastAsia"/>
        </w:rPr>
        <w:t>通信を使った攻撃に対して無防備となるおそれがある。さらに、</w:t>
      </w:r>
      <w:r w:rsidRPr="001A742B">
        <w:rPr>
          <w:rFonts w:hint="eastAsia"/>
        </w:rPr>
        <w:t>IPv6</w:t>
      </w:r>
      <w:r w:rsidRPr="001A742B">
        <w:rPr>
          <w:rFonts w:hint="eastAsia"/>
        </w:rPr>
        <w:t>通信が可能なサーバ装置及び端末においては、</w:t>
      </w:r>
      <w:r w:rsidRPr="001A742B">
        <w:rPr>
          <w:rFonts w:hint="eastAsia"/>
        </w:rPr>
        <w:t>IPv4</w:t>
      </w:r>
      <w:r w:rsidRPr="001A742B">
        <w:rPr>
          <w:rFonts w:hint="eastAsia"/>
        </w:rPr>
        <w:t>ネットワークに接続している時でも</w:t>
      </w:r>
      <w:r w:rsidRPr="001A742B">
        <w:rPr>
          <w:rFonts w:hint="eastAsia"/>
        </w:rPr>
        <w:t>IPv6</w:t>
      </w:r>
      <w:r w:rsidRPr="001A742B">
        <w:rPr>
          <w:rFonts w:hint="eastAsia"/>
        </w:rPr>
        <w:t>通信による当該サーバ装置及び端末への接続を可能とする自動トンネリング機能を提供するものがある。この機能を利用すると、サーバ装置及び端末と外部のネットワークとの間に情報システムの利用者や情報システムの運用管理者が気付かないうちに意図しない経路が自動生成され、これがセキュリティを損なうバックドアとなりかねないことから、自動トンネリング機能を動作させないようサーバ装置及び端末を設定する必要がある。また、ルータ等の通信回線装置についても</w:t>
      </w:r>
      <w:r w:rsidRPr="001A742B">
        <w:rPr>
          <w:rFonts w:hint="eastAsia"/>
        </w:rPr>
        <w:t>IPv6</w:t>
      </w:r>
      <w:r w:rsidRPr="001A742B">
        <w:rPr>
          <w:rFonts w:hint="eastAsia"/>
        </w:rPr>
        <w:t>通信をしないよう設定し、意図しない</w:t>
      </w:r>
      <w:r w:rsidRPr="001A742B">
        <w:rPr>
          <w:rFonts w:hint="eastAsia"/>
        </w:rPr>
        <w:t>IPv6</w:t>
      </w:r>
      <w:r w:rsidRPr="001A742B">
        <w:rPr>
          <w:rFonts w:hint="eastAsia"/>
        </w:rPr>
        <w:t>通信を制限することが求められる。</w:t>
      </w:r>
      <w:r w:rsidRPr="001A742B">
        <w:br/>
      </w:r>
      <w:r w:rsidRPr="001A742B">
        <w:rPr>
          <w:rFonts w:hint="eastAsia"/>
        </w:rPr>
        <w:t>なお、外部と直接通信を行う情報システム等についても、現時点において</w:t>
      </w:r>
      <w:r w:rsidRPr="001A742B">
        <w:rPr>
          <w:rFonts w:hint="eastAsia"/>
        </w:rPr>
        <w:t>IPv6</w:t>
      </w:r>
      <w:r w:rsidRPr="001A742B">
        <w:rPr>
          <w:rFonts w:hint="eastAsia"/>
        </w:rPr>
        <w:t>対応がされていない場合には、意図しない</w:t>
      </w:r>
      <w:r w:rsidRPr="001A742B">
        <w:rPr>
          <w:rFonts w:hint="eastAsia"/>
        </w:rPr>
        <w:t>IPv6</w:t>
      </w:r>
      <w:r w:rsidRPr="001A742B">
        <w:rPr>
          <w:rFonts w:hint="eastAsia"/>
        </w:rPr>
        <w:t>通信を抑止又は遮断するための措置を講ずることが必要である。</w:t>
      </w:r>
    </w:p>
    <w:p w14:paraId="77BC6FF0" w14:textId="77777777" w:rsidR="000259DF" w:rsidRPr="001A742B" w:rsidRDefault="000259DF" w:rsidP="000259DF"/>
    <w:p w14:paraId="131F3DCE" w14:textId="77777777" w:rsidR="000259DF" w:rsidRPr="001A742B" w:rsidRDefault="000259DF" w:rsidP="000259DF">
      <w:pPr>
        <w:pStyle w:val="23"/>
      </w:pPr>
      <w:r w:rsidRPr="001A742B">
        <w:rPr>
          <w:rFonts w:hint="eastAsia"/>
        </w:rPr>
        <w:t>第十七章　情報システムの利用</w:t>
      </w:r>
    </w:p>
    <w:p w14:paraId="3092C5CE" w14:textId="77777777" w:rsidR="000259DF" w:rsidRPr="001A742B" w:rsidRDefault="000259DF" w:rsidP="000259DF">
      <w:pPr>
        <w:pStyle w:val="a9"/>
      </w:pPr>
      <w:r w:rsidRPr="001A742B">
        <w:rPr>
          <w:rFonts w:hint="eastAsia"/>
        </w:rPr>
        <w:t>解説：利用者等は、研究教育事務の遂行のため、端末での事務処理のほか電子メール、ウェブ等様々な情報システムを利用している。これらを適切に利用しない場合、情報セキュリティインシデントを引き起こすおそれがある。</w:t>
      </w:r>
      <w:r w:rsidRPr="001A742B">
        <w:br/>
      </w:r>
      <w:r w:rsidRPr="001A742B">
        <w:rPr>
          <w:rFonts w:hint="eastAsia"/>
        </w:rPr>
        <w:t>このため、情報システムの利用に関する規定を整備し、利用者等は規定に従って利用することが求められる。</w:t>
      </w:r>
    </w:p>
    <w:p w14:paraId="09BB2BA2" w14:textId="77777777" w:rsidR="000259DF" w:rsidRPr="001A742B" w:rsidRDefault="000259DF" w:rsidP="000259DF"/>
    <w:p w14:paraId="6C859760" w14:textId="3A04B65F" w:rsidR="000259DF" w:rsidRPr="001A742B" w:rsidRDefault="000259DF" w:rsidP="000259DF">
      <w:pPr>
        <w:rPr>
          <w:rStyle w:val="af7"/>
        </w:rPr>
      </w:pPr>
      <w:r w:rsidRPr="001A742B">
        <w:rPr>
          <w:rStyle w:val="af7"/>
          <w:rFonts w:hint="eastAsia"/>
        </w:rPr>
        <w:t>C2101-</w:t>
      </w:r>
      <w:r w:rsidR="00934D20" w:rsidRPr="001A742B">
        <w:rPr>
          <w:rStyle w:val="af7"/>
          <w:rFonts w:hint="eastAsia"/>
        </w:rPr>
        <w:t>213</w:t>
      </w:r>
      <w:r w:rsidRPr="001A742B">
        <w:rPr>
          <w:rStyle w:val="af7"/>
          <w:rFonts w:hint="eastAsia"/>
        </w:rPr>
        <w:t xml:space="preserve">　（情報システムの利用に係る規定の整備）（政府機関統一基準の対応項番</w:t>
      </w:r>
      <w:r w:rsidRPr="001A742B">
        <w:rPr>
          <w:rStyle w:val="af7"/>
          <w:rFonts w:hint="eastAsia"/>
        </w:rPr>
        <w:t>8.1.1(1)</w:t>
      </w:r>
      <w:r w:rsidRPr="001A742B">
        <w:rPr>
          <w:rStyle w:val="af7"/>
          <w:rFonts w:hint="eastAsia"/>
        </w:rPr>
        <w:t>）</w:t>
      </w:r>
    </w:p>
    <w:p w14:paraId="5C0D408C" w14:textId="04818605" w:rsidR="000259DF" w:rsidRPr="001A742B" w:rsidRDefault="00934D20" w:rsidP="000259DF">
      <w:pPr>
        <w:pStyle w:val="aff3"/>
      </w:pPr>
      <w:r w:rsidRPr="001A742B">
        <w:rPr>
          <w:rFonts w:hint="eastAsia"/>
        </w:rPr>
        <w:t>第二百十三</w:t>
      </w:r>
      <w:r w:rsidR="000259DF" w:rsidRPr="001A742B">
        <w:rPr>
          <w:rFonts w:hint="eastAsia"/>
        </w:rPr>
        <w:t>条　全学実施責任者は、本学の情報システムの利用のうち、情報セキュリティに関する規定を整備すること。</w:t>
      </w:r>
    </w:p>
    <w:p w14:paraId="037232AC" w14:textId="77777777" w:rsidR="000259DF" w:rsidRPr="001A742B" w:rsidRDefault="000259DF" w:rsidP="000259DF">
      <w:pPr>
        <w:pStyle w:val="aff3"/>
      </w:pPr>
      <w:r w:rsidRPr="001A742B">
        <w:rPr>
          <w:rFonts w:hint="eastAsia"/>
        </w:rPr>
        <w:t>２　全学実施責任者は、要保護情報について要管理対策区域外で情報処理を行う場合を想定し、要管理対策区域外に持ち出した端末や利用した通信回線から情報が漏えいするなどのリスクを踏まえた安全管理措置に関する規定及び許可手続を定めること。</w:t>
      </w:r>
    </w:p>
    <w:p w14:paraId="4F0EB4F8" w14:textId="77777777" w:rsidR="000259DF" w:rsidRPr="001A742B" w:rsidRDefault="000259DF" w:rsidP="000259DF">
      <w:pPr>
        <w:pStyle w:val="aff3"/>
      </w:pPr>
      <w:r w:rsidRPr="001A742B">
        <w:rPr>
          <w:rFonts w:hint="eastAsia"/>
        </w:rPr>
        <w:t>３　全学実施責任者は、</w:t>
      </w:r>
      <w:r w:rsidRPr="001A742B">
        <w:rPr>
          <w:rFonts w:hint="eastAsia"/>
        </w:rPr>
        <w:t>USB</w:t>
      </w:r>
      <w:r w:rsidRPr="001A742B">
        <w:rPr>
          <w:rFonts w:hint="eastAsia"/>
        </w:rPr>
        <w:t>メモリ等の外部電磁的記録媒体を用いた情報の取扱いに関する利用手順を定めること。</w:t>
      </w:r>
    </w:p>
    <w:p w14:paraId="024168B0" w14:textId="21E697BC" w:rsidR="000259DF" w:rsidRPr="001A742B" w:rsidRDefault="000259DF" w:rsidP="000259DF">
      <w:pPr>
        <w:pStyle w:val="a9"/>
      </w:pPr>
      <w:r w:rsidRPr="001A742B">
        <w:rPr>
          <w:rFonts w:hint="eastAsia"/>
        </w:rPr>
        <w:t>解説：第３項「</w:t>
      </w:r>
      <w:r w:rsidRPr="001A742B">
        <w:t>USB</w:t>
      </w:r>
      <w:r w:rsidRPr="001A742B">
        <w:rPr>
          <w:rFonts w:hint="eastAsia"/>
        </w:rPr>
        <w:t>メモリ等の外部電磁的記録媒体を用いた情報の取扱いに関する利用手順」について</w:t>
      </w:r>
      <w:r w:rsidRPr="001A742B">
        <w:br/>
      </w:r>
      <w:r w:rsidRPr="001A742B">
        <w:rPr>
          <w:rFonts w:hint="eastAsia"/>
        </w:rPr>
        <w:t>USB</w:t>
      </w:r>
      <w:r w:rsidRPr="001A742B">
        <w:rPr>
          <w:rFonts w:hint="eastAsia"/>
        </w:rPr>
        <w:t>メモリ等の外部電磁的記録媒体に関する対策は、情報システムの構成等によって様々であると考えられるが、第二百</w:t>
      </w:r>
      <w:r w:rsidR="008E0601" w:rsidRPr="001A742B">
        <w:rPr>
          <w:rFonts w:hint="eastAsia"/>
        </w:rPr>
        <w:t>十六</w:t>
      </w:r>
      <w:r w:rsidRPr="001A742B">
        <w:rPr>
          <w:rFonts w:hint="eastAsia"/>
        </w:rPr>
        <w:t>条及び「【参考】</w:t>
      </w:r>
      <w:r w:rsidRPr="001A742B">
        <w:rPr>
          <w:rFonts w:hint="eastAsia"/>
        </w:rPr>
        <w:t>USB</w:t>
      </w:r>
      <w:r w:rsidRPr="001A742B">
        <w:rPr>
          <w:rFonts w:hint="eastAsia"/>
        </w:rPr>
        <w:t>メモリ等の外部電磁的記録媒体について」を参照しつつ、①端末等の不正プログラム感染、②盗難・紛失等による情報漏えい、③バックドアの埋め込み等のサプライチェーン・リスク、といった脅威に対抗するための利用手順を定める必要がある。また、利用者等は当該手順に従う必要がある（第四十</w:t>
      </w:r>
      <w:r w:rsidR="008E0601" w:rsidRPr="001A742B">
        <w:rPr>
          <w:rFonts w:hint="eastAsia"/>
        </w:rPr>
        <w:t>二</w:t>
      </w:r>
      <w:r w:rsidRPr="001A742B">
        <w:rPr>
          <w:rFonts w:hint="eastAsia"/>
        </w:rPr>
        <w:t>条第５項を参照のこと。）。</w:t>
      </w:r>
      <w:r w:rsidRPr="001A742B">
        <w:br/>
      </w:r>
      <w:r w:rsidRPr="001A742B">
        <w:rPr>
          <w:rFonts w:hint="eastAsia"/>
        </w:rPr>
        <w:t>なお、</w:t>
      </w:r>
      <w:r w:rsidRPr="001A742B">
        <w:rPr>
          <w:rFonts w:hint="eastAsia"/>
        </w:rPr>
        <w:t>USB</w:t>
      </w:r>
      <w:r w:rsidRPr="001A742B">
        <w:rPr>
          <w:rFonts w:hint="eastAsia"/>
        </w:rPr>
        <w:t>メモリ等の外部電磁的記録媒体の管理に際しては、利用手順の整備</w:t>
      </w:r>
      <w:r w:rsidRPr="001A742B">
        <w:rPr>
          <w:rFonts w:hint="eastAsia"/>
        </w:rPr>
        <w:lastRenderedPageBreak/>
        <w:t>のほか、組織内ネットワーク上の端末に対する外部電磁的記録媒体の接続を制御及び管理するための製品やサービスを導入も有効である（第百</w:t>
      </w:r>
      <w:r w:rsidR="008E0601" w:rsidRPr="001A742B">
        <w:rPr>
          <w:rFonts w:hint="eastAsia"/>
        </w:rPr>
        <w:t>四十</w:t>
      </w:r>
      <w:r w:rsidRPr="001A742B">
        <w:rPr>
          <w:rFonts w:hint="eastAsia"/>
        </w:rPr>
        <w:t>条第２項第６号を参照のこと。）。</w:t>
      </w:r>
    </w:p>
    <w:p w14:paraId="2259CC34" w14:textId="77777777" w:rsidR="000259DF" w:rsidRPr="001A742B" w:rsidRDefault="000259DF" w:rsidP="000259DF"/>
    <w:p w14:paraId="69FBBD6F" w14:textId="77777777" w:rsidR="000259DF" w:rsidRPr="001A742B" w:rsidRDefault="000259DF" w:rsidP="000259DF">
      <w:pPr>
        <w:pStyle w:val="a9"/>
      </w:pPr>
      <w:r w:rsidRPr="001A742B">
        <w:rPr>
          <w:rFonts w:hint="eastAsia"/>
        </w:rPr>
        <w:t>【参考】</w:t>
      </w:r>
      <w:r w:rsidRPr="001A742B">
        <w:rPr>
          <w:rFonts w:hint="eastAsia"/>
        </w:rPr>
        <w:t>USB</w:t>
      </w:r>
      <w:r w:rsidRPr="001A742B">
        <w:rPr>
          <w:rFonts w:hint="eastAsia"/>
        </w:rPr>
        <w:t>メモリ等の外部電磁的記録媒体について</w:t>
      </w:r>
      <w:r w:rsidRPr="001A742B">
        <w:br/>
      </w:r>
      <w:r w:rsidRPr="001A742B">
        <w:rPr>
          <w:rFonts w:hint="eastAsia"/>
        </w:rPr>
        <w:t>USB</w:t>
      </w:r>
      <w:r w:rsidRPr="001A742B">
        <w:rPr>
          <w:rFonts w:hint="eastAsia"/>
        </w:rPr>
        <w:t>メモリ等の外部電磁的記録媒体に関連する脅威（①②③）及び脆弱性（箇条書き）としては、以下が想定される。</w:t>
      </w:r>
      <w:r w:rsidRPr="001A742B">
        <w:br/>
      </w:r>
      <w:r w:rsidRPr="001A742B">
        <w:rPr>
          <w:rFonts w:hint="eastAsia"/>
        </w:rPr>
        <w:t>①端末等の不正プログラム感染</w:t>
      </w:r>
      <w:r w:rsidRPr="001A742B">
        <w:br/>
      </w:r>
      <w:r w:rsidRPr="001A742B">
        <w:rPr>
          <w:rFonts w:hint="eastAsia"/>
        </w:rPr>
        <w:t>・利用者、用法等が不明な物が使用されている。</w:t>
      </w:r>
      <w:r w:rsidRPr="001A742B">
        <w:br/>
      </w:r>
      <w:r w:rsidRPr="001A742B">
        <w:rPr>
          <w:rFonts w:hint="eastAsia"/>
        </w:rPr>
        <w:t>・外部電磁的記録媒体を接続した際に自動的にプログラムが実行される。</w:t>
      </w:r>
      <w:r w:rsidRPr="001A742B">
        <w:br/>
      </w:r>
      <w:r w:rsidRPr="001A742B">
        <w:rPr>
          <w:rFonts w:hint="eastAsia"/>
        </w:rPr>
        <w:t>・不正プログラム対策ソフトウェアによる検疫・駆除を行っていない。</w:t>
      </w:r>
      <w:r w:rsidRPr="001A742B">
        <w:br/>
      </w:r>
      <w:r w:rsidRPr="001A742B">
        <w:rPr>
          <w:rFonts w:hint="eastAsia"/>
        </w:rPr>
        <w:t>②盗難・紛失等による情報漏えい</w:t>
      </w:r>
      <w:r w:rsidRPr="001A742B">
        <w:br/>
      </w:r>
      <w:r w:rsidRPr="001A742B">
        <w:rPr>
          <w:rFonts w:hint="eastAsia"/>
        </w:rPr>
        <w:t>・利用者、用法等が不明な物が使用されている。</w:t>
      </w:r>
      <w:r w:rsidRPr="001A742B">
        <w:br/>
      </w:r>
      <w:r w:rsidRPr="001A742B">
        <w:rPr>
          <w:rFonts w:hint="eastAsia"/>
        </w:rPr>
        <w:t>・運搬の際等に暗号化等の安全管理措置がなされていない。</w:t>
      </w:r>
      <w:r w:rsidRPr="001A742B">
        <w:br/>
      </w:r>
      <w:r w:rsidRPr="001A742B">
        <w:rPr>
          <w:rFonts w:hint="eastAsia"/>
        </w:rPr>
        <w:t>・不要な要機密情報が保存されている。</w:t>
      </w:r>
      <w:r w:rsidRPr="001A742B">
        <w:br/>
      </w:r>
      <w:r w:rsidRPr="001A742B">
        <w:rPr>
          <w:rFonts w:hint="eastAsia"/>
        </w:rPr>
        <w:t>③バックドアの埋め込み等のサプライチェーン・リスク</w:t>
      </w:r>
      <w:r w:rsidRPr="001A742B">
        <w:br/>
      </w:r>
      <w:r w:rsidRPr="001A742B">
        <w:rPr>
          <w:rFonts w:hint="eastAsia"/>
        </w:rPr>
        <w:t>・製造元、製造過程が不明な物が使われる。</w:t>
      </w:r>
      <w:r w:rsidRPr="001A742B">
        <w:br/>
      </w:r>
      <w:r w:rsidRPr="001A742B">
        <w:rPr>
          <w:rFonts w:hint="eastAsia"/>
        </w:rPr>
        <w:br/>
      </w:r>
      <w:r w:rsidRPr="001A742B">
        <w:rPr>
          <w:rFonts w:hint="eastAsia"/>
        </w:rPr>
        <w:t>上記の脅威及び脆弱性に対しては、次に掲げる対策が想定される。</w:t>
      </w:r>
    </w:p>
    <w:p w14:paraId="799F344C" w14:textId="77777777" w:rsidR="000259DF" w:rsidRPr="001A742B" w:rsidRDefault="000259DF" w:rsidP="000259DF"/>
    <w:p w14:paraId="6BA633CE" w14:textId="77777777" w:rsidR="000259DF" w:rsidRPr="001A742B" w:rsidRDefault="000259DF" w:rsidP="000259DF">
      <w:pPr>
        <w:pStyle w:val="aff"/>
        <w:ind w:leftChars="0" w:left="0" w:firstLineChars="0" w:firstLine="0"/>
        <w:rPr>
          <w:color w:val="0000FF"/>
        </w:rPr>
      </w:pPr>
      <w:r w:rsidRPr="001A742B">
        <w:rPr>
          <w:rFonts w:hint="eastAsia"/>
          <w:color w:val="0000FF"/>
        </w:rPr>
        <w:t>USB</w:t>
      </w:r>
      <w:r w:rsidRPr="001A742B">
        <w:rPr>
          <w:rFonts w:hint="eastAsia"/>
          <w:color w:val="0000FF"/>
        </w:rPr>
        <w:t>メモリ等の外部電磁的記録媒体に関する対策の例</w:t>
      </w:r>
    </w:p>
    <w:tbl>
      <w:tblPr>
        <w:tblW w:w="8517" w:type="dxa"/>
        <w:tblInd w:w="108" w:type="dxa"/>
        <w:tblBorders>
          <w:top w:val="single" w:sz="4" w:space="0" w:color="0000FF"/>
          <w:left w:val="single" w:sz="4" w:space="0" w:color="0000FF"/>
          <w:bottom w:val="single" w:sz="4" w:space="0" w:color="0000FF"/>
          <w:right w:val="single" w:sz="4" w:space="0" w:color="0000FF"/>
          <w:insideH w:val="single" w:sz="4" w:space="0" w:color="0000FF"/>
          <w:insideV w:val="single" w:sz="4" w:space="0" w:color="0000FF"/>
        </w:tblBorders>
        <w:tblLook w:val="04A0" w:firstRow="1" w:lastRow="0" w:firstColumn="1" w:lastColumn="0" w:noHBand="0" w:noVBand="1"/>
      </w:tblPr>
      <w:tblGrid>
        <w:gridCol w:w="709"/>
        <w:gridCol w:w="4327"/>
        <w:gridCol w:w="1560"/>
        <w:gridCol w:w="1921"/>
      </w:tblGrid>
      <w:tr w:rsidR="000259DF" w:rsidRPr="001A742B" w14:paraId="430DB8C0" w14:textId="77777777" w:rsidTr="00823D87">
        <w:trPr>
          <w:trHeight w:val="456"/>
        </w:trPr>
        <w:tc>
          <w:tcPr>
            <w:tcW w:w="709" w:type="dxa"/>
            <w:shd w:val="clear" w:color="auto" w:fill="auto"/>
            <w:vAlign w:val="center"/>
          </w:tcPr>
          <w:p w14:paraId="621E4AC3" w14:textId="77777777" w:rsidR="000259DF" w:rsidRPr="001A742B" w:rsidRDefault="000259DF" w:rsidP="00823D87">
            <w:pPr>
              <w:pStyle w:val="aff"/>
              <w:ind w:leftChars="1" w:left="2" w:firstLineChars="0" w:firstLine="0"/>
              <w:jc w:val="center"/>
              <w:rPr>
                <w:color w:val="0000FF"/>
              </w:rPr>
            </w:pPr>
            <w:r w:rsidRPr="001A742B">
              <w:rPr>
                <w:rFonts w:hint="eastAsia"/>
                <w:color w:val="0000FF"/>
              </w:rPr>
              <w:t>脅威</w:t>
            </w:r>
          </w:p>
        </w:tc>
        <w:tc>
          <w:tcPr>
            <w:tcW w:w="4327" w:type="dxa"/>
            <w:shd w:val="clear" w:color="auto" w:fill="auto"/>
            <w:vAlign w:val="center"/>
          </w:tcPr>
          <w:p w14:paraId="3F270E74" w14:textId="77777777" w:rsidR="000259DF" w:rsidRPr="001A742B" w:rsidRDefault="000259DF" w:rsidP="00823D87">
            <w:pPr>
              <w:pStyle w:val="aff"/>
              <w:ind w:leftChars="16" w:left="34" w:firstLineChars="0" w:firstLine="0"/>
              <w:jc w:val="center"/>
              <w:rPr>
                <w:color w:val="0000FF"/>
              </w:rPr>
            </w:pPr>
            <w:r w:rsidRPr="001A742B">
              <w:rPr>
                <w:rFonts w:hint="eastAsia"/>
                <w:color w:val="0000FF"/>
              </w:rPr>
              <w:t>対策</w:t>
            </w:r>
          </w:p>
        </w:tc>
        <w:tc>
          <w:tcPr>
            <w:tcW w:w="1560" w:type="dxa"/>
            <w:shd w:val="clear" w:color="auto" w:fill="auto"/>
            <w:vAlign w:val="center"/>
          </w:tcPr>
          <w:p w14:paraId="58625C65" w14:textId="77777777" w:rsidR="000259DF" w:rsidRPr="001A742B" w:rsidRDefault="000259DF" w:rsidP="00823D87">
            <w:pPr>
              <w:pStyle w:val="aff"/>
              <w:ind w:leftChars="16" w:left="34" w:firstLineChars="0" w:firstLine="0"/>
              <w:jc w:val="center"/>
              <w:rPr>
                <w:color w:val="0000FF"/>
              </w:rPr>
            </w:pPr>
            <w:r w:rsidRPr="001A742B">
              <w:rPr>
                <w:rFonts w:hint="eastAsia"/>
                <w:color w:val="0000FF"/>
              </w:rPr>
              <w:t>対策の種類</w:t>
            </w:r>
          </w:p>
        </w:tc>
        <w:tc>
          <w:tcPr>
            <w:tcW w:w="1921" w:type="dxa"/>
            <w:shd w:val="clear" w:color="auto" w:fill="auto"/>
            <w:vAlign w:val="center"/>
          </w:tcPr>
          <w:p w14:paraId="507F69E1" w14:textId="77777777" w:rsidR="000259DF" w:rsidRPr="001A742B" w:rsidRDefault="000259DF" w:rsidP="00823D87">
            <w:pPr>
              <w:pStyle w:val="aff"/>
              <w:ind w:leftChars="16" w:left="34" w:firstLineChars="0" w:firstLine="0"/>
              <w:jc w:val="center"/>
              <w:rPr>
                <w:color w:val="0000FF"/>
              </w:rPr>
            </w:pPr>
            <w:r w:rsidRPr="001A742B">
              <w:rPr>
                <w:rFonts w:hint="eastAsia"/>
                <w:color w:val="0000FF"/>
              </w:rPr>
              <w:t>関連する規定</w:t>
            </w:r>
          </w:p>
        </w:tc>
      </w:tr>
      <w:tr w:rsidR="000259DF" w:rsidRPr="001A742B" w14:paraId="65080C85" w14:textId="77777777" w:rsidTr="00823D87">
        <w:trPr>
          <w:trHeight w:val="779"/>
        </w:trPr>
        <w:tc>
          <w:tcPr>
            <w:tcW w:w="709" w:type="dxa"/>
            <w:vMerge w:val="restart"/>
            <w:shd w:val="clear" w:color="auto" w:fill="auto"/>
            <w:textDirection w:val="tbRlV"/>
            <w:vAlign w:val="center"/>
          </w:tcPr>
          <w:p w14:paraId="007579B1" w14:textId="77777777" w:rsidR="000259DF" w:rsidRPr="001A742B" w:rsidRDefault="000259DF" w:rsidP="00823D87">
            <w:pPr>
              <w:pStyle w:val="aff"/>
              <w:ind w:leftChars="1" w:left="2" w:right="113" w:firstLineChars="0" w:firstLine="0"/>
              <w:jc w:val="center"/>
              <w:rPr>
                <w:color w:val="0000FF"/>
              </w:rPr>
            </w:pPr>
            <w:r w:rsidRPr="001A742B">
              <w:rPr>
                <w:rFonts w:hint="eastAsia"/>
                <w:color w:val="0000FF"/>
              </w:rPr>
              <w:t>①不正プログラム感染</w:t>
            </w:r>
          </w:p>
        </w:tc>
        <w:tc>
          <w:tcPr>
            <w:tcW w:w="4327" w:type="dxa"/>
            <w:shd w:val="clear" w:color="auto" w:fill="auto"/>
            <w:vAlign w:val="center"/>
          </w:tcPr>
          <w:p w14:paraId="35CA29E8" w14:textId="77777777" w:rsidR="000259DF" w:rsidRPr="001A742B" w:rsidRDefault="000259DF" w:rsidP="00823D87">
            <w:pPr>
              <w:pStyle w:val="aff"/>
              <w:ind w:leftChars="0" w:left="0" w:firstLineChars="0" w:firstLine="0"/>
              <w:rPr>
                <w:color w:val="0000FF"/>
              </w:rPr>
            </w:pPr>
            <w:r w:rsidRPr="001A742B">
              <w:rPr>
                <w:rFonts w:hint="eastAsia"/>
                <w:color w:val="0000FF"/>
              </w:rPr>
              <w:t>主体認証機能や暗号化機能を備える外部電磁的記録媒体を導入する</w:t>
            </w:r>
          </w:p>
        </w:tc>
        <w:tc>
          <w:tcPr>
            <w:tcW w:w="1560" w:type="dxa"/>
            <w:shd w:val="clear" w:color="auto" w:fill="auto"/>
            <w:vAlign w:val="center"/>
          </w:tcPr>
          <w:p w14:paraId="27B68260" w14:textId="77777777" w:rsidR="000259DF" w:rsidRPr="001A742B" w:rsidRDefault="000259DF" w:rsidP="00823D87">
            <w:pPr>
              <w:pStyle w:val="aff"/>
              <w:ind w:leftChars="0" w:left="0" w:firstLineChars="0" w:firstLine="0"/>
              <w:rPr>
                <w:color w:val="0000FF"/>
              </w:rPr>
            </w:pPr>
            <w:r w:rsidRPr="001A742B">
              <w:rPr>
                <w:rFonts w:hint="eastAsia"/>
                <w:color w:val="0000FF"/>
              </w:rPr>
              <w:t>調達時の対策</w:t>
            </w:r>
          </w:p>
        </w:tc>
        <w:tc>
          <w:tcPr>
            <w:tcW w:w="1921" w:type="dxa"/>
            <w:shd w:val="clear" w:color="auto" w:fill="auto"/>
            <w:vAlign w:val="center"/>
          </w:tcPr>
          <w:p w14:paraId="1FB45AB1" w14:textId="73A48D73" w:rsidR="000259DF" w:rsidRPr="001A742B" w:rsidRDefault="000259DF" w:rsidP="00823D87">
            <w:pPr>
              <w:pStyle w:val="aff"/>
              <w:ind w:leftChars="0" w:left="0" w:firstLineChars="0" w:firstLine="0"/>
              <w:rPr>
                <w:color w:val="0000FF"/>
              </w:rPr>
            </w:pPr>
            <w:r w:rsidRPr="001A742B">
              <w:rPr>
                <w:rFonts w:hint="eastAsia"/>
                <w:color w:val="0000FF"/>
              </w:rPr>
              <w:t>第</w:t>
            </w:r>
            <w:r w:rsidR="005712B8" w:rsidRPr="001A742B">
              <w:rPr>
                <w:rFonts w:hint="eastAsia"/>
                <w:color w:val="0000FF"/>
              </w:rPr>
              <w:t>八十</w:t>
            </w:r>
            <w:r w:rsidRPr="001A742B">
              <w:rPr>
                <w:rFonts w:hint="eastAsia"/>
                <w:color w:val="0000FF"/>
              </w:rPr>
              <w:t>条関連</w:t>
            </w:r>
          </w:p>
        </w:tc>
      </w:tr>
      <w:tr w:rsidR="000259DF" w:rsidRPr="001A742B" w14:paraId="1762D277" w14:textId="77777777" w:rsidTr="00823D87">
        <w:trPr>
          <w:trHeight w:val="704"/>
        </w:trPr>
        <w:tc>
          <w:tcPr>
            <w:tcW w:w="709" w:type="dxa"/>
            <w:vMerge/>
            <w:shd w:val="clear" w:color="auto" w:fill="auto"/>
            <w:textDirection w:val="tbRlV"/>
            <w:vAlign w:val="center"/>
          </w:tcPr>
          <w:p w14:paraId="00D52A74" w14:textId="77777777" w:rsidR="000259DF" w:rsidRPr="001A742B" w:rsidRDefault="000259DF" w:rsidP="00823D87">
            <w:pPr>
              <w:pStyle w:val="aff"/>
              <w:ind w:leftChars="1" w:left="2" w:right="113" w:firstLineChars="0" w:firstLine="0"/>
              <w:jc w:val="center"/>
              <w:rPr>
                <w:color w:val="0000FF"/>
              </w:rPr>
            </w:pPr>
          </w:p>
        </w:tc>
        <w:tc>
          <w:tcPr>
            <w:tcW w:w="4327" w:type="dxa"/>
            <w:shd w:val="clear" w:color="auto" w:fill="auto"/>
            <w:vAlign w:val="center"/>
          </w:tcPr>
          <w:p w14:paraId="0CCA5958" w14:textId="77777777" w:rsidR="000259DF" w:rsidRPr="001A742B" w:rsidRDefault="000259DF" w:rsidP="00823D87">
            <w:pPr>
              <w:pStyle w:val="aff"/>
              <w:ind w:leftChars="0" w:left="0" w:firstLineChars="0" w:firstLine="0"/>
              <w:rPr>
                <w:color w:val="0000FF"/>
              </w:rPr>
            </w:pPr>
            <w:r w:rsidRPr="001A742B">
              <w:rPr>
                <w:rFonts w:hint="eastAsia"/>
                <w:color w:val="0000FF"/>
              </w:rPr>
              <w:t>不正プログラムの検疫・駆除機能を備える外部電磁的記録媒体を導入する</w:t>
            </w:r>
          </w:p>
        </w:tc>
        <w:tc>
          <w:tcPr>
            <w:tcW w:w="1560" w:type="dxa"/>
            <w:shd w:val="clear" w:color="auto" w:fill="auto"/>
            <w:vAlign w:val="center"/>
          </w:tcPr>
          <w:p w14:paraId="49D23719" w14:textId="77777777" w:rsidR="000259DF" w:rsidRPr="001A742B" w:rsidRDefault="000259DF" w:rsidP="00823D87">
            <w:pPr>
              <w:pStyle w:val="aff"/>
              <w:ind w:leftChars="0" w:left="0" w:firstLineChars="0" w:firstLine="0"/>
              <w:rPr>
                <w:color w:val="0000FF"/>
              </w:rPr>
            </w:pPr>
            <w:r w:rsidRPr="001A742B">
              <w:rPr>
                <w:rFonts w:hint="eastAsia"/>
                <w:color w:val="0000FF"/>
              </w:rPr>
              <w:t>調達時の対策</w:t>
            </w:r>
          </w:p>
        </w:tc>
        <w:tc>
          <w:tcPr>
            <w:tcW w:w="1921" w:type="dxa"/>
            <w:shd w:val="clear" w:color="auto" w:fill="auto"/>
            <w:vAlign w:val="center"/>
          </w:tcPr>
          <w:p w14:paraId="20988CEB" w14:textId="26025881" w:rsidR="000259DF" w:rsidRPr="001A742B" w:rsidRDefault="000259DF" w:rsidP="00823D87">
            <w:pPr>
              <w:pStyle w:val="aff"/>
              <w:ind w:leftChars="0" w:left="0" w:firstLineChars="0" w:firstLine="0"/>
              <w:rPr>
                <w:color w:val="0000FF"/>
              </w:rPr>
            </w:pPr>
            <w:r w:rsidRPr="001A742B">
              <w:rPr>
                <w:rFonts w:hint="eastAsia"/>
                <w:color w:val="0000FF"/>
              </w:rPr>
              <w:t>第</w:t>
            </w:r>
            <w:r w:rsidR="005712B8" w:rsidRPr="001A742B">
              <w:rPr>
                <w:rFonts w:hint="eastAsia"/>
                <w:color w:val="0000FF"/>
              </w:rPr>
              <w:t>八十</w:t>
            </w:r>
            <w:r w:rsidRPr="001A742B">
              <w:rPr>
                <w:rFonts w:hint="eastAsia"/>
                <w:color w:val="0000FF"/>
              </w:rPr>
              <w:t>条関連</w:t>
            </w:r>
          </w:p>
        </w:tc>
      </w:tr>
      <w:tr w:rsidR="000259DF" w:rsidRPr="001A742B" w14:paraId="649C8544" w14:textId="77777777" w:rsidTr="00823D87">
        <w:trPr>
          <w:trHeight w:val="740"/>
        </w:trPr>
        <w:tc>
          <w:tcPr>
            <w:tcW w:w="709" w:type="dxa"/>
            <w:vMerge/>
            <w:shd w:val="clear" w:color="auto" w:fill="auto"/>
            <w:textDirection w:val="tbRlV"/>
            <w:vAlign w:val="center"/>
          </w:tcPr>
          <w:p w14:paraId="4530D075" w14:textId="77777777" w:rsidR="000259DF" w:rsidRPr="001A742B" w:rsidRDefault="000259DF" w:rsidP="00823D87">
            <w:pPr>
              <w:pStyle w:val="aff"/>
              <w:ind w:leftChars="1" w:left="2" w:right="113" w:firstLineChars="0" w:firstLine="0"/>
              <w:jc w:val="center"/>
              <w:rPr>
                <w:color w:val="0000FF"/>
              </w:rPr>
            </w:pPr>
          </w:p>
        </w:tc>
        <w:tc>
          <w:tcPr>
            <w:tcW w:w="4327" w:type="dxa"/>
            <w:shd w:val="clear" w:color="auto" w:fill="auto"/>
            <w:vAlign w:val="center"/>
          </w:tcPr>
          <w:p w14:paraId="7CB9FF4D" w14:textId="77777777" w:rsidR="000259DF" w:rsidRPr="001A742B" w:rsidRDefault="000259DF" w:rsidP="00823D87">
            <w:pPr>
              <w:pStyle w:val="aff"/>
              <w:ind w:leftChars="0" w:left="0" w:firstLineChars="0" w:firstLine="0"/>
              <w:rPr>
                <w:color w:val="0000FF"/>
              </w:rPr>
            </w:pPr>
            <w:r w:rsidRPr="001A742B">
              <w:rPr>
                <w:rFonts w:hint="eastAsia"/>
                <w:color w:val="0000FF"/>
              </w:rPr>
              <w:t>情報を暗号化するための機能を備えたソフトウェアを導入する</w:t>
            </w:r>
          </w:p>
        </w:tc>
        <w:tc>
          <w:tcPr>
            <w:tcW w:w="1560" w:type="dxa"/>
            <w:shd w:val="clear" w:color="auto" w:fill="auto"/>
            <w:vAlign w:val="center"/>
          </w:tcPr>
          <w:p w14:paraId="06843545" w14:textId="77777777" w:rsidR="000259DF" w:rsidRPr="001A742B" w:rsidRDefault="000259DF" w:rsidP="00823D87">
            <w:pPr>
              <w:pStyle w:val="aff"/>
              <w:ind w:leftChars="0" w:left="0" w:firstLineChars="0" w:firstLine="0"/>
              <w:rPr>
                <w:color w:val="0000FF"/>
              </w:rPr>
            </w:pPr>
            <w:r w:rsidRPr="001A742B">
              <w:rPr>
                <w:rFonts w:hint="eastAsia"/>
                <w:color w:val="0000FF"/>
              </w:rPr>
              <w:t>調達時の対策</w:t>
            </w:r>
          </w:p>
        </w:tc>
        <w:tc>
          <w:tcPr>
            <w:tcW w:w="1921" w:type="dxa"/>
            <w:shd w:val="clear" w:color="auto" w:fill="auto"/>
            <w:vAlign w:val="center"/>
          </w:tcPr>
          <w:p w14:paraId="18FC5B21" w14:textId="553C6E7A" w:rsidR="000259DF" w:rsidRPr="001A742B" w:rsidRDefault="000259DF" w:rsidP="00823D87">
            <w:pPr>
              <w:pStyle w:val="aff"/>
              <w:ind w:leftChars="0" w:left="0" w:firstLineChars="0" w:firstLine="0"/>
              <w:rPr>
                <w:color w:val="0000FF"/>
              </w:rPr>
            </w:pPr>
            <w:r w:rsidRPr="001A742B">
              <w:rPr>
                <w:rFonts w:hint="eastAsia"/>
                <w:color w:val="0000FF"/>
              </w:rPr>
              <w:t>第</w:t>
            </w:r>
            <w:r w:rsidR="005712B8" w:rsidRPr="001A742B">
              <w:rPr>
                <w:rFonts w:hint="eastAsia"/>
                <w:color w:val="0000FF"/>
              </w:rPr>
              <w:t>八十</w:t>
            </w:r>
            <w:r w:rsidRPr="001A742B">
              <w:rPr>
                <w:rFonts w:hint="eastAsia"/>
                <w:color w:val="0000FF"/>
              </w:rPr>
              <w:t>条関連</w:t>
            </w:r>
          </w:p>
          <w:p w14:paraId="2440CA45" w14:textId="77777777" w:rsidR="000259DF" w:rsidRPr="001A742B" w:rsidRDefault="000259DF" w:rsidP="00823D87">
            <w:pPr>
              <w:pStyle w:val="aff"/>
              <w:ind w:leftChars="0" w:left="0" w:firstLineChars="0" w:firstLine="0"/>
              <w:rPr>
                <w:color w:val="0000FF"/>
              </w:rPr>
            </w:pPr>
            <w:r w:rsidRPr="001A742B">
              <w:rPr>
                <w:rFonts w:hint="eastAsia"/>
                <w:color w:val="0000FF"/>
              </w:rPr>
              <w:t>第１１章第５節関連</w:t>
            </w:r>
          </w:p>
        </w:tc>
      </w:tr>
      <w:tr w:rsidR="000259DF" w:rsidRPr="001A742B" w14:paraId="472EC4D0" w14:textId="77777777" w:rsidTr="00823D87">
        <w:trPr>
          <w:trHeight w:val="778"/>
        </w:trPr>
        <w:tc>
          <w:tcPr>
            <w:tcW w:w="709" w:type="dxa"/>
            <w:vMerge/>
            <w:shd w:val="clear" w:color="auto" w:fill="auto"/>
            <w:textDirection w:val="tbRlV"/>
            <w:vAlign w:val="center"/>
          </w:tcPr>
          <w:p w14:paraId="63B1777D" w14:textId="77777777" w:rsidR="000259DF" w:rsidRPr="001A742B" w:rsidRDefault="000259DF" w:rsidP="00823D87">
            <w:pPr>
              <w:pStyle w:val="aff"/>
              <w:ind w:leftChars="1" w:left="2" w:right="113" w:firstLineChars="0" w:firstLine="0"/>
              <w:jc w:val="center"/>
              <w:rPr>
                <w:color w:val="0000FF"/>
              </w:rPr>
            </w:pPr>
          </w:p>
        </w:tc>
        <w:tc>
          <w:tcPr>
            <w:tcW w:w="4327" w:type="dxa"/>
            <w:shd w:val="clear" w:color="auto" w:fill="auto"/>
            <w:vAlign w:val="center"/>
          </w:tcPr>
          <w:p w14:paraId="2A41E4EE" w14:textId="77777777" w:rsidR="000259DF" w:rsidRPr="001A742B" w:rsidRDefault="000259DF" w:rsidP="00823D87">
            <w:pPr>
              <w:pStyle w:val="aff"/>
              <w:ind w:leftChars="0" w:left="0" w:firstLineChars="0" w:firstLine="0"/>
              <w:rPr>
                <w:color w:val="0000FF"/>
              </w:rPr>
            </w:pPr>
            <w:r w:rsidRPr="001A742B">
              <w:rPr>
                <w:rFonts w:hint="eastAsia"/>
                <w:color w:val="0000FF"/>
              </w:rPr>
              <w:t>外部電磁的記録媒体の検疫・駆除機能を備える不正プログラム対策ソフトウェアを導入する</w:t>
            </w:r>
          </w:p>
        </w:tc>
        <w:tc>
          <w:tcPr>
            <w:tcW w:w="1560" w:type="dxa"/>
            <w:shd w:val="clear" w:color="auto" w:fill="auto"/>
            <w:vAlign w:val="center"/>
          </w:tcPr>
          <w:p w14:paraId="3CF8553A" w14:textId="77777777" w:rsidR="000259DF" w:rsidRPr="001A742B" w:rsidRDefault="000259DF" w:rsidP="00823D87">
            <w:pPr>
              <w:pStyle w:val="aff"/>
              <w:ind w:leftChars="0" w:left="0" w:firstLineChars="0" w:firstLine="0"/>
              <w:rPr>
                <w:color w:val="0000FF"/>
              </w:rPr>
            </w:pPr>
            <w:r w:rsidRPr="001A742B">
              <w:rPr>
                <w:rFonts w:hint="eastAsia"/>
                <w:color w:val="0000FF"/>
              </w:rPr>
              <w:t>調達時の対策</w:t>
            </w:r>
          </w:p>
        </w:tc>
        <w:tc>
          <w:tcPr>
            <w:tcW w:w="1921" w:type="dxa"/>
            <w:shd w:val="clear" w:color="auto" w:fill="auto"/>
            <w:vAlign w:val="center"/>
          </w:tcPr>
          <w:p w14:paraId="1DEA78F3" w14:textId="396EFAB4" w:rsidR="000259DF" w:rsidRPr="001A742B" w:rsidRDefault="000259DF" w:rsidP="00823D87">
            <w:pPr>
              <w:pStyle w:val="aff"/>
              <w:ind w:leftChars="0" w:left="0" w:firstLineChars="0" w:firstLine="0"/>
              <w:rPr>
                <w:color w:val="0000FF"/>
              </w:rPr>
            </w:pPr>
            <w:r w:rsidRPr="001A742B">
              <w:rPr>
                <w:rFonts w:hint="eastAsia"/>
                <w:color w:val="0000FF"/>
              </w:rPr>
              <w:t>第百二十</w:t>
            </w:r>
            <w:r w:rsidR="005712B8" w:rsidRPr="001A742B">
              <w:rPr>
                <w:rFonts w:hint="eastAsia"/>
                <w:color w:val="0000FF"/>
              </w:rPr>
              <w:t>九</w:t>
            </w:r>
            <w:r w:rsidRPr="001A742B">
              <w:rPr>
                <w:rFonts w:hint="eastAsia"/>
                <w:color w:val="0000FF"/>
              </w:rPr>
              <w:t>条関連</w:t>
            </w:r>
          </w:p>
        </w:tc>
      </w:tr>
      <w:tr w:rsidR="000259DF" w:rsidRPr="001A742B" w14:paraId="738C7CDF" w14:textId="77777777" w:rsidTr="00823D87">
        <w:trPr>
          <w:trHeight w:val="618"/>
        </w:trPr>
        <w:tc>
          <w:tcPr>
            <w:tcW w:w="709" w:type="dxa"/>
            <w:vMerge/>
            <w:shd w:val="clear" w:color="auto" w:fill="auto"/>
            <w:textDirection w:val="tbRlV"/>
            <w:vAlign w:val="center"/>
          </w:tcPr>
          <w:p w14:paraId="684144CA" w14:textId="77777777" w:rsidR="000259DF" w:rsidRPr="001A742B" w:rsidRDefault="000259DF" w:rsidP="00823D87">
            <w:pPr>
              <w:pStyle w:val="aff"/>
              <w:ind w:leftChars="1" w:left="2" w:right="113" w:firstLineChars="0" w:firstLine="0"/>
              <w:jc w:val="center"/>
              <w:rPr>
                <w:color w:val="0000FF"/>
              </w:rPr>
            </w:pPr>
          </w:p>
        </w:tc>
        <w:tc>
          <w:tcPr>
            <w:tcW w:w="4327" w:type="dxa"/>
            <w:shd w:val="clear" w:color="auto" w:fill="auto"/>
            <w:vAlign w:val="center"/>
          </w:tcPr>
          <w:p w14:paraId="2AF8E26F" w14:textId="77777777" w:rsidR="000259DF" w:rsidRPr="001A742B" w:rsidRDefault="000259DF" w:rsidP="00823D87">
            <w:pPr>
              <w:pStyle w:val="aff"/>
              <w:ind w:leftChars="0" w:left="0" w:firstLineChars="0" w:firstLine="0"/>
              <w:rPr>
                <w:color w:val="0000FF"/>
              </w:rPr>
            </w:pPr>
            <w:r w:rsidRPr="001A742B">
              <w:rPr>
                <w:rFonts w:hint="eastAsia"/>
                <w:color w:val="0000FF"/>
              </w:rPr>
              <w:t>サーバ装置及び端末の自動再生（オートラン）機能を無効にする</w:t>
            </w:r>
          </w:p>
        </w:tc>
        <w:tc>
          <w:tcPr>
            <w:tcW w:w="1560" w:type="dxa"/>
            <w:shd w:val="clear" w:color="auto" w:fill="auto"/>
            <w:vAlign w:val="center"/>
          </w:tcPr>
          <w:p w14:paraId="29138921" w14:textId="77777777" w:rsidR="000259DF" w:rsidRPr="001A742B" w:rsidRDefault="000259DF" w:rsidP="00823D87">
            <w:pPr>
              <w:pStyle w:val="aff"/>
              <w:ind w:leftChars="0" w:left="0" w:firstLineChars="0" w:firstLine="0"/>
              <w:rPr>
                <w:color w:val="0000FF"/>
              </w:rPr>
            </w:pPr>
            <w:r w:rsidRPr="001A742B">
              <w:rPr>
                <w:rFonts w:hint="eastAsia"/>
                <w:color w:val="0000FF"/>
              </w:rPr>
              <w:t>技術的な設定</w:t>
            </w:r>
          </w:p>
        </w:tc>
        <w:tc>
          <w:tcPr>
            <w:tcW w:w="1921" w:type="dxa"/>
            <w:shd w:val="clear" w:color="auto" w:fill="auto"/>
            <w:vAlign w:val="center"/>
          </w:tcPr>
          <w:p w14:paraId="6D80716E" w14:textId="460D806B" w:rsidR="000259DF" w:rsidRPr="001A742B" w:rsidRDefault="000259DF" w:rsidP="00823D87">
            <w:pPr>
              <w:pStyle w:val="aff"/>
              <w:ind w:leftChars="0" w:left="0" w:firstLineChars="0" w:firstLine="0"/>
              <w:rPr>
                <w:color w:val="0000FF"/>
              </w:rPr>
            </w:pPr>
            <w:r w:rsidRPr="001A742B">
              <w:rPr>
                <w:rFonts w:hint="eastAsia"/>
                <w:color w:val="0000FF"/>
              </w:rPr>
              <w:t>第百</w:t>
            </w:r>
            <w:r w:rsidR="00A0318E" w:rsidRPr="001A742B">
              <w:rPr>
                <w:rFonts w:hint="eastAsia"/>
                <w:color w:val="0000FF"/>
              </w:rPr>
              <w:t>四</w:t>
            </w:r>
            <w:r w:rsidR="005712B8" w:rsidRPr="001A742B">
              <w:rPr>
                <w:rFonts w:hint="eastAsia"/>
                <w:color w:val="0000FF"/>
              </w:rPr>
              <w:t>十</w:t>
            </w:r>
            <w:r w:rsidR="00A0318E" w:rsidRPr="001A742B">
              <w:rPr>
                <w:rFonts w:hint="eastAsia"/>
                <w:color w:val="0000FF"/>
              </w:rPr>
              <w:t>条第２</w:t>
            </w:r>
            <w:r w:rsidRPr="001A742B">
              <w:rPr>
                <w:rFonts w:hint="eastAsia"/>
                <w:color w:val="0000FF"/>
              </w:rPr>
              <w:t>項第３号</w:t>
            </w:r>
          </w:p>
        </w:tc>
      </w:tr>
      <w:tr w:rsidR="000259DF" w:rsidRPr="001A742B" w14:paraId="066E7DB3" w14:textId="77777777" w:rsidTr="00823D87">
        <w:trPr>
          <w:trHeight w:val="726"/>
        </w:trPr>
        <w:tc>
          <w:tcPr>
            <w:tcW w:w="709" w:type="dxa"/>
            <w:vMerge/>
            <w:shd w:val="clear" w:color="auto" w:fill="auto"/>
            <w:textDirection w:val="tbRlV"/>
            <w:vAlign w:val="center"/>
          </w:tcPr>
          <w:p w14:paraId="6F9F7736" w14:textId="77777777" w:rsidR="000259DF" w:rsidRPr="001A742B" w:rsidRDefault="000259DF" w:rsidP="00823D87">
            <w:pPr>
              <w:pStyle w:val="aff"/>
              <w:ind w:leftChars="1" w:left="2" w:right="113" w:firstLineChars="0" w:firstLine="0"/>
              <w:jc w:val="center"/>
              <w:rPr>
                <w:color w:val="0000FF"/>
              </w:rPr>
            </w:pPr>
          </w:p>
        </w:tc>
        <w:tc>
          <w:tcPr>
            <w:tcW w:w="4327" w:type="dxa"/>
            <w:shd w:val="clear" w:color="auto" w:fill="auto"/>
            <w:vAlign w:val="center"/>
          </w:tcPr>
          <w:p w14:paraId="53AD4ABA" w14:textId="77777777" w:rsidR="000259DF" w:rsidRPr="001A742B" w:rsidRDefault="000259DF" w:rsidP="00823D87">
            <w:pPr>
              <w:pStyle w:val="aff"/>
              <w:ind w:leftChars="0" w:left="0" w:firstLineChars="0" w:firstLine="0"/>
              <w:rPr>
                <w:color w:val="0000FF"/>
              </w:rPr>
            </w:pPr>
            <w:r w:rsidRPr="001A742B">
              <w:rPr>
                <w:rFonts w:hint="eastAsia"/>
                <w:color w:val="0000FF"/>
              </w:rPr>
              <w:t>サーバ装置及び端末について、外部電磁的記録媒体内にあるプログラムを一律に実行拒否する設定とする</w:t>
            </w:r>
          </w:p>
        </w:tc>
        <w:tc>
          <w:tcPr>
            <w:tcW w:w="1560" w:type="dxa"/>
            <w:shd w:val="clear" w:color="auto" w:fill="auto"/>
            <w:vAlign w:val="center"/>
          </w:tcPr>
          <w:p w14:paraId="3A18A201" w14:textId="77777777" w:rsidR="000259DF" w:rsidRPr="001A742B" w:rsidRDefault="000259DF" w:rsidP="00823D87">
            <w:pPr>
              <w:pStyle w:val="aff"/>
              <w:ind w:leftChars="0" w:left="0" w:firstLineChars="0" w:firstLine="0"/>
              <w:rPr>
                <w:color w:val="0000FF"/>
              </w:rPr>
            </w:pPr>
            <w:r w:rsidRPr="001A742B">
              <w:rPr>
                <w:rFonts w:hint="eastAsia"/>
                <w:color w:val="0000FF"/>
              </w:rPr>
              <w:t>技術的な設定</w:t>
            </w:r>
          </w:p>
        </w:tc>
        <w:tc>
          <w:tcPr>
            <w:tcW w:w="1921" w:type="dxa"/>
            <w:shd w:val="clear" w:color="auto" w:fill="auto"/>
            <w:vAlign w:val="center"/>
          </w:tcPr>
          <w:p w14:paraId="5E0BD16F" w14:textId="5EEEBA07" w:rsidR="000259DF" w:rsidRPr="001A742B" w:rsidRDefault="000259DF" w:rsidP="00823D87">
            <w:pPr>
              <w:pStyle w:val="aff"/>
              <w:ind w:leftChars="0" w:left="0" w:firstLineChars="0" w:firstLine="0"/>
              <w:rPr>
                <w:color w:val="0000FF"/>
              </w:rPr>
            </w:pPr>
            <w:r w:rsidRPr="001A742B">
              <w:rPr>
                <w:rFonts w:hint="eastAsia"/>
                <w:color w:val="0000FF"/>
              </w:rPr>
              <w:t>第百</w:t>
            </w:r>
            <w:r w:rsidR="00A0318E" w:rsidRPr="001A742B">
              <w:rPr>
                <w:rFonts w:hint="eastAsia"/>
                <w:color w:val="0000FF"/>
              </w:rPr>
              <w:t>四十条第２</w:t>
            </w:r>
            <w:r w:rsidRPr="001A742B">
              <w:rPr>
                <w:rFonts w:hint="eastAsia"/>
                <w:color w:val="0000FF"/>
              </w:rPr>
              <w:t>項第４号</w:t>
            </w:r>
          </w:p>
        </w:tc>
      </w:tr>
      <w:tr w:rsidR="000259DF" w:rsidRPr="001A742B" w14:paraId="08CDC542" w14:textId="77777777" w:rsidTr="00823D87">
        <w:trPr>
          <w:trHeight w:val="764"/>
        </w:trPr>
        <w:tc>
          <w:tcPr>
            <w:tcW w:w="709" w:type="dxa"/>
            <w:vMerge/>
            <w:shd w:val="clear" w:color="auto" w:fill="auto"/>
            <w:textDirection w:val="tbRlV"/>
            <w:vAlign w:val="center"/>
          </w:tcPr>
          <w:p w14:paraId="57D8DE7E" w14:textId="77777777" w:rsidR="000259DF" w:rsidRPr="001A742B" w:rsidRDefault="000259DF" w:rsidP="00823D87">
            <w:pPr>
              <w:pStyle w:val="aff"/>
              <w:ind w:leftChars="1" w:left="2" w:right="113" w:firstLineChars="0" w:firstLine="0"/>
              <w:jc w:val="center"/>
              <w:rPr>
                <w:color w:val="0000FF"/>
              </w:rPr>
            </w:pPr>
          </w:p>
        </w:tc>
        <w:tc>
          <w:tcPr>
            <w:tcW w:w="4327" w:type="dxa"/>
            <w:shd w:val="clear" w:color="auto" w:fill="auto"/>
            <w:vAlign w:val="center"/>
          </w:tcPr>
          <w:p w14:paraId="35DC76E5" w14:textId="77777777" w:rsidR="000259DF" w:rsidRPr="001A742B" w:rsidRDefault="000259DF" w:rsidP="00823D87">
            <w:pPr>
              <w:pStyle w:val="aff"/>
              <w:ind w:leftChars="0" w:left="0" w:firstLineChars="0" w:firstLine="0"/>
              <w:rPr>
                <w:color w:val="0000FF"/>
              </w:rPr>
            </w:pPr>
            <w:r w:rsidRPr="001A742B">
              <w:rPr>
                <w:rFonts w:hint="eastAsia"/>
                <w:color w:val="0000FF"/>
              </w:rPr>
              <w:t>サーバ装置及び端末において使用を想定しない</w:t>
            </w:r>
            <w:r w:rsidRPr="001A742B">
              <w:rPr>
                <w:rFonts w:hint="eastAsia"/>
                <w:color w:val="0000FF"/>
              </w:rPr>
              <w:t>USB</w:t>
            </w:r>
            <w:r w:rsidRPr="001A742B">
              <w:rPr>
                <w:rFonts w:hint="eastAsia"/>
                <w:color w:val="0000FF"/>
              </w:rPr>
              <w:t>ポート等を無効にする</w:t>
            </w:r>
          </w:p>
        </w:tc>
        <w:tc>
          <w:tcPr>
            <w:tcW w:w="1560" w:type="dxa"/>
            <w:shd w:val="clear" w:color="auto" w:fill="auto"/>
            <w:vAlign w:val="center"/>
          </w:tcPr>
          <w:p w14:paraId="65C9F0FA" w14:textId="77777777" w:rsidR="000259DF" w:rsidRPr="001A742B" w:rsidRDefault="000259DF" w:rsidP="00823D87">
            <w:pPr>
              <w:pStyle w:val="aff"/>
              <w:ind w:leftChars="0" w:left="0" w:firstLineChars="0" w:firstLine="0"/>
              <w:rPr>
                <w:color w:val="0000FF"/>
              </w:rPr>
            </w:pPr>
            <w:r w:rsidRPr="001A742B">
              <w:rPr>
                <w:rFonts w:hint="eastAsia"/>
                <w:color w:val="0000FF"/>
              </w:rPr>
              <w:t>技術的な設定</w:t>
            </w:r>
          </w:p>
        </w:tc>
        <w:tc>
          <w:tcPr>
            <w:tcW w:w="1921" w:type="dxa"/>
            <w:shd w:val="clear" w:color="auto" w:fill="auto"/>
            <w:vAlign w:val="center"/>
          </w:tcPr>
          <w:p w14:paraId="0F2E9318" w14:textId="56A2E268" w:rsidR="000259DF" w:rsidRPr="001A742B" w:rsidRDefault="000259DF" w:rsidP="00823D87">
            <w:pPr>
              <w:pStyle w:val="aff"/>
              <w:ind w:leftChars="0" w:left="0" w:firstLineChars="0" w:firstLine="0"/>
              <w:rPr>
                <w:color w:val="0000FF"/>
              </w:rPr>
            </w:pPr>
            <w:r w:rsidRPr="001A742B">
              <w:rPr>
                <w:rFonts w:hint="eastAsia"/>
                <w:color w:val="0000FF"/>
              </w:rPr>
              <w:t>第百</w:t>
            </w:r>
            <w:r w:rsidR="00A0318E" w:rsidRPr="001A742B">
              <w:rPr>
                <w:rFonts w:hint="eastAsia"/>
                <w:color w:val="0000FF"/>
              </w:rPr>
              <w:t>四十条第２</w:t>
            </w:r>
            <w:r w:rsidRPr="001A742B">
              <w:rPr>
                <w:rFonts w:hint="eastAsia"/>
                <w:color w:val="0000FF"/>
              </w:rPr>
              <w:t>項第５号</w:t>
            </w:r>
          </w:p>
        </w:tc>
      </w:tr>
      <w:tr w:rsidR="000259DF" w:rsidRPr="001A742B" w14:paraId="79050D5A" w14:textId="77777777" w:rsidTr="00823D87">
        <w:trPr>
          <w:trHeight w:val="1227"/>
        </w:trPr>
        <w:tc>
          <w:tcPr>
            <w:tcW w:w="709" w:type="dxa"/>
            <w:vMerge/>
            <w:shd w:val="clear" w:color="auto" w:fill="auto"/>
            <w:textDirection w:val="tbRlV"/>
            <w:vAlign w:val="center"/>
          </w:tcPr>
          <w:p w14:paraId="591517AB" w14:textId="77777777" w:rsidR="000259DF" w:rsidRPr="001A742B" w:rsidRDefault="000259DF" w:rsidP="00823D87">
            <w:pPr>
              <w:pStyle w:val="aff"/>
              <w:ind w:leftChars="1" w:left="2" w:right="113" w:firstLineChars="0" w:firstLine="0"/>
              <w:jc w:val="center"/>
              <w:rPr>
                <w:color w:val="0000FF"/>
              </w:rPr>
            </w:pPr>
          </w:p>
        </w:tc>
        <w:tc>
          <w:tcPr>
            <w:tcW w:w="4327" w:type="dxa"/>
            <w:shd w:val="clear" w:color="auto" w:fill="auto"/>
            <w:vAlign w:val="center"/>
          </w:tcPr>
          <w:p w14:paraId="1939D8C9" w14:textId="77777777" w:rsidR="000259DF" w:rsidRPr="001A742B" w:rsidRDefault="000259DF" w:rsidP="00823D87">
            <w:pPr>
              <w:pStyle w:val="aff"/>
              <w:ind w:leftChars="0" w:left="0" w:firstLineChars="0" w:firstLine="0"/>
              <w:rPr>
                <w:color w:val="0000FF"/>
              </w:rPr>
            </w:pPr>
            <w:r w:rsidRPr="001A742B">
              <w:rPr>
                <w:rFonts w:hint="eastAsia"/>
                <w:color w:val="0000FF"/>
              </w:rPr>
              <w:t>外部電磁的記録媒体の使用前に、不正プログラム対策ソフトウェアや外部電磁的記録媒体に備わる機能による不正プログラムの検疫・駆除を行う</w:t>
            </w:r>
          </w:p>
        </w:tc>
        <w:tc>
          <w:tcPr>
            <w:tcW w:w="1560" w:type="dxa"/>
            <w:shd w:val="clear" w:color="auto" w:fill="auto"/>
            <w:vAlign w:val="center"/>
          </w:tcPr>
          <w:p w14:paraId="5B3E4C71" w14:textId="77777777" w:rsidR="000259DF" w:rsidRPr="001A742B" w:rsidRDefault="000259DF" w:rsidP="00823D87">
            <w:pPr>
              <w:pStyle w:val="aff"/>
              <w:ind w:leftChars="0" w:left="0" w:firstLineChars="0" w:firstLine="0"/>
              <w:rPr>
                <w:color w:val="0000FF"/>
              </w:rPr>
            </w:pPr>
            <w:r w:rsidRPr="001A742B">
              <w:rPr>
                <w:rFonts w:hint="eastAsia"/>
                <w:color w:val="0000FF"/>
              </w:rPr>
              <w:t>利用時の対策</w:t>
            </w:r>
          </w:p>
        </w:tc>
        <w:tc>
          <w:tcPr>
            <w:tcW w:w="1921" w:type="dxa"/>
            <w:shd w:val="clear" w:color="auto" w:fill="auto"/>
            <w:vAlign w:val="center"/>
          </w:tcPr>
          <w:p w14:paraId="00077873" w14:textId="59D581CA" w:rsidR="000259DF" w:rsidRPr="001A742B" w:rsidRDefault="000259DF" w:rsidP="00823D87">
            <w:pPr>
              <w:pStyle w:val="aff"/>
              <w:ind w:leftChars="0" w:left="0" w:firstLineChars="0" w:firstLine="0"/>
              <w:rPr>
                <w:color w:val="0000FF"/>
              </w:rPr>
            </w:pPr>
            <w:r w:rsidRPr="001A742B">
              <w:rPr>
                <w:rFonts w:hint="eastAsia"/>
                <w:color w:val="0000FF"/>
              </w:rPr>
              <w:t>第二百</w:t>
            </w:r>
            <w:r w:rsidR="00720FC1" w:rsidRPr="001A742B">
              <w:rPr>
                <w:rFonts w:hint="eastAsia"/>
                <w:color w:val="0000FF"/>
              </w:rPr>
              <w:t>十六</w:t>
            </w:r>
            <w:r w:rsidRPr="001A742B">
              <w:rPr>
                <w:rFonts w:hint="eastAsia"/>
                <w:color w:val="0000FF"/>
              </w:rPr>
              <w:t>条第４号</w:t>
            </w:r>
          </w:p>
          <w:p w14:paraId="39A48EBF" w14:textId="7FEFAF9B" w:rsidR="000259DF" w:rsidRPr="001A742B" w:rsidRDefault="000259DF" w:rsidP="00823D87">
            <w:pPr>
              <w:pStyle w:val="aff"/>
              <w:ind w:leftChars="0" w:left="0" w:firstLineChars="0" w:firstLine="0"/>
              <w:rPr>
                <w:color w:val="0000FF"/>
              </w:rPr>
            </w:pPr>
            <w:r w:rsidRPr="001A742B">
              <w:rPr>
                <w:rFonts w:hint="eastAsia"/>
                <w:color w:val="0000FF"/>
              </w:rPr>
              <w:t>第二百</w:t>
            </w:r>
            <w:r w:rsidR="00720FC1" w:rsidRPr="001A742B">
              <w:rPr>
                <w:rFonts w:hint="eastAsia"/>
                <w:color w:val="0000FF"/>
              </w:rPr>
              <w:t>二十六</w:t>
            </w:r>
            <w:r w:rsidRPr="001A742B">
              <w:rPr>
                <w:rFonts w:hint="eastAsia"/>
                <w:color w:val="0000FF"/>
              </w:rPr>
              <w:t>条関連</w:t>
            </w:r>
          </w:p>
        </w:tc>
      </w:tr>
      <w:tr w:rsidR="000259DF" w:rsidRPr="001A742B" w14:paraId="35232943" w14:textId="77777777" w:rsidTr="00823D87">
        <w:trPr>
          <w:trHeight w:val="144"/>
        </w:trPr>
        <w:tc>
          <w:tcPr>
            <w:tcW w:w="709" w:type="dxa"/>
            <w:vMerge w:val="restart"/>
            <w:shd w:val="clear" w:color="auto" w:fill="auto"/>
            <w:textDirection w:val="tbRlV"/>
            <w:vAlign w:val="center"/>
          </w:tcPr>
          <w:p w14:paraId="51DE269D" w14:textId="77777777" w:rsidR="000259DF" w:rsidRPr="001A742B" w:rsidRDefault="000259DF" w:rsidP="00823D87">
            <w:pPr>
              <w:pStyle w:val="aff"/>
              <w:ind w:leftChars="1" w:left="2" w:right="113" w:firstLineChars="0" w:firstLine="0"/>
              <w:jc w:val="center"/>
              <w:rPr>
                <w:color w:val="0000FF"/>
              </w:rPr>
            </w:pPr>
            <w:r w:rsidRPr="001A742B">
              <w:rPr>
                <w:rFonts w:hint="eastAsia"/>
                <w:color w:val="0000FF"/>
              </w:rPr>
              <w:t>②情報漏えい</w:t>
            </w:r>
          </w:p>
        </w:tc>
        <w:tc>
          <w:tcPr>
            <w:tcW w:w="4327" w:type="dxa"/>
            <w:shd w:val="clear" w:color="auto" w:fill="auto"/>
            <w:vAlign w:val="center"/>
          </w:tcPr>
          <w:p w14:paraId="527C24AF" w14:textId="77777777" w:rsidR="000259DF" w:rsidRPr="001A742B" w:rsidRDefault="000259DF" w:rsidP="00823D87">
            <w:pPr>
              <w:pStyle w:val="aff"/>
              <w:ind w:leftChars="0" w:left="0" w:firstLineChars="0" w:firstLine="0"/>
              <w:rPr>
                <w:rFonts w:ascii="Wingdings" w:hAnsi="Wingdings"/>
                <w:color w:val="0000FF"/>
                <w:szCs w:val="20"/>
              </w:rPr>
            </w:pPr>
            <w:r w:rsidRPr="001A742B">
              <w:rPr>
                <w:rFonts w:hint="eastAsia"/>
                <w:color w:val="0000FF"/>
              </w:rPr>
              <w:t>運搬の際等に主体認証機能や暗号化機能の利用等の安全管理措置を講ずる</w:t>
            </w:r>
          </w:p>
        </w:tc>
        <w:tc>
          <w:tcPr>
            <w:tcW w:w="1560" w:type="dxa"/>
            <w:shd w:val="clear" w:color="auto" w:fill="auto"/>
            <w:vAlign w:val="center"/>
          </w:tcPr>
          <w:p w14:paraId="7F982AA2" w14:textId="77777777" w:rsidR="000259DF" w:rsidRPr="001A742B" w:rsidRDefault="000259DF" w:rsidP="00823D87">
            <w:pPr>
              <w:pStyle w:val="aff"/>
              <w:ind w:leftChars="0" w:left="0" w:firstLineChars="0" w:firstLine="0"/>
              <w:rPr>
                <w:color w:val="0000FF"/>
              </w:rPr>
            </w:pPr>
            <w:r w:rsidRPr="001A742B">
              <w:rPr>
                <w:rFonts w:hint="eastAsia"/>
                <w:color w:val="0000FF"/>
              </w:rPr>
              <w:t>利用時の対策</w:t>
            </w:r>
          </w:p>
        </w:tc>
        <w:tc>
          <w:tcPr>
            <w:tcW w:w="1921" w:type="dxa"/>
            <w:shd w:val="clear" w:color="auto" w:fill="auto"/>
            <w:vAlign w:val="center"/>
          </w:tcPr>
          <w:p w14:paraId="0BA8799F" w14:textId="7A322B79" w:rsidR="000259DF" w:rsidRPr="001A742B" w:rsidRDefault="000259DF" w:rsidP="00823D87">
            <w:pPr>
              <w:pStyle w:val="aff"/>
              <w:ind w:leftChars="0" w:left="0" w:firstLineChars="0" w:firstLine="0"/>
              <w:rPr>
                <w:color w:val="0000FF"/>
              </w:rPr>
            </w:pPr>
            <w:r w:rsidRPr="001A742B">
              <w:rPr>
                <w:rFonts w:hint="eastAsia"/>
                <w:color w:val="0000FF"/>
              </w:rPr>
              <w:t>第四十</w:t>
            </w:r>
            <w:r w:rsidR="00720FC1" w:rsidRPr="001A742B">
              <w:rPr>
                <w:rFonts w:hint="eastAsia"/>
                <w:color w:val="0000FF"/>
              </w:rPr>
              <w:t>八</w:t>
            </w:r>
            <w:r w:rsidRPr="001A742B">
              <w:rPr>
                <w:rFonts w:hint="eastAsia"/>
                <w:color w:val="0000FF"/>
              </w:rPr>
              <w:t>条第１項第３号</w:t>
            </w:r>
          </w:p>
          <w:p w14:paraId="594E8A79" w14:textId="3D6A62CD" w:rsidR="000259DF" w:rsidRPr="001A742B" w:rsidRDefault="000259DF" w:rsidP="00823D87">
            <w:pPr>
              <w:pStyle w:val="aff"/>
              <w:ind w:leftChars="0" w:left="0" w:firstLineChars="0" w:firstLine="0"/>
              <w:rPr>
                <w:color w:val="0000FF"/>
              </w:rPr>
            </w:pPr>
            <w:r w:rsidRPr="001A742B">
              <w:rPr>
                <w:rFonts w:hint="eastAsia"/>
                <w:color w:val="0000FF"/>
              </w:rPr>
              <w:t>第二百</w:t>
            </w:r>
            <w:r w:rsidR="00720FC1" w:rsidRPr="001A742B">
              <w:rPr>
                <w:rFonts w:hint="eastAsia"/>
                <w:color w:val="0000FF"/>
              </w:rPr>
              <w:t>十六</w:t>
            </w:r>
            <w:r w:rsidRPr="001A742B">
              <w:rPr>
                <w:rFonts w:hint="eastAsia"/>
                <w:color w:val="0000FF"/>
              </w:rPr>
              <w:t>条第２号</w:t>
            </w:r>
          </w:p>
        </w:tc>
      </w:tr>
      <w:tr w:rsidR="000259DF" w:rsidRPr="001A742B" w14:paraId="2A86578D" w14:textId="77777777" w:rsidTr="00823D87">
        <w:trPr>
          <w:trHeight w:val="550"/>
        </w:trPr>
        <w:tc>
          <w:tcPr>
            <w:tcW w:w="709" w:type="dxa"/>
            <w:vMerge/>
            <w:shd w:val="clear" w:color="auto" w:fill="auto"/>
            <w:textDirection w:val="tbRlV"/>
            <w:vAlign w:val="center"/>
          </w:tcPr>
          <w:p w14:paraId="20F2B8FF" w14:textId="77777777" w:rsidR="000259DF" w:rsidRPr="001A742B" w:rsidRDefault="000259DF" w:rsidP="00823D87">
            <w:pPr>
              <w:pStyle w:val="aff"/>
              <w:ind w:leftChars="1" w:left="2" w:right="113" w:firstLineChars="0" w:firstLine="0"/>
              <w:jc w:val="center"/>
              <w:rPr>
                <w:color w:val="0000FF"/>
              </w:rPr>
            </w:pPr>
          </w:p>
        </w:tc>
        <w:tc>
          <w:tcPr>
            <w:tcW w:w="4327" w:type="dxa"/>
            <w:shd w:val="clear" w:color="auto" w:fill="auto"/>
            <w:vAlign w:val="center"/>
          </w:tcPr>
          <w:p w14:paraId="1AAFD752" w14:textId="77777777" w:rsidR="000259DF" w:rsidRPr="001A742B" w:rsidRDefault="000259DF" w:rsidP="00823D87">
            <w:pPr>
              <w:pStyle w:val="aff"/>
              <w:ind w:leftChars="0" w:left="0" w:firstLineChars="0" w:firstLine="0"/>
              <w:rPr>
                <w:rFonts w:ascii="Wingdings" w:hAnsi="Wingdings"/>
                <w:color w:val="0000FF"/>
                <w:szCs w:val="20"/>
              </w:rPr>
            </w:pPr>
            <w:r w:rsidRPr="001A742B">
              <w:rPr>
                <w:rFonts w:hint="eastAsia"/>
                <w:color w:val="0000FF"/>
              </w:rPr>
              <w:t>要機密情報は保存される必要がなくなった時点で速やかに削除する</w:t>
            </w:r>
          </w:p>
        </w:tc>
        <w:tc>
          <w:tcPr>
            <w:tcW w:w="1560" w:type="dxa"/>
            <w:shd w:val="clear" w:color="auto" w:fill="auto"/>
            <w:vAlign w:val="center"/>
          </w:tcPr>
          <w:p w14:paraId="66E41F9B" w14:textId="77777777" w:rsidR="000259DF" w:rsidRPr="001A742B" w:rsidRDefault="000259DF" w:rsidP="00823D87">
            <w:pPr>
              <w:pStyle w:val="aff"/>
              <w:ind w:leftChars="0" w:left="0" w:firstLineChars="0" w:firstLine="0"/>
              <w:rPr>
                <w:color w:val="0000FF"/>
              </w:rPr>
            </w:pPr>
            <w:r w:rsidRPr="001A742B">
              <w:rPr>
                <w:rFonts w:hint="eastAsia"/>
                <w:color w:val="0000FF"/>
              </w:rPr>
              <w:t>利用時の対策</w:t>
            </w:r>
          </w:p>
        </w:tc>
        <w:tc>
          <w:tcPr>
            <w:tcW w:w="1921" w:type="dxa"/>
            <w:shd w:val="clear" w:color="auto" w:fill="auto"/>
            <w:vAlign w:val="center"/>
          </w:tcPr>
          <w:p w14:paraId="589D6DB3" w14:textId="4F661959" w:rsidR="000259DF" w:rsidRPr="001A742B" w:rsidRDefault="000259DF" w:rsidP="00823D87">
            <w:pPr>
              <w:pStyle w:val="aff"/>
              <w:ind w:leftChars="0" w:left="0" w:firstLineChars="0" w:firstLine="0"/>
              <w:rPr>
                <w:color w:val="0000FF"/>
              </w:rPr>
            </w:pPr>
            <w:r w:rsidRPr="001A742B">
              <w:rPr>
                <w:rFonts w:hint="eastAsia"/>
                <w:color w:val="0000FF"/>
              </w:rPr>
              <w:t>第二百</w:t>
            </w:r>
            <w:r w:rsidR="00DD33C3" w:rsidRPr="001A742B">
              <w:rPr>
                <w:rFonts w:hint="eastAsia"/>
                <w:color w:val="0000FF"/>
              </w:rPr>
              <w:t>十六</w:t>
            </w:r>
            <w:r w:rsidRPr="001A742B">
              <w:rPr>
                <w:rFonts w:hint="eastAsia"/>
                <w:color w:val="0000FF"/>
              </w:rPr>
              <w:t>条第３号</w:t>
            </w:r>
          </w:p>
        </w:tc>
      </w:tr>
      <w:tr w:rsidR="000259DF" w:rsidRPr="001A742B" w14:paraId="5E6CA335" w14:textId="77777777" w:rsidTr="00823D87">
        <w:trPr>
          <w:trHeight w:val="1686"/>
        </w:trPr>
        <w:tc>
          <w:tcPr>
            <w:tcW w:w="709" w:type="dxa"/>
            <w:shd w:val="clear" w:color="auto" w:fill="auto"/>
            <w:textDirection w:val="tbRlV"/>
            <w:vAlign w:val="center"/>
          </w:tcPr>
          <w:p w14:paraId="7ED988CC" w14:textId="77777777" w:rsidR="000259DF" w:rsidRPr="001A742B" w:rsidRDefault="000259DF" w:rsidP="00823D87">
            <w:pPr>
              <w:pStyle w:val="aff"/>
              <w:ind w:leftChars="1" w:left="2" w:right="113" w:firstLineChars="0" w:firstLine="0"/>
              <w:jc w:val="center"/>
              <w:rPr>
                <w:color w:val="0000FF"/>
              </w:rPr>
            </w:pPr>
            <w:r w:rsidRPr="001A742B">
              <w:rPr>
                <w:rFonts w:hint="eastAsia"/>
                <w:color w:val="0000FF"/>
              </w:rPr>
              <w:t>③サプライチェーン・リスク</w:t>
            </w:r>
          </w:p>
        </w:tc>
        <w:tc>
          <w:tcPr>
            <w:tcW w:w="4327" w:type="dxa"/>
            <w:shd w:val="clear" w:color="auto" w:fill="auto"/>
            <w:vAlign w:val="center"/>
          </w:tcPr>
          <w:p w14:paraId="7A61EC5F" w14:textId="77777777" w:rsidR="000259DF" w:rsidRPr="001A742B" w:rsidRDefault="000259DF" w:rsidP="00823D87">
            <w:pPr>
              <w:pStyle w:val="aff"/>
              <w:ind w:leftChars="0" w:left="0" w:firstLineChars="0" w:firstLine="0"/>
              <w:rPr>
                <w:color w:val="0000FF"/>
              </w:rPr>
            </w:pPr>
            <w:r w:rsidRPr="001A742B">
              <w:rPr>
                <w:rFonts w:hint="eastAsia"/>
                <w:color w:val="0000FF"/>
              </w:rPr>
              <w:t>安全と考えられる製造元、製造過程の製品を調達する</w:t>
            </w:r>
          </w:p>
        </w:tc>
        <w:tc>
          <w:tcPr>
            <w:tcW w:w="1560" w:type="dxa"/>
            <w:shd w:val="clear" w:color="auto" w:fill="auto"/>
            <w:vAlign w:val="center"/>
          </w:tcPr>
          <w:p w14:paraId="19B5F8DE" w14:textId="77777777" w:rsidR="000259DF" w:rsidRPr="001A742B" w:rsidRDefault="000259DF" w:rsidP="00823D87">
            <w:pPr>
              <w:pStyle w:val="aff"/>
              <w:ind w:leftChars="0" w:left="0" w:firstLineChars="0" w:firstLine="0"/>
              <w:rPr>
                <w:color w:val="0000FF"/>
              </w:rPr>
            </w:pPr>
            <w:r w:rsidRPr="001A742B">
              <w:rPr>
                <w:rFonts w:hint="eastAsia"/>
                <w:color w:val="0000FF"/>
              </w:rPr>
              <w:t>調達時の対策</w:t>
            </w:r>
          </w:p>
        </w:tc>
        <w:tc>
          <w:tcPr>
            <w:tcW w:w="1921" w:type="dxa"/>
            <w:shd w:val="clear" w:color="auto" w:fill="auto"/>
            <w:vAlign w:val="center"/>
          </w:tcPr>
          <w:p w14:paraId="751915F7" w14:textId="77777777" w:rsidR="000259DF" w:rsidRPr="001A742B" w:rsidRDefault="000259DF" w:rsidP="00823D87">
            <w:pPr>
              <w:pStyle w:val="aff"/>
              <w:ind w:leftChars="0" w:left="0" w:firstLineChars="0" w:firstLine="0"/>
              <w:rPr>
                <w:color w:val="0000FF"/>
              </w:rPr>
            </w:pPr>
            <w:r w:rsidRPr="001A742B">
              <w:rPr>
                <w:rFonts w:hint="eastAsia"/>
                <w:color w:val="0000FF"/>
              </w:rPr>
              <w:t>第８章第２節関連</w:t>
            </w:r>
          </w:p>
        </w:tc>
      </w:tr>
      <w:tr w:rsidR="000259DF" w:rsidRPr="001A742B" w14:paraId="5955074A" w14:textId="77777777" w:rsidTr="00823D87">
        <w:trPr>
          <w:trHeight w:val="890"/>
        </w:trPr>
        <w:tc>
          <w:tcPr>
            <w:tcW w:w="709" w:type="dxa"/>
            <w:vMerge w:val="restart"/>
            <w:shd w:val="clear" w:color="auto" w:fill="auto"/>
            <w:textDirection w:val="tbRlV"/>
            <w:vAlign w:val="center"/>
          </w:tcPr>
          <w:p w14:paraId="08BE1979" w14:textId="77777777" w:rsidR="000259DF" w:rsidRPr="001A742B" w:rsidRDefault="000259DF" w:rsidP="00823D87">
            <w:pPr>
              <w:pStyle w:val="aff"/>
              <w:ind w:leftChars="1" w:left="2" w:right="113" w:firstLineChars="0" w:firstLine="0"/>
              <w:jc w:val="center"/>
              <w:rPr>
                <w:color w:val="0000FF"/>
              </w:rPr>
            </w:pPr>
            <w:r w:rsidRPr="001A742B">
              <w:rPr>
                <w:rFonts w:hint="eastAsia"/>
                <w:color w:val="0000FF"/>
              </w:rPr>
              <w:t>①②③共通</w:t>
            </w:r>
          </w:p>
        </w:tc>
        <w:tc>
          <w:tcPr>
            <w:tcW w:w="4327" w:type="dxa"/>
            <w:shd w:val="clear" w:color="auto" w:fill="auto"/>
            <w:vAlign w:val="center"/>
          </w:tcPr>
          <w:p w14:paraId="7FE3FC0A" w14:textId="77777777" w:rsidR="000259DF" w:rsidRPr="001A742B" w:rsidRDefault="000259DF" w:rsidP="00823D87">
            <w:pPr>
              <w:pStyle w:val="aff"/>
              <w:ind w:leftChars="0" w:left="0" w:firstLineChars="0" w:firstLine="0"/>
              <w:rPr>
                <w:color w:val="0000FF"/>
              </w:rPr>
            </w:pPr>
            <w:r w:rsidRPr="001A742B">
              <w:rPr>
                <w:rFonts w:hint="eastAsia"/>
                <w:color w:val="0000FF"/>
              </w:rPr>
              <w:t>使用可能な媒体の制限や利用方法等に関する手順を定める</w:t>
            </w:r>
          </w:p>
        </w:tc>
        <w:tc>
          <w:tcPr>
            <w:tcW w:w="1560" w:type="dxa"/>
            <w:shd w:val="clear" w:color="auto" w:fill="auto"/>
            <w:vAlign w:val="center"/>
          </w:tcPr>
          <w:p w14:paraId="6848F79A" w14:textId="77777777" w:rsidR="000259DF" w:rsidRPr="001A742B" w:rsidRDefault="000259DF" w:rsidP="00823D87">
            <w:pPr>
              <w:pStyle w:val="aff"/>
              <w:ind w:leftChars="0" w:left="0" w:firstLineChars="0" w:firstLine="0"/>
              <w:rPr>
                <w:color w:val="0000FF"/>
              </w:rPr>
            </w:pPr>
            <w:r w:rsidRPr="001A742B">
              <w:rPr>
                <w:rFonts w:hint="eastAsia"/>
                <w:color w:val="0000FF"/>
              </w:rPr>
              <w:t>管理対策</w:t>
            </w:r>
          </w:p>
        </w:tc>
        <w:tc>
          <w:tcPr>
            <w:tcW w:w="1921" w:type="dxa"/>
            <w:shd w:val="clear" w:color="auto" w:fill="auto"/>
            <w:vAlign w:val="center"/>
          </w:tcPr>
          <w:p w14:paraId="524FC568" w14:textId="0817C6EC" w:rsidR="000259DF" w:rsidRPr="001A742B" w:rsidRDefault="000259DF" w:rsidP="00823D87">
            <w:pPr>
              <w:pStyle w:val="aff"/>
              <w:ind w:leftChars="0" w:left="0" w:firstLineChars="0" w:firstLine="0"/>
              <w:rPr>
                <w:color w:val="0000FF"/>
              </w:rPr>
            </w:pPr>
            <w:r w:rsidRPr="001A742B">
              <w:rPr>
                <w:rFonts w:hint="eastAsia"/>
                <w:color w:val="0000FF"/>
              </w:rPr>
              <w:t>第二百</w:t>
            </w:r>
            <w:r w:rsidR="00DD33C3" w:rsidRPr="001A742B">
              <w:rPr>
                <w:rFonts w:hint="eastAsia"/>
                <w:color w:val="0000FF"/>
              </w:rPr>
              <w:t>十六</w:t>
            </w:r>
            <w:r w:rsidRPr="001A742B">
              <w:rPr>
                <w:rFonts w:hint="eastAsia"/>
                <w:color w:val="0000FF"/>
              </w:rPr>
              <w:t>条</w:t>
            </w:r>
          </w:p>
        </w:tc>
      </w:tr>
      <w:tr w:rsidR="000259DF" w:rsidRPr="001A742B" w14:paraId="480D69C1" w14:textId="77777777" w:rsidTr="00823D87">
        <w:trPr>
          <w:trHeight w:val="1145"/>
        </w:trPr>
        <w:tc>
          <w:tcPr>
            <w:tcW w:w="709" w:type="dxa"/>
            <w:vMerge/>
            <w:shd w:val="clear" w:color="auto" w:fill="auto"/>
            <w:textDirection w:val="tbRlV"/>
            <w:vAlign w:val="center"/>
          </w:tcPr>
          <w:p w14:paraId="2E0579ED" w14:textId="77777777" w:rsidR="000259DF" w:rsidRPr="001A742B" w:rsidRDefault="000259DF" w:rsidP="00823D87">
            <w:pPr>
              <w:pStyle w:val="aff5"/>
              <w:tabs>
                <w:tab w:val="clear" w:pos="1049"/>
              </w:tabs>
              <w:ind w:left="162" w:right="113" w:firstLine="0"/>
              <w:jc w:val="center"/>
              <w:rPr>
                <w:color w:val="0000FF"/>
              </w:rPr>
            </w:pPr>
          </w:p>
        </w:tc>
        <w:tc>
          <w:tcPr>
            <w:tcW w:w="4327" w:type="dxa"/>
            <w:shd w:val="clear" w:color="auto" w:fill="auto"/>
            <w:vAlign w:val="center"/>
          </w:tcPr>
          <w:p w14:paraId="23233CFC" w14:textId="77777777" w:rsidR="000259DF" w:rsidRPr="001A742B" w:rsidRDefault="000259DF" w:rsidP="00823D87">
            <w:pPr>
              <w:pStyle w:val="aff"/>
              <w:ind w:leftChars="0" w:left="0" w:firstLineChars="0" w:firstLine="0"/>
              <w:rPr>
                <w:color w:val="0000FF"/>
              </w:rPr>
            </w:pPr>
            <w:r w:rsidRPr="001A742B">
              <w:rPr>
                <w:rFonts w:hint="eastAsia"/>
                <w:color w:val="0000FF"/>
              </w:rPr>
              <w:t>組織内ネットワーク上の端末に対する外部電磁的記録媒体の接続を制御及び管理するための製品やサービスを導入する</w:t>
            </w:r>
          </w:p>
        </w:tc>
        <w:tc>
          <w:tcPr>
            <w:tcW w:w="1560" w:type="dxa"/>
            <w:shd w:val="clear" w:color="auto" w:fill="auto"/>
            <w:vAlign w:val="center"/>
          </w:tcPr>
          <w:p w14:paraId="19E758C1" w14:textId="77777777" w:rsidR="000259DF" w:rsidRPr="001A742B" w:rsidRDefault="000259DF" w:rsidP="00823D87">
            <w:pPr>
              <w:pStyle w:val="aff"/>
              <w:ind w:leftChars="0" w:left="0" w:firstLineChars="0" w:firstLine="0"/>
              <w:rPr>
                <w:color w:val="0000FF"/>
              </w:rPr>
            </w:pPr>
            <w:r w:rsidRPr="001A742B">
              <w:rPr>
                <w:rFonts w:hint="eastAsia"/>
                <w:color w:val="0000FF"/>
              </w:rPr>
              <w:t>管理対策</w:t>
            </w:r>
          </w:p>
          <w:p w14:paraId="5B44A958" w14:textId="77777777" w:rsidR="000259DF" w:rsidRPr="001A742B" w:rsidRDefault="000259DF" w:rsidP="00823D87">
            <w:pPr>
              <w:pStyle w:val="aff"/>
              <w:ind w:leftChars="0" w:left="0" w:firstLineChars="0" w:firstLine="0"/>
              <w:rPr>
                <w:color w:val="0000FF"/>
              </w:rPr>
            </w:pPr>
            <w:r w:rsidRPr="001A742B">
              <w:rPr>
                <w:rFonts w:hint="eastAsia"/>
                <w:color w:val="0000FF"/>
              </w:rPr>
              <w:t>調達時の対策</w:t>
            </w:r>
          </w:p>
        </w:tc>
        <w:tc>
          <w:tcPr>
            <w:tcW w:w="1921" w:type="dxa"/>
            <w:shd w:val="clear" w:color="auto" w:fill="auto"/>
            <w:vAlign w:val="center"/>
          </w:tcPr>
          <w:p w14:paraId="74218EE0" w14:textId="027615B0" w:rsidR="000259DF" w:rsidRPr="001A742B" w:rsidRDefault="000259DF" w:rsidP="00823D87">
            <w:pPr>
              <w:pStyle w:val="aff"/>
              <w:ind w:leftChars="0" w:left="0" w:firstLineChars="0" w:firstLine="0"/>
              <w:rPr>
                <w:color w:val="0000FF"/>
              </w:rPr>
            </w:pPr>
            <w:r w:rsidRPr="001A742B">
              <w:rPr>
                <w:rFonts w:hint="eastAsia"/>
                <w:color w:val="0000FF"/>
              </w:rPr>
              <w:t>第百</w:t>
            </w:r>
            <w:r w:rsidR="00880373" w:rsidRPr="001A742B">
              <w:rPr>
                <w:rFonts w:hint="eastAsia"/>
                <w:color w:val="0000FF"/>
              </w:rPr>
              <w:t>四十</w:t>
            </w:r>
            <w:r w:rsidRPr="001A742B">
              <w:rPr>
                <w:rFonts w:hint="eastAsia"/>
                <w:color w:val="0000FF"/>
              </w:rPr>
              <w:t>条第２項第６号</w:t>
            </w:r>
          </w:p>
          <w:p w14:paraId="46731585" w14:textId="2E0F74D9" w:rsidR="000259DF" w:rsidRPr="001A742B" w:rsidRDefault="000259DF" w:rsidP="00823D87">
            <w:pPr>
              <w:pStyle w:val="aff"/>
              <w:ind w:leftChars="0" w:left="0" w:firstLineChars="0" w:firstLine="0"/>
              <w:rPr>
                <w:color w:val="0000FF"/>
              </w:rPr>
            </w:pPr>
            <w:r w:rsidRPr="001A742B">
              <w:rPr>
                <w:rFonts w:hint="eastAsia"/>
                <w:color w:val="0000FF"/>
              </w:rPr>
              <w:t>第二百</w:t>
            </w:r>
            <w:r w:rsidR="00880373" w:rsidRPr="001A742B">
              <w:rPr>
                <w:rFonts w:hint="eastAsia"/>
                <w:color w:val="0000FF"/>
              </w:rPr>
              <w:t>十六</w:t>
            </w:r>
            <w:r w:rsidRPr="001A742B">
              <w:rPr>
                <w:rFonts w:hint="eastAsia"/>
                <w:color w:val="0000FF"/>
              </w:rPr>
              <w:t>条</w:t>
            </w:r>
          </w:p>
        </w:tc>
      </w:tr>
      <w:tr w:rsidR="000259DF" w:rsidRPr="001A742B" w14:paraId="4F61C649" w14:textId="77777777" w:rsidTr="00823D87">
        <w:trPr>
          <w:cantSplit/>
          <w:trHeight w:val="545"/>
        </w:trPr>
        <w:tc>
          <w:tcPr>
            <w:tcW w:w="709" w:type="dxa"/>
            <w:vMerge/>
            <w:shd w:val="clear" w:color="auto" w:fill="auto"/>
            <w:textDirection w:val="tbRlV"/>
            <w:vAlign w:val="center"/>
          </w:tcPr>
          <w:p w14:paraId="459EF42B" w14:textId="77777777" w:rsidR="000259DF" w:rsidRPr="001A742B" w:rsidRDefault="000259DF" w:rsidP="00823D87">
            <w:pPr>
              <w:pStyle w:val="aff5"/>
              <w:tabs>
                <w:tab w:val="clear" w:pos="1049"/>
              </w:tabs>
              <w:ind w:left="162" w:right="113" w:firstLine="0"/>
              <w:jc w:val="center"/>
              <w:rPr>
                <w:color w:val="0000FF"/>
              </w:rPr>
            </w:pPr>
          </w:p>
        </w:tc>
        <w:tc>
          <w:tcPr>
            <w:tcW w:w="4327" w:type="dxa"/>
            <w:shd w:val="clear" w:color="auto" w:fill="auto"/>
            <w:vAlign w:val="center"/>
          </w:tcPr>
          <w:p w14:paraId="7E09F467" w14:textId="77777777" w:rsidR="000259DF" w:rsidRPr="001A742B" w:rsidRDefault="000259DF" w:rsidP="00823D87">
            <w:pPr>
              <w:pStyle w:val="aff"/>
              <w:ind w:leftChars="0" w:left="0" w:firstLineChars="0" w:firstLine="0"/>
              <w:rPr>
                <w:color w:val="0000FF"/>
              </w:rPr>
            </w:pPr>
            <w:r w:rsidRPr="001A742B">
              <w:rPr>
                <w:rFonts w:hint="eastAsia"/>
                <w:color w:val="0000FF"/>
              </w:rPr>
              <w:t>管理下に置かれた外部電磁的記録媒体を使用する（私物や出所不明の外部電磁的記録媒体を使用しない）</w:t>
            </w:r>
          </w:p>
        </w:tc>
        <w:tc>
          <w:tcPr>
            <w:tcW w:w="1560" w:type="dxa"/>
            <w:shd w:val="clear" w:color="auto" w:fill="auto"/>
            <w:vAlign w:val="center"/>
          </w:tcPr>
          <w:p w14:paraId="5EF20B01" w14:textId="77777777" w:rsidR="000259DF" w:rsidRPr="001A742B" w:rsidRDefault="000259DF" w:rsidP="00823D87">
            <w:pPr>
              <w:pStyle w:val="aff"/>
              <w:ind w:leftChars="0" w:left="0" w:firstLineChars="0" w:firstLine="0"/>
              <w:rPr>
                <w:color w:val="0000FF"/>
              </w:rPr>
            </w:pPr>
            <w:r w:rsidRPr="001A742B">
              <w:rPr>
                <w:rFonts w:hint="eastAsia"/>
                <w:color w:val="0000FF"/>
              </w:rPr>
              <w:t>利用時の対策</w:t>
            </w:r>
          </w:p>
        </w:tc>
        <w:tc>
          <w:tcPr>
            <w:tcW w:w="1921" w:type="dxa"/>
            <w:shd w:val="clear" w:color="auto" w:fill="auto"/>
            <w:vAlign w:val="center"/>
          </w:tcPr>
          <w:p w14:paraId="069CFB4F" w14:textId="0A3FA77C" w:rsidR="000259DF" w:rsidRPr="001A742B" w:rsidRDefault="000259DF" w:rsidP="00823D87">
            <w:pPr>
              <w:pStyle w:val="aff"/>
              <w:ind w:leftChars="0" w:left="0" w:firstLineChars="0" w:firstLine="0"/>
              <w:rPr>
                <w:color w:val="0000FF"/>
              </w:rPr>
            </w:pPr>
            <w:r w:rsidRPr="001A742B">
              <w:rPr>
                <w:rFonts w:hint="eastAsia"/>
                <w:color w:val="0000FF"/>
              </w:rPr>
              <w:t>第二百</w:t>
            </w:r>
            <w:r w:rsidR="000A07C0" w:rsidRPr="001A742B">
              <w:rPr>
                <w:rFonts w:hint="eastAsia"/>
                <w:color w:val="0000FF"/>
              </w:rPr>
              <w:t>十六</w:t>
            </w:r>
            <w:r w:rsidRPr="001A742B">
              <w:rPr>
                <w:rFonts w:hint="eastAsia"/>
                <w:color w:val="0000FF"/>
              </w:rPr>
              <w:t>条第１号</w:t>
            </w:r>
          </w:p>
        </w:tc>
      </w:tr>
    </w:tbl>
    <w:p w14:paraId="7500CE62" w14:textId="77777777" w:rsidR="000259DF" w:rsidRPr="001A742B" w:rsidRDefault="000259DF" w:rsidP="000259DF"/>
    <w:p w14:paraId="3AFA8D13" w14:textId="05FC5A2C" w:rsidR="000259DF" w:rsidRPr="001A742B" w:rsidRDefault="000259DF" w:rsidP="000259DF">
      <w:pPr>
        <w:pStyle w:val="aff"/>
        <w:ind w:leftChars="0" w:left="0" w:firstLineChars="0" w:firstLine="0"/>
        <w:rPr>
          <w:rStyle w:val="af7"/>
        </w:rPr>
      </w:pPr>
      <w:r w:rsidRPr="001A742B">
        <w:rPr>
          <w:rStyle w:val="af7"/>
          <w:rFonts w:hint="eastAsia"/>
        </w:rPr>
        <w:t>C2101-</w:t>
      </w:r>
      <w:r w:rsidR="00934D20" w:rsidRPr="001A742B">
        <w:rPr>
          <w:rStyle w:val="af7"/>
          <w:rFonts w:hint="eastAsia"/>
        </w:rPr>
        <w:t>2</w:t>
      </w:r>
      <w:r w:rsidR="00934D20" w:rsidRPr="001A742B">
        <w:rPr>
          <w:rStyle w:val="af7"/>
        </w:rPr>
        <w:t>14</w:t>
      </w:r>
      <w:r w:rsidRPr="001A742B">
        <w:rPr>
          <w:rStyle w:val="af7"/>
          <w:rFonts w:hint="eastAsia"/>
        </w:rPr>
        <w:t xml:space="preserve">　（情報システムの利用に係る実施手順の整備）（政府機関統一基準の対応項番</w:t>
      </w:r>
      <w:r w:rsidRPr="001A742B">
        <w:rPr>
          <w:rStyle w:val="af7"/>
          <w:rFonts w:hint="eastAsia"/>
        </w:rPr>
        <w:t>8.1.1(1)-1</w:t>
      </w:r>
      <w:r w:rsidRPr="001A742B">
        <w:rPr>
          <w:rStyle w:val="af7"/>
          <w:rFonts w:hint="eastAsia"/>
        </w:rPr>
        <w:t>）</w:t>
      </w:r>
    </w:p>
    <w:p w14:paraId="3902D4F7" w14:textId="23F6EAC6" w:rsidR="000259DF" w:rsidRPr="001A742B" w:rsidRDefault="00934D20" w:rsidP="000259DF">
      <w:pPr>
        <w:pStyle w:val="aff3"/>
      </w:pPr>
      <w:r w:rsidRPr="001A742B">
        <w:rPr>
          <w:rFonts w:hint="eastAsia"/>
        </w:rPr>
        <w:t>第二百十四</w:t>
      </w:r>
      <w:r w:rsidR="000259DF" w:rsidRPr="001A742B">
        <w:rPr>
          <w:rFonts w:hint="eastAsia"/>
        </w:rPr>
        <w:t>条　全学実施責任者は、本学の情報システムの利用のうち、情報セキュリティに関する規定として、以下を例とする実施手順を定めること。</w:t>
      </w:r>
    </w:p>
    <w:p w14:paraId="3CB0D103" w14:textId="77777777" w:rsidR="000259DF" w:rsidRPr="001A742B" w:rsidRDefault="000259DF" w:rsidP="000259DF">
      <w:pPr>
        <w:pStyle w:val="aff4"/>
      </w:pPr>
      <w:r w:rsidRPr="001A742B">
        <w:rPr>
          <w:rFonts w:hint="eastAsia"/>
        </w:rPr>
        <w:t>一　情報システムの基本的な利用のうち、情報セキュリティに関する手順</w:t>
      </w:r>
    </w:p>
    <w:p w14:paraId="664F2C4A" w14:textId="77777777" w:rsidR="000259DF" w:rsidRPr="001A742B" w:rsidRDefault="000259DF" w:rsidP="000259DF">
      <w:pPr>
        <w:pStyle w:val="aff4"/>
      </w:pPr>
      <w:r w:rsidRPr="001A742B">
        <w:rPr>
          <w:rFonts w:hint="eastAsia"/>
        </w:rPr>
        <w:t>二　電子メール及びウェブの利用のうち、情報セキュリティに関する手順</w:t>
      </w:r>
    </w:p>
    <w:p w14:paraId="066308AD" w14:textId="77777777" w:rsidR="000259DF" w:rsidRPr="001A742B" w:rsidRDefault="000259DF" w:rsidP="000259DF">
      <w:pPr>
        <w:pStyle w:val="aff4"/>
      </w:pPr>
      <w:r w:rsidRPr="001A742B">
        <w:rPr>
          <w:rFonts w:hint="eastAsia"/>
        </w:rPr>
        <w:t>三　識別コードと主体認証情報の取扱手順</w:t>
      </w:r>
    </w:p>
    <w:p w14:paraId="205076A5" w14:textId="77777777" w:rsidR="000259DF" w:rsidRPr="001A742B" w:rsidRDefault="000259DF" w:rsidP="000259DF">
      <w:pPr>
        <w:pStyle w:val="aff4"/>
      </w:pPr>
      <w:r w:rsidRPr="001A742B">
        <w:rPr>
          <w:rFonts w:hint="eastAsia"/>
        </w:rPr>
        <w:t>四　暗号と電子署名の利用に関する手順</w:t>
      </w:r>
    </w:p>
    <w:p w14:paraId="49E44858" w14:textId="77777777" w:rsidR="000259DF" w:rsidRPr="001A742B" w:rsidRDefault="000259DF" w:rsidP="000259DF">
      <w:pPr>
        <w:pStyle w:val="aff4"/>
      </w:pPr>
      <w:r w:rsidRPr="001A742B">
        <w:rPr>
          <w:rFonts w:hint="eastAsia"/>
        </w:rPr>
        <w:t>五　不正プログラム感染防止の手順</w:t>
      </w:r>
    </w:p>
    <w:p w14:paraId="55B83ED8" w14:textId="77777777" w:rsidR="000259DF" w:rsidRPr="001A742B" w:rsidRDefault="000259DF" w:rsidP="000259DF">
      <w:pPr>
        <w:pStyle w:val="aff4"/>
      </w:pPr>
      <w:r w:rsidRPr="001A742B">
        <w:rPr>
          <w:rFonts w:hint="eastAsia"/>
        </w:rPr>
        <w:t>六　アプリケーション・コンテンツの提供時に学外の情報セキュリティ水準の低下を招く行為の防止に関する手順</w:t>
      </w:r>
    </w:p>
    <w:p w14:paraId="184FCD5F" w14:textId="77777777" w:rsidR="000259DF" w:rsidRPr="001A742B" w:rsidRDefault="000259DF" w:rsidP="000259DF">
      <w:pPr>
        <w:pStyle w:val="aff4"/>
      </w:pPr>
      <w:r w:rsidRPr="001A742B">
        <w:rPr>
          <w:rFonts w:hint="eastAsia"/>
        </w:rPr>
        <w:t>七　ドメイン名の使用に関する手順</w:t>
      </w:r>
    </w:p>
    <w:p w14:paraId="48867460" w14:textId="4EADB8F4" w:rsidR="000259DF" w:rsidRPr="001A742B" w:rsidRDefault="000259DF" w:rsidP="000259DF">
      <w:pPr>
        <w:pStyle w:val="a9"/>
      </w:pPr>
      <w:r w:rsidRPr="001A742B">
        <w:rPr>
          <w:rFonts w:hint="eastAsia"/>
        </w:rPr>
        <w:lastRenderedPageBreak/>
        <w:t>解説：「以下を例とする実施手順を定める」について</w:t>
      </w:r>
      <w:r w:rsidRPr="001A742B">
        <w:br/>
      </w:r>
      <w:r w:rsidRPr="001A742B">
        <w:rPr>
          <w:rFonts w:hint="eastAsia"/>
        </w:rPr>
        <w:t>第１号～第５号は、それぞれ第二百</w:t>
      </w:r>
      <w:r w:rsidR="00C87760" w:rsidRPr="001A742B">
        <w:rPr>
          <w:rFonts w:hint="eastAsia"/>
        </w:rPr>
        <w:t>十九</w:t>
      </w:r>
      <w:r w:rsidRPr="001A742B">
        <w:rPr>
          <w:rFonts w:hint="eastAsia"/>
        </w:rPr>
        <w:t>条～第二百</w:t>
      </w:r>
      <w:r w:rsidR="00C87760" w:rsidRPr="001A742B">
        <w:rPr>
          <w:rFonts w:hint="eastAsia"/>
        </w:rPr>
        <w:t>二十七</w:t>
      </w:r>
      <w:r w:rsidRPr="001A742B">
        <w:rPr>
          <w:rFonts w:hint="eastAsia"/>
        </w:rPr>
        <w:t>条において、利用者等を名宛人とした対策事項が規定されている。同様に、第６号は第百</w:t>
      </w:r>
      <w:r w:rsidR="001A18C9" w:rsidRPr="001A742B">
        <w:rPr>
          <w:rFonts w:hint="eastAsia"/>
        </w:rPr>
        <w:t>四十二</w:t>
      </w:r>
      <w:r w:rsidRPr="001A742B">
        <w:rPr>
          <w:rFonts w:hint="eastAsia"/>
        </w:rPr>
        <w:t>条において、また、第７号は第百四十二条において対策事項が規定されている。本条では、これら規定内容を包含する形で、本学の実施手順等を定めることを求めている。</w:t>
      </w:r>
    </w:p>
    <w:p w14:paraId="692B6FEC" w14:textId="77777777" w:rsidR="000259DF" w:rsidRPr="001A742B" w:rsidRDefault="000259DF" w:rsidP="000259DF"/>
    <w:p w14:paraId="4271A3E6" w14:textId="05EC1547" w:rsidR="000259DF" w:rsidRPr="001A742B" w:rsidRDefault="000259DF" w:rsidP="000259DF">
      <w:pPr>
        <w:rPr>
          <w:rStyle w:val="af7"/>
        </w:rPr>
      </w:pPr>
      <w:r w:rsidRPr="001A742B">
        <w:rPr>
          <w:rStyle w:val="af7"/>
          <w:rFonts w:hint="eastAsia"/>
        </w:rPr>
        <w:t>C2101-</w:t>
      </w:r>
      <w:r w:rsidR="00934D20" w:rsidRPr="001A742B">
        <w:rPr>
          <w:rStyle w:val="af7"/>
          <w:rFonts w:hint="eastAsia"/>
        </w:rPr>
        <w:t>2</w:t>
      </w:r>
      <w:r w:rsidR="00934D20" w:rsidRPr="001A742B">
        <w:rPr>
          <w:rStyle w:val="af7"/>
        </w:rPr>
        <w:t>15</w:t>
      </w:r>
      <w:r w:rsidRPr="001A742B">
        <w:rPr>
          <w:rStyle w:val="af7"/>
          <w:rFonts w:hint="eastAsia"/>
        </w:rPr>
        <w:t xml:space="preserve">　（要管理対策区域外で情報処理を行う場合の対策）（政府機関統一基準の対応項番</w:t>
      </w:r>
      <w:r w:rsidRPr="001A742B">
        <w:rPr>
          <w:rStyle w:val="af7"/>
          <w:rFonts w:hint="eastAsia"/>
        </w:rPr>
        <w:t>8.1.1(1)-2,3</w:t>
      </w:r>
      <w:r w:rsidRPr="001A742B">
        <w:rPr>
          <w:rStyle w:val="af7"/>
          <w:rFonts w:hint="eastAsia"/>
        </w:rPr>
        <w:t>）</w:t>
      </w:r>
    </w:p>
    <w:p w14:paraId="1CA98F5D" w14:textId="5BDC6D8A" w:rsidR="000259DF" w:rsidRPr="001A742B" w:rsidRDefault="00934D20" w:rsidP="000259DF">
      <w:pPr>
        <w:pStyle w:val="aff3"/>
      </w:pPr>
      <w:r w:rsidRPr="001A742B">
        <w:rPr>
          <w:rFonts w:hint="eastAsia"/>
        </w:rPr>
        <w:t>第二百十五</w:t>
      </w:r>
      <w:r w:rsidR="000259DF" w:rsidRPr="001A742B">
        <w:rPr>
          <w:rFonts w:hint="eastAsia"/>
        </w:rPr>
        <w:t>条　全学実施責任者は、要管理対策区域外にて情報処理を行う際の安全管理措置として、以下を例とする措置を規定し、利用者等に遵守させること。</w:t>
      </w:r>
    </w:p>
    <w:p w14:paraId="2FEDB056" w14:textId="77777777" w:rsidR="000259DF" w:rsidRPr="001A742B" w:rsidRDefault="000259DF" w:rsidP="000259DF">
      <w:pPr>
        <w:pStyle w:val="aff4"/>
      </w:pPr>
      <w:r w:rsidRPr="001A742B">
        <w:rPr>
          <w:rFonts w:hint="eastAsia"/>
        </w:rPr>
        <w:t>一　モバイル端末で利用する電磁的記録媒体に保存されている要機密情報の暗号化</w:t>
      </w:r>
    </w:p>
    <w:p w14:paraId="4C92AD01" w14:textId="77777777" w:rsidR="000259DF" w:rsidRPr="001A742B" w:rsidRDefault="000259DF" w:rsidP="000259DF">
      <w:pPr>
        <w:pStyle w:val="aff4"/>
      </w:pPr>
      <w:r w:rsidRPr="001A742B">
        <w:rPr>
          <w:rFonts w:hint="eastAsia"/>
        </w:rPr>
        <w:t>二　盗み見に対する対策（のぞき見防止フィルタの利用等）</w:t>
      </w:r>
    </w:p>
    <w:p w14:paraId="3203F06E" w14:textId="77777777" w:rsidR="000259DF" w:rsidRPr="001A742B" w:rsidRDefault="000259DF" w:rsidP="000259DF">
      <w:pPr>
        <w:pStyle w:val="aff4"/>
      </w:pPr>
      <w:r w:rsidRPr="001A742B">
        <w:rPr>
          <w:rFonts w:hint="eastAsia"/>
        </w:rPr>
        <w:t>三　盗難・紛失に対する対策（不要な情報をモバイル端末に保存しない、端末の放置の禁止、利用時以外のシャットダウン及びネットワークの切断、モバイル端末を常時携帯する、常に身近に置き目を離さないなど）</w:t>
      </w:r>
    </w:p>
    <w:p w14:paraId="5C2B8978" w14:textId="77777777" w:rsidR="000259DF" w:rsidRPr="001A742B" w:rsidRDefault="000259DF" w:rsidP="000259DF">
      <w:pPr>
        <w:pStyle w:val="aff4"/>
      </w:pPr>
      <w:r w:rsidRPr="001A742B">
        <w:rPr>
          <w:rFonts w:hint="eastAsia"/>
        </w:rPr>
        <w:t>四　利用する場所や時間の限定</w:t>
      </w:r>
    </w:p>
    <w:p w14:paraId="0D45B4D0" w14:textId="77777777" w:rsidR="000259DF" w:rsidRPr="001A742B" w:rsidRDefault="000259DF" w:rsidP="000259DF">
      <w:pPr>
        <w:pStyle w:val="aff4"/>
      </w:pPr>
      <w:r w:rsidRPr="001A742B">
        <w:rPr>
          <w:rFonts w:hint="eastAsia"/>
        </w:rPr>
        <w:t>五　端末及び外部電磁的記録媒体等についての盗難・紛失が発生した際の緊急対応手順</w:t>
      </w:r>
    </w:p>
    <w:p w14:paraId="46363879" w14:textId="77777777" w:rsidR="000259DF" w:rsidRPr="001A742B" w:rsidRDefault="000259DF" w:rsidP="000259DF">
      <w:pPr>
        <w:pStyle w:val="aff3"/>
      </w:pPr>
      <w:r w:rsidRPr="001A742B">
        <w:rPr>
          <w:rFonts w:hint="eastAsia"/>
        </w:rPr>
        <w:t>２　全学実施責任者は、要管理対策区域外にて利用者等が情報処理を行う際の許可等の手続として、以下を例とする手続を規定し、利用者等に遵守させること。</w:t>
      </w:r>
    </w:p>
    <w:p w14:paraId="29215A8B" w14:textId="77777777" w:rsidR="000259DF" w:rsidRPr="001A742B" w:rsidRDefault="000259DF" w:rsidP="000259DF">
      <w:pPr>
        <w:pStyle w:val="aff4"/>
      </w:pPr>
      <w:r w:rsidRPr="001A742B">
        <w:rPr>
          <w:rFonts w:hint="eastAsia"/>
        </w:rPr>
        <w:t>一　許可権限者の決定（部局技術責任者又は職場情報セキュリティ責任者が想定される。）</w:t>
      </w:r>
    </w:p>
    <w:p w14:paraId="7F9B3F23" w14:textId="77777777" w:rsidR="000259DF" w:rsidRPr="001A742B" w:rsidRDefault="000259DF" w:rsidP="000259DF">
      <w:pPr>
        <w:pStyle w:val="aff4"/>
      </w:pPr>
      <w:r w:rsidRPr="001A742B">
        <w:rPr>
          <w:rFonts w:hint="eastAsia"/>
        </w:rPr>
        <w:t>二　利用時の許可申請手続</w:t>
      </w:r>
    </w:p>
    <w:p w14:paraId="01D22E36" w14:textId="77777777" w:rsidR="000259DF" w:rsidRPr="001A742B" w:rsidRDefault="000259DF" w:rsidP="000259DF">
      <w:pPr>
        <w:pStyle w:val="aff4"/>
      </w:pPr>
      <w:r w:rsidRPr="001A742B">
        <w:rPr>
          <w:rFonts w:hint="eastAsia"/>
        </w:rPr>
        <w:t>三　手続内容（利用者、利用期間、主たる利用場所、目的、利用する情報、端末、通信回線の接続形態等）</w:t>
      </w:r>
    </w:p>
    <w:p w14:paraId="774370E8" w14:textId="77777777" w:rsidR="000259DF" w:rsidRPr="001A742B" w:rsidRDefault="000259DF" w:rsidP="000259DF">
      <w:pPr>
        <w:pStyle w:val="aff4"/>
      </w:pPr>
      <w:r w:rsidRPr="001A742B">
        <w:rPr>
          <w:rFonts w:hint="eastAsia"/>
        </w:rPr>
        <w:t>四　利用期間満了時の手続</w:t>
      </w:r>
    </w:p>
    <w:p w14:paraId="714F6353" w14:textId="77777777" w:rsidR="000259DF" w:rsidRPr="001A742B" w:rsidRDefault="000259DF" w:rsidP="000259DF">
      <w:pPr>
        <w:pStyle w:val="aff4"/>
      </w:pPr>
      <w:r w:rsidRPr="001A742B">
        <w:rPr>
          <w:rFonts w:hint="eastAsia"/>
        </w:rPr>
        <w:t>五　許可権限者による手続内容の記録</w:t>
      </w:r>
    </w:p>
    <w:p w14:paraId="0DA25F6A" w14:textId="77777777" w:rsidR="000259DF" w:rsidRPr="001A742B" w:rsidRDefault="000259DF" w:rsidP="000259DF">
      <w:pPr>
        <w:pStyle w:val="a9"/>
      </w:pPr>
      <w:r w:rsidRPr="001A742B">
        <w:rPr>
          <w:rFonts w:hint="eastAsia"/>
        </w:rPr>
        <w:t>解説：第１項第３号「盗難・紛失に対する対策」について</w:t>
      </w:r>
      <w:r w:rsidRPr="001A742B">
        <w:br/>
      </w:r>
      <w:r w:rsidRPr="001A742B">
        <w:rPr>
          <w:rFonts w:hint="eastAsia"/>
        </w:rPr>
        <w:t>一般的に、以下に例を挙げる状況では、盗難・紛失が発生しやすいため、要機密情報を含むモバイル端末を携行する場合には十分注意させること。</w:t>
      </w:r>
      <w:r w:rsidRPr="001A742B">
        <w:br/>
      </w:r>
      <w:r w:rsidRPr="001A742B">
        <w:rPr>
          <w:rFonts w:hint="eastAsia"/>
        </w:rPr>
        <w:t>・電車等での移動中に、モバイル端末の入ったかばん等を網棚に置き、そのまま下車する。</w:t>
      </w:r>
      <w:r w:rsidRPr="001A742B">
        <w:br/>
      </w:r>
      <w:r w:rsidRPr="001A742B">
        <w:rPr>
          <w:rFonts w:hint="eastAsia"/>
        </w:rPr>
        <w:t>・飲酒が想定されるいわゆる宴会等でモバイル端末の入ったかばん等を置いたまま帰宅する。</w:t>
      </w:r>
      <w:r w:rsidRPr="001A742B">
        <w:br/>
      </w:r>
      <w:r w:rsidRPr="001A742B">
        <w:rPr>
          <w:rFonts w:hint="eastAsia"/>
        </w:rPr>
        <w:br/>
      </w:r>
      <w:r w:rsidRPr="001A742B">
        <w:rPr>
          <w:rFonts w:hint="eastAsia"/>
        </w:rPr>
        <w:t>第２項第４号「利用期間満了時の手続」について</w:t>
      </w:r>
      <w:r w:rsidRPr="001A742B">
        <w:br/>
      </w:r>
      <w:r w:rsidRPr="001A742B">
        <w:rPr>
          <w:rFonts w:hint="eastAsia"/>
        </w:rPr>
        <w:t>利用期間満了時の際は、利用者等に報告を求めるよう手続に定める必要がある。特に機密性３情報等の取扱いに注意すべき情報を要管理対策区域外に持ち出す場合においては、以下を例とする管理手順を設けるとよい。</w:t>
      </w:r>
      <w:r w:rsidRPr="001A742B">
        <w:br/>
      </w:r>
      <w:r w:rsidRPr="001A742B">
        <w:rPr>
          <w:rFonts w:hint="eastAsia"/>
        </w:rPr>
        <w:t>・利用期間満了時の連絡が無い場合は、当該利用者に確認する。</w:t>
      </w:r>
      <w:r w:rsidRPr="001A742B">
        <w:br/>
      </w:r>
      <w:r w:rsidRPr="001A742B">
        <w:rPr>
          <w:rFonts w:hint="eastAsia"/>
        </w:rPr>
        <w:t>・利用期間の延長が必要であれば、再手続を要請する。</w:t>
      </w:r>
      <w:r w:rsidRPr="001A742B">
        <w:br/>
      </w:r>
      <w:r w:rsidRPr="001A742B">
        <w:rPr>
          <w:rFonts w:hint="eastAsia"/>
        </w:rPr>
        <w:lastRenderedPageBreak/>
        <w:t>・利用期間満了前に利用が終了した際には、利用終了時に報告を求める。</w:t>
      </w:r>
    </w:p>
    <w:p w14:paraId="29332D84" w14:textId="77777777" w:rsidR="000259DF" w:rsidRPr="001A742B" w:rsidRDefault="000259DF" w:rsidP="000259DF"/>
    <w:p w14:paraId="2B65E9C9" w14:textId="45719F08" w:rsidR="000259DF" w:rsidRPr="001A742B" w:rsidRDefault="000259DF" w:rsidP="000259DF">
      <w:pPr>
        <w:rPr>
          <w:rStyle w:val="af7"/>
        </w:rPr>
      </w:pPr>
      <w:r w:rsidRPr="001A742B">
        <w:rPr>
          <w:rStyle w:val="af7"/>
          <w:rFonts w:hint="eastAsia"/>
        </w:rPr>
        <w:t>C2101-</w:t>
      </w:r>
      <w:r w:rsidR="00934D20" w:rsidRPr="001A742B">
        <w:rPr>
          <w:rStyle w:val="af7"/>
          <w:rFonts w:hint="eastAsia"/>
        </w:rPr>
        <w:t>2</w:t>
      </w:r>
      <w:r w:rsidR="00934D20" w:rsidRPr="001A742B">
        <w:rPr>
          <w:rStyle w:val="af7"/>
        </w:rPr>
        <w:t>16</w:t>
      </w:r>
      <w:r w:rsidRPr="001A742B">
        <w:rPr>
          <w:rStyle w:val="af7"/>
          <w:rFonts w:hint="eastAsia"/>
        </w:rPr>
        <w:t xml:space="preserve">　（政府機関統一基準の対応項番</w:t>
      </w:r>
      <w:r w:rsidRPr="001A742B">
        <w:rPr>
          <w:rStyle w:val="af7"/>
          <w:rFonts w:hint="eastAsia"/>
        </w:rPr>
        <w:t>8.1.1(1)-4</w:t>
      </w:r>
      <w:r w:rsidRPr="001A742B">
        <w:rPr>
          <w:rStyle w:val="af7"/>
          <w:rFonts w:hint="eastAsia"/>
        </w:rPr>
        <w:t>）</w:t>
      </w:r>
    </w:p>
    <w:p w14:paraId="7FC68CC5" w14:textId="477F6EAE" w:rsidR="000259DF" w:rsidRPr="001A742B" w:rsidRDefault="00934D20" w:rsidP="000259DF">
      <w:pPr>
        <w:pStyle w:val="aff3"/>
      </w:pPr>
      <w:r w:rsidRPr="001A742B">
        <w:rPr>
          <w:rFonts w:hint="eastAsia"/>
        </w:rPr>
        <w:t>第二百十六</w:t>
      </w:r>
      <w:r w:rsidR="000259DF" w:rsidRPr="001A742B">
        <w:rPr>
          <w:rFonts w:hint="eastAsia"/>
        </w:rPr>
        <w:t>条　全学実施責任者は、</w:t>
      </w:r>
      <w:r w:rsidR="000259DF" w:rsidRPr="001A742B">
        <w:rPr>
          <w:rFonts w:hint="eastAsia"/>
        </w:rPr>
        <w:t>USB</w:t>
      </w:r>
      <w:r w:rsidR="000259DF" w:rsidRPr="001A742B">
        <w:rPr>
          <w:rFonts w:hint="eastAsia"/>
        </w:rPr>
        <w:t>メモリ等の外部電磁的記録媒体を用いた情報の取扱いに関する利用手順として以下の事項を含めて定めること。</w:t>
      </w:r>
    </w:p>
    <w:p w14:paraId="7F137014" w14:textId="77777777" w:rsidR="000259DF" w:rsidRPr="001A742B" w:rsidRDefault="000259DF" w:rsidP="000259DF">
      <w:pPr>
        <w:pStyle w:val="aff4"/>
      </w:pPr>
      <w:r w:rsidRPr="001A742B">
        <w:rPr>
          <w:rFonts w:hint="eastAsia"/>
        </w:rPr>
        <w:t>一　本学支給の外部電磁的記録媒体を使用する（私物や出所不明の媒体を使用しない）。</w:t>
      </w:r>
    </w:p>
    <w:p w14:paraId="27BF9BB0" w14:textId="77777777" w:rsidR="000259DF" w:rsidRPr="001A742B" w:rsidRDefault="000259DF" w:rsidP="000259DF">
      <w:pPr>
        <w:pStyle w:val="aff4"/>
      </w:pPr>
      <w:r w:rsidRPr="001A742B">
        <w:rPr>
          <w:rFonts w:hint="eastAsia"/>
        </w:rPr>
        <w:t>二　主体認証機能や暗号化機能を備えるセキュアな外部電磁的記録媒体が存在する場合、これに備わる機能を利用する。</w:t>
      </w:r>
    </w:p>
    <w:p w14:paraId="7CC4827B" w14:textId="77777777" w:rsidR="000259DF" w:rsidRPr="001A742B" w:rsidRDefault="000259DF" w:rsidP="000259DF">
      <w:pPr>
        <w:pStyle w:val="aff4"/>
      </w:pPr>
      <w:r w:rsidRPr="001A742B">
        <w:rPr>
          <w:rFonts w:hint="eastAsia"/>
        </w:rPr>
        <w:t>三　要機密情報は保存される必要がなくなった時点で速やかに削除する。</w:t>
      </w:r>
    </w:p>
    <w:p w14:paraId="19CE96D5" w14:textId="77777777" w:rsidR="000259DF" w:rsidRPr="001A742B" w:rsidRDefault="000259DF" w:rsidP="000259DF">
      <w:pPr>
        <w:pStyle w:val="aff4"/>
      </w:pPr>
      <w:r w:rsidRPr="001A742B">
        <w:rPr>
          <w:rFonts w:hint="eastAsia"/>
        </w:rPr>
        <w:t>四　外部電磁的記録媒体を使用する際には、事前に不正プログラム対策ソフトウェアによる検疫・駆除を行う。</w:t>
      </w:r>
    </w:p>
    <w:p w14:paraId="257D1D75" w14:textId="3C6F2F6E" w:rsidR="000259DF" w:rsidRPr="001A742B" w:rsidRDefault="000259DF" w:rsidP="000259DF">
      <w:pPr>
        <w:pStyle w:val="a9"/>
      </w:pPr>
      <w:r w:rsidRPr="001A742B">
        <w:rPr>
          <w:rFonts w:hint="eastAsia"/>
        </w:rPr>
        <w:t>解説：第１号「出所不明の媒体」について</w:t>
      </w:r>
      <w:r w:rsidRPr="001A742B">
        <w:br/>
      </w:r>
      <w:r w:rsidRPr="001A742B">
        <w:rPr>
          <w:rFonts w:hint="eastAsia"/>
        </w:rPr>
        <w:t>USB</w:t>
      </w:r>
      <w:r w:rsidRPr="001A742B">
        <w:rPr>
          <w:rFonts w:hint="eastAsia"/>
        </w:rPr>
        <w:t>デバイスの設計上の脆弱性を悪用するなどして、</w:t>
      </w:r>
      <w:r w:rsidRPr="001A742B">
        <w:rPr>
          <w:rFonts w:hint="eastAsia"/>
        </w:rPr>
        <w:t>USB</w:t>
      </w:r>
      <w:r w:rsidRPr="001A742B">
        <w:rPr>
          <w:rFonts w:hint="eastAsia"/>
        </w:rPr>
        <w:t>デバイスのファームウェアを不正に書き換えることによる攻撃手法が確認されている。</w:t>
      </w:r>
      <w:r w:rsidRPr="001A742B">
        <w:br/>
      </w:r>
      <w:r w:rsidRPr="001A742B">
        <w:rPr>
          <w:rFonts w:hint="eastAsia"/>
        </w:rPr>
        <w:t>例えば、悪意のある者が、端末を不正プログラムに感染させることを目的に</w:t>
      </w:r>
      <w:r w:rsidRPr="001A742B">
        <w:rPr>
          <w:rFonts w:hint="eastAsia"/>
        </w:rPr>
        <w:t>USB</w:t>
      </w:r>
      <w:r w:rsidRPr="001A742B">
        <w:rPr>
          <w:rFonts w:hint="eastAsia"/>
        </w:rPr>
        <w:t>メモリのファームウェアを書き換え、当該</w:t>
      </w:r>
      <w:r w:rsidRPr="001A742B">
        <w:rPr>
          <w:rFonts w:hint="eastAsia"/>
        </w:rPr>
        <w:t>USB</w:t>
      </w:r>
      <w:r w:rsidRPr="001A742B">
        <w:rPr>
          <w:rFonts w:hint="eastAsia"/>
        </w:rPr>
        <w:t>メモリを攻撃対象者や不特定多数の者等に配ることが考えられる。当該</w:t>
      </w:r>
      <w:r w:rsidRPr="001A742B">
        <w:rPr>
          <w:rFonts w:hint="eastAsia"/>
        </w:rPr>
        <w:t>USB</w:t>
      </w:r>
      <w:r w:rsidRPr="001A742B">
        <w:rPr>
          <w:rFonts w:hint="eastAsia"/>
        </w:rPr>
        <w:t>メモリは、</w:t>
      </w:r>
      <w:r w:rsidRPr="001A742B">
        <w:rPr>
          <w:rFonts w:hint="eastAsia"/>
        </w:rPr>
        <w:t>USB</w:t>
      </w:r>
      <w:r w:rsidRPr="001A742B">
        <w:rPr>
          <w:rFonts w:hint="eastAsia"/>
        </w:rPr>
        <w:t>ポートに挿入されると不正プログラムを自動的に実行し、端末が不正プログラムに感染してしまう。</w:t>
      </w:r>
      <w:r w:rsidRPr="001A742B">
        <w:br/>
      </w:r>
      <w:r w:rsidRPr="001A742B">
        <w:rPr>
          <w:rFonts w:hint="eastAsia"/>
        </w:rPr>
        <w:t>このようなファームウェアを書き換えられた</w:t>
      </w:r>
      <w:r w:rsidRPr="001A742B">
        <w:rPr>
          <w:rFonts w:hint="eastAsia"/>
        </w:rPr>
        <w:t>USB</w:t>
      </w:r>
      <w:r w:rsidRPr="001A742B">
        <w:rPr>
          <w:rFonts w:hint="eastAsia"/>
        </w:rPr>
        <w:t>デバイスは、不正プログラム対策ソフトウェアでは検出できない場合もあることから、出所不明の</w:t>
      </w:r>
      <w:r w:rsidRPr="001A742B">
        <w:rPr>
          <w:rFonts w:hint="eastAsia"/>
        </w:rPr>
        <w:t>USB</w:t>
      </w:r>
      <w:r w:rsidRPr="001A742B">
        <w:rPr>
          <w:rFonts w:hint="eastAsia"/>
        </w:rPr>
        <w:t>デバイスの使用は慎むべきである。</w:t>
      </w:r>
      <w:r w:rsidRPr="001A742B">
        <w:br/>
      </w:r>
      <w:r w:rsidRPr="001A742B">
        <w:br/>
      </w:r>
      <w:r w:rsidRPr="001A742B">
        <w:rPr>
          <w:rFonts w:hint="eastAsia"/>
        </w:rPr>
        <w:t>第２号「セキュアな外部電磁的記録媒体」について</w:t>
      </w:r>
      <w:r w:rsidRPr="001A742B">
        <w:br/>
      </w:r>
      <w:r w:rsidRPr="001A742B">
        <w:rPr>
          <w:rFonts w:hint="eastAsia"/>
        </w:rPr>
        <w:t>第四十</w:t>
      </w:r>
      <w:r w:rsidR="001A18C9" w:rsidRPr="001A742B">
        <w:rPr>
          <w:rFonts w:hint="eastAsia"/>
        </w:rPr>
        <w:t>八</w:t>
      </w:r>
      <w:r w:rsidRPr="001A742B">
        <w:rPr>
          <w:rFonts w:hint="eastAsia"/>
        </w:rPr>
        <w:t>条「（解説）第１項第３号「本学支給のセキュアな製品」について」を参照のこと。</w:t>
      </w:r>
    </w:p>
    <w:p w14:paraId="4BDFCE32" w14:textId="77777777" w:rsidR="000259DF" w:rsidRPr="001A742B" w:rsidRDefault="000259DF" w:rsidP="000259DF"/>
    <w:p w14:paraId="63F632F2" w14:textId="0BE7C630" w:rsidR="000259DF" w:rsidRPr="001A742B" w:rsidRDefault="000259DF" w:rsidP="000259DF">
      <w:pPr>
        <w:rPr>
          <w:rStyle w:val="af7"/>
        </w:rPr>
      </w:pPr>
      <w:r w:rsidRPr="001A742B">
        <w:rPr>
          <w:rStyle w:val="af7"/>
          <w:rFonts w:hint="eastAsia"/>
        </w:rPr>
        <w:t>C2101-</w:t>
      </w:r>
      <w:r w:rsidR="00934D20" w:rsidRPr="001A742B">
        <w:rPr>
          <w:rStyle w:val="af7"/>
          <w:rFonts w:hint="eastAsia"/>
        </w:rPr>
        <w:t>217</w:t>
      </w:r>
      <w:r w:rsidRPr="001A742B">
        <w:rPr>
          <w:rStyle w:val="af7"/>
          <w:rFonts w:hint="eastAsia"/>
        </w:rPr>
        <w:t xml:space="preserve">　（情報システム利用者の規定の遵守を支援するための対策）（政府機関統一基準の対応項番</w:t>
      </w:r>
      <w:r w:rsidRPr="001A742B">
        <w:rPr>
          <w:rStyle w:val="af7"/>
          <w:rFonts w:hint="eastAsia"/>
        </w:rPr>
        <w:t>8.1.1(2)</w:t>
      </w:r>
      <w:r w:rsidRPr="001A742B">
        <w:rPr>
          <w:rStyle w:val="af7"/>
          <w:rFonts w:hint="eastAsia"/>
        </w:rPr>
        <w:t>）</w:t>
      </w:r>
    </w:p>
    <w:p w14:paraId="770D657F" w14:textId="5B1A633D" w:rsidR="000259DF" w:rsidRPr="001A742B" w:rsidRDefault="00934D20" w:rsidP="000259DF">
      <w:pPr>
        <w:pStyle w:val="aff3"/>
      </w:pPr>
      <w:r w:rsidRPr="001A742B">
        <w:rPr>
          <w:rFonts w:hint="eastAsia"/>
        </w:rPr>
        <w:t>第二百十七</w:t>
      </w:r>
      <w:r w:rsidR="000259DF" w:rsidRPr="001A742B">
        <w:rPr>
          <w:rFonts w:hint="eastAsia"/>
        </w:rPr>
        <w:t>条　部局技術責任者は、利用者等による規定の遵守を支援する機能について情報セキュリティリスクと業務効率化の観点から支援する範囲を検討し、当該機能を持つ情報システムを構築すること。</w:t>
      </w:r>
    </w:p>
    <w:p w14:paraId="57FBB571" w14:textId="77777777" w:rsidR="000259DF" w:rsidRPr="001A742B" w:rsidRDefault="000259DF" w:rsidP="000259DF">
      <w:pPr>
        <w:pStyle w:val="a9"/>
      </w:pPr>
      <w:r w:rsidRPr="001A742B">
        <w:rPr>
          <w:rFonts w:hint="eastAsia"/>
        </w:rPr>
        <w:t>解説：「利用者等による規定の遵守を支援する機能」について</w:t>
      </w:r>
      <w:r w:rsidRPr="001A742B">
        <w:br/>
      </w:r>
      <w:r w:rsidRPr="001A742B">
        <w:rPr>
          <w:rFonts w:hint="eastAsia"/>
        </w:rPr>
        <w:t>利用者等がポリシー及びそれに基づく規程等を守ることを前提としつつ、情報システムの仕組みとして、情報セキュリティインシデントが発生しにくい利用環境を利用者等に提供することにより、組織全体のセキュリティ水準を確保することを求める事項である。例えば、次条に示したとおり、閲覧するとウイルス感染被害に遭うことが判明しているサイトや受信した電子メールをフィルタリングして閲覧不可にすることで被害を回避するなどが考えられる。</w:t>
      </w:r>
      <w:r w:rsidRPr="001A742B">
        <w:br/>
      </w:r>
      <w:r w:rsidRPr="001A742B">
        <w:rPr>
          <w:rFonts w:hint="eastAsia"/>
        </w:rPr>
        <w:t>これ以外にも、例えば、利用者等が意図しない相手に電子メールを送信するこ</w:t>
      </w:r>
      <w:r w:rsidRPr="001A742B">
        <w:rPr>
          <w:rFonts w:hint="eastAsia"/>
        </w:rPr>
        <w:lastRenderedPageBreak/>
        <w:t>とをシステム的に抑止する対策として以下のような機能を情報システムに導入すること等も考えられる。</w:t>
      </w:r>
      <w:r w:rsidRPr="001A742B">
        <w:br/>
      </w:r>
      <w:r w:rsidRPr="001A742B">
        <w:rPr>
          <w:rFonts w:hint="eastAsia"/>
        </w:rPr>
        <w:t>・送信者のメールアドレスのドメイン名以外のドメインのアドレスが宛先アドレスに含まれる場合に警告を表示するなど、入力された宛先アドレスをチェックして警告する機能</w:t>
      </w:r>
      <w:r w:rsidRPr="001A742B">
        <w:br/>
      </w:r>
      <w:r w:rsidRPr="001A742B">
        <w:rPr>
          <w:rFonts w:hint="eastAsia"/>
        </w:rPr>
        <w:t>・</w:t>
      </w:r>
      <w:r w:rsidRPr="001A742B">
        <w:rPr>
          <w:rFonts w:hint="eastAsia"/>
        </w:rPr>
        <w:t>To</w:t>
      </w:r>
      <w:r w:rsidRPr="001A742B">
        <w:rPr>
          <w:rFonts w:hint="eastAsia"/>
        </w:rPr>
        <w:t>、</w:t>
      </w:r>
      <w:r w:rsidRPr="001A742B">
        <w:rPr>
          <w:rFonts w:hint="eastAsia"/>
        </w:rPr>
        <w:t>Cc</w:t>
      </w:r>
      <w:r w:rsidRPr="001A742B">
        <w:rPr>
          <w:rFonts w:hint="eastAsia"/>
        </w:rPr>
        <w:t>、</w:t>
      </w:r>
      <w:r w:rsidRPr="001A742B">
        <w:rPr>
          <w:rFonts w:hint="eastAsia"/>
        </w:rPr>
        <w:t>Bcc</w:t>
      </w:r>
      <w:r w:rsidRPr="001A742B">
        <w:rPr>
          <w:rFonts w:hint="eastAsia"/>
        </w:rPr>
        <w:t>に入力された宛先アドレスの数が設定数以上になっているときに警告する機能</w:t>
      </w:r>
      <w:r w:rsidRPr="001A742B">
        <w:br/>
      </w:r>
      <w:r w:rsidRPr="001A742B">
        <w:rPr>
          <w:rFonts w:hint="eastAsia"/>
        </w:rPr>
        <w:t>・添付ファイルがある場合に警告する機能</w:t>
      </w:r>
      <w:r w:rsidRPr="001A742B">
        <w:br/>
      </w:r>
      <w:r w:rsidRPr="001A742B">
        <w:rPr>
          <w:rFonts w:hint="eastAsia"/>
        </w:rPr>
        <w:t>・送信メールの件名、本文、添付ファイルにあらかじめ設定した文字列が含まれる場合に警告する機能</w:t>
      </w:r>
      <w:r w:rsidRPr="001A742B">
        <w:br/>
      </w:r>
      <w:r w:rsidRPr="001A742B">
        <w:rPr>
          <w:rFonts w:hint="eastAsia"/>
        </w:rPr>
        <w:t>・送信者が送信指示を行った後、あらかじめ設定された時間だけ送信を保留することにより、送信者が誤送信に気が付いた場合に、送信を取り消すことができる機能</w:t>
      </w:r>
    </w:p>
    <w:p w14:paraId="6E6C9713" w14:textId="77777777" w:rsidR="000259DF" w:rsidRPr="001A742B" w:rsidRDefault="000259DF" w:rsidP="000259DF"/>
    <w:p w14:paraId="56ECAABD" w14:textId="36A18D26" w:rsidR="000259DF" w:rsidRPr="001A742B" w:rsidRDefault="000259DF" w:rsidP="000259DF">
      <w:pPr>
        <w:rPr>
          <w:rStyle w:val="af7"/>
        </w:rPr>
      </w:pPr>
      <w:r w:rsidRPr="001A742B">
        <w:rPr>
          <w:rStyle w:val="af7"/>
          <w:rFonts w:hint="eastAsia"/>
        </w:rPr>
        <w:t>C2101-</w:t>
      </w:r>
      <w:r w:rsidR="00934D20" w:rsidRPr="001A742B">
        <w:rPr>
          <w:rStyle w:val="af7"/>
          <w:rFonts w:hint="eastAsia"/>
        </w:rPr>
        <w:t>2</w:t>
      </w:r>
      <w:r w:rsidR="00934D20" w:rsidRPr="001A742B">
        <w:rPr>
          <w:rStyle w:val="af7"/>
        </w:rPr>
        <w:t>18</w:t>
      </w:r>
      <w:r w:rsidRPr="001A742B">
        <w:rPr>
          <w:rStyle w:val="af7"/>
          <w:rFonts w:hint="eastAsia"/>
        </w:rPr>
        <w:t xml:space="preserve">　（情報システム利用者の規定の遵守を支援するためのウェブサイト、電子メールに係る対策）（政府機関統一基準の対応項番</w:t>
      </w:r>
      <w:r w:rsidRPr="001A742B">
        <w:rPr>
          <w:rStyle w:val="af7"/>
          <w:rFonts w:hint="eastAsia"/>
        </w:rPr>
        <w:t>8.1.1(2)-1,2</w:t>
      </w:r>
      <w:r w:rsidRPr="001A742B">
        <w:rPr>
          <w:rStyle w:val="af7"/>
          <w:rFonts w:hint="eastAsia"/>
        </w:rPr>
        <w:t>）</w:t>
      </w:r>
    </w:p>
    <w:p w14:paraId="505EF1CC" w14:textId="06F52932" w:rsidR="000259DF" w:rsidRPr="001A742B" w:rsidRDefault="00934D20" w:rsidP="000259DF">
      <w:pPr>
        <w:pStyle w:val="aff3"/>
      </w:pPr>
      <w:r w:rsidRPr="001A742B">
        <w:rPr>
          <w:rFonts w:hint="eastAsia"/>
        </w:rPr>
        <w:t>第二百十八</w:t>
      </w:r>
      <w:r w:rsidR="000259DF" w:rsidRPr="001A742B">
        <w:rPr>
          <w:rFonts w:hint="eastAsia"/>
        </w:rPr>
        <w:t>条　部局技術責任者は、学外のウェブサイトについて、利用者等が閲覧できる範囲を制限する機能を情報システムに導入すること。具体的には、以下を例とする機能を導入すること。また、当該機能に係る設定や条件について定期的に見直すこと。</w:t>
      </w:r>
    </w:p>
    <w:p w14:paraId="656EF07B" w14:textId="77777777" w:rsidR="000259DF" w:rsidRPr="001A742B" w:rsidRDefault="000259DF" w:rsidP="000259DF">
      <w:pPr>
        <w:pStyle w:val="aff4"/>
      </w:pPr>
      <w:r w:rsidRPr="001A742B">
        <w:rPr>
          <w:rFonts w:hint="eastAsia"/>
        </w:rPr>
        <w:t>一　ウェブサイトフィルタリング機能</w:t>
      </w:r>
    </w:p>
    <w:p w14:paraId="6C0C8290" w14:textId="77777777" w:rsidR="000259DF" w:rsidRPr="001A742B" w:rsidRDefault="000259DF" w:rsidP="000259DF">
      <w:pPr>
        <w:pStyle w:val="aff4"/>
      </w:pPr>
      <w:r w:rsidRPr="001A742B">
        <w:rPr>
          <w:rFonts w:hint="eastAsia"/>
        </w:rPr>
        <w:t>二　事業者が提供するウェブサイトフィルタリングサービスの利用</w:t>
      </w:r>
    </w:p>
    <w:p w14:paraId="36F9AD06" w14:textId="77777777" w:rsidR="000259DF" w:rsidRPr="001A742B" w:rsidRDefault="000259DF" w:rsidP="000259DF">
      <w:pPr>
        <w:pStyle w:val="aff3"/>
      </w:pPr>
      <w:r w:rsidRPr="001A742B">
        <w:rPr>
          <w:rFonts w:hint="eastAsia"/>
        </w:rPr>
        <w:t>２　部局技術責任者は、利用者等が不審なメールを受信することによる被害をシステム的に抑止する機能を情報システムに導入すること。具体的には、以下を例とする機能を導入すること。また、当該機能に係る設定や条件について定期的に見直すこと。</w:t>
      </w:r>
    </w:p>
    <w:p w14:paraId="236F8970" w14:textId="77777777" w:rsidR="000259DF" w:rsidRPr="001A742B" w:rsidRDefault="000259DF" w:rsidP="000259DF">
      <w:pPr>
        <w:pStyle w:val="aff4"/>
      </w:pPr>
      <w:r w:rsidRPr="001A742B">
        <w:rPr>
          <w:rFonts w:hint="eastAsia"/>
        </w:rPr>
        <w:t>一　受信メールに対するフィルタリング機能</w:t>
      </w:r>
    </w:p>
    <w:p w14:paraId="08F84164" w14:textId="77777777" w:rsidR="000259DF" w:rsidRPr="001A742B" w:rsidRDefault="000259DF" w:rsidP="000259DF">
      <w:pPr>
        <w:pStyle w:val="aff4"/>
      </w:pPr>
      <w:r w:rsidRPr="001A742B">
        <w:rPr>
          <w:rFonts w:hint="eastAsia"/>
        </w:rPr>
        <w:t>二　受信メールをテキスト形式で表示する機能</w:t>
      </w:r>
    </w:p>
    <w:p w14:paraId="36F1598B" w14:textId="77777777" w:rsidR="000259DF" w:rsidRPr="001A742B" w:rsidRDefault="000259DF" w:rsidP="000259DF">
      <w:pPr>
        <w:pStyle w:val="aff4"/>
      </w:pPr>
      <w:r w:rsidRPr="001A742B">
        <w:rPr>
          <w:rFonts w:hint="eastAsia"/>
        </w:rPr>
        <w:t>三　スクリプトを含む電子メールを受信した場合において、当該スクリプトが自動的に実行されることがないメールクライアントの導入</w:t>
      </w:r>
    </w:p>
    <w:p w14:paraId="6404F685" w14:textId="77777777" w:rsidR="000259DF" w:rsidRPr="001A742B" w:rsidRDefault="000259DF" w:rsidP="000259DF">
      <w:pPr>
        <w:pStyle w:val="aff4"/>
      </w:pPr>
      <w:r w:rsidRPr="001A742B">
        <w:rPr>
          <w:rFonts w:hint="eastAsia"/>
        </w:rPr>
        <w:t>四　受信メールに添付されている実行プログラム形式のファイルを削除することで実行させない機能</w:t>
      </w:r>
    </w:p>
    <w:p w14:paraId="2D724208" w14:textId="77777777" w:rsidR="000259DF" w:rsidRPr="001A742B" w:rsidRDefault="000259DF" w:rsidP="000259DF">
      <w:pPr>
        <w:pStyle w:val="a9"/>
      </w:pPr>
      <w:r w:rsidRPr="001A742B">
        <w:rPr>
          <w:rFonts w:hint="eastAsia"/>
        </w:rPr>
        <w:t>解説：第２項第２号「テキスト形式で表示する機能」について</w:t>
      </w:r>
      <w:r w:rsidRPr="001A742B">
        <w:br/>
      </w:r>
      <w:r w:rsidRPr="001A742B">
        <w:rPr>
          <w:rFonts w:hint="eastAsia"/>
        </w:rPr>
        <w:t>いわゆるフィッシング等の脅威が想定される外部からの電子メールを受信する情報システムを対象とした規定である。</w:t>
      </w:r>
      <w:r w:rsidRPr="001A742B">
        <w:rPr>
          <w:rFonts w:hint="eastAsia"/>
        </w:rPr>
        <w:t>HTML</w:t>
      </w:r>
      <w:r w:rsidRPr="001A742B">
        <w:rPr>
          <w:rFonts w:hint="eastAsia"/>
        </w:rPr>
        <w:t>形式の電子メールは、その形式の特徴が悪用され、本文中の</w:t>
      </w:r>
      <w:r w:rsidRPr="001A742B">
        <w:rPr>
          <w:rFonts w:hint="eastAsia"/>
        </w:rPr>
        <w:t>URL</w:t>
      </w:r>
      <w:r w:rsidRPr="001A742B">
        <w:rPr>
          <w:rFonts w:hint="eastAsia"/>
        </w:rPr>
        <w:t>を偽装した電子メールを送ることにより、フィッシング行為や不正プログラムを埋め込んだウェブサイトへの誘引行為に利用されている。フィッシング等の被害に遭うリスクが想定される場合には、テキスト形式や</w:t>
      </w:r>
      <w:r w:rsidRPr="001A742B">
        <w:rPr>
          <w:rFonts w:hint="eastAsia"/>
        </w:rPr>
        <w:t>RTF(Rich Text Format)</w:t>
      </w:r>
      <w:r w:rsidRPr="001A742B">
        <w:rPr>
          <w:rFonts w:hint="eastAsia"/>
        </w:rPr>
        <w:t>形式等の</w:t>
      </w:r>
      <w:r w:rsidRPr="001A742B">
        <w:rPr>
          <w:rFonts w:hint="eastAsia"/>
        </w:rPr>
        <w:t>URL</w:t>
      </w:r>
      <w:r w:rsidRPr="001A742B">
        <w:rPr>
          <w:rFonts w:hint="eastAsia"/>
        </w:rPr>
        <w:t>偽装のリスクの無い形式で表示することが望ましい。</w:t>
      </w:r>
      <w:r w:rsidRPr="001A742B">
        <w:br/>
      </w:r>
      <w:r w:rsidRPr="001A742B">
        <w:br/>
      </w:r>
      <w:r w:rsidRPr="001A742B">
        <w:rPr>
          <w:rFonts w:hint="eastAsia"/>
        </w:rPr>
        <w:t>第２項４号「実行プログラム形式のファイルを削除する」について</w:t>
      </w:r>
      <w:r w:rsidRPr="001A742B">
        <w:br/>
      </w:r>
      <w:r w:rsidRPr="001A742B">
        <w:rPr>
          <w:rFonts w:hint="eastAsia"/>
        </w:rPr>
        <w:lastRenderedPageBreak/>
        <w:t>実行プログラム形式のファイルとは、利用者がダブルクリックするなどしてファイルを開いたときに自動的にプログラムコード（当該ファイルの作成者が意図した任意のコード）が実行される形式のファイルのことであり、拡張子が「</w:t>
      </w:r>
      <w:r w:rsidRPr="001A742B">
        <w:rPr>
          <w:rFonts w:hint="eastAsia"/>
        </w:rPr>
        <w:t>.exe</w:t>
      </w:r>
      <w:r w:rsidRPr="001A742B">
        <w:rPr>
          <w:rFonts w:hint="eastAsia"/>
        </w:rPr>
        <w:t>」の形式のものがこれに該当するほか、「</w:t>
      </w:r>
      <w:r w:rsidRPr="001A742B">
        <w:rPr>
          <w:rFonts w:hint="eastAsia"/>
        </w:rPr>
        <w:t>.pif</w:t>
      </w:r>
      <w:r w:rsidRPr="001A742B">
        <w:rPr>
          <w:rFonts w:hint="eastAsia"/>
        </w:rPr>
        <w:t>」、「</w:t>
      </w:r>
      <w:r w:rsidRPr="001A742B">
        <w:rPr>
          <w:rFonts w:hint="eastAsia"/>
        </w:rPr>
        <w:t>.scr</w:t>
      </w:r>
      <w:r w:rsidRPr="001A742B">
        <w:rPr>
          <w:rFonts w:hint="eastAsia"/>
        </w:rPr>
        <w:t>」、「</w:t>
      </w:r>
      <w:r w:rsidRPr="001A742B">
        <w:rPr>
          <w:rFonts w:hint="eastAsia"/>
        </w:rPr>
        <w:t>.bat</w:t>
      </w:r>
      <w:r w:rsidRPr="001A742B">
        <w:rPr>
          <w:rFonts w:hint="eastAsia"/>
        </w:rPr>
        <w:t>」等のものも該当する。実行プログラム形式のファイルは、不正プログラムを感染させる手段として標的型攻撃等に悪用されることが多いことから、特に電子メールに添付された実行プログラム形式のファイルについては、行政事務従事者がこれを開くことができないよう、システム的に抑止する機能を導入することを基本対策事項としている。ファイルを削除等する機能の例としては、電子メールの中継サーバにおいて、中継する電子メールの全てを検査して、実行プログラム形式のファイルが添付ファイルとして含まれている場合にはその添付ファイルを削除する機能が挙げられるほか、中継サーバでの削除に代えて、電子メールを受信した端末側で該当する添付ファイルを開けないようにする機能等が想定される。</w:t>
      </w:r>
      <w:r w:rsidRPr="001A742B">
        <w:br/>
      </w:r>
      <w:r w:rsidRPr="001A742B">
        <w:rPr>
          <w:rFonts w:hint="eastAsia"/>
        </w:rPr>
        <w:t>また、実行プログラム形式のファイルは、「</w:t>
      </w:r>
      <w:r w:rsidRPr="001A742B">
        <w:rPr>
          <w:rFonts w:hint="eastAsia"/>
        </w:rPr>
        <w:t>.zip</w:t>
      </w:r>
      <w:r w:rsidRPr="001A742B">
        <w:rPr>
          <w:rFonts w:hint="eastAsia"/>
        </w:rPr>
        <w:t>」、「</w:t>
      </w:r>
      <w:r w:rsidRPr="001A742B">
        <w:rPr>
          <w:rFonts w:hint="eastAsia"/>
        </w:rPr>
        <w:t>.lzh</w:t>
      </w:r>
      <w:r w:rsidRPr="001A742B">
        <w:rPr>
          <w:rFonts w:hint="eastAsia"/>
        </w:rPr>
        <w:t>」等の圧縮形式のファイルの内部に含められることがあり、行政事務従事者が圧縮形式のファイルを展開し、展開後に現れる実行プログラム形式のファイルを開いてしまうことにより、不正プログラムに感染する事態も想定されることから、圧縮形式のファイルの内部に含められた実行プログラム形式のファイルも削除等の対象とする必要がある。</w:t>
      </w:r>
      <w:r w:rsidRPr="001A742B">
        <w:br/>
      </w:r>
      <w:r w:rsidRPr="001A742B">
        <w:rPr>
          <w:rFonts w:hint="eastAsia"/>
        </w:rPr>
        <w:t>なお、パスワードを用いて暗号化された圧縮形式のファイルについては、当該ファイル中に実行プログラム形式のファイルが含まれるか否かを技術的に検査できないことから、そのような場合は、暗号化された圧縮形式のファイル自体を添付ファイルから削除等する機能の導入を考慮する必要がある。圧縮形式のファイル中のファイルの検査をする機能を導入する代わりに、暗号化の有無にかかわらず圧縮形式のファイルのすべてを削除等する措置を用いてもよい。</w:t>
      </w:r>
      <w:r w:rsidRPr="001A742B">
        <w:br/>
      </w:r>
      <w:r w:rsidRPr="001A742B">
        <w:rPr>
          <w:rFonts w:hint="eastAsia"/>
        </w:rPr>
        <w:t>これらファイル削除等の機能の導入は、行政事務従事者に一定の不便をもたらすことになり得るが、これを実施せず、開いてよいファイルか否かを行政事務従事者に添付ファイルの拡張子を個々に確認させる方法を代用策とした状態では、標的型攻撃等を企図した電子メールの添付ファイルを誤って開いてしまう危険性を十分に抑制することは困難であることから、これをシステム的に抑止する機能の導入が推奨される。</w:t>
      </w:r>
    </w:p>
    <w:p w14:paraId="135BEE19" w14:textId="77777777" w:rsidR="000259DF" w:rsidRPr="001A742B" w:rsidRDefault="000259DF" w:rsidP="000259DF"/>
    <w:p w14:paraId="48C9E99B" w14:textId="599899C8" w:rsidR="000259DF" w:rsidRPr="001A742B" w:rsidRDefault="000259DF" w:rsidP="000259DF">
      <w:pPr>
        <w:rPr>
          <w:rStyle w:val="af7"/>
        </w:rPr>
      </w:pPr>
      <w:r w:rsidRPr="001A742B">
        <w:rPr>
          <w:rStyle w:val="af7"/>
          <w:rFonts w:hint="eastAsia"/>
        </w:rPr>
        <w:t>C2101-</w:t>
      </w:r>
      <w:r w:rsidR="00934D20" w:rsidRPr="001A742B">
        <w:rPr>
          <w:rStyle w:val="af7"/>
          <w:rFonts w:hint="eastAsia"/>
        </w:rPr>
        <w:t>2</w:t>
      </w:r>
      <w:r w:rsidR="00934D20" w:rsidRPr="001A742B">
        <w:rPr>
          <w:rStyle w:val="af7"/>
        </w:rPr>
        <w:t>19</w:t>
      </w:r>
      <w:r w:rsidRPr="001A742B">
        <w:rPr>
          <w:rStyle w:val="af7"/>
          <w:rFonts w:hint="eastAsia"/>
        </w:rPr>
        <w:t xml:space="preserve">　（情報システムの利用時の基本的対策）（政府機関統一基準の対応項番</w:t>
      </w:r>
      <w:r w:rsidRPr="001A742B">
        <w:rPr>
          <w:rStyle w:val="af7"/>
          <w:rFonts w:hint="eastAsia"/>
        </w:rPr>
        <w:t>8.1.1(3)</w:t>
      </w:r>
      <w:r w:rsidRPr="001A742B">
        <w:rPr>
          <w:rStyle w:val="af7"/>
          <w:rFonts w:hint="eastAsia"/>
        </w:rPr>
        <w:t>）</w:t>
      </w:r>
    </w:p>
    <w:p w14:paraId="0513C5D0" w14:textId="0592F190" w:rsidR="000259DF" w:rsidRPr="001A742B" w:rsidRDefault="00934D20" w:rsidP="000259DF">
      <w:pPr>
        <w:pStyle w:val="aff3"/>
      </w:pPr>
      <w:r w:rsidRPr="001A742B">
        <w:rPr>
          <w:rFonts w:hint="eastAsia"/>
        </w:rPr>
        <w:t>第二百十九</w:t>
      </w:r>
      <w:r w:rsidR="000259DF" w:rsidRPr="001A742B">
        <w:rPr>
          <w:rFonts w:hint="eastAsia"/>
        </w:rPr>
        <w:t>条　利用者等は、研究教育事務の遂行以外の目的で情報システムを利用しないよう努めること。</w:t>
      </w:r>
    </w:p>
    <w:p w14:paraId="6298829E" w14:textId="77777777" w:rsidR="000259DF" w:rsidRPr="001A742B" w:rsidRDefault="000259DF" w:rsidP="000259DF">
      <w:pPr>
        <w:pStyle w:val="aff3"/>
      </w:pPr>
      <w:r w:rsidRPr="001A742B">
        <w:rPr>
          <w:rFonts w:hint="eastAsia"/>
        </w:rPr>
        <w:t>２　利用者等は、部局技術責任者が接続許可を与えた通信回線以外に本学の情報システムを接続しないこと。</w:t>
      </w:r>
    </w:p>
    <w:p w14:paraId="0FD7E13C" w14:textId="77777777" w:rsidR="000259DF" w:rsidRPr="001A742B" w:rsidRDefault="000259DF" w:rsidP="000259DF">
      <w:pPr>
        <w:pStyle w:val="aff3"/>
      </w:pPr>
      <w:r w:rsidRPr="001A742B">
        <w:rPr>
          <w:rFonts w:hint="eastAsia"/>
        </w:rPr>
        <w:t>３　利用者等は、学内通信回線に、部局技術責任者の接続許可を受けていない情報システムを接続しないこと。</w:t>
      </w:r>
    </w:p>
    <w:p w14:paraId="67E87B9C" w14:textId="77777777" w:rsidR="000259DF" w:rsidRPr="001A742B" w:rsidRDefault="000259DF" w:rsidP="000259DF">
      <w:pPr>
        <w:pStyle w:val="aff3"/>
      </w:pPr>
      <w:r w:rsidRPr="001A742B">
        <w:rPr>
          <w:rFonts w:hint="eastAsia"/>
        </w:rPr>
        <w:lastRenderedPageBreak/>
        <w:t>４　利用者等は、情報システムで利用を禁止するソフトウェアを利用しないこと。また、情報システムで利用を認めるソフトウェア以外のソフトウェアを研究教育事務上の必要により利用する場合は、部局技術責任者の承認を得ること。</w:t>
      </w:r>
    </w:p>
    <w:p w14:paraId="5CDAEE15" w14:textId="77777777" w:rsidR="000259DF" w:rsidRPr="001A742B" w:rsidRDefault="000259DF" w:rsidP="000259DF">
      <w:pPr>
        <w:pStyle w:val="aff3"/>
      </w:pPr>
      <w:r w:rsidRPr="001A742B">
        <w:rPr>
          <w:rFonts w:hint="eastAsia"/>
        </w:rPr>
        <w:t>５　事務従事者は、接続が許可されていない機器等を情報システムに接続しないこと。</w:t>
      </w:r>
    </w:p>
    <w:p w14:paraId="55EC705F" w14:textId="77777777" w:rsidR="000259DF" w:rsidRPr="001A742B" w:rsidRDefault="000259DF" w:rsidP="000259DF">
      <w:pPr>
        <w:pStyle w:val="aff3"/>
      </w:pPr>
      <w:r w:rsidRPr="001A742B">
        <w:rPr>
          <w:rFonts w:hint="eastAsia"/>
        </w:rPr>
        <w:t>６　利用者等は、情報システムの設置場所から離れる場合等、第三者による不正操作のおそれがある場合は、情報システムを不正操作から保護するための措置を講ずること。</w:t>
      </w:r>
    </w:p>
    <w:p w14:paraId="6A9FD70F" w14:textId="77777777" w:rsidR="000259DF" w:rsidRPr="001A742B" w:rsidRDefault="000259DF" w:rsidP="000259DF">
      <w:pPr>
        <w:pStyle w:val="aff3"/>
      </w:pPr>
      <w:r w:rsidRPr="001A742B">
        <w:rPr>
          <w:rFonts w:hint="eastAsia"/>
        </w:rPr>
        <w:t>７　利用者等は、要保護情報を取り扱うモバイル端末にて情報処理を行う場合は、定められた安全管理措置を講ずること。</w:t>
      </w:r>
    </w:p>
    <w:p w14:paraId="110A3F88" w14:textId="77777777" w:rsidR="000259DF" w:rsidRPr="001A742B" w:rsidRDefault="000259DF" w:rsidP="000259DF">
      <w:pPr>
        <w:pStyle w:val="aff3"/>
      </w:pPr>
      <w:r w:rsidRPr="001A742B">
        <w:rPr>
          <w:rFonts w:hint="eastAsia"/>
        </w:rPr>
        <w:t>８　利用者等は、機密性３情報、要保全情報又は要安定情報を取り扱う情報システムを要管理対策区域外に持ち出す場合には、部局技術責任者又は職場情報セキュリティ責任者の許可を得ること。</w:t>
      </w:r>
    </w:p>
    <w:p w14:paraId="5133F928" w14:textId="665B7938" w:rsidR="000259DF" w:rsidRPr="001A742B" w:rsidRDefault="000259DF" w:rsidP="000259DF">
      <w:pPr>
        <w:pStyle w:val="a9"/>
      </w:pPr>
      <w:r w:rsidRPr="001A742B">
        <w:rPr>
          <w:rFonts w:hint="eastAsia"/>
        </w:rPr>
        <w:t>解説：第１項「研究教育事務の遂行以外の目的で情報システムを利用しないよう努める」について</w:t>
      </w:r>
      <w:r w:rsidRPr="001A742B">
        <w:br/>
      </w:r>
      <w:r w:rsidRPr="001A742B">
        <w:rPr>
          <w:rFonts w:hint="eastAsia"/>
        </w:rPr>
        <w:t>研究教育事務の遂行以外の目的で情報システムを利用した場合の脅威を回避するための規定である。脅威の例としては、意図せず悪意のあるウェブサイトを閲覧することによって、不正プログラムに感染することが想定される。</w:t>
      </w:r>
      <w:r w:rsidRPr="001A742B">
        <w:rPr>
          <w:rFonts w:hint="eastAsia"/>
        </w:rPr>
        <w:br/>
      </w:r>
      <w:r w:rsidRPr="001A742B">
        <w:br/>
      </w:r>
      <w:r w:rsidRPr="001A742B">
        <w:rPr>
          <w:rFonts w:hint="eastAsia"/>
        </w:rPr>
        <w:t>第２項「接続許可を与えた通信回線以外」について</w:t>
      </w:r>
      <w:r w:rsidRPr="001A742B">
        <w:br/>
      </w:r>
      <w:r w:rsidRPr="001A742B">
        <w:rPr>
          <w:rFonts w:hint="eastAsia"/>
        </w:rPr>
        <w:t>適切な管理がなされていない通信回線に端末を接続することにより、通信傍受等の脅威にさらされることを回避するための規定である。</w:t>
      </w:r>
      <w:r w:rsidRPr="001A742B">
        <w:br/>
      </w:r>
      <w:r w:rsidRPr="001A742B">
        <w:rPr>
          <w:rFonts w:hint="eastAsia"/>
        </w:rPr>
        <w:t>学内通信回線であっても学外通信回線であっても、許可を得ていない通信回線に接続してはならない。モバイル端末を持ち出した際に接続する通信回線については、学内通信回線以外の利用となり、盗聴等の脅威が増大することから、許可されていない通信回線への接続は回避すべきである。ただし、出張先等で利用する通信回線が未定の場合は、事前の許可が難しいことから、回線の種別（通信事業者の回線・公衆無線</w:t>
      </w:r>
      <w:r w:rsidRPr="001A742B">
        <w:rPr>
          <w:rFonts w:hint="eastAsia"/>
        </w:rPr>
        <w:t>LAN</w:t>
      </w:r>
      <w:r w:rsidRPr="001A742B">
        <w:rPr>
          <w:rFonts w:hint="eastAsia"/>
        </w:rPr>
        <w:t>回線等）で管理すること等も考えられる。</w:t>
      </w:r>
      <w:r w:rsidRPr="001A742B">
        <w:br/>
      </w:r>
      <w:r w:rsidRPr="001A742B">
        <w:rPr>
          <w:rFonts w:hint="eastAsia"/>
        </w:rPr>
        <w:br/>
      </w:r>
      <w:r w:rsidRPr="001A742B">
        <w:rPr>
          <w:rFonts w:hint="eastAsia"/>
        </w:rPr>
        <w:t>第３項「接続許可を受けていない情報システム」について</w:t>
      </w:r>
      <w:r w:rsidRPr="001A742B">
        <w:br/>
      </w:r>
      <w:r w:rsidRPr="001A742B">
        <w:rPr>
          <w:rFonts w:hint="eastAsia"/>
        </w:rPr>
        <w:t>学内通信回線を保護するための対策である。私物の端末等、利用を許可されていないサーバ装置、端末等を学内通信回線に接続することを禁止している。</w:t>
      </w:r>
      <w:r w:rsidRPr="001A742B">
        <w:br/>
      </w:r>
      <w:r w:rsidRPr="001A742B">
        <w:rPr>
          <w:rFonts w:hint="eastAsia"/>
        </w:rPr>
        <w:br/>
      </w:r>
      <w:r w:rsidRPr="001A742B">
        <w:rPr>
          <w:rFonts w:hint="eastAsia"/>
        </w:rPr>
        <w:t>第４項「部局技術責任者の承認を得る」について</w:t>
      </w:r>
      <w:r w:rsidRPr="001A742B">
        <w:br/>
      </w:r>
      <w:r w:rsidRPr="001A742B">
        <w:rPr>
          <w:rFonts w:hint="eastAsia"/>
        </w:rPr>
        <w:t>利用者等が、利用を認めるソフトウェア以外のソフトウェアを利用する必要がある場合に、部局技術責任者に利用を申請し承認を得ることを求める規定である。なお、承認を得る際には、製品名、バージョン、入手方法（ソフトウェアの入手元となる</w:t>
      </w:r>
      <w:r w:rsidRPr="001A742B">
        <w:rPr>
          <w:rFonts w:hint="eastAsia"/>
        </w:rPr>
        <w:t>URL</w:t>
      </w:r>
      <w:r w:rsidRPr="001A742B">
        <w:rPr>
          <w:rFonts w:hint="eastAsia"/>
        </w:rPr>
        <w:t>、事業者名等）、入手可能な場合には利用規約等を添付して、部局技術責任者に申請することが望ましい。</w:t>
      </w:r>
      <w:r w:rsidRPr="001A742B">
        <w:br/>
      </w:r>
      <w:r w:rsidRPr="001A742B">
        <w:br/>
      </w:r>
      <w:r w:rsidRPr="001A742B">
        <w:rPr>
          <w:rFonts w:hint="eastAsia"/>
        </w:rPr>
        <w:t>第５項「接続が許可されていない機器等」について</w:t>
      </w:r>
      <w:r w:rsidRPr="001A742B">
        <w:br/>
      </w:r>
      <w:r w:rsidRPr="001A742B">
        <w:rPr>
          <w:rFonts w:hint="eastAsia"/>
        </w:rPr>
        <w:t>出所不明の</w:t>
      </w:r>
      <w:r w:rsidRPr="001A742B">
        <w:rPr>
          <w:rFonts w:hint="eastAsia"/>
        </w:rPr>
        <w:t>USB</w:t>
      </w:r>
      <w:r w:rsidRPr="001A742B">
        <w:rPr>
          <w:rFonts w:hint="eastAsia"/>
        </w:rPr>
        <w:t>デバイスやセキュリティ管理が不十分な私物のスマートフォ</w:t>
      </w:r>
      <w:r w:rsidRPr="001A742B">
        <w:rPr>
          <w:rFonts w:hint="eastAsia"/>
        </w:rPr>
        <w:lastRenderedPageBreak/>
        <w:t>ン等が情報システムに接続されることが許容されていると、不正プログラム感染等のリスクが高まることから、情報システムへ接続可能な機器等（又は接続を禁止する機器等）をあらかじめ定めておくとよい。</w:t>
      </w:r>
      <w:r w:rsidRPr="001A742B">
        <w:br/>
      </w:r>
      <w:r w:rsidRPr="001A742B">
        <w:rPr>
          <w:rFonts w:hint="eastAsia"/>
        </w:rPr>
        <w:t>第二百</w:t>
      </w:r>
      <w:r w:rsidR="001A18C9" w:rsidRPr="001A742B">
        <w:rPr>
          <w:rFonts w:hint="eastAsia"/>
        </w:rPr>
        <w:t>十六</w:t>
      </w:r>
      <w:r w:rsidRPr="001A742B">
        <w:rPr>
          <w:rFonts w:hint="eastAsia"/>
        </w:rPr>
        <w:t>条「（解説）「出所不明の媒体」について」も参照のこと。</w:t>
      </w:r>
      <w:r w:rsidRPr="001A742B">
        <w:br/>
      </w:r>
      <w:r w:rsidRPr="001A742B">
        <w:rPr>
          <w:rFonts w:hint="eastAsia"/>
        </w:rPr>
        <w:br/>
      </w:r>
      <w:r w:rsidRPr="001A742B">
        <w:rPr>
          <w:rFonts w:hint="eastAsia"/>
        </w:rPr>
        <w:t>第７項「定められた安全管理措置」について</w:t>
      </w:r>
      <w:r w:rsidRPr="001A742B">
        <w:br/>
      </w:r>
      <w:r w:rsidRPr="001A742B">
        <w:rPr>
          <w:rFonts w:hint="eastAsia"/>
        </w:rPr>
        <w:t>第</w:t>
      </w:r>
      <w:r w:rsidR="001A18C9" w:rsidRPr="001A742B">
        <w:rPr>
          <w:rFonts w:hint="eastAsia"/>
        </w:rPr>
        <w:t>二百十三</w:t>
      </w:r>
      <w:r w:rsidRPr="001A742B">
        <w:rPr>
          <w:rFonts w:hint="eastAsia"/>
        </w:rPr>
        <w:t>条「情報システムの利用に関する規定の整備」において全学実施責任者が定めた安全管理措置の実施を求めている。取り扱う情報の格付や取扱制限に応じた、適切な安全管理措置が求められる。</w:t>
      </w:r>
      <w:r w:rsidRPr="001A742B">
        <w:br/>
      </w:r>
      <w:r w:rsidRPr="001A742B">
        <w:rPr>
          <w:rFonts w:hint="eastAsia"/>
        </w:rPr>
        <w:br/>
      </w:r>
      <w:r w:rsidRPr="001A742B">
        <w:rPr>
          <w:rFonts w:hint="eastAsia"/>
        </w:rPr>
        <w:t>第８項「許可を得る」について</w:t>
      </w:r>
      <w:r w:rsidRPr="001A742B">
        <w:br/>
      </w:r>
      <w:r w:rsidRPr="001A742B">
        <w:rPr>
          <w:rFonts w:hint="eastAsia"/>
        </w:rPr>
        <w:t>第二百</w:t>
      </w:r>
      <w:r w:rsidR="00787E92" w:rsidRPr="001A742B">
        <w:rPr>
          <w:rFonts w:hint="eastAsia"/>
        </w:rPr>
        <w:t>十三</w:t>
      </w:r>
      <w:r w:rsidRPr="001A742B">
        <w:rPr>
          <w:rFonts w:hint="eastAsia"/>
        </w:rPr>
        <w:t>条「情報システムの利用に関する規定の整備」において全学実施責任者が定めた許可手続の実施を求めている。情報システムの利用開始時の許可申請だけではなく、利用期間満了時又は利用終了時の手続等を定めている場合があるので、定められた手順に従って、適切に措置する必要がある。</w:t>
      </w:r>
    </w:p>
    <w:p w14:paraId="51EA4893" w14:textId="77777777" w:rsidR="000259DF" w:rsidRPr="001A742B" w:rsidRDefault="000259DF" w:rsidP="000259DF"/>
    <w:p w14:paraId="23EF0F76" w14:textId="561AAC55" w:rsidR="000259DF" w:rsidRPr="001A742B" w:rsidRDefault="000259DF" w:rsidP="000259DF">
      <w:pPr>
        <w:rPr>
          <w:rStyle w:val="af7"/>
        </w:rPr>
      </w:pPr>
      <w:r w:rsidRPr="001A742B">
        <w:rPr>
          <w:rStyle w:val="af7"/>
          <w:rFonts w:hint="eastAsia"/>
        </w:rPr>
        <w:t>C2101-</w:t>
      </w:r>
      <w:r w:rsidR="00934D20" w:rsidRPr="001A742B">
        <w:rPr>
          <w:rStyle w:val="af7"/>
          <w:rFonts w:hint="eastAsia"/>
        </w:rPr>
        <w:t>2</w:t>
      </w:r>
      <w:r w:rsidR="00934D20" w:rsidRPr="001A742B">
        <w:rPr>
          <w:rStyle w:val="af7"/>
        </w:rPr>
        <w:t>20</w:t>
      </w:r>
      <w:r w:rsidRPr="001A742B">
        <w:rPr>
          <w:rStyle w:val="af7"/>
          <w:rFonts w:hint="eastAsia"/>
        </w:rPr>
        <w:t xml:space="preserve">　（情報システムを不正操作から保護するための対策）（政府機関統一基準の対応項番</w:t>
      </w:r>
      <w:r w:rsidRPr="001A742B">
        <w:rPr>
          <w:rStyle w:val="af7"/>
          <w:rFonts w:hint="eastAsia"/>
        </w:rPr>
        <w:t>8.1.1(3)-1</w:t>
      </w:r>
      <w:r w:rsidRPr="001A742B">
        <w:rPr>
          <w:rStyle w:val="af7"/>
          <w:rFonts w:hint="eastAsia"/>
        </w:rPr>
        <w:t>）</w:t>
      </w:r>
    </w:p>
    <w:p w14:paraId="2530F677" w14:textId="539AD59F" w:rsidR="000259DF" w:rsidRPr="001A742B" w:rsidRDefault="00934D20" w:rsidP="000259DF">
      <w:pPr>
        <w:pStyle w:val="aff3"/>
      </w:pPr>
      <w:r w:rsidRPr="001A742B">
        <w:rPr>
          <w:rFonts w:hint="eastAsia"/>
        </w:rPr>
        <w:t>第二百二十</w:t>
      </w:r>
      <w:r w:rsidR="000259DF" w:rsidRPr="001A742B">
        <w:rPr>
          <w:rFonts w:hint="eastAsia"/>
        </w:rPr>
        <w:t>条　利用者等は、第三者による不正操作のおそれがある場合は、情報システムを不正操作から保護するために、以下を例とする措置を講ずること。</w:t>
      </w:r>
    </w:p>
    <w:p w14:paraId="626BE97A" w14:textId="77777777" w:rsidR="000259DF" w:rsidRPr="001A742B" w:rsidRDefault="000259DF" w:rsidP="000259DF">
      <w:pPr>
        <w:pStyle w:val="aff4"/>
      </w:pPr>
      <w:r w:rsidRPr="001A742B">
        <w:rPr>
          <w:rFonts w:hint="eastAsia"/>
        </w:rPr>
        <w:t>一　スクリーンロックの設定</w:t>
      </w:r>
    </w:p>
    <w:p w14:paraId="60E8DAA4" w14:textId="77777777" w:rsidR="000259DF" w:rsidRPr="001A742B" w:rsidRDefault="000259DF" w:rsidP="000259DF">
      <w:pPr>
        <w:pStyle w:val="aff4"/>
      </w:pPr>
      <w:r w:rsidRPr="001A742B">
        <w:rPr>
          <w:rFonts w:hint="eastAsia"/>
        </w:rPr>
        <w:t>二　利用後のログアウト徹底</w:t>
      </w:r>
    </w:p>
    <w:p w14:paraId="60189FF1" w14:textId="77777777" w:rsidR="000259DF" w:rsidRPr="001A742B" w:rsidRDefault="000259DF" w:rsidP="000259DF">
      <w:pPr>
        <w:pStyle w:val="aff4"/>
      </w:pPr>
      <w:r w:rsidRPr="001A742B">
        <w:rPr>
          <w:rFonts w:hint="eastAsia"/>
        </w:rPr>
        <w:t>三　利用後に情報システムを鍵付き保管庫等に格納し施錠</w:t>
      </w:r>
    </w:p>
    <w:p w14:paraId="2BBCBCA4" w14:textId="77777777" w:rsidR="000259DF" w:rsidRPr="001A742B" w:rsidRDefault="000259DF" w:rsidP="000259DF"/>
    <w:p w14:paraId="029D9C20" w14:textId="25887F8C" w:rsidR="000259DF" w:rsidRPr="001A742B" w:rsidRDefault="000259DF" w:rsidP="000259DF">
      <w:pPr>
        <w:rPr>
          <w:rStyle w:val="af7"/>
        </w:rPr>
      </w:pPr>
      <w:r w:rsidRPr="001A742B">
        <w:rPr>
          <w:rStyle w:val="af7"/>
          <w:rFonts w:hint="eastAsia"/>
        </w:rPr>
        <w:t>C2101-</w:t>
      </w:r>
      <w:r w:rsidR="00934D20" w:rsidRPr="001A742B">
        <w:rPr>
          <w:rStyle w:val="af7"/>
          <w:rFonts w:hint="eastAsia"/>
        </w:rPr>
        <w:t>2</w:t>
      </w:r>
      <w:r w:rsidR="00934D20" w:rsidRPr="001A742B">
        <w:rPr>
          <w:rStyle w:val="af7"/>
        </w:rPr>
        <w:t>21</w:t>
      </w:r>
      <w:r w:rsidRPr="001A742B">
        <w:rPr>
          <w:rStyle w:val="af7"/>
          <w:rFonts w:hint="eastAsia"/>
        </w:rPr>
        <w:t xml:space="preserve">　（電子メール・ウェブの利用時の対策）（政府機関統一基準の対応項番</w:t>
      </w:r>
      <w:r w:rsidRPr="001A742B">
        <w:rPr>
          <w:rStyle w:val="af7"/>
          <w:rFonts w:hint="eastAsia"/>
        </w:rPr>
        <w:t>8.1.1(4)</w:t>
      </w:r>
      <w:r w:rsidRPr="001A742B">
        <w:rPr>
          <w:rStyle w:val="af7"/>
          <w:rFonts w:hint="eastAsia"/>
        </w:rPr>
        <w:t>）</w:t>
      </w:r>
    </w:p>
    <w:p w14:paraId="737B221B" w14:textId="128E7A56" w:rsidR="000259DF" w:rsidRPr="001A742B" w:rsidRDefault="00934D20" w:rsidP="000259DF">
      <w:pPr>
        <w:pStyle w:val="aff3"/>
      </w:pPr>
      <w:r w:rsidRPr="001A742B">
        <w:rPr>
          <w:rFonts w:hint="eastAsia"/>
        </w:rPr>
        <w:t>第二百二十一</w:t>
      </w:r>
      <w:r w:rsidR="000259DF" w:rsidRPr="001A742B">
        <w:rPr>
          <w:rFonts w:hint="eastAsia"/>
        </w:rPr>
        <w:t>条　利用者等は、要機密情報を含む電子メールを送受信する場合には、本学が運営し、又は外部委託した電子メールサーバにより提供される電子メールサービスを利用すること。</w:t>
      </w:r>
    </w:p>
    <w:p w14:paraId="55D865A3" w14:textId="77777777" w:rsidR="000259DF" w:rsidRPr="001A742B" w:rsidRDefault="000259DF" w:rsidP="000259DF">
      <w:pPr>
        <w:pStyle w:val="aff3"/>
      </w:pPr>
      <w:r w:rsidRPr="001A742B">
        <w:rPr>
          <w:rFonts w:hint="eastAsia"/>
        </w:rPr>
        <w:t>２　利用者等は、学外の者へ電子メールにより情報を送信する場合は、当該電子メールのドメイン名に</w:t>
      </w:r>
      <w:r w:rsidRPr="001A742B">
        <w:rPr>
          <w:rFonts w:hint="eastAsia"/>
        </w:rPr>
        <w:t>A</w:t>
      </w:r>
      <w:r w:rsidRPr="001A742B">
        <w:rPr>
          <w:rFonts w:hint="eastAsia"/>
        </w:rPr>
        <w:t>大学ドメイン名を使用すること。ただし、当該学外の者にとって、当該利用者等が既知の者である場合は除く。</w:t>
      </w:r>
    </w:p>
    <w:p w14:paraId="69C00A7C" w14:textId="77777777" w:rsidR="000259DF" w:rsidRPr="001A742B" w:rsidRDefault="000259DF" w:rsidP="000259DF">
      <w:pPr>
        <w:pStyle w:val="aff3"/>
      </w:pPr>
      <w:r w:rsidRPr="001A742B">
        <w:rPr>
          <w:rFonts w:hint="eastAsia"/>
        </w:rPr>
        <w:t>３　利用者等は、不審な電子メールを受信した場合には、あらかじめ定められた手順に従い、対処すること。</w:t>
      </w:r>
    </w:p>
    <w:p w14:paraId="075F22F3" w14:textId="77777777" w:rsidR="000259DF" w:rsidRPr="001A742B" w:rsidRDefault="000259DF" w:rsidP="000259DF">
      <w:pPr>
        <w:pStyle w:val="aff3"/>
      </w:pPr>
      <w:r w:rsidRPr="001A742B">
        <w:rPr>
          <w:rFonts w:hint="eastAsia"/>
        </w:rPr>
        <w:t>４　利用者等は、ウェブクライアントの設定を見直す必要がある場合は、情報セキュリティに影響を及ぼすおそれのある設定変更を行わないこと。</w:t>
      </w:r>
    </w:p>
    <w:p w14:paraId="67CC66F8" w14:textId="77777777" w:rsidR="000259DF" w:rsidRPr="001A742B" w:rsidRDefault="000259DF" w:rsidP="000259DF">
      <w:pPr>
        <w:pStyle w:val="aff3"/>
      </w:pPr>
      <w:r w:rsidRPr="001A742B">
        <w:rPr>
          <w:rFonts w:hint="eastAsia"/>
        </w:rPr>
        <w:t>５　利用者等は、ウェブクライアントが動作するサーバ装置又は端末にソフトウェアをダウンロードする場合には、電子署名により当該ソフトウェアの配布元を確認すること。</w:t>
      </w:r>
    </w:p>
    <w:p w14:paraId="279715C2" w14:textId="77777777" w:rsidR="000259DF" w:rsidRPr="001A742B" w:rsidRDefault="000259DF" w:rsidP="000259DF">
      <w:pPr>
        <w:pStyle w:val="aff3"/>
      </w:pPr>
      <w:r w:rsidRPr="001A742B">
        <w:rPr>
          <w:rFonts w:hint="eastAsia"/>
        </w:rPr>
        <w:t>６　利用者等は、閲覧しているウェブサイトに表示されるフォームに要機密情報を入力して送信する場合には、以下の事項を確認すること。</w:t>
      </w:r>
    </w:p>
    <w:p w14:paraId="6A2A68E6" w14:textId="77777777" w:rsidR="000259DF" w:rsidRPr="001A742B" w:rsidRDefault="000259DF" w:rsidP="000259DF">
      <w:pPr>
        <w:pStyle w:val="aff4"/>
      </w:pPr>
      <w:r w:rsidRPr="001A742B">
        <w:rPr>
          <w:rFonts w:hint="eastAsia"/>
        </w:rPr>
        <w:t>一　送信内容が暗号化されること</w:t>
      </w:r>
    </w:p>
    <w:p w14:paraId="78072CF2" w14:textId="77777777" w:rsidR="000259DF" w:rsidRPr="001A742B" w:rsidRDefault="000259DF" w:rsidP="000259DF">
      <w:pPr>
        <w:pStyle w:val="aff4"/>
      </w:pPr>
      <w:r w:rsidRPr="001A742B">
        <w:rPr>
          <w:rFonts w:hint="eastAsia"/>
        </w:rPr>
        <w:t>二　当該ウェブサイトが送信先として想定している組織のものであること</w:t>
      </w:r>
    </w:p>
    <w:p w14:paraId="4654479C" w14:textId="315B7ADE" w:rsidR="000259DF" w:rsidRPr="001A742B" w:rsidRDefault="000259DF" w:rsidP="000259DF">
      <w:pPr>
        <w:pStyle w:val="a9"/>
      </w:pPr>
      <w:r w:rsidRPr="001A742B">
        <w:rPr>
          <w:rFonts w:hint="eastAsia"/>
        </w:rPr>
        <w:lastRenderedPageBreak/>
        <w:t>解説：第１項「送受信」について</w:t>
      </w:r>
      <w:r w:rsidRPr="001A742B">
        <w:br/>
      </w:r>
      <w:r w:rsidRPr="001A742B">
        <w:rPr>
          <w:rFonts w:hint="eastAsia"/>
        </w:rPr>
        <w:t>「送受信」には電子メールの「転送」が含まれる。したがって、本学支給以外の電子メールサービスの電子メールアドレスに要機密情報を含む電子メールを転送することは、許可を得ている場合を除き、認められない。特に、自動転送については、許可を受けている場合であっても、当該電子メールに含まれる情報の格付及び取扱制限にかかわらず行われるため、第四十</w:t>
      </w:r>
      <w:r w:rsidR="00173010" w:rsidRPr="001A742B">
        <w:rPr>
          <w:rFonts w:hint="eastAsia"/>
        </w:rPr>
        <w:t>六</w:t>
      </w:r>
      <w:r w:rsidRPr="001A742B">
        <w:rPr>
          <w:rFonts w:hint="eastAsia"/>
        </w:rPr>
        <w:t>条「情報の運搬又は送信」に規定されている要機密情報の送信についての遵守事項に違反しないように留意する必要がある。</w:t>
      </w:r>
      <w:r w:rsidRPr="001A742B">
        <w:br/>
      </w:r>
      <w:r w:rsidRPr="001A742B">
        <w:rPr>
          <w:rFonts w:hint="eastAsia"/>
        </w:rPr>
        <w:br/>
      </w:r>
      <w:r w:rsidRPr="001A742B">
        <w:rPr>
          <w:rFonts w:hint="eastAsia"/>
        </w:rPr>
        <w:t>第３項「不審な電子メール」について</w:t>
      </w:r>
      <w:r w:rsidRPr="001A742B">
        <w:br/>
      </w:r>
      <w:r w:rsidRPr="001A742B">
        <w:rPr>
          <w:rFonts w:hint="eastAsia"/>
        </w:rPr>
        <w:t>「不審な電子メール</w:t>
      </w:r>
      <w:r w:rsidRPr="001A742B">
        <w:fldChar w:fldCharType="begin"/>
      </w:r>
      <w:r w:rsidRPr="001A742B">
        <w:instrText xml:space="preserve"> XE "</w:instrText>
      </w:r>
      <w:r w:rsidRPr="001A742B">
        <w:rPr>
          <w:rFonts w:hint="eastAsia"/>
        </w:rPr>
        <w:instrText>不審な電子メール</w:instrText>
      </w:r>
      <w:r w:rsidRPr="001A742B">
        <w:instrText>" \y "</w:instrText>
      </w:r>
      <w:r w:rsidRPr="001A742B">
        <w:instrText>ふしんなでんしめーる</w:instrText>
      </w:r>
      <w:r w:rsidRPr="001A742B">
        <w:instrText xml:space="preserve">" \b </w:instrText>
      </w:r>
      <w:r w:rsidRPr="001A742B">
        <w:fldChar w:fldCharType="end"/>
      </w:r>
      <w:r w:rsidRPr="001A742B">
        <w:rPr>
          <w:rFonts w:hint="eastAsia"/>
        </w:rPr>
        <w:t>」とは、受信する覚えのない電子メールであって、電子メール本文中に</w:t>
      </w:r>
      <w:r w:rsidRPr="001A742B">
        <w:rPr>
          <w:rFonts w:hint="eastAsia"/>
        </w:rPr>
        <w:t>URL</w:t>
      </w:r>
      <w:r w:rsidRPr="001A742B">
        <w:rPr>
          <w:rFonts w:hint="eastAsia"/>
        </w:rPr>
        <w:t>が記載されているもの、実行形式や文書形式のファイルが添付されているもの等が該当する。こういった電子メールについて、むやみに</w:t>
      </w:r>
      <w:r w:rsidRPr="001A742B">
        <w:rPr>
          <w:rFonts w:hint="eastAsia"/>
        </w:rPr>
        <w:t>URL</w:t>
      </w:r>
      <w:r w:rsidRPr="001A742B">
        <w:rPr>
          <w:rFonts w:hint="eastAsia"/>
        </w:rPr>
        <w:t>のリンク先や添付ファイルを開かないことも重要であるが、開かなかった場合でも他の者が同種の電子メールを受信することも考えられるため、情報提供を行うことも重要である。定められた連絡先としては、</w:t>
      </w:r>
      <w:r w:rsidRPr="001A742B">
        <w:rPr>
          <w:rFonts w:hint="eastAsia"/>
        </w:rPr>
        <w:t>CSIRT</w:t>
      </w:r>
      <w:r w:rsidRPr="001A742B">
        <w:rPr>
          <w:rFonts w:hint="eastAsia"/>
        </w:rPr>
        <w:t>や当該電子メールを扱う情報システムの部局技術責任者等が考えられる。</w:t>
      </w:r>
      <w:r w:rsidRPr="001A742B">
        <w:br/>
      </w:r>
      <w:r w:rsidRPr="001A742B">
        <w:rPr>
          <w:rFonts w:hint="eastAsia"/>
        </w:rPr>
        <w:br/>
      </w:r>
      <w:r w:rsidRPr="001A742B">
        <w:rPr>
          <w:rFonts w:hint="eastAsia"/>
        </w:rPr>
        <w:t>第４項「情報セキュリティに影響を及ぼすおそれのある設定変更を行わない」について</w:t>
      </w:r>
      <w:r w:rsidRPr="001A742B">
        <w:br/>
      </w:r>
      <w:r w:rsidRPr="001A742B">
        <w:rPr>
          <w:rFonts w:hint="eastAsia"/>
        </w:rPr>
        <w:t>例えば、以下のようなブラウザのセキュリティ設定項目について、変更すると悪意のあるソフトウェアが端末において実行されること等により、情報の漏えいや、他のサーバ装置及び端末を攻撃することを引き起こすことも考えられるため、変更が可能であったとしても勝手に変更しないようにする必要がある。</w:t>
      </w:r>
      <w:r w:rsidRPr="001A742B">
        <w:br/>
      </w:r>
      <w:r w:rsidRPr="001A742B">
        <w:rPr>
          <w:rFonts w:hint="eastAsia"/>
        </w:rPr>
        <w:t>＜ブラウザのセキュリティ設定項目の例＞</w:t>
      </w:r>
      <w:r w:rsidRPr="001A742B">
        <w:br/>
      </w:r>
      <w:r w:rsidRPr="001A742B">
        <w:rPr>
          <w:rFonts w:hint="eastAsia"/>
        </w:rPr>
        <w:t>・</w:t>
      </w:r>
      <w:r w:rsidRPr="001A742B">
        <w:rPr>
          <w:rFonts w:hint="eastAsia"/>
        </w:rPr>
        <w:t>ActiveX</w:t>
      </w:r>
      <w:r w:rsidRPr="001A742B">
        <w:rPr>
          <w:rFonts w:hint="eastAsia"/>
        </w:rPr>
        <w:t>コントロールの実行</w:t>
      </w:r>
      <w:r w:rsidRPr="001A742B">
        <w:br/>
      </w:r>
      <w:r w:rsidRPr="001A742B">
        <w:rPr>
          <w:rFonts w:hint="eastAsia"/>
        </w:rPr>
        <w:t>・</w:t>
      </w:r>
      <w:r w:rsidRPr="001A742B">
        <w:rPr>
          <w:rFonts w:hint="eastAsia"/>
        </w:rPr>
        <w:t>Java</w:t>
      </w:r>
      <w:r w:rsidRPr="001A742B">
        <w:rPr>
          <w:rFonts w:hint="eastAsia"/>
        </w:rPr>
        <w:t>の実行</w:t>
      </w:r>
      <w:r w:rsidRPr="001A742B">
        <w:br/>
      </w:r>
      <w:r w:rsidRPr="001A742B">
        <w:rPr>
          <w:rFonts w:hint="eastAsia"/>
        </w:rPr>
        <w:br/>
      </w:r>
      <w:r w:rsidRPr="001A742B">
        <w:rPr>
          <w:rFonts w:hint="eastAsia"/>
        </w:rPr>
        <w:t>第６項第１号「送信内容が暗号化されること」について</w:t>
      </w:r>
      <w:r w:rsidRPr="001A742B">
        <w:br/>
      </w:r>
      <w:r w:rsidRPr="001A742B">
        <w:rPr>
          <w:rFonts w:hint="eastAsia"/>
        </w:rPr>
        <w:t>主体認証情報等を入力して送信する場合には、ブラウザの鍵アイコンの表示を確認するなどにより、</w:t>
      </w:r>
      <w:r w:rsidRPr="001A742B">
        <w:rPr>
          <w:rFonts w:hint="eastAsia"/>
        </w:rPr>
        <w:t>SSL</w:t>
      </w:r>
      <w:r w:rsidRPr="001A742B">
        <w:rPr>
          <w:rFonts w:hint="eastAsia"/>
        </w:rPr>
        <w:t>（</w:t>
      </w:r>
      <w:r w:rsidRPr="001A742B">
        <w:rPr>
          <w:rFonts w:hint="eastAsia"/>
        </w:rPr>
        <w:t>TLS</w:t>
      </w:r>
      <w:r w:rsidRPr="001A742B">
        <w:rPr>
          <w:rFonts w:hint="eastAsia"/>
        </w:rPr>
        <w:t>）等の暗号化通信が使用され、要機密情報が適切に保護されることを確認することを求める事項である。</w:t>
      </w:r>
      <w:r w:rsidRPr="001A742B">
        <w:br/>
      </w:r>
      <w:r w:rsidRPr="001A742B">
        <w:rPr>
          <w:rFonts w:hint="eastAsia"/>
        </w:rPr>
        <w:t>なお、「閲覧しているウェブサイトに表示されるフォームに要機密情報を入力して送信する場合」とは、例えばウェブメール本文の入力欄に要機密情報を入力すること等を指す。</w:t>
      </w:r>
      <w:r w:rsidRPr="001A742B">
        <w:br/>
      </w:r>
      <w:r w:rsidRPr="001A742B">
        <w:rPr>
          <w:rFonts w:hint="eastAsia"/>
        </w:rPr>
        <w:br/>
      </w:r>
      <w:r w:rsidRPr="001A742B">
        <w:rPr>
          <w:rFonts w:hint="eastAsia"/>
        </w:rPr>
        <w:t>第６項第２号「当該ウェブサイトが送信先として想定している組織のものであること」について</w:t>
      </w:r>
      <w:r w:rsidRPr="001A742B">
        <w:br/>
      </w:r>
      <w:r w:rsidRPr="001A742B">
        <w:rPr>
          <w:rFonts w:hint="eastAsia"/>
        </w:rPr>
        <w:t>ブラウザで主体認証情報等を入力して送信する場合には、ウェブサーバの電子</w:t>
      </w:r>
      <w:r w:rsidRPr="001A742B">
        <w:rPr>
          <w:rFonts w:hint="eastAsia"/>
        </w:rPr>
        <w:lastRenderedPageBreak/>
        <w:t>証明書の内容から当該ウェブサイトが想定している組織のものであることを確認するなどの方法により、適切でない送信先に当該情報を誤って送信することを回避する必要がある。</w:t>
      </w:r>
      <w:r w:rsidRPr="001A742B">
        <w:br/>
      </w:r>
      <w:r w:rsidRPr="001A742B">
        <w:rPr>
          <w:rFonts w:hint="eastAsia"/>
        </w:rPr>
        <w:t>なお、ウェブサイトの閲覧時にウェブサーバの電子証明書が適切でない旨の警告ダイアログが表示された場合には、当該ウェブサイトがなりすましに利用されている可能性があるため、利用を中止する必要がある。</w:t>
      </w:r>
      <w:r w:rsidRPr="001A742B">
        <w:br/>
      </w:r>
      <w:r w:rsidRPr="001A742B">
        <w:rPr>
          <w:rFonts w:hint="eastAsia"/>
        </w:rPr>
        <w:t>近年において被害が広がっている「フィッシング</w:t>
      </w:r>
      <w:r w:rsidRPr="001A742B">
        <w:rPr>
          <w:rFonts w:hint="eastAsia"/>
        </w:rPr>
        <w:t>(Phishing)</w:t>
      </w:r>
      <w:r w:rsidRPr="001A742B">
        <w:rPr>
          <w:rFonts w:hint="eastAsia"/>
        </w:rPr>
        <w:t>」と呼ばれる悪質な行為に対しても十分警戒する必要がある。フィッシングは、悪意ある第三者等が、実在する機関等からのお知らせであるかのように偽装した電子メールを送りつけ、受け取った者にその電子メールに記載された</w:t>
      </w:r>
      <w:r w:rsidRPr="001A742B">
        <w:rPr>
          <w:rFonts w:hint="eastAsia"/>
        </w:rPr>
        <w:t>URL</w:t>
      </w:r>
      <w:r w:rsidRPr="001A742B">
        <w:rPr>
          <w:rFonts w:hint="eastAsia"/>
        </w:rPr>
        <w:t>をクリックさせ、あらかじめ用意された偽のウェブサイトに誘導し、</w:t>
      </w:r>
      <w:r w:rsidRPr="001A742B">
        <w:rPr>
          <w:rFonts w:hint="eastAsia"/>
        </w:rPr>
        <w:t>ID</w:t>
      </w:r>
      <w:r w:rsidRPr="001A742B">
        <w:rPr>
          <w:rFonts w:hint="eastAsia"/>
        </w:rPr>
        <w:t>、パスワード、その他重要な情報を記入させて、情報を窃取するという行為である。このようなフィッシングの被害を避けるためにも、本項で示す対策を実施することが重要である。</w:t>
      </w:r>
    </w:p>
    <w:p w14:paraId="2A4C03B7" w14:textId="77777777" w:rsidR="000259DF" w:rsidRPr="001A742B" w:rsidRDefault="000259DF" w:rsidP="000259DF"/>
    <w:p w14:paraId="4137475E" w14:textId="00D13CCF" w:rsidR="000259DF" w:rsidRPr="001A742B" w:rsidRDefault="000259DF" w:rsidP="000259DF">
      <w:pPr>
        <w:rPr>
          <w:rStyle w:val="af7"/>
        </w:rPr>
      </w:pPr>
      <w:r w:rsidRPr="001A742B">
        <w:rPr>
          <w:rStyle w:val="af7"/>
          <w:rFonts w:hint="eastAsia"/>
        </w:rPr>
        <w:t>C2101-</w:t>
      </w:r>
      <w:r w:rsidR="00934D20" w:rsidRPr="001A742B">
        <w:rPr>
          <w:rStyle w:val="af7"/>
          <w:rFonts w:hint="eastAsia"/>
        </w:rPr>
        <w:t>2</w:t>
      </w:r>
      <w:r w:rsidR="00934D20" w:rsidRPr="001A742B">
        <w:rPr>
          <w:rStyle w:val="af7"/>
        </w:rPr>
        <w:t>22</w:t>
      </w:r>
      <w:r w:rsidRPr="001A742B">
        <w:rPr>
          <w:rStyle w:val="af7"/>
          <w:rFonts w:hint="eastAsia"/>
        </w:rPr>
        <w:t xml:space="preserve">　（識別コード・主体認証情報の取扱い）（政府機関統一基準の対応項番</w:t>
      </w:r>
      <w:r w:rsidRPr="001A742B">
        <w:rPr>
          <w:rStyle w:val="af7"/>
          <w:rFonts w:hint="eastAsia"/>
        </w:rPr>
        <w:t>8.1.1(5)</w:t>
      </w:r>
      <w:r w:rsidRPr="001A742B">
        <w:rPr>
          <w:rStyle w:val="af7"/>
          <w:rFonts w:hint="eastAsia"/>
        </w:rPr>
        <w:t>）</w:t>
      </w:r>
    </w:p>
    <w:p w14:paraId="00B9AA5C" w14:textId="533160A3" w:rsidR="000259DF" w:rsidRPr="001A742B" w:rsidRDefault="00934D20" w:rsidP="000259DF">
      <w:pPr>
        <w:pStyle w:val="aff3"/>
      </w:pPr>
      <w:r w:rsidRPr="001A742B">
        <w:rPr>
          <w:rFonts w:hint="eastAsia"/>
        </w:rPr>
        <w:t>第二百二十二</w:t>
      </w:r>
      <w:r w:rsidR="000259DF" w:rsidRPr="001A742B">
        <w:rPr>
          <w:rFonts w:hint="eastAsia"/>
        </w:rPr>
        <w:t>条　利用者等は、主体認証の際に自己に付与された識別コード以外の識別コードを用いて情報システムを利用しないこと。</w:t>
      </w:r>
    </w:p>
    <w:p w14:paraId="6DC92A4A" w14:textId="77777777" w:rsidR="000259DF" w:rsidRPr="001A742B" w:rsidRDefault="000259DF" w:rsidP="000259DF">
      <w:pPr>
        <w:pStyle w:val="aff3"/>
      </w:pPr>
      <w:r w:rsidRPr="001A742B">
        <w:rPr>
          <w:rFonts w:hint="eastAsia"/>
        </w:rPr>
        <w:t>２　利用者等は、自己に付与された識別コードを適切に管理すること。</w:t>
      </w:r>
    </w:p>
    <w:p w14:paraId="596852CB" w14:textId="77777777" w:rsidR="000259DF" w:rsidRPr="001A742B" w:rsidRDefault="000259DF" w:rsidP="000259DF">
      <w:pPr>
        <w:pStyle w:val="aff3"/>
      </w:pPr>
      <w:r w:rsidRPr="001A742B">
        <w:rPr>
          <w:rFonts w:hint="eastAsia"/>
        </w:rPr>
        <w:t>３　利用者等は、管理者権限を持つ識別コードを付与された場合には、管理者としての業務遂行時に限定して、当該識別コードを利用すること。</w:t>
      </w:r>
    </w:p>
    <w:p w14:paraId="123D0925" w14:textId="77777777" w:rsidR="000259DF" w:rsidRPr="001A742B" w:rsidRDefault="000259DF" w:rsidP="000259DF">
      <w:pPr>
        <w:pStyle w:val="aff3"/>
      </w:pPr>
      <w:r w:rsidRPr="001A742B">
        <w:rPr>
          <w:rFonts w:hint="eastAsia"/>
        </w:rPr>
        <w:t>４　利用者等は、自己の主体認証情報の管理を徹底すること。</w:t>
      </w:r>
    </w:p>
    <w:p w14:paraId="4A948A49" w14:textId="77777777" w:rsidR="000259DF" w:rsidRPr="001A742B" w:rsidRDefault="000259DF" w:rsidP="000259DF">
      <w:pPr>
        <w:pStyle w:val="a9"/>
      </w:pPr>
      <w:r w:rsidRPr="001A742B">
        <w:rPr>
          <w:rFonts w:hint="eastAsia"/>
        </w:rPr>
        <w:t>解説：第１項「自己に付与された識別コード以外の識別コード」について</w:t>
      </w:r>
      <w:r w:rsidRPr="001A742B">
        <w:br/>
      </w:r>
      <w:r w:rsidRPr="001A742B">
        <w:rPr>
          <w:rFonts w:hint="eastAsia"/>
        </w:rPr>
        <w:t>自己に付与された識別コード以外の識別コードを使って、情報システムを利用することは、合理的な理由が無い限り「なりすまし行為」である。仮に、悪意がなくても、他者の識別コードを使って情報システムを利用することは、許容されてはならない。例えば、何らかの障害により自己の識別コードの使用が一時的に不可能になった場合には、まず、当該情報システムを利用して行おうとしている業務について、他者へ代行処理を依頼することを検討すべきであり、仮に他者の許可を得たとしても、他者の識別コードを使用することはあってはならない。要するに、行為が正当であるか否かにかかわらず、他者の識別コードを使って、情報システムを利用するということは制限されなければならない。</w:t>
      </w:r>
      <w:r w:rsidRPr="001A742B">
        <w:br/>
      </w:r>
      <w:r w:rsidRPr="001A742B">
        <w:rPr>
          <w:rFonts w:hint="eastAsia"/>
        </w:rPr>
        <w:t>業務の継続のために、他者の識別コードを使うことが不可避の場合には、例外措置の手続を行う際に本人の事前の了解に加えて、部局技術責任者の承認を得ることが最低限必要である。また、他者の識別コードを使用していた期間とアクセスの内容を、事後速やかに、部局技術責任者に報告しなければならない。部局技術責任者は、その理由と使用期間を記録に残すことによって、事後に当該識別コードを実際に使用していた者を特定できるように備えることが望ましい。</w:t>
      </w:r>
      <w:r w:rsidRPr="001A742B">
        <w:br/>
      </w:r>
      <w:r w:rsidRPr="001A742B">
        <w:rPr>
          <w:rFonts w:hint="eastAsia"/>
        </w:rPr>
        <w:t>いずれの場合も、使用する識別コードの本人からの事前の許可を得ずに、その者の識別コードを使って、情報システムを利用することは禁止されるべきであ</w:t>
      </w:r>
      <w:r w:rsidRPr="001A742B">
        <w:rPr>
          <w:rFonts w:hint="eastAsia"/>
        </w:rPr>
        <w:lastRenderedPageBreak/>
        <w:t>る。</w:t>
      </w:r>
      <w:r w:rsidRPr="001A742B">
        <w:br/>
      </w:r>
      <w:r w:rsidRPr="001A742B">
        <w:rPr>
          <w:rFonts w:hint="eastAsia"/>
        </w:rPr>
        <w:br/>
      </w:r>
      <w:r w:rsidRPr="001A742B">
        <w:rPr>
          <w:rFonts w:hint="eastAsia"/>
        </w:rPr>
        <w:t>第３項「管理者としての業務遂行時に限定して」について</w:t>
      </w:r>
      <w:r w:rsidRPr="001A742B">
        <w:br/>
      </w:r>
      <w:r w:rsidRPr="001A742B">
        <w:rPr>
          <w:rFonts w:hint="eastAsia"/>
        </w:rPr>
        <w:t>例えば、情報システムの</w:t>
      </w:r>
      <w:r w:rsidRPr="001A742B">
        <w:rPr>
          <w:rFonts w:hint="eastAsia"/>
        </w:rPr>
        <w:t>OS</w:t>
      </w:r>
      <w:r w:rsidRPr="001A742B">
        <w:rPr>
          <w:rFonts w:hint="eastAsia"/>
        </w:rPr>
        <w:t>が</w:t>
      </w:r>
      <w:r w:rsidRPr="001A742B">
        <w:rPr>
          <w:rFonts w:hint="eastAsia"/>
        </w:rPr>
        <w:t>Windows</w:t>
      </w:r>
      <w:r w:rsidRPr="001A742B">
        <w:rPr>
          <w:rFonts w:hint="eastAsia"/>
        </w:rPr>
        <w:t>であれば、管理者権限なしの識別コードと管理者権限ありの識別コードの両方を付与された場合において、端末の設定変更等の管理者権限が必要な操作をしないときには、管理者権限なしの識別コードを使用し、その一方、管理者権限が必要な操作をするときに限って管理者権限を使用するなどの運用が考えられる。</w:t>
      </w:r>
    </w:p>
    <w:p w14:paraId="3F89F50D" w14:textId="77777777" w:rsidR="000259DF" w:rsidRPr="001A742B" w:rsidRDefault="000259DF" w:rsidP="000259DF"/>
    <w:p w14:paraId="2A8AC818" w14:textId="39CE79BB" w:rsidR="000259DF" w:rsidRPr="001A742B" w:rsidRDefault="000259DF" w:rsidP="000259DF">
      <w:pPr>
        <w:rPr>
          <w:rStyle w:val="af7"/>
        </w:rPr>
      </w:pPr>
      <w:r w:rsidRPr="001A742B">
        <w:rPr>
          <w:rStyle w:val="af7"/>
          <w:rFonts w:hint="eastAsia"/>
        </w:rPr>
        <w:t>C2101-</w:t>
      </w:r>
      <w:r w:rsidR="00934D20" w:rsidRPr="001A742B">
        <w:rPr>
          <w:rStyle w:val="af7"/>
          <w:rFonts w:hint="eastAsia"/>
        </w:rPr>
        <w:t>223</w:t>
      </w:r>
      <w:r w:rsidRPr="001A742B">
        <w:rPr>
          <w:rStyle w:val="af7"/>
          <w:rFonts w:hint="eastAsia"/>
        </w:rPr>
        <w:t xml:space="preserve">　（識別コードの適切な管理に係る対策）（政府機関統一基準の対応項番</w:t>
      </w:r>
      <w:r w:rsidRPr="001A742B">
        <w:rPr>
          <w:rStyle w:val="af7"/>
          <w:rFonts w:hint="eastAsia"/>
        </w:rPr>
        <w:t>8.1.1(5)-1</w:t>
      </w:r>
      <w:r w:rsidRPr="001A742B">
        <w:rPr>
          <w:rStyle w:val="af7"/>
          <w:rFonts w:hint="eastAsia"/>
        </w:rPr>
        <w:t>）</w:t>
      </w:r>
    </w:p>
    <w:p w14:paraId="292B086D" w14:textId="4E8B4406" w:rsidR="000259DF" w:rsidRPr="001A742B" w:rsidRDefault="00934D20" w:rsidP="000259DF">
      <w:pPr>
        <w:pStyle w:val="aff3"/>
      </w:pPr>
      <w:r w:rsidRPr="001A742B">
        <w:rPr>
          <w:rFonts w:hint="eastAsia"/>
        </w:rPr>
        <w:t>第二百二十三</w:t>
      </w:r>
      <w:r w:rsidR="000259DF" w:rsidRPr="001A742B">
        <w:rPr>
          <w:rFonts w:hint="eastAsia"/>
        </w:rPr>
        <w:t>条　利用者等は、自己に付与された識別コードを適切に管理するため、以下を含む措置を講ずること。</w:t>
      </w:r>
    </w:p>
    <w:p w14:paraId="72EF10EA" w14:textId="77777777" w:rsidR="000259DF" w:rsidRPr="001A742B" w:rsidRDefault="000259DF" w:rsidP="000259DF">
      <w:pPr>
        <w:pStyle w:val="aff4"/>
      </w:pPr>
      <w:r w:rsidRPr="001A742B">
        <w:rPr>
          <w:rFonts w:hint="eastAsia"/>
        </w:rPr>
        <w:t>一　知る必要のない者に知られるような状態で放置しない。</w:t>
      </w:r>
    </w:p>
    <w:p w14:paraId="5868E09C" w14:textId="77777777" w:rsidR="000259DF" w:rsidRPr="001A742B" w:rsidRDefault="000259DF" w:rsidP="000259DF">
      <w:pPr>
        <w:pStyle w:val="aff4"/>
      </w:pPr>
      <w:r w:rsidRPr="001A742B">
        <w:rPr>
          <w:rFonts w:hint="eastAsia"/>
        </w:rPr>
        <w:t>二　他者が主体認証に用いるために付与及び貸与しない。</w:t>
      </w:r>
    </w:p>
    <w:p w14:paraId="4A7DA766" w14:textId="77777777" w:rsidR="000259DF" w:rsidRPr="001A742B" w:rsidRDefault="000259DF" w:rsidP="000259DF">
      <w:pPr>
        <w:pStyle w:val="aff4"/>
      </w:pPr>
      <w:r w:rsidRPr="001A742B">
        <w:rPr>
          <w:rFonts w:hint="eastAsia"/>
        </w:rPr>
        <w:t>三　識別コードを利用する必要がなくなった場合は、定められた手続に従い、識別コードの利用を停止する。</w:t>
      </w:r>
    </w:p>
    <w:p w14:paraId="518BCF04" w14:textId="77777777" w:rsidR="000259DF" w:rsidRPr="001A742B" w:rsidRDefault="000259DF" w:rsidP="000259DF">
      <w:pPr>
        <w:pStyle w:val="a9"/>
      </w:pPr>
      <w:r w:rsidRPr="001A742B">
        <w:rPr>
          <w:rFonts w:hint="eastAsia"/>
        </w:rPr>
        <w:t>解説：第１号「知る必要のない者に知られるような状態で放置しない」について</w:t>
      </w:r>
      <w:r w:rsidRPr="001A742B">
        <w:br/>
      </w:r>
      <w:r w:rsidRPr="001A742B">
        <w:rPr>
          <w:rFonts w:hint="eastAsia"/>
        </w:rPr>
        <w:t>多くの場合、識別コード単体は必ずしも秘密ではないが、必要以上の範囲に開示する、又は公然となるような状態で放置しないように求めている。</w:t>
      </w:r>
      <w:r w:rsidRPr="001A742B">
        <w:br/>
      </w:r>
      <w:r w:rsidRPr="001A742B">
        <w:rPr>
          <w:rFonts w:hint="eastAsia"/>
        </w:rPr>
        <w:t>主体認証には、識別コードと主体認証情報の組合せが用いられる。識別コードの開示範囲を必要最小限に止めることによって、第三者が不正に主体認証を行う可能性をより低くすることができる。そのため、識別コードを適切に管理することが必要である。</w:t>
      </w:r>
      <w:r w:rsidRPr="001A742B">
        <w:br/>
      </w:r>
      <w:r w:rsidRPr="001A742B">
        <w:rPr>
          <w:rFonts w:hint="eastAsia"/>
        </w:rPr>
        <w:br/>
      </w:r>
      <w:r w:rsidRPr="001A742B">
        <w:rPr>
          <w:rFonts w:hint="eastAsia"/>
        </w:rPr>
        <w:t>第２号「他者が主体認証に用いるために付与及び貸与しない」について</w:t>
      </w:r>
      <w:r w:rsidRPr="001A742B">
        <w:br/>
      </w:r>
      <w:r w:rsidRPr="001A742B">
        <w:rPr>
          <w:rFonts w:hint="eastAsia"/>
        </w:rPr>
        <w:t>部局技術責任者が明示的に共用識別コードとしているもの以外の識別コードを共用してはならない。</w:t>
      </w:r>
      <w:r w:rsidRPr="001A742B">
        <w:br/>
      </w:r>
      <w:r w:rsidRPr="001A742B">
        <w:rPr>
          <w:rFonts w:hint="eastAsia"/>
        </w:rPr>
        <w:br/>
      </w:r>
      <w:r w:rsidRPr="001A742B">
        <w:rPr>
          <w:rFonts w:hint="eastAsia"/>
        </w:rPr>
        <w:t>第３号「定められた手続に従い、識別コードの利用を停止する」について</w:t>
      </w:r>
      <w:r w:rsidRPr="001A742B">
        <w:br/>
      </w:r>
      <w:r w:rsidRPr="001A742B">
        <w:rPr>
          <w:rFonts w:hint="eastAsia"/>
        </w:rPr>
        <w:t>識別コードを使用する必要がなくなった場合に、利用者等自らが部局技術責任者へ届け出ること等、定められた手続に従い、識別コードを使用できない状態に変更することを求めている。ただし、例えば、卒業、人事異動等によって、利用者等の識別コードが大規模に変更となる場合や、その変更を部局技術責任者が利用者等自らからの届出によらず把握できる場合等、利用者等自らの届出が不要となる条件を部局技術責任者が定めてもよい。</w:t>
      </w:r>
    </w:p>
    <w:p w14:paraId="7B91B9EC" w14:textId="77777777" w:rsidR="000259DF" w:rsidRPr="001A742B" w:rsidRDefault="000259DF" w:rsidP="000259DF"/>
    <w:p w14:paraId="20967B09" w14:textId="442DE17B" w:rsidR="000259DF" w:rsidRPr="001A742B" w:rsidRDefault="000259DF" w:rsidP="000259DF">
      <w:pPr>
        <w:rPr>
          <w:rStyle w:val="af7"/>
        </w:rPr>
      </w:pPr>
      <w:r w:rsidRPr="001A742B">
        <w:rPr>
          <w:rStyle w:val="af7"/>
          <w:rFonts w:hint="eastAsia"/>
        </w:rPr>
        <w:t>C2101-</w:t>
      </w:r>
      <w:r w:rsidR="00934D20" w:rsidRPr="001A742B">
        <w:rPr>
          <w:rStyle w:val="af7"/>
          <w:rFonts w:hint="eastAsia"/>
        </w:rPr>
        <w:t>2</w:t>
      </w:r>
      <w:r w:rsidR="00934D20" w:rsidRPr="001A742B">
        <w:rPr>
          <w:rStyle w:val="af7"/>
        </w:rPr>
        <w:t>24</w:t>
      </w:r>
      <w:r w:rsidRPr="001A742B">
        <w:rPr>
          <w:rStyle w:val="af7"/>
          <w:rFonts w:hint="eastAsia"/>
        </w:rPr>
        <w:t xml:space="preserve">　（主体認証情報の適切な管理に係る対策）（政府機関統一基準の対応項番</w:t>
      </w:r>
      <w:r w:rsidRPr="001A742B">
        <w:rPr>
          <w:rStyle w:val="af7"/>
          <w:rFonts w:hint="eastAsia"/>
        </w:rPr>
        <w:t>8.1.1(5)-2,3</w:t>
      </w:r>
      <w:r w:rsidRPr="001A742B">
        <w:rPr>
          <w:rStyle w:val="af7"/>
          <w:rFonts w:hint="eastAsia"/>
        </w:rPr>
        <w:t>）</w:t>
      </w:r>
    </w:p>
    <w:p w14:paraId="47FADC1D" w14:textId="22D384E0" w:rsidR="000259DF" w:rsidRPr="001A742B" w:rsidRDefault="00934D20" w:rsidP="000259DF">
      <w:pPr>
        <w:pStyle w:val="aff3"/>
      </w:pPr>
      <w:r w:rsidRPr="001A742B">
        <w:rPr>
          <w:rFonts w:hint="eastAsia"/>
        </w:rPr>
        <w:t>第二百二十四</w:t>
      </w:r>
      <w:r w:rsidR="000259DF" w:rsidRPr="001A742B">
        <w:rPr>
          <w:rFonts w:hint="eastAsia"/>
        </w:rPr>
        <w:t>条　利用者等は、知識による主体認証情報を用いる場合には、以下の管理を徹底すること。</w:t>
      </w:r>
    </w:p>
    <w:p w14:paraId="7DDB2830" w14:textId="77777777" w:rsidR="000259DF" w:rsidRPr="001A742B" w:rsidRDefault="000259DF" w:rsidP="000259DF">
      <w:pPr>
        <w:pStyle w:val="aff4"/>
      </w:pPr>
      <w:r w:rsidRPr="001A742B">
        <w:rPr>
          <w:rFonts w:hint="eastAsia"/>
        </w:rPr>
        <w:lastRenderedPageBreak/>
        <w:t>一　自己の主体認証情報を他者に知られないように管理する。</w:t>
      </w:r>
    </w:p>
    <w:p w14:paraId="5BA1A99B" w14:textId="77777777" w:rsidR="000259DF" w:rsidRPr="001A742B" w:rsidRDefault="000259DF" w:rsidP="000259DF">
      <w:pPr>
        <w:pStyle w:val="aff4"/>
      </w:pPr>
      <w:r w:rsidRPr="001A742B">
        <w:rPr>
          <w:rFonts w:hint="eastAsia"/>
        </w:rPr>
        <w:t>二　自己の主体認証情報を他者に教えない。</w:t>
      </w:r>
    </w:p>
    <w:p w14:paraId="63F47600" w14:textId="77777777" w:rsidR="000259DF" w:rsidRPr="001A742B" w:rsidRDefault="000259DF" w:rsidP="000259DF">
      <w:pPr>
        <w:pStyle w:val="aff4"/>
      </w:pPr>
      <w:r w:rsidRPr="001A742B">
        <w:rPr>
          <w:rFonts w:hint="eastAsia"/>
        </w:rPr>
        <w:t>三　主体認証情報を忘却しないように努める。</w:t>
      </w:r>
    </w:p>
    <w:p w14:paraId="345FBDE9" w14:textId="77777777" w:rsidR="000259DF" w:rsidRPr="001A742B" w:rsidRDefault="000259DF" w:rsidP="000259DF">
      <w:pPr>
        <w:pStyle w:val="aff4"/>
      </w:pPr>
      <w:r w:rsidRPr="001A742B">
        <w:rPr>
          <w:rFonts w:hint="eastAsia"/>
        </w:rPr>
        <w:t>四　主体認証情報を設定するに際しては、容易に推測されないものにする。</w:t>
      </w:r>
    </w:p>
    <w:p w14:paraId="58055A4D" w14:textId="77777777" w:rsidR="000259DF" w:rsidRPr="001A742B" w:rsidRDefault="000259DF" w:rsidP="000259DF">
      <w:pPr>
        <w:pStyle w:val="aff4"/>
      </w:pPr>
      <w:r w:rsidRPr="001A742B">
        <w:rPr>
          <w:rFonts w:hint="eastAsia"/>
        </w:rPr>
        <w:t>五　異なる識別コードに対して、共通の主体認証情報を用いない。</w:t>
      </w:r>
    </w:p>
    <w:p w14:paraId="606620D3" w14:textId="77777777" w:rsidR="000259DF" w:rsidRPr="001A742B" w:rsidRDefault="000259DF" w:rsidP="000259DF">
      <w:pPr>
        <w:pStyle w:val="aff4"/>
      </w:pPr>
      <w:r w:rsidRPr="001A742B">
        <w:rPr>
          <w:rFonts w:hint="eastAsia"/>
        </w:rPr>
        <w:t>六　異なる情報システムにおいて、識別コード及び主体認証情報についての共通の組合せを用いない。（シングルサインオンの場合を除く。）</w:t>
      </w:r>
    </w:p>
    <w:p w14:paraId="49062B39" w14:textId="77777777" w:rsidR="000259DF" w:rsidRPr="001A742B" w:rsidRDefault="000259DF" w:rsidP="000259DF">
      <w:pPr>
        <w:pStyle w:val="aff4"/>
      </w:pPr>
      <w:r w:rsidRPr="001A742B">
        <w:rPr>
          <w:rFonts w:hint="eastAsia"/>
        </w:rPr>
        <w:t>七　部局技術責任者から主体認証情報を定期的に変更するように指示されている場合は、その指示に従って定期的に変更する。</w:t>
      </w:r>
    </w:p>
    <w:p w14:paraId="0CB50B1E" w14:textId="77777777" w:rsidR="000259DF" w:rsidRPr="001A742B" w:rsidRDefault="000259DF" w:rsidP="000259DF">
      <w:pPr>
        <w:pStyle w:val="aff3"/>
      </w:pPr>
      <w:r w:rsidRPr="001A742B">
        <w:rPr>
          <w:rFonts w:hint="eastAsia"/>
        </w:rPr>
        <w:t>２　利用者等は、所有による主体認証情報を用いる場合には、以下の管理を徹底すること。</w:t>
      </w:r>
    </w:p>
    <w:p w14:paraId="18783679" w14:textId="77777777" w:rsidR="000259DF" w:rsidRPr="001A742B" w:rsidRDefault="000259DF" w:rsidP="000259DF">
      <w:pPr>
        <w:pStyle w:val="aff4"/>
      </w:pPr>
      <w:r w:rsidRPr="001A742B">
        <w:rPr>
          <w:rFonts w:hint="eastAsia"/>
        </w:rPr>
        <w:t>一　主体認証情報格納装置を本人が意図せずに使われることのないように安全措置を講じて管理する。</w:t>
      </w:r>
    </w:p>
    <w:p w14:paraId="56CE78C0" w14:textId="77777777" w:rsidR="000259DF" w:rsidRPr="001A742B" w:rsidRDefault="000259DF" w:rsidP="000259DF">
      <w:pPr>
        <w:pStyle w:val="aff4"/>
      </w:pPr>
      <w:r w:rsidRPr="001A742B">
        <w:rPr>
          <w:rFonts w:hint="eastAsia"/>
        </w:rPr>
        <w:t>二　主体認証情報格納装置を他者に付与及び貸与しない。</w:t>
      </w:r>
    </w:p>
    <w:p w14:paraId="49FB51D0" w14:textId="77777777" w:rsidR="000259DF" w:rsidRPr="001A742B" w:rsidRDefault="000259DF" w:rsidP="000259DF">
      <w:pPr>
        <w:pStyle w:val="aff4"/>
      </w:pPr>
      <w:r w:rsidRPr="001A742B">
        <w:rPr>
          <w:rFonts w:hint="eastAsia"/>
        </w:rPr>
        <w:t>三　主体認証情報格納装置を紛失しないように管理する。紛失した場合には、定められた報告手続に従い、直ちにその旨を報告する。</w:t>
      </w:r>
    </w:p>
    <w:p w14:paraId="497E8043" w14:textId="77777777" w:rsidR="000259DF" w:rsidRPr="001A742B" w:rsidRDefault="000259DF" w:rsidP="000259DF">
      <w:pPr>
        <w:pStyle w:val="aff4"/>
      </w:pPr>
      <w:r w:rsidRPr="001A742B">
        <w:rPr>
          <w:rFonts w:hint="eastAsia"/>
        </w:rPr>
        <w:t>四　主体認証情報格納装置を利用する必要がなくなった場合には、これを部局技術責任者に返還する。</w:t>
      </w:r>
    </w:p>
    <w:p w14:paraId="150B732B" w14:textId="77777777" w:rsidR="000259DF" w:rsidRPr="001A742B" w:rsidRDefault="000259DF" w:rsidP="000259DF">
      <w:pPr>
        <w:pStyle w:val="a9"/>
      </w:pPr>
      <w:r w:rsidRPr="001A742B">
        <w:rPr>
          <w:rFonts w:hint="eastAsia"/>
        </w:rPr>
        <w:t>解説：第１項第１号「自己の主体認証情報を他者に知られないように管理する」について</w:t>
      </w:r>
      <w:r w:rsidRPr="001A742B">
        <w:br/>
      </w:r>
      <w:r w:rsidRPr="001A742B">
        <w:rPr>
          <w:rFonts w:hint="eastAsia"/>
        </w:rPr>
        <w:t>例えば、以下に挙げる他者からのパスワード窃取行為に注意する必要がある。</w:t>
      </w:r>
      <w:r w:rsidRPr="001A742B">
        <w:br/>
      </w:r>
      <w:r w:rsidRPr="001A742B">
        <w:rPr>
          <w:rFonts w:hint="eastAsia"/>
        </w:rPr>
        <w:t>・パスワードを入力する際に他者が周囲から盗み見する。</w:t>
      </w:r>
      <w:r w:rsidRPr="001A742B">
        <w:br/>
      </w:r>
      <w:r w:rsidRPr="001A742B">
        <w:rPr>
          <w:rFonts w:hint="eastAsia"/>
        </w:rPr>
        <w:t>・他者が管理者を名乗ってパスワードを聞き出す。</w:t>
      </w:r>
      <w:r w:rsidRPr="001A742B">
        <w:br/>
      </w:r>
      <w:r w:rsidRPr="001A742B">
        <w:rPr>
          <w:rFonts w:hint="eastAsia"/>
        </w:rPr>
        <w:t>また、以下に挙げる行為は行うべきではない。</w:t>
      </w:r>
      <w:r w:rsidRPr="001A742B">
        <w:br/>
      </w:r>
      <w:r w:rsidRPr="001A742B">
        <w:rPr>
          <w:rFonts w:hint="eastAsia"/>
        </w:rPr>
        <w:t>・自己のパスワードを、内容が分かる状態で付箋等に記入してモニタ、端末本体、及びその周辺に貼付する。</w:t>
      </w:r>
      <w:r w:rsidRPr="001A742B">
        <w:br/>
      </w:r>
      <w:r w:rsidRPr="001A742B">
        <w:rPr>
          <w:rFonts w:hint="eastAsia"/>
        </w:rPr>
        <w:t>・自己のパスワードを、特段の保護をせずに平文のままテキスト形式で保存する。など、容易に他者に知られてしまう状態で、情報システム上に記録する。</w:t>
      </w:r>
      <w:r w:rsidRPr="001A742B">
        <w:br/>
      </w:r>
      <w:r w:rsidRPr="001A742B">
        <w:rPr>
          <w:rFonts w:hint="eastAsia"/>
        </w:rPr>
        <w:br/>
      </w:r>
      <w:r w:rsidRPr="001A742B">
        <w:rPr>
          <w:rFonts w:hint="eastAsia"/>
        </w:rPr>
        <w:t>第１項第２号「自己の主体認証情報を他者に教えない」について</w:t>
      </w:r>
      <w:r w:rsidRPr="001A742B">
        <w:br/>
      </w:r>
      <w:r w:rsidRPr="001A742B">
        <w:rPr>
          <w:rFonts w:hint="eastAsia"/>
        </w:rPr>
        <w:t>たとえ、他者に処理を代行させる目的であっても、利用者等は自己の主体認証情報を他者に教示してはならない。主体認証情報を他者に教示することによって、情報システムの識別コードと実際の操作者との関係が曖昧になり、アクセス制御、権限管理、ログ管理その他のセキュリティ対策が効果を失う可能性がある。また、教示された者にとっても、例えば、当該識別コードによって不正行為が発生した場合は、その実行者として疑義を受ける可能性がある。そのため、自己の主体認証情報は他者に「教えない」ことを徹底すべきである。</w:t>
      </w:r>
      <w:r w:rsidRPr="001A742B">
        <w:br/>
      </w:r>
      <w:r w:rsidRPr="001A742B">
        <w:rPr>
          <w:rFonts w:hint="eastAsia"/>
        </w:rPr>
        <w:br/>
      </w:r>
      <w:r w:rsidRPr="001A742B">
        <w:rPr>
          <w:rFonts w:hint="eastAsia"/>
        </w:rPr>
        <w:t>第１項第３号「主体認証情報を忘却しないように努める」について</w:t>
      </w:r>
      <w:r w:rsidRPr="001A742B">
        <w:br/>
      </w:r>
      <w:r w:rsidRPr="001A742B">
        <w:rPr>
          <w:rFonts w:hint="eastAsia"/>
        </w:rPr>
        <w:t>他者が容易に見ることができないような措置（施錠して保存するなど）や、他者が見ても分からないような措置（独自の暗号記述方式等）をしていれば、必</w:t>
      </w:r>
      <w:r w:rsidRPr="001A742B">
        <w:rPr>
          <w:rFonts w:hint="eastAsia"/>
        </w:rPr>
        <w:lastRenderedPageBreak/>
        <w:t>ずしも、メモを取る行為を禁ずるものではない。むしろ、忘れることのないように努めなければならない。</w:t>
      </w:r>
      <w:r w:rsidRPr="001A742B">
        <w:br/>
      </w:r>
      <w:r w:rsidRPr="001A742B">
        <w:rPr>
          <w:rFonts w:hint="eastAsia"/>
        </w:rPr>
        <w:t>なお、本人の忘却によって主体認証情報を初期化（リセット）する場合には、初期化が不正に行われたり、初期化された情報が本人以外に知られたりすることのないように情報システムを構築・運用することが望ましい。例えば、情報システムによる自動化により無人で初期化できるようにすることが、初期化情報の保護のみならず、運用の手間を低減することに役立つことについても勘案して検討すること等が考えられる。</w:t>
      </w:r>
      <w:r w:rsidRPr="001A742B">
        <w:br/>
      </w:r>
      <w:r w:rsidRPr="001A742B">
        <w:rPr>
          <w:rFonts w:hint="eastAsia"/>
        </w:rPr>
        <w:br/>
      </w:r>
      <w:r w:rsidRPr="001A742B">
        <w:rPr>
          <w:rFonts w:hint="eastAsia"/>
        </w:rPr>
        <w:t>第１項第４号「容易に推測されないもの」について</w:t>
      </w:r>
      <w:r w:rsidRPr="001A742B">
        <w:br/>
      </w:r>
      <w:r w:rsidRPr="001A742B">
        <w:rPr>
          <w:rFonts w:hint="eastAsia"/>
        </w:rPr>
        <w:t>辞書に載っている単語、利用者の名前や利用者個人に関連する情報から簡単に派生させたもの等、容易に推測されるものを用いてはならない。また、使用する文字種として、数字だけでなく、アルファベットの大文字及び小文字、さらに特殊記号等も織り交ぜて主体認証情報を構成することが望ましい。</w:t>
      </w:r>
      <w:r w:rsidRPr="001A742B">
        <w:br/>
      </w:r>
      <w:r w:rsidRPr="001A742B">
        <w:rPr>
          <w:rFonts w:hint="eastAsia"/>
        </w:rPr>
        <w:br/>
      </w:r>
      <w:r w:rsidRPr="001A742B">
        <w:rPr>
          <w:rFonts w:hint="eastAsia"/>
        </w:rPr>
        <w:t>第１項第５号「共通の主体認証情報を用いない」について</w:t>
      </w:r>
      <w:r w:rsidRPr="001A742B">
        <w:br/>
      </w:r>
      <w:r w:rsidRPr="001A742B">
        <w:rPr>
          <w:rFonts w:hint="eastAsia"/>
        </w:rPr>
        <w:t>複数の識別コードを付与されている場合に、それら識別コードに対して共通の主体認証情報を用いると、一つの識別コードに対応する主体認証情報が漏えいした場合に、他方の識別コードを用いた不正アクセスを受ける危険性が高くなる。したがって、共通の主体認証情報を用いてはならない。</w:t>
      </w:r>
      <w:r w:rsidRPr="001A742B">
        <w:br/>
      </w:r>
      <w:r w:rsidRPr="001A742B">
        <w:rPr>
          <w:rFonts w:hint="eastAsia"/>
        </w:rPr>
        <w:br/>
      </w:r>
      <w:r w:rsidRPr="001A742B">
        <w:rPr>
          <w:rFonts w:hint="eastAsia"/>
        </w:rPr>
        <w:t>第１項第６号「識別コード及び主体認証情報についての共通の組合せ」について</w:t>
      </w:r>
      <w:r w:rsidRPr="001A742B">
        <w:br/>
      </w:r>
      <w:r w:rsidRPr="001A742B">
        <w:rPr>
          <w:rFonts w:hint="eastAsia"/>
        </w:rPr>
        <w:t>複数の情報システムにおいて、共通の識別コードを使用し、かつ、共通の主体認証情報を設定していた場合、ある情報システムから漏えいした主体認証情報が他の情報システムで不正に使用されるという情報セキュリティインシデントが発生することが考えられる。したがって、複数の情報システムにおいて、識別コード及び主体認証情報についての共通の組合せを使用しないようにしなければならない。特に、本学支給の情報システムと本学支給以外の情報システムとの間では、共通の識別コード及び主体認証情報を使用しないよう注意する必要がある。</w:t>
      </w:r>
      <w:r w:rsidRPr="001A742B">
        <w:br/>
      </w:r>
      <w:r w:rsidRPr="001A742B">
        <w:rPr>
          <w:rFonts w:hint="eastAsia"/>
        </w:rPr>
        <w:br/>
      </w:r>
      <w:r w:rsidRPr="001A742B">
        <w:rPr>
          <w:rFonts w:hint="eastAsia"/>
        </w:rPr>
        <w:t>第１項第７号「主体認証情報を定期的に変更する」について</w:t>
      </w:r>
      <w:r w:rsidRPr="001A742B">
        <w:br/>
      </w:r>
      <w:r w:rsidRPr="001A742B">
        <w:rPr>
          <w:rFonts w:hint="eastAsia"/>
        </w:rPr>
        <w:t>定期的な変更の要求をシステムで自動化できることが望ましいが、技術的に困難な場合には、定期的に変更依頼を通達するなどの運用によって対処してもよい。</w:t>
      </w:r>
      <w:r w:rsidRPr="001A742B">
        <w:br/>
      </w:r>
      <w:r w:rsidRPr="001A742B">
        <w:rPr>
          <w:rFonts w:hint="eastAsia"/>
        </w:rPr>
        <w:br/>
      </w:r>
      <w:r w:rsidRPr="001A742B">
        <w:rPr>
          <w:rFonts w:hint="eastAsia"/>
        </w:rPr>
        <w:t>第２項第１号「主体認証情報格納装置を本人が意図せずに使われることのないように」について</w:t>
      </w:r>
      <w:r w:rsidRPr="001A742B">
        <w:br/>
      </w:r>
      <w:r w:rsidRPr="001A742B">
        <w:rPr>
          <w:rFonts w:hint="eastAsia"/>
        </w:rPr>
        <w:t>主体認証格納装置の例としては、建物への入退や端末ログインに必要となる</w:t>
      </w:r>
      <w:r w:rsidRPr="001A742B">
        <w:rPr>
          <w:rFonts w:hint="eastAsia"/>
        </w:rPr>
        <w:t>IC</w:t>
      </w:r>
      <w:r w:rsidRPr="001A742B">
        <w:rPr>
          <w:rFonts w:hint="eastAsia"/>
        </w:rPr>
        <w:lastRenderedPageBreak/>
        <w:t>カード等が挙げられる。所有による主体認証方式では、本人でなくとも主体認証情報格納装置を保持する者が正当な主体として主体認証されるため、他者に当該装置を使用されることがないように適切に管理する必要がある。</w:t>
      </w:r>
    </w:p>
    <w:p w14:paraId="734DF084" w14:textId="77777777" w:rsidR="000259DF" w:rsidRPr="001A742B" w:rsidRDefault="000259DF" w:rsidP="000259DF"/>
    <w:p w14:paraId="1010E520" w14:textId="1307FDD5" w:rsidR="000259DF" w:rsidRPr="001A742B" w:rsidRDefault="000259DF" w:rsidP="000259DF">
      <w:pPr>
        <w:rPr>
          <w:rStyle w:val="af7"/>
        </w:rPr>
      </w:pPr>
      <w:r w:rsidRPr="001A742B">
        <w:rPr>
          <w:rStyle w:val="af7"/>
          <w:rFonts w:hint="eastAsia"/>
        </w:rPr>
        <w:t>C2101-</w:t>
      </w:r>
      <w:r w:rsidR="00934D20" w:rsidRPr="001A742B">
        <w:rPr>
          <w:rStyle w:val="af7"/>
          <w:rFonts w:hint="eastAsia"/>
        </w:rPr>
        <w:t>225</w:t>
      </w:r>
      <w:r w:rsidRPr="001A742B">
        <w:rPr>
          <w:rStyle w:val="af7"/>
          <w:rFonts w:hint="eastAsia"/>
        </w:rPr>
        <w:t xml:space="preserve">　（暗号・電子署名の利用時の対策）（政府機関統一基準の対応項番</w:t>
      </w:r>
      <w:r w:rsidRPr="001A742B">
        <w:rPr>
          <w:rStyle w:val="af7"/>
          <w:rFonts w:hint="eastAsia"/>
        </w:rPr>
        <w:t>8.1.1(6)</w:t>
      </w:r>
      <w:r w:rsidRPr="001A742B">
        <w:rPr>
          <w:rStyle w:val="af7"/>
          <w:rFonts w:hint="eastAsia"/>
        </w:rPr>
        <w:t>）</w:t>
      </w:r>
    </w:p>
    <w:p w14:paraId="7332C920" w14:textId="6F40C8B9" w:rsidR="000259DF" w:rsidRPr="001A742B" w:rsidRDefault="00934D20" w:rsidP="000259DF">
      <w:pPr>
        <w:pStyle w:val="aff3"/>
      </w:pPr>
      <w:r w:rsidRPr="001A742B">
        <w:rPr>
          <w:rFonts w:hint="eastAsia"/>
        </w:rPr>
        <w:t>第二百二十五</w:t>
      </w:r>
      <w:r w:rsidR="000259DF" w:rsidRPr="001A742B">
        <w:rPr>
          <w:rFonts w:hint="eastAsia"/>
        </w:rPr>
        <w:t>条　利用者等は、情報を暗号化する場合及び情報に電子署名を付与する場合には、定められたアルゴリズム及び方法に従うこと。</w:t>
      </w:r>
    </w:p>
    <w:p w14:paraId="7E5ABBEB" w14:textId="77777777" w:rsidR="000259DF" w:rsidRPr="001A742B" w:rsidRDefault="000259DF" w:rsidP="000259DF">
      <w:pPr>
        <w:pStyle w:val="aff3"/>
      </w:pPr>
      <w:r w:rsidRPr="001A742B">
        <w:rPr>
          <w:rFonts w:hint="eastAsia"/>
        </w:rPr>
        <w:t>２　利用者等は、暗号化された情報の復号又は電子署名の付与に用いる鍵について、定められた鍵の管理手順等に従い、これを適切に管理すること。</w:t>
      </w:r>
    </w:p>
    <w:p w14:paraId="79E82AC4" w14:textId="77777777" w:rsidR="000259DF" w:rsidRPr="001A742B" w:rsidRDefault="000259DF" w:rsidP="000259DF">
      <w:pPr>
        <w:pStyle w:val="aff3"/>
      </w:pPr>
      <w:r w:rsidRPr="001A742B">
        <w:rPr>
          <w:rFonts w:hint="eastAsia"/>
        </w:rPr>
        <w:t>３　利用者等は、暗号化された情報の復号に用いる鍵について、鍵のバックアップ手順に従い、そのバックアップを行うこと。</w:t>
      </w:r>
    </w:p>
    <w:p w14:paraId="5ABD9FE8" w14:textId="77777777" w:rsidR="000259DF" w:rsidRPr="001A742B" w:rsidRDefault="000259DF" w:rsidP="000259DF">
      <w:pPr>
        <w:pStyle w:val="a9"/>
      </w:pPr>
      <w:r w:rsidRPr="001A742B">
        <w:rPr>
          <w:rFonts w:hint="eastAsia"/>
        </w:rPr>
        <w:t>解説：第１項「定められたアルゴリズム及び方法に従う」について</w:t>
      </w:r>
      <w:r w:rsidRPr="001A742B">
        <w:br/>
      </w:r>
      <w:r w:rsidRPr="001A742B">
        <w:rPr>
          <w:rFonts w:hint="eastAsia"/>
        </w:rPr>
        <w:t>情報システムにおいて、認められていないアルゴリズムを利用することを禁止しているものである。暗号アルゴリズムは、ファイル単体の暗号化やハードディスク全体の暗号化、ブラウザを使う通信の暗号化等、様々な場面で利用されていることから、利用する場面ごとに適切なアルゴリズムを適切な方法で利用する必要がある。</w:t>
      </w:r>
      <w:r w:rsidRPr="001A742B">
        <w:br/>
      </w:r>
      <w:r w:rsidRPr="001A742B">
        <w:rPr>
          <w:rFonts w:hint="eastAsia"/>
        </w:rPr>
        <w:t>部局技術責任者は、利用者等の暗号機能の利用において、認められていないアルゴリズムが利用されないよう、あらかじめ情報システムにおいて対処しておくことが望ましい。</w:t>
      </w:r>
      <w:r w:rsidRPr="001A742B">
        <w:br/>
      </w:r>
      <w:r w:rsidRPr="001A742B">
        <w:rPr>
          <w:rFonts w:hint="eastAsia"/>
        </w:rPr>
        <w:br/>
      </w:r>
      <w:r w:rsidRPr="001A742B">
        <w:rPr>
          <w:rFonts w:hint="eastAsia"/>
        </w:rPr>
        <w:t>暗号化された情報の復号や電子署名の付与に用いる鍵（以降本項において「鍵」という）の管理手樹として、情報システム共通として鍵の保存手順を定めている場合と、情報システムごとに鍵の保存手順を個別に定めている場合があるので、各情報システムに対応した手順に従うことが求められる。</w:t>
      </w:r>
      <w:r w:rsidRPr="001A742B">
        <w:br/>
      </w:r>
      <w:r w:rsidRPr="001A742B">
        <w:rPr>
          <w:rFonts w:hint="eastAsia"/>
        </w:rPr>
        <w:br/>
      </w:r>
      <w:r w:rsidRPr="001A742B">
        <w:rPr>
          <w:rFonts w:hint="eastAsia"/>
        </w:rPr>
        <w:t>第３項「鍵のバックアップ手順に従い、そのバックアップを行う」について</w:t>
      </w:r>
      <w:r w:rsidRPr="001A742B">
        <w:br/>
      </w:r>
      <w:r w:rsidRPr="001A742B">
        <w:rPr>
          <w:rFonts w:hint="eastAsia"/>
        </w:rPr>
        <w:t>暗号化された情報の復号に用いる鍵の滅失により、情報の可用性が損なわれるおそれがあることから、適切に鍵をバックアップすることを求めている。</w:t>
      </w:r>
      <w:r w:rsidRPr="001A742B">
        <w:br/>
      </w:r>
      <w:r w:rsidRPr="001A742B">
        <w:rPr>
          <w:rFonts w:hint="eastAsia"/>
        </w:rPr>
        <w:t>バックアップが必要な鍵については、バックアップの取得又は第三者への鍵情報の預託に関する手順等の規定に従う必要がある。</w:t>
      </w:r>
      <w:r w:rsidRPr="001A742B">
        <w:br/>
      </w:r>
      <w:r w:rsidRPr="001A742B">
        <w:rPr>
          <w:rFonts w:hint="eastAsia"/>
        </w:rPr>
        <w:t>また、バックアップしてはならない鍵や、鍵情報の複製が、その漏えいに係るリスクを高める可能性があるなどについても留意し、バックアップは必要最小限にとどめることも大切である。</w:t>
      </w:r>
    </w:p>
    <w:p w14:paraId="37AC671E" w14:textId="77777777" w:rsidR="000259DF" w:rsidRPr="001A742B" w:rsidRDefault="000259DF" w:rsidP="000259DF"/>
    <w:p w14:paraId="6BFCA996" w14:textId="7DE1A19B" w:rsidR="000259DF" w:rsidRPr="001A742B" w:rsidRDefault="000259DF" w:rsidP="000259DF">
      <w:pPr>
        <w:rPr>
          <w:rStyle w:val="af7"/>
        </w:rPr>
      </w:pPr>
      <w:r w:rsidRPr="001A742B">
        <w:rPr>
          <w:rStyle w:val="af7"/>
          <w:rFonts w:hint="eastAsia"/>
        </w:rPr>
        <w:t>C2101-</w:t>
      </w:r>
      <w:r w:rsidR="00934D20" w:rsidRPr="001A742B">
        <w:rPr>
          <w:rStyle w:val="af7"/>
          <w:rFonts w:hint="eastAsia"/>
        </w:rPr>
        <w:t>2</w:t>
      </w:r>
      <w:r w:rsidR="00934D20" w:rsidRPr="001A742B">
        <w:rPr>
          <w:rStyle w:val="af7"/>
        </w:rPr>
        <w:t>26</w:t>
      </w:r>
      <w:r w:rsidRPr="001A742B">
        <w:rPr>
          <w:rStyle w:val="af7"/>
          <w:rFonts w:hint="eastAsia"/>
        </w:rPr>
        <w:t xml:space="preserve">　（不正プログラム感染防止）（政府機関統一基準の対応項番</w:t>
      </w:r>
      <w:r w:rsidRPr="001A742B">
        <w:rPr>
          <w:rStyle w:val="af7"/>
          <w:rFonts w:hint="eastAsia"/>
        </w:rPr>
        <w:t>8.1.1(7)</w:t>
      </w:r>
      <w:r w:rsidRPr="001A742B">
        <w:rPr>
          <w:rStyle w:val="af7"/>
          <w:rFonts w:hint="eastAsia"/>
        </w:rPr>
        <w:t>）</w:t>
      </w:r>
    </w:p>
    <w:p w14:paraId="5702C877" w14:textId="14F7930F" w:rsidR="000259DF" w:rsidRPr="001A742B" w:rsidRDefault="00934D20" w:rsidP="000259DF">
      <w:pPr>
        <w:pStyle w:val="aff3"/>
      </w:pPr>
      <w:r w:rsidRPr="001A742B">
        <w:rPr>
          <w:rFonts w:hint="eastAsia"/>
        </w:rPr>
        <w:t>第二百二十六</w:t>
      </w:r>
      <w:r w:rsidR="000259DF" w:rsidRPr="001A742B">
        <w:rPr>
          <w:rFonts w:hint="eastAsia"/>
        </w:rPr>
        <w:t>条　利用者等は、不正プログラム感染防止に関する措置に努めること。</w:t>
      </w:r>
    </w:p>
    <w:p w14:paraId="20D16981" w14:textId="77777777" w:rsidR="000259DF" w:rsidRPr="001A742B" w:rsidRDefault="000259DF" w:rsidP="000259DF">
      <w:pPr>
        <w:pStyle w:val="aff3"/>
      </w:pPr>
      <w:r w:rsidRPr="001A742B">
        <w:rPr>
          <w:rFonts w:hint="eastAsia"/>
        </w:rPr>
        <w:t>２　利用者等は、情報システムが不正プログラムに感染したおそれがあることを認識した場合は、感染した情報システムの通信回線への接続を速やかに切断するなど、必要な措置を講ずること。</w:t>
      </w:r>
    </w:p>
    <w:p w14:paraId="1CC93F66" w14:textId="77777777" w:rsidR="000259DF" w:rsidRPr="001A742B" w:rsidRDefault="000259DF" w:rsidP="000259DF">
      <w:pPr>
        <w:pStyle w:val="a9"/>
      </w:pPr>
      <w:r w:rsidRPr="001A742B">
        <w:rPr>
          <w:rFonts w:hint="eastAsia"/>
        </w:rPr>
        <w:t>解説：第１項「不正プログラム感染防止に関する措置に努める」について</w:t>
      </w:r>
      <w:r w:rsidRPr="001A742B">
        <w:br/>
      </w:r>
      <w:r w:rsidRPr="001A742B">
        <w:rPr>
          <w:rFonts w:hint="eastAsia"/>
        </w:rPr>
        <w:lastRenderedPageBreak/>
        <w:t>情報システムの利用に当たっては、利用者等自らが不正プログラム感染の予防に努めなければならない。また、不正プログラム対策ソフトウェアが全ての不正プログラムを検知できるとは限らないことを念頭に入れ、不正プログラムに感染するリスクを低減するために、可能な措置の実施に努める必要がある。</w:t>
      </w:r>
      <w:r w:rsidRPr="001A742B">
        <w:br/>
      </w:r>
      <w:r w:rsidRPr="001A742B">
        <w:rPr>
          <w:rFonts w:hint="eastAsia"/>
        </w:rPr>
        <w:br/>
      </w:r>
      <w:r w:rsidRPr="001A742B">
        <w:rPr>
          <w:rFonts w:hint="eastAsia"/>
        </w:rPr>
        <w:t>第２項「通信回線への接続を速やかに切断するなど、必要な措置を講ずる」について</w:t>
      </w:r>
      <w:r w:rsidRPr="001A742B">
        <w:br/>
      </w:r>
      <w:r w:rsidRPr="001A742B">
        <w:rPr>
          <w:rFonts w:hint="eastAsia"/>
        </w:rPr>
        <w:t>不正プログラムに感染したおそれがある情報システムについては、他の情報システムへの感染等の被害の拡大を防ぐ必要がある。当該情報システムを構成するサーバ装置又は端末が通信回線に接続している場合には、それを切断するなど感染拡大を防止する措置を行い、第３章第４節「情報セキュリティインシデントの対処」に定められた報告や連絡等の対処を行うことが求められる。</w:t>
      </w:r>
      <w:r w:rsidRPr="001A742B">
        <w:br/>
      </w:r>
      <w:r w:rsidRPr="001A742B">
        <w:rPr>
          <w:rFonts w:hint="eastAsia"/>
        </w:rPr>
        <w:t>不正プログラムに感染したおそれのある場合の対処について、手順が規定されている場合、その内容に従う必要がある。</w:t>
      </w:r>
    </w:p>
    <w:p w14:paraId="6F91F51B" w14:textId="77777777" w:rsidR="000259DF" w:rsidRPr="001A742B" w:rsidRDefault="000259DF" w:rsidP="000259DF"/>
    <w:p w14:paraId="4D7510D5" w14:textId="4D917950" w:rsidR="000259DF" w:rsidRPr="001A742B" w:rsidRDefault="000259DF" w:rsidP="000259DF">
      <w:pPr>
        <w:rPr>
          <w:rStyle w:val="af7"/>
        </w:rPr>
      </w:pPr>
      <w:r w:rsidRPr="001A742B">
        <w:rPr>
          <w:rStyle w:val="af7"/>
          <w:rFonts w:hint="eastAsia"/>
        </w:rPr>
        <w:t>C2101-</w:t>
      </w:r>
      <w:r w:rsidR="0099711E" w:rsidRPr="001A742B">
        <w:rPr>
          <w:rStyle w:val="af7"/>
          <w:rFonts w:hint="eastAsia"/>
        </w:rPr>
        <w:t>2</w:t>
      </w:r>
      <w:r w:rsidR="0099711E" w:rsidRPr="001A742B">
        <w:rPr>
          <w:rStyle w:val="af7"/>
        </w:rPr>
        <w:t>27</w:t>
      </w:r>
      <w:r w:rsidRPr="001A742B">
        <w:rPr>
          <w:rStyle w:val="af7"/>
          <w:rFonts w:hint="eastAsia"/>
        </w:rPr>
        <w:t xml:space="preserve">　（不正プログラム感染防止に係る対策）（政府機関統一基準の対応項番</w:t>
      </w:r>
      <w:r w:rsidRPr="001A742B">
        <w:rPr>
          <w:rStyle w:val="af7"/>
          <w:rFonts w:hint="eastAsia"/>
        </w:rPr>
        <w:t>8.1.1(7)-1,2,3</w:t>
      </w:r>
      <w:r w:rsidRPr="001A742B">
        <w:rPr>
          <w:rStyle w:val="af7"/>
          <w:rFonts w:hint="eastAsia"/>
        </w:rPr>
        <w:t>）</w:t>
      </w:r>
    </w:p>
    <w:p w14:paraId="1F139751" w14:textId="49BCCE58" w:rsidR="000259DF" w:rsidRPr="001A742B" w:rsidRDefault="0099711E" w:rsidP="000259DF">
      <w:pPr>
        <w:pStyle w:val="aff3"/>
      </w:pPr>
      <w:r w:rsidRPr="001A742B">
        <w:rPr>
          <w:rFonts w:hint="eastAsia"/>
        </w:rPr>
        <w:t>第二百二十七</w:t>
      </w:r>
      <w:r w:rsidR="000259DF" w:rsidRPr="001A742B">
        <w:rPr>
          <w:rFonts w:hint="eastAsia"/>
        </w:rPr>
        <w:t>条　利用者等は、不正プログラム対策ソフトウェアを活用し、不正プログラム感染を回避するための以下措置に努めること。</w:t>
      </w:r>
    </w:p>
    <w:p w14:paraId="4DA0D365" w14:textId="77777777" w:rsidR="000259DF" w:rsidRPr="001A742B" w:rsidRDefault="000259DF" w:rsidP="000259DF">
      <w:pPr>
        <w:pStyle w:val="aff4"/>
      </w:pPr>
      <w:r w:rsidRPr="001A742B">
        <w:rPr>
          <w:rFonts w:hint="eastAsia"/>
        </w:rPr>
        <w:t>一　不正プログラム対策ソフトウェア等により不正プログラムとして検知された実行プログラム形式のファイルを実行しない。また、検知されたデータファイルをアプリケーション等で読み込まない。</w:t>
      </w:r>
    </w:p>
    <w:p w14:paraId="2DDAA2C8" w14:textId="77777777" w:rsidR="000259DF" w:rsidRPr="001A742B" w:rsidRDefault="000259DF" w:rsidP="000259DF">
      <w:pPr>
        <w:pStyle w:val="aff4"/>
      </w:pPr>
      <w:r w:rsidRPr="001A742B">
        <w:rPr>
          <w:rFonts w:hint="eastAsia"/>
        </w:rPr>
        <w:t>二　不正プログラム対策ソフトウェア等に係るアプリケーション及び不正プログラム定義ファイル等について、これを常に最新の状態に維持する。</w:t>
      </w:r>
    </w:p>
    <w:p w14:paraId="37A3AB5F" w14:textId="77777777" w:rsidR="000259DF" w:rsidRPr="001A742B" w:rsidRDefault="000259DF" w:rsidP="000259DF">
      <w:pPr>
        <w:pStyle w:val="aff4"/>
      </w:pPr>
      <w:r w:rsidRPr="001A742B">
        <w:rPr>
          <w:rFonts w:hint="eastAsia"/>
        </w:rPr>
        <w:t>三　不正プログラム対策ソフトウェア等による不正プログラムの自動検査機能を有効にする。</w:t>
      </w:r>
    </w:p>
    <w:p w14:paraId="1CF237C0" w14:textId="77777777" w:rsidR="000259DF" w:rsidRPr="001A742B" w:rsidRDefault="000259DF" w:rsidP="000259DF">
      <w:pPr>
        <w:pStyle w:val="aff4"/>
      </w:pPr>
      <w:r w:rsidRPr="001A742B">
        <w:rPr>
          <w:rFonts w:hint="eastAsia"/>
        </w:rPr>
        <w:t>四　不正プログラム対策ソフトウェア等により定期的に全てのファイルに対して、不正プログラムの検査を実施する。</w:t>
      </w:r>
    </w:p>
    <w:p w14:paraId="13518B3B" w14:textId="77777777" w:rsidR="000259DF" w:rsidRPr="001A742B" w:rsidRDefault="000259DF" w:rsidP="000259DF">
      <w:pPr>
        <w:pStyle w:val="aff3"/>
      </w:pPr>
      <w:r w:rsidRPr="001A742B">
        <w:rPr>
          <w:rFonts w:hint="eastAsia"/>
        </w:rPr>
        <w:t>２　利用者等は、外部からデータやソフトウェアをサーバ装置及び端末等に取り込む場合又は外部にデータやソフトウェアを提供する場合には、不正プログラム感染の有無を確認すること。</w:t>
      </w:r>
    </w:p>
    <w:p w14:paraId="3A571F0A" w14:textId="77777777" w:rsidR="000259DF" w:rsidRPr="001A742B" w:rsidRDefault="000259DF" w:rsidP="000259DF">
      <w:pPr>
        <w:pStyle w:val="aff3"/>
      </w:pPr>
      <w:r w:rsidRPr="001A742B">
        <w:rPr>
          <w:rFonts w:hint="eastAsia"/>
        </w:rPr>
        <w:t>３　利用者等は、不正プログラムに感染するリスクを低減する情報システムの利用方法として、以下のうち実施可能な措置を講ずること。</w:t>
      </w:r>
    </w:p>
    <w:p w14:paraId="3B4E9CD9" w14:textId="77777777" w:rsidR="000259DF" w:rsidRPr="001A742B" w:rsidRDefault="000259DF" w:rsidP="000259DF">
      <w:pPr>
        <w:pStyle w:val="aff4"/>
      </w:pPr>
      <w:r w:rsidRPr="001A742B">
        <w:rPr>
          <w:rFonts w:hint="eastAsia"/>
        </w:rPr>
        <w:t>一　不審なウェブサイトを閲覧しない。</w:t>
      </w:r>
    </w:p>
    <w:p w14:paraId="51E3FEFB" w14:textId="77777777" w:rsidR="000259DF" w:rsidRPr="001A742B" w:rsidRDefault="000259DF" w:rsidP="000259DF">
      <w:pPr>
        <w:pStyle w:val="aff4"/>
      </w:pPr>
      <w:r w:rsidRPr="001A742B">
        <w:rPr>
          <w:rFonts w:hint="eastAsia"/>
        </w:rPr>
        <w:t>二　アプリケーションの利用において、マクロ等の自動実行機能を無効にする。</w:t>
      </w:r>
    </w:p>
    <w:p w14:paraId="32B9CE55" w14:textId="77777777" w:rsidR="000259DF" w:rsidRPr="001A742B" w:rsidRDefault="000259DF" w:rsidP="000259DF">
      <w:pPr>
        <w:pStyle w:val="aff4"/>
      </w:pPr>
      <w:r w:rsidRPr="001A742B">
        <w:rPr>
          <w:rFonts w:hint="eastAsia"/>
        </w:rPr>
        <w:t>三　プログラム及びスクリプトの実行機能を無効にする。</w:t>
      </w:r>
    </w:p>
    <w:p w14:paraId="1D2D62FB" w14:textId="77777777" w:rsidR="000259DF" w:rsidRPr="001A742B" w:rsidRDefault="000259DF" w:rsidP="000259DF">
      <w:pPr>
        <w:pStyle w:val="aff4"/>
      </w:pPr>
      <w:r w:rsidRPr="001A742B">
        <w:rPr>
          <w:rFonts w:hint="eastAsia"/>
        </w:rPr>
        <w:t>四　安全性が確実でないプログラムをダウンロードしたり実行したりしない。</w:t>
      </w:r>
    </w:p>
    <w:p w14:paraId="713AF153" w14:textId="77777777" w:rsidR="000259DF" w:rsidRPr="001A742B" w:rsidRDefault="000259DF" w:rsidP="000259DF">
      <w:pPr>
        <w:pStyle w:val="a9"/>
      </w:pPr>
      <w:r w:rsidRPr="001A742B">
        <w:rPr>
          <w:rFonts w:hint="eastAsia"/>
        </w:rPr>
        <w:t>解説：第１項第１号「実行ファイルを実行しない」について</w:t>
      </w:r>
      <w:r w:rsidRPr="001A742B">
        <w:br/>
      </w:r>
      <w:r w:rsidRPr="001A742B">
        <w:rPr>
          <w:rFonts w:hint="eastAsia"/>
        </w:rPr>
        <w:t>不正プログラムとして検知された実行プログラム形式のファイルを実行した場合には、たとえ他の情報システムへ感染を拡大させることがなくても、復旧に相当な労力を要することとなるため、このような実行プログラム形式のファイルを実行しないよう努めなければならない。</w:t>
      </w:r>
      <w:r w:rsidRPr="001A742B">
        <w:br/>
      </w:r>
      <w:r w:rsidRPr="001A742B">
        <w:rPr>
          <w:rFonts w:hint="eastAsia"/>
        </w:rPr>
        <w:br/>
      </w:r>
      <w:r w:rsidRPr="001A742B">
        <w:rPr>
          <w:rFonts w:hint="eastAsia"/>
        </w:rPr>
        <w:lastRenderedPageBreak/>
        <w:t>第１項第２号「最新の状態に維持する」について</w:t>
      </w:r>
      <w:r w:rsidRPr="001A742B">
        <w:br/>
      </w:r>
      <w:r w:rsidRPr="001A742B">
        <w:rPr>
          <w:rFonts w:hint="eastAsia"/>
        </w:rPr>
        <w:t>一般的に不正プログラムはほぼ毎日のように新種や亜種が出現しているため、不正プログラム対策ソフトウェア等のアプリケーション及び不正プログラム定義ファイル等を更新機能や更新プログラムにより最新の状態に維持することで、不正プログラム等に感染することを回避する必要がある。自動的に最新化する機能を持つ製品については、当該機能を利用することにより最新状態の維持が可能になる。</w:t>
      </w:r>
      <w:r w:rsidRPr="001A742B">
        <w:br/>
      </w:r>
      <w:r w:rsidRPr="001A742B">
        <w:rPr>
          <w:rFonts w:hint="eastAsia"/>
        </w:rPr>
        <w:t>また、最新の状態に維持する方法としては、端末ごとに利用者が自動化の設定をする方法のほか、部局技術責任者等が管理する端末を一括して自動化する方法もあるため、情報システムごとに定められた方法に従うこと。</w:t>
      </w:r>
      <w:r w:rsidRPr="001A742B">
        <w:br/>
      </w:r>
      <w:r w:rsidRPr="001A742B">
        <w:rPr>
          <w:rFonts w:hint="eastAsia"/>
        </w:rPr>
        <w:br/>
      </w:r>
      <w:r w:rsidRPr="001A742B">
        <w:rPr>
          <w:rFonts w:hint="eastAsia"/>
        </w:rPr>
        <w:t>第１項第３号「自動検査機能を有効にする」について</w:t>
      </w:r>
      <w:r w:rsidRPr="001A742B">
        <w:br/>
      </w:r>
      <w:r w:rsidRPr="001A742B">
        <w:rPr>
          <w:rFonts w:hint="eastAsia"/>
        </w:rPr>
        <w:t>手動による対策実施は、実施漏れや遅れが発生する可能性があるため、不正プログラム対策の中で自動化が可能なところは自動化することが望ましい。</w:t>
      </w:r>
      <w:r w:rsidRPr="001A742B">
        <w:br/>
      </w:r>
      <w:r w:rsidRPr="001A742B">
        <w:rPr>
          <w:rFonts w:hint="eastAsia"/>
        </w:rPr>
        <w:t>自動検査機能の例としては、ファイルの作成や参照のたびに検査を自動的に行う機能等がある。</w:t>
      </w:r>
      <w:r w:rsidRPr="001A742B">
        <w:br/>
      </w:r>
      <w:r w:rsidRPr="001A742B">
        <w:rPr>
          <w:rFonts w:hint="eastAsia"/>
        </w:rPr>
        <w:br/>
      </w:r>
      <w:r w:rsidRPr="001A742B">
        <w:rPr>
          <w:rFonts w:hint="eastAsia"/>
        </w:rPr>
        <w:t>第１項第４号「不正プログラムの検査を実施する」について</w:t>
      </w:r>
      <w:r w:rsidRPr="001A742B">
        <w:br/>
      </w:r>
      <w:r w:rsidRPr="001A742B">
        <w:rPr>
          <w:rFonts w:hint="eastAsia"/>
        </w:rPr>
        <w:t>第１項第３号の自動検査機能が有効になっていたとしても、検査した時点における不正プログラム定義ファイルでは検知されない不正プログラムに感染している危険性が残る。このような危険性への対策として、定期的に全てのファイルについて検査する必要がある。</w:t>
      </w:r>
      <w:r w:rsidRPr="001A742B">
        <w:br/>
      </w:r>
      <w:r w:rsidRPr="001A742B">
        <w:rPr>
          <w:rFonts w:hint="eastAsia"/>
        </w:rPr>
        <w:br/>
      </w:r>
      <w:r w:rsidRPr="001A742B">
        <w:rPr>
          <w:rFonts w:hint="eastAsia"/>
        </w:rPr>
        <w:t>第２項「外部からデータやソフトウェアをサーバ装置及び端末等に取り込む場合又は外部にデータやソフトウェアを提供する場合」について</w:t>
      </w:r>
      <w:r w:rsidRPr="001A742B">
        <w:br/>
      </w:r>
      <w:r w:rsidRPr="001A742B">
        <w:rPr>
          <w:rFonts w:hint="eastAsia"/>
        </w:rPr>
        <w:t>「外部からデータやソフトウェアをサーバ装置及び端末等に取り込む場合」には、ウェブの閲覧や電子メールの送受信等のネットワークを経由する場合だけでなく、</w:t>
      </w:r>
      <w:r w:rsidRPr="001A742B">
        <w:rPr>
          <w:rFonts w:hint="eastAsia"/>
        </w:rPr>
        <w:t>USB</w:t>
      </w:r>
      <w:r w:rsidRPr="001A742B">
        <w:rPr>
          <w:rFonts w:hint="eastAsia"/>
        </w:rPr>
        <w:t>メモリや</w:t>
      </w:r>
      <w:r w:rsidRPr="001A742B">
        <w:rPr>
          <w:rFonts w:hint="eastAsia"/>
        </w:rPr>
        <w:t>CD-ROM</w:t>
      </w:r>
      <w:r w:rsidRPr="001A742B">
        <w:rPr>
          <w:rFonts w:hint="eastAsia"/>
        </w:rPr>
        <w:t>等の外部電磁的記録媒体を経由するものも含む。</w:t>
      </w:r>
    </w:p>
    <w:p w14:paraId="7D48FB8E" w14:textId="77777777" w:rsidR="000259DF" w:rsidRPr="001A742B" w:rsidRDefault="000259DF" w:rsidP="000259DF"/>
    <w:p w14:paraId="73E760E8" w14:textId="77777777" w:rsidR="000259DF" w:rsidRPr="001A742B" w:rsidRDefault="000259DF" w:rsidP="000259DF">
      <w:pPr>
        <w:pStyle w:val="23"/>
      </w:pPr>
      <w:r w:rsidRPr="001A742B">
        <w:rPr>
          <w:rFonts w:hint="eastAsia"/>
        </w:rPr>
        <w:t>第十八章　本学支給以外の端末の利用</w:t>
      </w:r>
    </w:p>
    <w:p w14:paraId="0E7D9AE5" w14:textId="77777777" w:rsidR="000259DF" w:rsidRPr="001A742B" w:rsidRDefault="000259DF" w:rsidP="000259DF">
      <w:pPr>
        <w:pStyle w:val="a9"/>
      </w:pPr>
      <w:r w:rsidRPr="001A742B">
        <w:rPr>
          <w:rFonts w:hint="eastAsia"/>
        </w:rPr>
        <w:t>解説：研究教育事務の遂行においては、本学から支給された端末を用いて研究教育事務を遂行すべきである。しかしながら、出張や外出等の際に、やむを得ず本学支給以外の端末を利用して情報処理を行う必要が生じる場合がある。この際、当該端末は本学が支給したものではないという理由で、利用者等へ情報セキュリティ対策の実施を求めなかった場合、当該端末で取り扱われる情報セキュリティ水準が、ポリシー及びそれに基づく規程等を満たさないおそれがある。</w:t>
      </w:r>
      <w:r w:rsidRPr="001A742B">
        <w:br/>
      </w:r>
      <w:r w:rsidRPr="001A742B">
        <w:rPr>
          <w:rFonts w:hint="eastAsia"/>
        </w:rPr>
        <w:t>したがって、そのような可能性がある場合は、本学支給以外の端末を利用者等が安全に利用するための手続や安全管理措置の規定をあらかじめ整備し、本学における厳格な管理の下で利用させることが必要である。</w:t>
      </w:r>
      <w:r w:rsidRPr="001A742B">
        <w:br/>
      </w:r>
      <w:r w:rsidRPr="001A742B">
        <w:rPr>
          <w:rFonts w:hint="eastAsia"/>
        </w:rPr>
        <w:lastRenderedPageBreak/>
        <w:t>また、本学支給以外の端末であっても、本学から支給されるモバイル端末と同等の情報セキュリティ水準の確保が求められることから、第１４章第１節「端末」も参照し、同等の安全管理が実施されるよう、規定を整備し、利用者等に安全管理措置を講じさせる必要がある。</w:t>
      </w:r>
    </w:p>
    <w:p w14:paraId="03AC0B5A" w14:textId="77777777" w:rsidR="000259DF" w:rsidRPr="001A742B" w:rsidRDefault="000259DF" w:rsidP="000259DF"/>
    <w:p w14:paraId="7A3C2C19" w14:textId="11408F66" w:rsidR="000259DF" w:rsidRPr="001A742B" w:rsidRDefault="000259DF" w:rsidP="000259DF">
      <w:pPr>
        <w:rPr>
          <w:rStyle w:val="af7"/>
        </w:rPr>
      </w:pPr>
      <w:r w:rsidRPr="001A742B">
        <w:rPr>
          <w:rStyle w:val="af7"/>
          <w:rFonts w:hint="eastAsia"/>
        </w:rPr>
        <w:t>C2101-</w:t>
      </w:r>
      <w:r w:rsidR="0099711E" w:rsidRPr="001A742B">
        <w:rPr>
          <w:rStyle w:val="af7"/>
          <w:rFonts w:hint="eastAsia"/>
        </w:rPr>
        <w:t>228</w:t>
      </w:r>
      <w:r w:rsidRPr="001A742B">
        <w:rPr>
          <w:rStyle w:val="af7"/>
          <w:rFonts w:hint="eastAsia"/>
        </w:rPr>
        <w:t xml:space="preserve">　（本学支給以外の端末の利用規定の整備・管理）（政府機関統一基準の対応項番</w:t>
      </w:r>
      <w:r w:rsidRPr="001A742B">
        <w:rPr>
          <w:rStyle w:val="af7"/>
          <w:rFonts w:hint="eastAsia"/>
        </w:rPr>
        <w:t>8.2.1(1)</w:t>
      </w:r>
      <w:r w:rsidRPr="001A742B">
        <w:rPr>
          <w:rStyle w:val="af7"/>
          <w:rFonts w:hint="eastAsia"/>
        </w:rPr>
        <w:t>）</w:t>
      </w:r>
    </w:p>
    <w:p w14:paraId="7174A1F5" w14:textId="167A97B1" w:rsidR="000259DF" w:rsidRPr="001A742B" w:rsidRDefault="0099711E" w:rsidP="000259DF">
      <w:pPr>
        <w:pStyle w:val="aff3"/>
      </w:pPr>
      <w:r w:rsidRPr="001A742B">
        <w:rPr>
          <w:rFonts w:hint="eastAsia"/>
        </w:rPr>
        <w:t>第二百二十八</w:t>
      </w:r>
      <w:r w:rsidR="000259DF" w:rsidRPr="001A742B">
        <w:rPr>
          <w:rFonts w:hint="eastAsia"/>
        </w:rPr>
        <w:t>条　全学実施責任者は、本学支給以外の端末により研究教育事務に係る情報処理を行う場合の許可等の手続に関する手順を定めること。</w:t>
      </w:r>
    </w:p>
    <w:p w14:paraId="22761CFB" w14:textId="77777777" w:rsidR="000259DF" w:rsidRPr="001A742B" w:rsidRDefault="000259DF" w:rsidP="000259DF">
      <w:pPr>
        <w:pStyle w:val="aff3"/>
      </w:pPr>
      <w:r w:rsidRPr="001A742B">
        <w:rPr>
          <w:rFonts w:hint="eastAsia"/>
        </w:rPr>
        <w:t>２　全学実施責任者は、要機密情報について本学支給以外の端末により情報処理を行う場合の安全管理措置に関する規定を整備すること。</w:t>
      </w:r>
    </w:p>
    <w:p w14:paraId="28428F18" w14:textId="77777777" w:rsidR="000259DF" w:rsidRPr="001A742B" w:rsidRDefault="000259DF" w:rsidP="000259DF">
      <w:pPr>
        <w:pStyle w:val="aff3"/>
      </w:pPr>
      <w:r w:rsidRPr="001A742B">
        <w:rPr>
          <w:rFonts w:hint="eastAsia"/>
        </w:rPr>
        <w:t>３　部局総括責任者は、本学支給以外の端末による研究教育事務に係る情報処理に関する安全管理措置の実施状況を管理する責任者を定めること。</w:t>
      </w:r>
    </w:p>
    <w:p w14:paraId="1C785141" w14:textId="77777777" w:rsidR="000259DF" w:rsidRPr="001A742B" w:rsidRDefault="000259DF" w:rsidP="000259DF">
      <w:pPr>
        <w:pStyle w:val="aff3"/>
      </w:pPr>
      <w:r w:rsidRPr="001A742B">
        <w:rPr>
          <w:rFonts w:hint="eastAsia"/>
        </w:rPr>
        <w:t>４　前項で定める責任者は、要機密情報を取り扱う本学支給以外の端末について、端末の盗難、紛失、不正プログラム感染等により情報窃取されることを防止するための措置を講ずるとともに、利用者等に適切に安全管理措置を講じさせること。</w:t>
      </w:r>
    </w:p>
    <w:p w14:paraId="4ED1F3AB" w14:textId="08A9E2AA" w:rsidR="000259DF" w:rsidRPr="001A742B" w:rsidRDefault="000259DF" w:rsidP="000259DF">
      <w:pPr>
        <w:pStyle w:val="a9"/>
      </w:pPr>
      <w:r w:rsidRPr="001A742B">
        <w:rPr>
          <w:rFonts w:hint="eastAsia"/>
        </w:rPr>
        <w:t>解説：第１項「許可等の手続に関する手順」について</w:t>
      </w:r>
      <w:r w:rsidRPr="001A742B">
        <w:br/>
      </w:r>
      <w:r w:rsidRPr="001A742B">
        <w:rPr>
          <w:rFonts w:hint="eastAsia"/>
        </w:rPr>
        <w:t>本学支給以外の端末の利用に当たっては、第１８章「（解説）」にも記載されているとおり、厳格な管理を行うことが不可欠である。利用に関する手続や安全管理措置を定めて、利用者等にそれを適切に講じさせないと、以下のようなリスクが想定される。</w:t>
      </w:r>
      <w:r w:rsidRPr="001A742B">
        <w:br/>
      </w:r>
      <w:r w:rsidRPr="001A742B">
        <w:rPr>
          <w:rFonts w:hint="eastAsia"/>
        </w:rPr>
        <w:t>・不正プログラムに感染し、要機密情報が外部に漏えいする。</w:t>
      </w:r>
      <w:r w:rsidRPr="001A742B">
        <w:br/>
      </w:r>
      <w:r w:rsidRPr="001A742B">
        <w:rPr>
          <w:rFonts w:hint="eastAsia"/>
        </w:rPr>
        <w:t>・端末の盗難・紛失等により、要機密情報が外部に漏えいする。</w:t>
      </w:r>
      <w:r w:rsidRPr="001A742B">
        <w:br/>
      </w:r>
      <w:r w:rsidRPr="001A742B">
        <w:rPr>
          <w:rFonts w:hint="eastAsia"/>
        </w:rPr>
        <w:t>・利用者の知識不足により、利用者の意図に反して要機密情報が海外のクラウドに保存され、第三者に閲覧される。</w:t>
      </w:r>
      <w:r w:rsidRPr="001A742B">
        <w:br/>
      </w:r>
      <w:r w:rsidRPr="001A742B">
        <w:rPr>
          <w:rFonts w:hint="eastAsia"/>
        </w:rPr>
        <w:t>・家族や知人の端末操作により端末内の要機密情報が外部に漏えいする。</w:t>
      </w:r>
      <w:r w:rsidRPr="001A742B">
        <w:br/>
      </w:r>
      <w:r w:rsidRPr="001A742B">
        <w:rPr>
          <w:rFonts w:hint="eastAsia"/>
        </w:rPr>
        <w:t>本学支給以外の端末の利用を許可するに当たり、本学としての利用方針を定めておくことが望ましい。個別判断により本学支給以外の端末の利用を認めてしまうと、上記のリスクが顕在化する可能性が高いことから、本学支給以外の端末の利用を認めるのであれば、本学としての利用方針の下、厳格な管理を行う必要がある。</w:t>
      </w:r>
      <w:r w:rsidRPr="001A742B">
        <w:br/>
      </w:r>
      <w:r w:rsidRPr="001A742B">
        <w:rPr>
          <w:rFonts w:hint="eastAsia"/>
        </w:rPr>
        <w:t>本学支給以外の端末の利用方針として、例えば以下の事項の明確化が考えられる。</w:t>
      </w:r>
      <w:r w:rsidRPr="001A742B">
        <w:br/>
      </w:r>
      <w:r w:rsidRPr="001A742B">
        <w:rPr>
          <w:rFonts w:hint="eastAsia"/>
        </w:rPr>
        <w:t>・利用を許可する部局・職場等の組織の単位</w:t>
      </w:r>
      <w:r w:rsidRPr="001A742B">
        <w:br/>
      </w:r>
      <w:r w:rsidRPr="001A742B">
        <w:rPr>
          <w:rFonts w:hint="eastAsia"/>
        </w:rPr>
        <w:t>・利用を許可する利用者等の条件</w:t>
      </w:r>
      <w:r w:rsidRPr="001A742B">
        <w:br/>
      </w:r>
      <w:r w:rsidRPr="001A742B">
        <w:rPr>
          <w:rFonts w:hint="eastAsia"/>
        </w:rPr>
        <w:t>・利用を許可する端末の種類（スマートフォン、携帯電話、</w:t>
      </w:r>
      <w:r w:rsidRPr="001A742B">
        <w:rPr>
          <w:rFonts w:hint="eastAsia"/>
        </w:rPr>
        <w:t>PC</w:t>
      </w:r>
      <w:r w:rsidRPr="001A742B">
        <w:rPr>
          <w:rFonts w:hint="eastAsia"/>
        </w:rPr>
        <w:t>等）</w:t>
      </w:r>
      <w:r w:rsidRPr="001A742B">
        <w:br/>
      </w:r>
      <w:r w:rsidRPr="001A742B">
        <w:rPr>
          <w:rFonts w:hint="eastAsia"/>
        </w:rPr>
        <w:t>・利用する機能（電子メール及びウェブ閲覧に限定</w:t>
      </w:r>
      <w:r w:rsidRPr="001A742B">
        <w:rPr>
          <w:rFonts w:hint="eastAsia"/>
        </w:rPr>
        <w:t xml:space="preserve"> </w:t>
      </w:r>
      <w:r w:rsidRPr="001A742B">
        <w:rPr>
          <w:rFonts w:hint="eastAsia"/>
        </w:rPr>
        <w:t>等）</w:t>
      </w:r>
      <w:r w:rsidRPr="001A742B">
        <w:br/>
      </w:r>
      <w:r w:rsidRPr="001A742B">
        <w:rPr>
          <w:rFonts w:hint="eastAsia"/>
        </w:rPr>
        <w:t>また、本学支給以外の端末の利用に際して、利用する通信回線やサーバ装置等、情報システム全体として情報セキュリティを確保することが重要であることから、リモートアクセス環境や端末の安全管理措置について、システム機能とし</w:t>
      </w:r>
      <w:r w:rsidRPr="001A742B">
        <w:rPr>
          <w:rFonts w:hint="eastAsia"/>
        </w:rPr>
        <w:lastRenderedPageBreak/>
        <w:t>て提供することも考慮すべきである。</w:t>
      </w:r>
      <w:r w:rsidRPr="001A742B">
        <w:br/>
      </w:r>
      <w:r w:rsidRPr="001A742B">
        <w:rPr>
          <w:rFonts w:hint="eastAsia"/>
        </w:rPr>
        <w:t>なお、本学において本学支給以外のスマートフォン等を利用する場合の基本的な考え方、私物端末利用に当たって考慮すべきリスク、代表的な私物端末の管理対策及び技術対策については、以下の政府機関における取組を参考にするとよい。さらに、民間団体等においても、私物端末の安全な利用方法について有効な資料が公表されているので、併せて考慮されたい。</w:t>
      </w:r>
      <w:r w:rsidRPr="001A742B">
        <w:br/>
      </w:r>
      <w:r w:rsidRPr="001A742B">
        <w:rPr>
          <w:rFonts w:hint="eastAsia"/>
        </w:rPr>
        <w:br/>
      </w:r>
      <w:r w:rsidRPr="001A742B">
        <w:rPr>
          <w:rFonts w:hint="eastAsia"/>
        </w:rPr>
        <w:t>参考：各府省情報化統括責任者（</w:t>
      </w:r>
      <w:r w:rsidRPr="001A742B">
        <w:rPr>
          <w:rFonts w:hint="eastAsia"/>
        </w:rPr>
        <w:t>CIO</w:t>
      </w:r>
      <w:r w:rsidRPr="001A742B">
        <w:rPr>
          <w:rFonts w:hint="eastAsia"/>
        </w:rPr>
        <w:t>）補佐官等連絡会議ワーキンググループ報告</w:t>
      </w:r>
      <w:r w:rsidRPr="001A742B">
        <w:br/>
      </w:r>
      <w:r w:rsidRPr="001A742B">
        <w:rPr>
          <w:rFonts w:hint="eastAsia"/>
        </w:rPr>
        <w:t>「私物端末の業務利用におけるセキュリティ要件の考え方」（平成</w:t>
      </w:r>
      <w:r w:rsidRPr="001A742B">
        <w:rPr>
          <w:rFonts w:hint="eastAsia"/>
        </w:rPr>
        <w:t>25</w:t>
      </w:r>
      <w:r w:rsidRPr="001A742B">
        <w:rPr>
          <w:rFonts w:hint="eastAsia"/>
        </w:rPr>
        <w:t>年</w:t>
      </w:r>
      <w:r w:rsidRPr="001A742B">
        <w:rPr>
          <w:rFonts w:hint="eastAsia"/>
        </w:rPr>
        <w:t>3</w:t>
      </w:r>
      <w:r w:rsidRPr="001A742B">
        <w:rPr>
          <w:rFonts w:hint="eastAsia"/>
        </w:rPr>
        <w:t>月）</w:t>
      </w:r>
      <w:r w:rsidRPr="001A742B">
        <w:br/>
      </w:r>
      <w:r w:rsidRPr="001A742B">
        <w:rPr>
          <w:rFonts w:hint="eastAsia"/>
        </w:rPr>
        <w:t>（</w:t>
      </w:r>
      <w:r w:rsidRPr="001A742B">
        <w:rPr>
          <w:rFonts w:hint="eastAsia"/>
        </w:rPr>
        <w:t>http://www.kantei.go.jp/jp/singi/it2/cio/hosakan/wg_report/index.html</w:t>
      </w:r>
      <w:r w:rsidRPr="001A742B">
        <w:rPr>
          <w:rFonts w:hint="eastAsia"/>
        </w:rPr>
        <w:t>）</w:t>
      </w:r>
      <w:r w:rsidRPr="001A742B">
        <w:br/>
      </w:r>
      <w:r w:rsidRPr="001A742B">
        <w:rPr>
          <w:rFonts w:hint="eastAsia"/>
        </w:rPr>
        <w:t>参考：総務省スマートフォン・クラウドセキュリティ研究会最終報告</w:t>
      </w:r>
      <w:r w:rsidRPr="001A742B">
        <w:br/>
      </w:r>
      <w:r w:rsidRPr="001A742B">
        <w:rPr>
          <w:rFonts w:hint="eastAsia"/>
        </w:rPr>
        <w:t>「スマートフォンを安心して利用するために実施されるべき方策」（平成</w:t>
      </w:r>
      <w:r w:rsidRPr="001A742B">
        <w:rPr>
          <w:rFonts w:hint="eastAsia"/>
        </w:rPr>
        <w:t>24</w:t>
      </w:r>
      <w:r w:rsidRPr="001A742B">
        <w:rPr>
          <w:rFonts w:hint="eastAsia"/>
        </w:rPr>
        <w:t>年</w:t>
      </w:r>
      <w:r w:rsidRPr="001A742B">
        <w:rPr>
          <w:rFonts w:hint="eastAsia"/>
        </w:rPr>
        <w:t>6</w:t>
      </w:r>
      <w:r w:rsidRPr="001A742B">
        <w:rPr>
          <w:rFonts w:hint="eastAsia"/>
        </w:rPr>
        <w:t>月</w:t>
      </w:r>
      <w:r w:rsidRPr="001A742B">
        <w:rPr>
          <w:rFonts w:hint="eastAsia"/>
        </w:rPr>
        <w:t>26</w:t>
      </w:r>
      <w:r w:rsidRPr="001A742B">
        <w:rPr>
          <w:rFonts w:hint="eastAsia"/>
        </w:rPr>
        <w:t>日）</w:t>
      </w:r>
      <w:r w:rsidRPr="001A742B">
        <w:br/>
      </w:r>
      <w:r w:rsidRPr="001A742B">
        <w:rPr>
          <w:rFonts w:hint="eastAsia"/>
        </w:rPr>
        <w:t>（</w:t>
      </w:r>
      <w:r w:rsidRPr="001A742B">
        <w:rPr>
          <w:rFonts w:hint="eastAsia"/>
        </w:rPr>
        <w:t>http://www.soumu.go.jp/menu_news/s-news/01ryutsu03_02000020.html</w:t>
      </w:r>
      <w:r w:rsidRPr="001A742B">
        <w:rPr>
          <w:rFonts w:hint="eastAsia"/>
        </w:rPr>
        <w:t>）</w:t>
      </w:r>
      <w:r w:rsidRPr="001A742B">
        <w:br/>
      </w:r>
      <w:r w:rsidRPr="001A742B">
        <w:rPr>
          <w:rFonts w:hint="eastAsia"/>
        </w:rPr>
        <w:br/>
      </w:r>
      <w:r w:rsidRPr="001A742B">
        <w:rPr>
          <w:rFonts w:hint="eastAsia"/>
        </w:rPr>
        <w:t>第２項・第二百</w:t>
      </w:r>
      <w:r w:rsidR="000222EF" w:rsidRPr="001A742B">
        <w:rPr>
          <w:rFonts w:hint="eastAsia"/>
        </w:rPr>
        <w:t>三十</w:t>
      </w:r>
      <w:r w:rsidRPr="001A742B">
        <w:rPr>
          <w:rFonts w:hint="eastAsia"/>
        </w:rPr>
        <w:t>条「安全管理措置」について</w:t>
      </w:r>
      <w:r w:rsidRPr="001A742B">
        <w:br/>
      </w:r>
      <w:r w:rsidRPr="001A742B">
        <w:rPr>
          <w:rFonts w:hint="eastAsia"/>
        </w:rPr>
        <w:t>本学支給以外の端末を業務に利用することを認めるのであれば、当該本学支給以外の端末が不正プログラムの感染源や情報の漏えいの要因とならないようにすべきであり、取り扱う情報の格付及び取扱制限に関わらず、情報セキュリティ確保のための安全管理措置を利用者等に講じさせることが必要である。</w:t>
      </w:r>
      <w:r w:rsidRPr="001A742B">
        <w:br/>
      </w:r>
      <w:r w:rsidRPr="001A742B">
        <w:rPr>
          <w:rFonts w:hint="eastAsia"/>
        </w:rPr>
        <w:t>なお、利用者等が講ずるべき安全管理措置が不十分であることが十分考えられるため、第二百</w:t>
      </w:r>
      <w:r w:rsidR="000222EF" w:rsidRPr="001A742B">
        <w:rPr>
          <w:rFonts w:hint="eastAsia"/>
        </w:rPr>
        <w:t>三十一</w:t>
      </w:r>
      <w:r w:rsidRPr="001A742B">
        <w:rPr>
          <w:rFonts w:hint="eastAsia"/>
        </w:rPr>
        <w:t>条に示すシステム機能による情報セキュリティ対策により、一定のリスクを低減した上で利用者等に利用させる方法を実施することが望ましい。</w:t>
      </w:r>
      <w:r w:rsidRPr="001A742B">
        <w:br/>
      </w:r>
      <w:r w:rsidRPr="001A742B">
        <w:rPr>
          <w:rFonts w:hint="eastAsia"/>
        </w:rPr>
        <w:br/>
      </w:r>
      <w:r w:rsidRPr="001A742B">
        <w:rPr>
          <w:rFonts w:hint="eastAsia"/>
        </w:rPr>
        <w:t>第３項「安全管理措置の実施状況を管理」について</w:t>
      </w:r>
      <w:r w:rsidRPr="001A742B">
        <w:br/>
      </w:r>
      <w:r w:rsidRPr="001A742B">
        <w:rPr>
          <w:rFonts w:hint="eastAsia"/>
        </w:rPr>
        <w:t>本学支給以外の端末を利用者等が利用するに当たって、申請時に安全管理措置の実施状況について端末を目視確認する方法や、定期的な実施状況の確認を管理者にて行うことをあらかじめ定めておく方法等が考えられる。管理工数の増加が懸念される場合は、サンプリングによる確認や定期的な注意喚起を利用者に行うなどの方法で管理作業の効率化を図ることも考えられる。</w:t>
      </w:r>
      <w:r w:rsidRPr="001A742B">
        <w:br/>
      </w:r>
      <w:r w:rsidRPr="001A742B">
        <w:rPr>
          <w:rFonts w:hint="eastAsia"/>
        </w:rPr>
        <w:br/>
      </w:r>
      <w:r w:rsidRPr="001A742B">
        <w:rPr>
          <w:rFonts w:hint="eastAsia"/>
        </w:rPr>
        <w:t>第３項「責任者」について</w:t>
      </w:r>
      <w:r w:rsidRPr="001A742B">
        <w:br/>
      </w:r>
      <w:r w:rsidRPr="001A742B">
        <w:rPr>
          <w:rFonts w:hint="eastAsia"/>
        </w:rPr>
        <w:t>本学支給以外の端末の安全管理措置の実施状況を管理する責任者であり、</w:t>
      </w:r>
      <w:r w:rsidRPr="001A742B">
        <w:rPr>
          <w:rFonts w:hint="eastAsia"/>
        </w:rPr>
        <w:t>PC</w:t>
      </w:r>
      <w:r w:rsidRPr="001A742B">
        <w:rPr>
          <w:rFonts w:hint="eastAsia"/>
        </w:rPr>
        <w:t>やスマートフォン等に対して一定以上の知見を有している者がその任に当たることが望ましい。例えば、本学</w:t>
      </w:r>
      <w:r w:rsidRPr="001A742B">
        <w:rPr>
          <w:rFonts w:hint="eastAsia"/>
        </w:rPr>
        <w:t>LAN</w:t>
      </w:r>
      <w:r w:rsidRPr="001A742B">
        <w:rPr>
          <w:rFonts w:hint="eastAsia"/>
        </w:rPr>
        <w:t>システムの部局総括責任者等が考えられる。ただし、利用者等の安全管理措置の実施状況について適時状況を把握することが求められるため、職場情報セキュリティ責任者が兼ねることも考えられる。</w:t>
      </w:r>
    </w:p>
    <w:p w14:paraId="677DC4C8" w14:textId="77777777" w:rsidR="000259DF" w:rsidRPr="001A742B" w:rsidRDefault="000259DF" w:rsidP="000259DF"/>
    <w:p w14:paraId="5EF30871" w14:textId="2E238FC0" w:rsidR="000259DF" w:rsidRPr="001A742B" w:rsidRDefault="000259DF" w:rsidP="000259DF">
      <w:pPr>
        <w:rPr>
          <w:rStyle w:val="af7"/>
        </w:rPr>
      </w:pPr>
      <w:r w:rsidRPr="001A742B">
        <w:rPr>
          <w:rStyle w:val="af7"/>
          <w:rFonts w:hint="eastAsia"/>
        </w:rPr>
        <w:t>C2101-</w:t>
      </w:r>
      <w:r w:rsidR="0099711E" w:rsidRPr="001A742B">
        <w:rPr>
          <w:rStyle w:val="af7"/>
          <w:rFonts w:hint="eastAsia"/>
        </w:rPr>
        <w:t>229</w:t>
      </w:r>
      <w:r w:rsidRPr="001A742B">
        <w:rPr>
          <w:rStyle w:val="af7"/>
          <w:rFonts w:hint="eastAsia"/>
        </w:rPr>
        <w:t xml:space="preserve">　（本学支給以外の端末を利用する際の許可等の手続に関する手順の整備）（政府機関統一基準の対応項番</w:t>
      </w:r>
      <w:r w:rsidRPr="001A742B">
        <w:rPr>
          <w:rStyle w:val="af7"/>
          <w:rFonts w:hint="eastAsia"/>
        </w:rPr>
        <w:t>8.2.1(1)-1</w:t>
      </w:r>
      <w:r w:rsidRPr="001A742B">
        <w:rPr>
          <w:rStyle w:val="af7"/>
          <w:rFonts w:hint="eastAsia"/>
        </w:rPr>
        <w:t>）</w:t>
      </w:r>
    </w:p>
    <w:p w14:paraId="2C97C473" w14:textId="2AC6DFF4" w:rsidR="000259DF" w:rsidRPr="001A742B" w:rsidRDefault="0099711E" w:rsidP="000259DF">
      <w:pPr>
        <w:pStyle w:val="aff3"/>
      </w:pPr>
      <w:r w:rsidRPr="001A742B">
        <w:rPr>
          <w:rFonts w:hint="eastAsia"/>
        </w:rPr>
        <w:t>第二百二十九</w:t>
      </w:r>
      <w:r w:rsidR="000259DF" w:rsidRPr="001A742B">
        <w:rPr>
          <w:rFonts w:hint="eastAsia"/>
        </w:rPr>
        <w:t>条　全学実施責任者は、以下を例に本学支給以外の端末を利用する際の許可等の手続に関する手順を整備し、利用者等に周知すること。</w:t>
      </w:r>
    </w:p>
    <w:p w14:paraId="55582ABF" w14:textId="77777777" w:rsidR="000259DF" w:rsidRPr="001A742B" w:rsidRDefault="000259DF" w:rsidP="000259DF">
      <w:pPr>
        <w:pStyle w:val="aff4"/>
      </w:pPr>
      <w:r w:rsidRPr="001A742B">
        <w:rPr>
          <w:rFonts w:hint="eastAsia"/>
        </w:rPr>
        <w:t>一　以下を含む本学支給以外の端末利用時の申請内容</w:t>
      </w:r>
      <w:r w:rsidRPr="001A742B">
        <w:br/>
      </w:r>
      <w:r w:rsidRPr="001A742B">
        <w:rPr>
          <w:rFonts w:hint="eastAsia"/>
        </w:rPr>
        <w:t>・申請者の氏名、所属、連絡先</w:t>
      </w:r>
      <w:r w:rsidRPr="001A742B">
        <w:br/>
      </w:r>
      <w:r w:rsidRPr="001A742B">
        <w:rPr>
          <w:rFonts w:hint="eastAsia"/>
        </w:rPr>
        <w:t>・利用する端末の契約者の名義（スマートフォン等の通信事業者と契約を行う端末の場合）</w:t>
      </w:r>
      <w:r w:rsidRPr="001A742B">
        <w:br/>
      </w:r>
      <w:r w:rsidRPr="001A742B">
        <w:rPr>
          <w:rFonts w:hint="eastAsia"/>
        </w:rPr>
        <w:t>・利用する端末の機種名</w:t>
      </w:r>
      <w:r w:rsidRPr="001A742B">
        <w:br/>
      </w:r>
      <w:r w:rsidRPr="001A742B">
        <w:rPr>
          <w:rFonts w:hint="eastAsia"/>
        </w:rPr>
        <w:t>・利用目的、取り扱う情報の概要、機密性３情報の利用の有無等</w:t>
      </w:r>
      <w:r w:rsidRPr="001A742B">
        <w:br/>
      </w:r>
      <w:r w:rsidRPr="001A742B">
        <w:rPr>
          <w:rFonts w:hint="eastAsia"/>
        </w:rPr>
        <w:t>・主要な利用場所</w:t>
      </w:r>
      <w:r w:rsidRPr="001A742B">
        <w:br/>
      </w:r>
      <w:r w:rsidRPr="001A742B">
        <w:rPr>
          <w:rFonts w:hint="eastAsia"/>
        </w:rPr>
        <w:t>・利用する主要な通信回線サービス</w:t>
      </w:r>
      <w:r w:rsidRPr="001A742B">
        <w:br/>
      </w:r>
      <w:r w:rsidRPr="001A742B">
        <w:rPr>
          <w:rFonts w:hint="eastAsia"/>
        </w:rPr>
        <w:t>・利用する期間</w:t>
      </w:r>
    </w:p>
    <w:p w14:paraId="326CB95B" w14:textId="77777777" w:rsidR="000259DF" w:rsidRPr="001A742B" w:rsidRDefault="000259DF" w:rsidP="000259DF">
      <w:pPr>
        <w:pStyle w:val="aff4"/>
      </w:pPr>
      <w:r w:rsidRPr="001A742B">
        <w:rPr>
          <w:rFonts w:hint="eastAsia"/>
        </w:rPr>
        <w:t>二　利用許諾条件</w:t>
      </w:r>
    </w:p>
    <w:p w14:paraId="100F94FB" w14:textId="77777777" w:rsidR="000259DF" w:rsidRPr="001A742B" w:rsidRDefault="000259DF" w:rsidP="000259DF">
      <w:pPr>
        <w:pStyle w:val="aff4"/>
      </w:pPr>
      <w:r w:rsidRPr="001A742B">
        <w:rPr>
          <w:rFonts w:hint="eastAsia"/>
        </w:rPr>
        <w:t>三　申請手順</w:t>
      </w:r>
    </w:p>
    <w:p w14:paraId="40D30826" w14:textId="77777777" w:rsidR="000259DF" w:rsidRPr="001A742B" w:rsidRDefault="000259DF" w:rsidP="000259DF">
      <w:pPr>
        <w:pStyle w:val="aff4"/>
      </w:pPr>
      <w:r w:rsidRPr="001A742B">
        <w:rPr>
          <w:rFonts w:hint="eastAsia"/>
        </w:rPr>
        <w:t>四　利用期間中の不具合、盗難・紛失、修理、機種変更等の際の届出の手順</w:t>
      </w:r>
    </w:p>
    <w:p w14:paraId="7AEC5EA9" w14:textId="77777777" w:rsidR="000259DF" w:rsidRPr="001A742B" w:rsidRDefault="000259DF" w:rsidP="000259DF">
      <w:pPr>
        <w:pStyle w:val="aff4"/>
      </w:pPr>
      <w:r w:rsidRPr="001A742B">
        <w:rPr>
          <w:rFonts w:hint="eastAsia"/>
        </w:rPr>
        <w:t>五　利用期間満了時の利用終了又は利用期間更新の手続方法</w:t>
      </w:r>
    </w:p>
    <w:p w14:paraId="58F876D3" w14:textId="2F5C2FAC" w:rsidR="000259DF" w:rsidRPr="001A742B" w:rsidRDefault="000259DF" w:rsidP="000259DF">
      <w:pPr>
        <w:pStyle w:val="aff4"/>
      </w:pPr>
      <w:r w:rsidRPr="001A742B">
        <w:rPr>
          <w:rFonts w:hint="eastAsia"/>
        </w:rPr>
        <w:t>六　許可権限者（前条第３項において定める、本学支給以外の端末の安全管理措置の実施状況を管理する責任者（以下、次条及び第二百</w:t>
      </w:r>
      <w:r w:rsidR="00CC1ED9" w:rsidRPr="001A742B">
        <w:rPr>
          <w:rFonts w:hint="eastAsia"/>
        </w:rPr>
        <w:t>三十一</w:t>
      </w:r>
      <w:r w:rsidRPr="001A742B">
        <w:rPr>
          <w:rFonts w:hint="eastAsia"/>
        </w:rPr>
        <w:t>条において「端末管理責任者」という。））</w:t>
      </w:r>
    </w:p>
    <w:p w14:paraId="4EF35930" w14:textId="304EF143" w:rsidR="000259DF" w:rsidRPr="001A742B" w:rsidRDefault="000259DF" w:rsidP="000259DF">
      <w:pPr>
        <w:pStyle w:val="a9"/>
      </w:pPr>
      <w:r w:rsidRPr="001A742B">
        <w:rPr>
          <w:rFonts w:hint="eastAsia"/>
        </w:rPr>
        <w:t>解説：第１号「利用する端末の契約者の名義」について</w:t>
      </w:r>
      <w:r w:rsidRPr="001A742B">
        <w:br/>
      </w:r>
      <w:r w:rsidRPr="001A742B">
        <w:rPr>
          <w:rFonts w:hint="eastAsia"/>
        </w:rPr>
        <w:t>契約者の名義の提示を求めるのは、業務に使用する端末の名義人と使用人の一致を確認するためである。端末の名義人が端末の利用に係る契約者であり、業務への使用や通信費用に係る訴訟リスクを回避するためには、利用申請時に使用人と名義人が一致していることの確認が必要である。</w:t>
      </w:r>
      <w:r w:rsidRPr="001A742B">
        <w:br/>
      </w:r>
      <w:r w:rsidRPr="001A742B">
        <w:rPr>
          <w:rFonts w:hint="eastAsia"/>
        </w:rPr>
        <w:t>なお、名義人と使用人である申請者が同一であることを利用条件とする場合は、名義人の確認を求める必要はない。</w:t>
      </w:r>
      <w:r w:rsidRPr="001A742B">
        <w:br/>
      </w:r>
      <w:r w:rsidRPr="001A742B">
        <w:rPr>
          <w:rFonts w:hint="eastAsia"/>
        </w:rPr>
        <w:br/>
      </w:r>
      <w:r w:rsidRPr="001A742B">
        <w:rPr>
          <w:rFonts w:hint="eastAsia"/>
        </w:rPr>
        <w:t>第１号「利用する期間」について</w:t>
      </w:r>
      <w:r w:rsidRPr="001A742B">
        <w:br/>
      </w:r>
      <w:r w:rsidRPr="001A742B">
        <w:rPr>
          <w:rFonts w:hint="eastAsia"/>
        </w:rPr>
        <w:t>本学支給以外の端末を利用する際に、利用の都度申請手続を行うと事務処理が煩雑化する可能性があるため、例えば１年間の利用期間を定め、包括的な許可を与えるなどして事務処理を効率化する方法も考えられる。この場合は、安全管理措置の実施状況について定期的なチェックを行うなどの対応が求められる。</w:t>
      </w:r>
      <w:r w:rsidRPr="001A742B">
        <w:br/>
      </w:r>
      <w:r w:rsidRPr="001A742B">
        <w:rPr>
          <w:rFonts w:hint="eastAsia"/>
        </w:rPr>
        <w:br/>
      </w:r>
      <w:r w:rsidRPr="001A742B">
        <w:rPr>
          <w:rFonts w:hint="eastAsia"/>
        </w:rPr>
        <w:t>第２号「利用許諾条件」について</w:t>
      </w:r>
      <w:r w:rsidRPr="001A742B">
        <w:br/>
      </w:r>
      <w:r w:rsidRPr="001A742B">
        <w:rPr>
          <w:rFonts w:hint="eastAsia"/>
        </w:rPr>
        <w:t>利用者等に本学支給以外の端末の利用を許可するに当たり、以下の内容を例とした利用許諾条件を示し、許諾書にサインするなどして利用者の同意を証拠として残しておく必要がある。</w:t>
      </w:r>
      <w:r w:rsidRPr="001A742B">
        <w:br/>
      </w:r>
      <w:r w:rsidRPr="001A742B">
        <w:rPr>
          <w:rFonts w:hint="eastAsia"/>
        </w:rPr>
        <w:t>・情報の格付及び取扱制限に応じた取扱いの遵守</w:t>
      </w:r>
      <w:r w:rsidRPr="001A742B">
        <w:br/>
      </w:r>
      <w:r w:rsidRPr="001A742B">
        <w:rPr>
          <w:rFonts w:hint="eastAsia"/>
        </w:rPr>
        <w:t>・定められた安全管理措置の遵守</w:t>
      </w:r>
      <w:r w:rsidRPr="001A742B">
        <w:br/>
      </w:r>
      <w:r w:rsidRPr="001A742B">
        <w:rPr>
          <w:rFonts w:hint="eastAsia"/>
        </w:rPr>
        <w:t>・組織による利用状況の情報収集の承諾</w:t>
      </w:r>
      <w:r w:rsidRPr="001A742B">
        <w:br/>
      </w:r>
      <w:r w:rsidRPr="001A742B">
        <w:rPr>
          <w:rFonts w:hint="eastAsia"/>
        </w:rPr>
        <w:lastRenderedPageBreak/>
        <w:t>・組織による利用端末の制御及び端末の設定変更の承諾</w:t>
      </w:r>
      <w:r w:rsidRPr="001A742B">
        <w:br/>
      </w:r>
      <w:r w:rsidRPr="001A742B">
        <w:rPr>
          <w:rFonts w:hint="eastAsia"/>
        </w:rPr>
        <w:t>・盗難・紛失時に個人の情報を含めた遠隔データ消去を行うことの承諾（職務上取り扱う情報のみ遠隔消去可能なツールを導入する場合は不要）</w:t>
      </w:r>
      <w:r w:rsidRPr="001A742B">
        <w:br/>
      </w:r>
      <w:r w:rsidRPr="001A742B">
        <w:rPr>
          <w:rFonts w:hint="eastAsia"/>
        </w:rPr>
        <w:t>・情報セキュリティインシデント発生時の迅速な届出</w:t>
      </w:r>
      <w:r w:rsidRPr="001A742B">
        <w:br/>
      </w:r>
      <w:r w:rsidRPr="001A742B">
        <w:rPr>
          <w:rFonts w:hint="eastAsia"/>
        </w:rPr>
        <w:t>・機種変更や端末交換の際の再届出の遵守</w:t>
      </w:r>
      <w:r w:rsidRPr="001A742B">
        <w:br/>
      </w:r>
      <w:r w:rsidRPr="001A742B">
        <w:rPr>
          <w:rFonts w:hint="eastAsia"/>
        </w:rPr>
        <w:t>・その他、部局技術責任者等の管理責任者の指示の遵守</w:t>
      </w:r>
      <w:r w:rsidRPr="001A742B">
        <w:br/>
      </w:r>
      <w:r w:rsidRPr="001A742B">
        <w:rPr>
          <w:rFonts w:hint="eastAsia"/>
        </w:rPr>
        <w:br/>
      </w:r>
      <w:r w:rsidRPr="001A742B">
        <w:rPr>
          <w:rFonts w:hint="eastAsia"/>
        </w:rPr>
        <w:t>第６号「許可権限者」について</w:t>
      </w:r>
      <w:r w:rsidRPr="001A742B">
        <w:br/>
      </w:r>
      <w:r w:rsidRPr="001A742B">
        <w:rPr>
          <w:rFonts w:hint="eastAsia"/>
        </w:rPr>
        <w:t>本学支給以外の端末の利用の許可申請においては、許可権限者である端末管理責任者の許可を得ることになるが、必要に応じて取り扱う情報の管理責任を持つ職場情報セキュリティ責任者の許可を同時に得る手続を定めるとよい。また、リモートアクセスにより本学の情報システムへのアクセスを行わせる場合には、当該情報システムを所管する部局技術責任者の許可を得る手続を併せて定めることも考えられる。（職場情報セキュリティ責任者又は部局技術責任者への許可申請については、第二百</w:t>
      </w:r>
      <w:r w:rsidR="00CC1ED9" w:rsidRPr="001A742B">
        <w:rPr>
          <w:rFonts w:hint="eastAsia"/>
        </w:rPr>
        <w:t>三十二</w:t>
      </w:r>
      <w:r w:rsidRPr="001A742B">
        <w:rPr>
          <w:rFonts w:hint="eastAsia"/>
        </w:rPr>
        <w:t>条第１項で規定。）</w:t>
      </w:r>
    </w:p>
    <w:p w14:paraId="68B16CCA" w14:textId="77777777" w:rsidR="000259DF" w:rsidRPr="001A742B" w:rsidRDefault="000259DF" w:rsidP="000259DF"/>
    <w:p w14:paraId="79A75FDD" w14:textId="17D86073" w:rsidR="000259DF" w:rsidRPr="001A742B" w:rsidRDefault="000259DF" w:rsidP="000259DF">
      <w:pPr>
        <w:rPr>
          <w:rStyle w:val="af7"/>
        </w:rPr>
      </w:pPr>
      <w:r w:rsidRPr="001A742B">
        <w:rPr>
          <w:rStyle w:val="af7"/>
          <w:rFonts w:hint="eastAsia"/>
        </w:rPr>
        <w:t>C2101-</w:t>
      </w:r>
      <w:r w:rsidR="0099711E" w:rsidRPr="001A742B">
        <w:rPr>
          <w:rStyle w:val="af7"/>
          <w:rFonts w:hint="eastAsia"/>
        </w:rPr>
        <w:t>230</w:t>
      </w:r>
      <w:r w:rsidRPr="001A742B">
        <w:rPr>
          <w:rStyle w:val="af7"/>
          <w:rFonts w:hint="eastAsia"/>
        </w:rPr>
        <w:t xml:space="preserve">　（本学支給以外の端末により要機密情報を取り扱う場合の実施手順の整備）（政府機関統一基準の対応項番</w:t>
      </w:r>
      <w:r w:rsidRPr="001A742B">
        <w:rPr>
          <w:rStyle w:val="af7"/>
          <w:rFonts w:hint="eastAsia"/>
        </w:rPr>
        <w:t>8.2.1(1)-2</w:t>
      </w:r>
      <w:r w:rsidRPr="001A742B">
        <w:rPr>
          <w:rStyle w:val="af7"/>
          <w:rFonts w:hint="eastAsia"/>
        </w:rPr>
        <w:t>）</w:t>
      </w:r>
    </w:p>
    <w:p w14:paraId="2515A35D" w14:textId="0C021E4D" w:rsidR="000259DF" w:rsidRPr="001A742B" w:rsidRDefault="0099711E" w:rsidP="000259DF">
      <w:pPr>
        <w:pStyle w:val="aff3"/>
      </w:pPr>
      <w:r w:rsidRPr="001A742B">
        <w:rPr>
          <w:rFonts w:hint="eastAsia"/>
        </w:rPr>
        <w:t>第二百三十</w:t>
      </w:r>
      <w:r w:rsidR="000259DF" w:rsidRPr="001A742B">
        <w:rPr>
          <w:rFonts w:hint="eastAsia"/>
        </w:rPr>
        <w:t>条　全学実施責任者は、本学支給以外の端末により要機密情報を取り扱う場合は、利用者等が講ずるべき安全管理措置の実施手順について、以下を例に整備すること。</w:t>
      </w:r>
    </w:p>
    <w:p w14:paraId="4A28E6D9" w14:textId="77777777" w:rsidR="000259DF" w:rsidRPr="001A742B" w:rsidRDefault="000259DF" w:rsidP="000259DF">
      <w:pPr>
        <w:pStyle w:val="aff4"/>
      </w:pPr>
      <w:r w:rsidRPr="001A742B">
        <w:rPr>
          <w:rFonts w:hint="eastAsia"/>
        </w:rPr>
        <w:t>一　パスワード等による端末ロックの常時設定</w:t>
      </w:r>
    </w:p>
    <w:p w14:paraId="1E2CF84A" w14:textId="77777777" w:rsidR="000259DF" w:rsidRPr="001A742B" w:rsidRDefault="000259DF" w:rsidP="000259DF">
      <w:pPr>
        <w:pStyle w:val="aff4"/>
      </w:pPr>
      <w:r w:rsidRPr="001A742B">
        <w:rPr>
          <w:rFonts w:hint="eastAsia"/>
        </w:rPr>
        <w:t xml:space="preserve">二　</w:t>
      </w:r>
      <w:r w:rsidRPr="001A742B">
        <w:rPr>
          <w:rFonts w:hint="eastAsia"/>
        </w:rPr>
        <w:t>OS</w:t>
      </w:r>
      <w:r w:rsidRPr="001A742B">
        <w:rPr>
          <w:rFonts w:hint="eastAsia"/>
        </w:rPr>
        <w:t>やアプリケーションの最新化</w:t>
      </w:r>
    </w:p>
    <w:p w14:paraId="3E3DE01C" w14:textId="77777777" w:rsidR="000259DF" w:rsidRPr="001A742B" w:rsidRDefault="000259DF" w:rsidP="000259DF">
      <w:pPr>
        <w:pStyle w:val="aff4"/>
      </w:pPr>
      <w:r w:rsidRPr="001A742B">
        <w:rPr>
          <w:rFonts w:hint="eastAsia"/>
        </w:rPr>
        <w:t>三　不正プログラム対策ソフトウェアの導入及び定期的な不正プログラム検査の実施（本学として不正プログラム対策ソフトウェアを指定する場合は当該ソフトウェアの導入も含める）</w:t>
      </w:r>
    </w:p>
    <w:p w14:paraId="66CB78F9" w14:textId="77777777" w:rsidR="000259DF" w:rsidRPr="001A742B" w:rsidRDefault="000259DF" w:rsidP="000259DF">
      <w:pPr>
        <w:pStyle w:val="aff4"/>
      </w:pPr>
      <w:r w:rsidRPr="001A742B">
        <w:rPr>
          <w:rFonts w:hint="eastAsia"/>
        </w:rPr>
        <w:t>四　遠隔データ消去機能の設定</w:t>
      </w:r>
    </w:p>
    <w:p w14:paraId="26ECCA64" w14:textId="77777777" w:rsidR="000259DF" w:rsidRPr="001A742B" w:rsidRDefault="000259DF" w:rsidP="000259DF">
      <w:pPr>
        <w:pStyle w:val="aff4"/>
      </w:pPr>
      <w:r w:rsidRPr="001A742B">
        <w:rPr>
          <w:rFonts w:hint="eastAsia"/>
        </w:rPr>
        <w:t>五　要機密情報の暗号化等による秘匿性の確保</w:t>
      </w:r>
    </w:p>
    <w:p w14:paraId="651D2150" w14:textId="77777777" w:rsidR="000259DF" w:rsidRPr="001A742B" w:rsidRDefault="000259DF" w:rsidP="000259DF">
      <w:pPr>
        <w:pStyle w:val="aff4"/>
      </w:pPr>
      <w:r w:rsidRPr="001A742B">
        <w:rPr>
          <w:rFonts w:hint="eastAsia"/>
        </w:rPr>
        <w:t>六　端末内の要機密情報の外部サーバ等へのバックアップの禁止（安全管理措置として定める場合は職務上取り扱う情報のバックアップ手順を別途考慮する必要がある）</w:t>
      </w:r>
    </w:p>
    <w:p w14:paraId="2993E2BD" w14:textId="77777777" w:rsidR="000259DF" w:rsidRPr="001A742B" w:rsidRDefault="000259DF" w:rsidP="000259DF">
      <w:pPr>
        <w:pStyle w:val="aff4"/>
      </w:pPr>
      <w:r w:rsidRPr="001A742B">
        <w:rPr>
          <w:rFonts w:hint="eastAsia"/>
        </w:rPr>
        <w:t>七　本学提供の業務専用アプリケーションの利用（専用アプリケーションを提供する場合のみ）</w:t>
      </w:r>
    </w:p>
    <w:p w14:paraId="296E3CFC" w14:textId="77777777" w:rsidR="000259DF" w:rsidRPr="001A742B" w:rsidRDefault="000259DF" w:rsidP="000259DF">
      <w:pPr>
        <w:pStyle w:val="aff4"/>
      </w:pPr>
      <w:r w:rsidRPr="001A742B">
        <w:rPr>
          <w:rFonts w:hint="eastAsia"/>
        </w:rPr>
        <w:t>八　以下を例とする禁止事項の遵守</w:t>
      </w:r>
      <w:r w:rsidRPr="001A742B">
        <w:br/>
      </w:r>
      <w:r w:rsidRPr="001A742B">
        <w:rPr>
          <w:rFonts w:hint="eastAsia"/>
        </w:rPr>
        <w:t>・端末、</w:t>
      </w:r>
      <w:r w:rsidRPr="001A742B">
        <w:rPr>
          <w:rFonts w:hint="eastAsia"/>
        </w:rPr>
        <w:t>OS</w:t>
      </w:r>
      <w:r w:rsidRPr="001A742B">
        <w:rPr>
          <w:rFonts w:hint="eastAsia"/>
        </w:rPr>
        <w:t>、アプリケーション等の改造行為</w:t>
      </w:r>
      <w:r w:rsidRPr="001A742B">
        <w:br/>
      </w:r>
      <w:r w:rsidRPr="001A742B">
        <w:rPr>
          <w:rFonts w:hint="eastAsia"/>
        </w:rPr>
        <w:t>・安全性が確認できないアプリケーションのインストール及び利用</w:t>
      </w:r>
      <w:r w:rsidRPr="001A742B">
        <w:br/>
      </w:r>
      <w:r w:rsidRPr="001A742B">
        <w:rPr>
          <w:rFonts w:hint="eastAsia"/>
        </w:rPr>
        <w:t>・利用が禁止されているソフトウェアのインストール及び利用</w:t>
      </w:r>
      <w:r w:rsidRPr="001A742B">
        <w:br/>
      </w:r>
      <w:r w:rsidRPr="001A742B">
        <w:rPr>
          <w:rFonts w:hint="eastAsia"/>
        </w:rPr>
        <w:t>・許可されない通信回線サービスの利用（利用する回線を限定する場合）</w:t>
      </w:r>
      <w:r w:rsidRPr="001A742B">
        <w:br/>
      </w:r>
      <w:r w:rsidRPr="001A742B">
        <w:rPr>
          <w:rFonts w:hint="eastAsia"/>
        </w:rPr>
        <w:t>・第三者への端末の貸与</w:t>
      </w:r>
    </w:p>
    <w:p w14:paraId="05265E9A" w14:textId="3D7094DE" w:rsidR="000259DF" w:rsidRPr="001A742B" w:rsidRDefault="000259DF" w:rsidP="000259DF">
      <w:pPr>
        <w:pStyle w:val="a9"/>
      </w:pPr>
      <w:r w:rsidRPr="001A742B">
        <w:rPr>
          <w:rFonts w:hint="eastAsia"/>
        </w:rPr>
        <w:t>解説：第３号「不正プログラム対策ソフトウェアの導入」について</w:t>
      </w:r>
      <w:r w:rsidRPr="001A742B">
        <w:br/>
      </w:r>
      <w:r w:rsidRPr="001A742B">
        <w:rPr>
          <w:rFonts w:hint="eastAsia"/>
        </w:rPr>
        <w:t>OS</w:t>
      </w:r>
      <w:r w:rsidRPr="001A742B">
        <w:rPr>
          <w:rFonts w:hint="eastAsia"/>
        </w:rPr>
        <w:t>の構造等により、不正プログラム対策ソフトウェアが提供されていない、又は部分的にしか対策機能が有効でないスマートフォンや携帯電話等の利用については、通信事業者によって事前に安全性が確認されたアプリケーションのみ当該端末へダウンロード可能とされているなどの別の方法で安全性を確保す</w:t>
      </w:r>
      <w:r w:rsidRPr="001A742B">
        <w:rPr>
          <w:rFonts w:hint="eastAsia"/>
        </w:rPr>
        <w:lastRenderedPageBreak/>
        <w:t>る必要がある。</w:t>
      </w:r>
      <w:r w:rsidRPr="001A742B">
        <w:br/>
      </w:r>
      <w:r w:rsidRPr="001A742B">
        <w:rPr>
          <w:rFonts w:hint="eastAsia"/>
        </w:rPr>
        <w:br/>
      </w:r>
      <w:r w:rsidRPr="001A742B">
        <w:rPr>
          <w:rFonts w:hint="eastAsia"/>
        </w:rPr>
        <w:t>第４号「遠隔データ消去機能」について</w:t>
      </w:r>
      <w:r w:rsidRPr="001A742B">
        <w:br/>
      </w:r>
      <w:r w:rsidRPr="001A742B">
        <w:rPr>
          <w:rFonts w:hint="eastAsia"/>
        </w:rPr>
        <w:t>第百</w:t>
      </w:r>
      <w:r w:rsidR="00CC1ED9" w:rsidRPr="001A742B">
        <w:rPr>
          <w:rFonts w:hint="eastAsia"/>
        </w:rPr>
        <w:t>五十二</w:t>
      </w:r>
      <w:r w:rsidRPr="001A742B">
        <w:rPr>
          <w:rFonts w:hint="eastAsia"/>
        </w:rPr>
        <w:t>条「（解説）第６号「遠隔データ消去機能」について」を参照のこと。</w:t>
      </w:r>
      <w:r w:rsidRPr="001A742B">
        <w:br/>
      </w:r>
      <w:r w:rsidRPr="001A742B">
        <w:rPr>
          <w:rFonts w:hint="eastAsia"/>
        </w:rPr>
        <w:br/>
      </w:r>
      <w:r w:rsidRPr="001A742B">
        <w:rPr>
          <w:rFonts w:hint="eastAsia"/>
        </w:rPr>
        <w:t>第５号「要機密情報の暗号化等による秘匿性の確保」について</w:t>
      </w:r>
      <w:r w:rsidRPr="001A742B">
        <w:br/>
      </w:r>
      <w:r w:rsidRPr="001A742B">
        <w:rPr>
          <w:rFonts w:hint="eastAsia"/>
        </w:rPr>
        <w:t>本学支給以外の端末に要機密情報を保存して業務を行う場合は、端末に保存する情報を暗号化して盗難・紛失時の情報漏えいのリスクを低減する必要がある。情報へのアクセス権を管理する方法もあるが、記憶媒体の内容を直接読み出されるなどの手法でアクセス権管理機構を回避されるリスクが残るため、要機密情報は暗号化して保存することが望ましい。遠隔データ消去機能を補助的な機能として組み合わせると効果的である。</w:t>
      </w:r>
      <w:r w:rsidRPr="001A742B">
        <w:br/>
      </w:r>
      <w:r w:rsidRPr="001A742B">
        <w:rPr>
          <w:rFonts w:hint="eastAsia"/>
        </w:rPr>
        <w:t>また、安全性を確保するためには暗号化に用いる鍵の管理が重要になる。端末紛失時に端末内に鍵や、鍵を生成するために必要な全ての情報を保持していると暗号化したデータを復号されるリスクがある。</w:t>
      </w:r>
      <w:r w:rsidRPr="001A742B">
        <w:br/>
      </w:r>
      <w:r w:rsidRPr="001A742B">
        <w:rPr>
          <w:rFonts w:hint="eastAsia"/>
        </w:rPr>
        <w:t>したがって、業務利用していないときはこれらを保持しないなど、鍵の漏えいリスクが低減されるような管理の仕組みを持つ以下の例のようなツールを導入するとよい。</w:t>
      </w:r>
      <w:r w:rsidRPr="001A742B">
        <w:br/>
      </w:r>
      <w:r w:rsidRPr="001A742B">
        <w:rPr>
          <w:rFonts w:hint="eastAsia"/>
        </w:rPr>
        <w:t>&lt;</w:t>
      </w:r>
      <w:r w:rsidRPr="001A742B">
        <w:rPr>
          <w:rFonts w:hint="eastAsia"/>
        </w:rPr>
        <w:t>例</w:t>
      </w:r>
      <w:r w:rsidRPr="001A742B">
        <w:rPr>
          <w:rFonts w:hint="eastAsia"/>
        </w:rPr>
        <w:t xml:space="preserve">&gt; </w:t>
      </w:r>
      <w:r w:rsidRPr="001A742B">
        <w:rPr>
          <w:rFonts w:hint="eastAsia"/>
        </w:rPr>
        <w:t>暗号化する範囲を業務領域に限定しパスワードを入力するタイミングを業務システムへのログイン時、パスワードを基に生成した鍵を消去するタイミングをログアウト時（又はタイムアウト時）とする。</w:t>
      </w:r>
      <w:r w:rsidRPr="001A742B">
        <w:br/>
      </w:r>
      <w:r w:rsidRPr="001A742B">
        <w:rPr>
          <w:rFonts w:hint="eastAsia"/>
        </w:rPr>
        <w:t>なお、次条に示すリモートアクセス環境を本学として整備し、当該環境以外での要機密情報の取扱いを禁止すれば、利用者等による安全管理措置が不要になる。</w:t>
      </w:r>
      <w:r w:rsidRPr="001A742B">
        <w:br/>
      </w:r>
      <w:r w:rsidRPr="001A742B">
        <w:rPr>
          <w:rFonts w:hint="eastAsia"/>
        </w:rPr>
        <w:br/>
      </w:r>
      <w:r w:rsidRPr="001A742B">
        <w:rPr>
          <w:rFonts w:hint="eastAsia"/>
        </w:rPr>
        <w:t>第８号「端末、</w:t>
      </w:r>
      <w:r w:rsidRPr="001A742B">
        <w:t>OS</w:t>
      </w:r>
      <w:r w:rsidRPr="001A742B">
        <w:rPr>
          <w:rFonts w:hint="eastAsia"/>
        </w:rPr>
        <w:t>、アプリケーション等の改造行為」について</w:t>
      </w:r>
      <w:r w:rsidRPr="001A742B">
        <w:br/>
      </w:r>
      <w:r w:rsidRPr="001A742B">
        <w:rPr>
          <w:rFonts w:hint="eastAsia"/>
        </w:rPr>
        <w:t>iOS</w:t>
      </w:r>
      <w:r w:rsidRPr="001A742B">
        <w:rPr>
          <w:rFonts w:hint="eastAsia"/>
        </w:rPr>
        <w:t>における</w:t>
      </w:r>
      <w:r w:rsidRPr="001A742B">
        <w:rPr>
          <w:rFonts w:hint="eastAsia"/>
        </w:rPr>
        <w:t>Jailbreak</w:t>
      </w:r>
      <w:r w:rsidRPr="001A742B">
        <w:rPr>
          <w:rFonts w:hint="eastAsia"/>
        </w:rPr>
        <w:t>や</w:t>
      </w:r>
      <w:r w:rsidRPr="001A742B">
        <w:rPr>
          <w:rFonts w:hint="eastAsia"/>
        </w:rPr>
        <w:t>Android</w:t>
      </w:r>
      <w:r w:rsidRPr="001A742B">
        <w:rPr>
          <w:rFonts w:hint="eastAsia"/>
        </w:rPr>
        <w:t>における</w:t>
      </w:r>
      <w:r w:rsidRPr="001A742B">
        <w:rPr>
          <w:rFonts w:hint="eastAsia"/>
        </w:rPr>
        <w:t>root</w:t>
      </w:r>
      <w:r w:rsidRPr="001A742B">
        <w:rPr>
          <w:rFonts w:hint="eastAsia"/>
        </w:rPr>
        <w:t>化のように、ソフトウェア等の改造が行われた端末は外部からの攻撃の的となりやすく、不正パケットの受信によって不正プログラムに感染したり、端末が乗っ取られたりする危険性が高くなる。</w:t>
      </w:r>
      <w:r w:rsidRPr="001A742B">
        <w:br/>
      </w:r>
      <w:r w:rsidRPr="001A742B">
        <w:rPr>
          <w:rFonts w:hint="eastAsia"/>
        </w:rPr>
        <w:t>このような改造された端末が業務に使用されると、端末に保存された情報が漏えいするなどの情報セキュリティインシデントが発生する可能性があるため、本学支給以外の端末を利用する際は、事前に端末、</w:t>
      </w:r>
      <w:r w:rsidRPr="001A742B">
        <w:rPr>
          <w:rFonts w:hint="eastAsia"/>
        </w:rPr>
        <w:t>OS</w:t>
      </w:r>
      <w:r w:rsidRPr="001A742B">
        <w:rPr>
          <w:rFonts w:hint="eastAsia"/>
        </w:rPr>
        <w:t>、アプリケーション等の改造行為を行わないことについて、利用者等と同意しておくことが重要である。</w:t>
      </w:r>
      <w:r w:rsidRPr="001A742B">
        <w:br/>
      </w:r>
      <w:r w:rsidRPr="001A742B">
        <w:rPr>
          <w:rFonts w:hint="eastAsia"/>
        </w:rPr>
        <w:t>私物のスマートフォンを業務利用することを目的とした、</w:t>
      </w:r>
      <w:r w:rsidRPr="001A742B">
        <w:rPr>
          <w:rFonts w:hint="eastAsia"/>
        </w:rPr>
        <w:t>MDM</w:t>
      </w:r>
      <w:r w:rsidRPr="001A742B">
        <w:rPr>
          <w:rFonts w:hint="eastAsia"/>
        </w:rPr>
        <w:t>（</w:t>
      </w:r>
      <w:r w:rsidRPr="001A742B">
        <w:rPr>
          <w:rFonts w:hint="eastAsia"/>
        </w:rPr>
        <w:t>Mobile Device Management</w:t>
      </w:r>
      <w:r w:rsidRPr="001A742B">
        <w:rPr>
          <w:rFonts w:hint="eastAsia"/>
        </w:rPr>
        <w:t>）ツール等を本学のリモートアクセス環境と組み合わせ、改造された端末を検知するなどして、システム的に改造端末の使用を回避する方法も考えられる。</w:t>
      </w:r>
      <w:r w:rsidRPr="001A742B">
        <w:br/>
      </w:r>
      <w:r w:rsidRPr="001A742B">
        <w:rPr>
          <w:rFonts w:hint="eastAsia"/>
        </w:rPr>
        <w:br/>
      </w:r>
      <w:r w:rsidRPr="001A742B">
        <w:rPr>
          <w:rFonts w:hint="eastAsia"/>
        </w:rPr>
        <w:t>第８号「安全性が確認できないアプリケーション」について</w:t>
      </w:r>
      <w:r w:rsidRPr="001A742B">
        <w:br/>
      </w:r>
      <w:r w:rsidRPr="001A742B">
        <w:rPr>
          <w:rFonts w:hint="eastAsia"/>
        </w:rPr>
        <w:lastRenderedPageBreak/>
        <w:t>スマートフォンにおいては、専用のアプリケーション提供サイト等からオンデマンドでアプリケーションをダウンロードする利用形態が一般的であるが、不正プログラム等が混在する提供サイトの存在が懸念されるため、業務に利用する私物のスマートフォン等においては安全性が不明なアプリケーションがインストールされた状態で利用されることがないように、例えば</w:t>
      </w:r>
      <w:r w:rsidRPr="001A742B">
        <w:rPr>
          <w:rFonts w:hint="eastAsia"/>
        </w:rPr>
        <w:t>OS</w:t>
      </w:r>
      <w:r w:rsidRPr="001A742B">
        <w:rPr>
          <w:rFonts w:hint="eastAsia"/>
        </w:rPr>
        <w:t>提供事業者や通信事業者等がアプリケーションの安全性の審査を行っている信頼性の高いアプリケーション提供サイトにて提供されるアプリケーションのみに利用を限定すること等を対策にするとよい。ただし、大手の事業者であっても安全なアプリケーションを提供しているとは限らないので、提供サイトを運営する事業者のセキュリティ対策水準を十分見極めた上で判断することが求められる。</w:t>
      </w:r>
      <w:r w:rsidRPr="001A742B">
        <w:br/>
      </w:r>
      <w:r w:rsidRPr="001A742B">
        <w:rPr>
          <w:rFonts w:hint="eastAsia"/>
        </w:rPr>
        <w:t>スマートフォンを安全に利用するための留意事項として、</w:t>
      </w:r>
      <w:r w:rsidRPr="001A742B">
        <w:rPr>
          <w:rFonts w:hint="eastAsia"/>
        </w:rPr>
        <w:t>OS</w:t>
      </w:r>
      <w:r w:rsidRPr="001A742B">
        <w:rPr>
          <w:rFonts w:hint="eastAsia"/>
        </w:rPr>
        <w:t>の最新化及び不正プログラム対策とともに注意喚起されているので、参考にすること。</w:t>
      </w:r>
      <w:r w:rsidRPr="001A742B">
        <w:br/>
      </w:r>
      <w:r w:rsidRPr="001A742B">
        <w:rPr>
          <w:rFonts w:hint="eastAsia"/>
        </w:rPr>
        <w:br/>
      </w:r>
      <w:r w:rsidRPr="001A742B">
        <w:rPr>
          <w:rFonts w:hint="eastAsia"/>
        </w:rPr>
        <w:t>参考：総務省「スマートフォン情報セキュリティ３カ条」（スマートフォン・クラウドセキュリティ研究会中間報告）（平成</w:t>
      </w:r>
      <w:r w:rsidRPr="001A742B">
        <w:rPr>
          <w:rFonts w:hint="eastAsia"/>
        </w:rPr>
        <w:t>23</w:t>
      </w:r>
      <w:r w:rsidRPr="001A742B">
        <w:rPr>
          <w:rFonts w:hint="eastAsia"/>
        </w:rPr>
        <w:t>年</w:t>
      </w:r>
      <w:r w:rsidRPr="001A742B">
        <w:rPr>
          <w:rFonts w:hint="eastAsia"/>
        </w:rPr>
        <w:t>12</w:t>
      </w:r>
      <w:r w:rsidRPr="001A742B">
        <w:rPr>
          <w:rFonts w:hint="eastAsia"/>
        </w:rPr>
        <w:t>月</w:t>
      </w:r>
      <w:r w:rsidRPr="001A742B">
        <w:rPr>
          <w:rFonts w:hint="eastAsia"/>
        </w:rPr>
        <w:t>19</w:t>
      </w:r>
      <w:r w:rsidRPr="001A742B">
        <w:rPr>
          <w:rFonts w:hint="eastAsia"/>
        </w:rPr>
        <w:t>日公表）</w:t>
      </w:r>
      <w:r w:rsidRPr="001A742B">
        <w:br/>
      </w:r>
      <w:r w:rsidRPr="001A742B">
        <w:rPr>
          <w:rFonts w:hint="eastAsia"/>
        </w:rPr>
        <w:t>（</w:t>
      </w:r>
      <w:r w:rsidRPr="001A742B">
        <w:rPr>
          <w:rFonts w:hint="eastAsia"/>
        </w:rPr>
        <w:t>http://www.soumu.go.jp/menu_news/s-news/01ryutsu03_02000015.html</w:t>
      </w:r>
      <w:r w:rsidRPr="001A742B">
        <w:rPr>
          <w:rFonts w:hint="eastAsia"/>
        </w:rPr>
        <w:t>）</w:t>
      </w:r>
      <w:r w:rsidRPr="001A742B">
        <w:br/>
      </w:r>
      <w:r w:rsidRPr="001A742B">
        <w:rPr>
          <w:rFonts w:hint="eastAsia"/>
        </w:rPr>
        <w:br/>
      </w:r>
      <w:r w:rsidRPr="001A742B">
        <w:rPr>
          <w:rFonts w:hint="eastAsia"/>
        </w:rPr>
        <w:t>第８号「利用が禁止されているソフトウェア」について</w:t>
      </w:r>
      <w:r w:rsidRPr="001A742B">
        <w:br/>
      </w:r>
      <w:r w:rsidRPr="001A742B">
        <w:rPr>
          <w:rFonts w:hint="eastAsia"/>
        </w:rPr>
        <w:t>第百</w:t>
      </w:r>
      <w:r w:rsidR="00CC1ED9" w:rsidRPr="001A742B">
        <w:rPr>
          <w:rFonts w:hint="eastAsia"/>
        </w:rPr>
        <w:t>五十</w:t>
      </w:r>
      <w:r w:rsidRPr="001A742B">
        <w:rPr>
          <w:rFonts w:hint="eastAsia"/>
        </w:rPr>
        <w:t>条第３項の対策として、本学支給の端末において規定される利用を禁止するソフトウェアと同等であることが考えられるが、例えば個人利用の範囲を必要以上に制限しないよう考慮する必要がある。</w:t>
      </w:r>
      <w:r w:rsidRPr="001A742B">
        <w:br/>
      </w:r>
      <w:r w:rsidRPr="001A742B">
        <w:rPr>
          <w:rFonts w:hint="eastAsia"/>
        </w:rPr>
        <w:br/>
      </w:r>
      <w:r w:rsidRPr="001A742B">
        <w:rPr>
          <w:rFonts w:hint="eastAsia"/>
        </w:rPr>
        <w:t>第８号「許可されない通信回線サービスの利用」について</w:t>
      </w:r>
      <w:r w:rsidRPr="001A742B">
        <w:br/>
      </w:r>
      <w:r w:rsidRPr="001A742B">
        <w:rPr>
          <w:rFonts w:hint="eastAsia"/>
        </w:rPr>
        <w:t>公衆無線</w:t>
      </w:r>
      <w:r w:rsidRPr="001A742B">
        <w:rPr>
          <w:rFonts w:hint="eastAsia"/>
        </w:rPr>
        <w:t>LAN</w:t>
      </w:r>
      <w:r w:rsidRPr="001A742B">
        <w:rPr>
          <w:rFonts w:hint="eastAsia"/>
        </w:rPr>
        <w:t>サービスのうち無線経路の秘匿性や安全性が不明なものや接続経路の管理状況が不明な無料のインターネット接続サービス等は、通信内容の盗聴やなりすましによる情報の窃取等のおそれがあり、このような情報セキュリティ水準が不明な通信回線は業務に利用すべきではない。ただし、海外等で、情報セキュリティ水準が不明な通信回線サービスを利用せざるを得ない場合が想定されることから、例えば、情報システムへのリモートアクセス経路において</w:t>
      </w:r>
      <w:r w:rsidRPr="001A742B">
        <w:rPr>
          <w:rFonts w:hint="eastAsia"/>
        </w:rPr>
        <w:t>VPN</w:t>
      </w:r>
      <w:r w:rsidRPr="001A742B">
        <w:rPr>
          <w:rFonts w:hint="eastAsia"/>
        </w:rPr>
        <w:t>回線を設定し</w:t>
      </w:r>
      <w:r w:rsidRPr="001A742B">
        <w:rPr>
          <w:rFonts w:hint="eastAsia"/>
        </w:rPr>
        <w:t>end-end</w:t>
      </w:r>
      <w:r w:rsidRPr="001A742B">
        <w:rPr>
          <w:rFonts w:hint="eastAsia"/>
        </w:rPr>
        <w:t>の秘匿性を確保するなどの方法を用いるとよい。</w:t>
      </w:r>
      <w:r w:rsidRPr="001A742B">
        <w:br/>
      </w:r>
      <w:r w:rsidRPr="001A742B">
        <w:rPr>
          <w:rFonts w:hint="eastAsia"/>
        </w:rPr>
        <w:t>なお、無線</w:t>
      </w:r>
      <w:r w:rsidRPr="001A742B">
        <w:rPr>
          <w:rFonts w:hint="eastAsia"/>
        </w:rPr>
        <w:t>LAN</w:t>
      </w:r>
      <w:r w:rsidRPr="001A742B">
        <w:rPr>
          <w:rFonts w:hint="eastAsia"/>
        </w:rPr>
        <w:t>の利用に関する対策については、第１６章第１節「通信回線」の第</w:t>
      </w:r>
      <w:r w:rsidR="00CC1ED9" w:rsidRPr="001A742B">
        <w:rPr>
          <w:rFonts w:hint="eastAsia"/>
        </w:rPr>
        <w:t>二百四</w:t>
      </w:r>
      <w:r w:rsidRPr="001A742B">
        <w:rPr>
          <w:rFonts w:hint="eastAsia"/>
        </w:rPr>
        <w:t>条「無線</w:t>
      </w:r>
      <w:r w:rsidRPr="001A742B">
        <w:rPr>
          <w:rFonts w:hint="eastAsia"/>
        </w:rPr>
        <w:t>LAN</w:t>
      </w:r>
      <w:r w:rsidRPr="001A742B">
        <w:rPr>
          <w:rFonts w:hint="eastAsia"/>
        </w:rPr>
        <w:t>環境導入時の対策」の内容を併せて考慮する必要がある。</w:t>
      </w:r>
      <w:r w:rsidRPr="001A742B">
        <w:br/>
      </w:r>
      <w:r w:rsidRPr="001A742B">
        <w:rPr>
          <w:rFonts w:hint="eastAsia"/>
        </w:rPr>
        <w:br/>
      </w:r>
      <w:r w:rsidRPr="001A742B">
        <w:rPr>
          <w:rFonts w:hint="eastAsia"/>
        </w:rPr>
        <w:t>第８号「第三者への端末の貸与」について</w:t>
      </w:r>
      <w:r w:rsidRPr="001A742B">
        <w:br/>
      </w:r>
      <w:r w:rsidRPr="001A742B">
        <w:rPr>
          <w:rFonts w:hint="eastAsia"/>
        </w:rPr>
        <w:t>家族や知人に私物の端末等を貸与することがあるが、その際に意図的に機密性の高い情報を閲覧したり又は誤操作により機密性の高い情報を外部に転送してしまったりすることが懸念される。</w:t>
      </w:r>
      <w:r w:rsidRPr="001A742B">
        <w:br/>
      </w:r>
      <w:r w:rsidRPr="001A742B">
        <w:rPr>
          <w:rFonts w:hint="eastAsia"/>
        </w:rPr>
        <w:t>私物端末であっても業務に利用するのであれば、第三者への貸与は原則禁止すべきであり、それに同意できない利用者等には私物端末を利用させるべきでは</w:t>
      </w:r>
      <w:r w:rsidRPr="001A742B">
        <w:rPr>
          <w:rFonts w:hint="eastAsia"/>
        </w:rPr>
        <w:lastRenderedPageBreak/>
        <w:t>ない。</w:t>
      </w:r>
    </w:p>
    <w:p w14:paraId="2C07DF43" w14:textId="77777777" w:rsidR="000259DF" w:rsidRPr="001A742B" w:rsidRDefault="000259DF" w:rsidP="000259DF"/>
    <w:p w14:paraId="450CD259" w14:textId="52002C07" w:rsidR="000259DF" w:rsidRPr="001A742B" w:rsidRDefault="000259DF" w:rsidP="000259DF">
      <w:pPr>
        <w:rPr>
          <w:rStyle w:val="af7"/>
        </w:rPr>
      </w:pPr>
      <w:r w:rsidRPr="001A742B">
        <w:rPr>
          <w:rStyle w:val="af7"/>
          <w:rFonts w:hint="eastAsia"/>
        </w:rPr>
        <w:t>C2101-</w:t>
      </w:r>
      <w:r w:rsidR="0099711E" w:rsidRPr="001A742B">
        <w:rPr>
          <w:rStyle w:val="af7"/>
          <w:rFonts w:hint="eastAsia"/>
        </w:rPr>
        <w:t>2</w:t>
      </w:r>
      <w:r w:rsidR="0099711E" w:rsidRPr="001A742B">
        <w:rPr>
          <w:rStyle w:val="af7"/>
        </w:rPr>
        <w:t>31</w:t>
      </w:r>
      <w:r w:rsidRPr="001A742B">
        <w:rPr>
          <w:rStyle w:val="af7"/>
          <w:rFonts w:hint="eastAsia"/>
        </w:rPr>
        <w:t xml:space="preserve">　（本学支給以外の端末により要機密情報を取り扱う本学の情報システムにリモートアクセスする環境を構築する場合の対策）（政府機関統一基準の対応項番</w:t>
      </w:r>
      <w:r w:rsidRPr="001A742B">
        <w:rPr>
          <w:rStyle w:val="af7"/>
          <w:rFonts w:hint="eastAsia"/>
        </w:rPr>
        <w:t>8.2.1(1)-3</w:t>
      </w:r>
      <w:r w:rsidRPr="001A742B">
        <w:rPr>
          <w:rStyle w:val="af7"/>
          <w:rFonts w:hint="eastAsia"/>
        </w:rPr>
        <w:t>）</w:t>
      </w:r>
    </w:p>
    <w:p w14:paraId="17EE8557" w14:textId="105CDBDB" w:rsidR="000259DF" w:rsidRPr="001A742B" w:rsidRDefault="0099711E" w:rsidP="000259DF">
      <w:pPr>
        <w:pStyle w:val="aff3"/>
      </w:pPr>
      <w:r w:rsidRPr="001A742B">
        <w:rPr>
          <w:rFonts w:hint="eastAsia"/>
        </w:rPr>
        <w:t>第二百三十一</w:t>
      </w:r>
      <w:r w:rsidR="000259DF" w:rsidRPr="001A742B">
        <w:rPr>
          <w:rFonts w:hint="eastAsia"/>
        </w:rPr>
        <w:t>条　部局技術責任者は、本学支給以外の端末により要機密情報を取り扱う本学の情報システムにリモートアクセスする環境を構築する場合、基盤となる情報システムにより本学に提供されるリモートアクセス環境が利用可能であれば活用し、端末の盗難・紛失や不正プログラム感染等により情報窃取されることを防止するために、以下を例とする対策を講ずること。</w:t>
      </w:r>
    </w:p>
    <w:p w14:paraId="347E0863" w14:textId="77777777" w:rsidR="000259DF" w:rsidRPr="001A742B" w:rsidRDefault="000259DF" w:rsidP="000259DF">
      <w:pPr>
        <w:pStyle w:val="aff4"/>
      </w:pPr>
      <w:r w:rsidRPr="001A742B">
        <w:rPr>
          <w:rFonts w:hint="eastAsia"/>
        </w:rPr>
        <w:t>一　シンクライアント等の仮想デスクトップ技術を活用した、端末に情報を保存させないリモートアクセス環境を構築する。利用者は専用のシンクライアントアプリケーションを利用端末にインストールし、業務用システムへリモートアクセスする。</w:t>
      </w:r>
    </w:p>
    <w:p w14:paraId="62149721" w14:textId="77777777" w:rsidR="000259DF" w:rsidRPr="001A742B" w:rsidRDefault="000259DF" w:rsidP="000259DF">
      <w:pPr>
        <w:pStyle w:val="aff4"/>
      </w:pPr>
      <w:r w:rsidRPr="001A742B">
        <w:rPr>
          <w:rFonts w:hint="eastAsia"/>
        </w:rPr>
        <w:t>二　セキュアブラウザ等を活用した、端末に情報を保存させないリモートアクセス環境を構築する。利用者はセキュアブラウザを利用端末にインストールし、業務用システムへリモートアクセスする。</w:t>
      </w:r>
    </w:p>
    <w:p w14:paraId="4AF6ACAC" w14:textId="77777777" w:rsidR="000259DF" w:rsidRPr="001A742B" w:rsidRDefault="000259DF" w:rsidP="000259DF">
      <w:pPr>
        <w:pStyle w:val="aff4"/>
      </w:pPr>
      <w:r w:rsidRPr="001A742B">
        <w:rPr>
          <w:rFonts w:hint="eastAsia"/>
        </w:rPr>
        <w:t>三　ファイル暗号化等のセキュリティ機能を持つアプリケーションを活用したリモートアクセス環境を構築する。利用者は専用のアプリケーションを利用端末にインストールし、業務用システムへリモートアクセスする。</w:t>
      </w:r>
    </w:p>
    <w:p w14:paraId="744B1A99" w14:textId="3107C6F0" w:rsidR="000259DF" w:rsidRPr="001A742B" w:rsidRDefault="000259DF" w:rsidP="000259DF">
      <w:pPr>
        <w:pStyle w:val="a9"/>
      </w:pPr>
      <w:r w:rsidRPr="001A742B">
        <w:rPr>
          <w:rFonts w:hint="eastAsia"/>
        </w:rPr>
        <w:t>解説：「部局技術責任者」について</w:t>
      </w:r>
      <w:r w:rsidRPr="001A742B">
        <w:br/>
      </w:r>
      <w:r w:rsidRPr="001A742B">
        <w:rPr>
          <w:rFonts w:hint="eastAsia"/>
        </w:rPr>
        <w:t>本条にて指定している部局技術責任者は、本学</w:t>
      </w:r>
      <w:r w:rsidRPr="001A742B">
        <w:rPr>
          <w:rFonts w:hint="eastAsia"/>
        </w:rPr>
        <w:t>LAN</w:t>
      </w:r>
      <w:r w:rsidRPr="001A742B">
        <w:rPr>
          <w:rFonts w:hint="eastAsia"/>
        </w:rPr>
        <w:t>システム等のリモートアクセス先の情報システムを所管する部局技術責任者である。</w:t>
      </w:r>
      <w:r w:rsidRPr="001A742B">
        <w:br/>
      </w:r>
      <w:r w:rsidRPr="001A742B">
        <w:rPr>
          <w:rFonts w:hint="eastAsia"/>
        </w:rPr>
        <w:t>第二百</w:t>
      </w:r>
      <w:r w:rsidR="006619E6" w:rsidRPr="001A742B">
        <w:rPr>
          <w:rFonts w:hint="eastAsia"/>
        </w:rPr>
        <w:t>二十八</w:t>
      </w:r>
      <w:r w:rsidRPr="001A742B">
        <w:rPr>
          <w:rFonts w:hint="eastAsia"/>
        </w:rPr>
        <w:t>条第３項に従って定められる“本学支給以外の端末の安全管理措置の実施状況を管理する責任者”に対して、第二百</w:t>
      </w:r>
      <w:r w:rsidR="006619E6" w:rsidRPr="001A742B">
        <w:rPr>
          <w:rFonts w:hint="eastAsia"/>
        </w:rPr>
        <w:t>二十八</w:t>
      </w:r>
      <w:r w:rsidRPr="001A742B">
        <w:rPr>
          <w:rFonts w:hint="eastAsia"/>
        </w:rPr>
        <w:t>条第４項において、本学支給以外の端末の盗難・紛失や不正プログラム感染等により情報窃取されることを防止するための措置を講ずることを求めているが、当該措置の例として、本学</w:t>
      </w:r>
      <w:r w:rsidRPr="001A742B">
        <w:rPr>
          <w:rFonts w:hint="eastAsia"/>
        </w:rPr>
        <w:t>LAN</w:t>
      </w:r>
      <w:r w:rsidRPr="001A742B">
        <w:rPr>
          <w:rFonts w:hint="eastAsia"/>
        </w:rPr>
        <w:t>システムへの安全なリモートアクセス環境があらかじめ提供されている場合に、これを活用することを想定している。</w:t>
      </w:r>
      <w:r w:rsidRPr="001A742B">
        <w:br/>
      </w:r>
      <w:r w:rsidRPr="001A742B">
        <w:rPr>
          <w:rFonts w:hint="eastAsia"/>
        </w:rPr>
        <w:br/>
      </w:r>
      <w:r w:rsidRPr="001A742B">
        <w:rPr>
          <w:rFonts w:hint="eastAsia"/>
        </w:rPr>
        <w:t>第１号「シンクライアント等」について</w:t>
      </w:r>
      <w:r w:rsidRPr="001A742B">
        <w:br/>
      </w:r>
      <w:r w:rsidRPr="001A742B">
        <w:rPr>
          <w:rFonts w:hint="eastAsia"/>
        </w:rPr>
        <w:t>端末に情報を保存させずに本学支給以外の端末を業務利用することを可能とする仕組みとして、シンクライアントやリモートデスクトップと呼ばれる技術の活用が有効である。シンクライアントやリモートデスクトップ関連の製品やソリューションサービスは、既に市場において提供されているが、外部のクラウドサービスを組み合わせて利用する場合は、第７章第１節「外部委託」又は第７章第２節「約款による外部サービスの利用」についても参照する必要がある。</w:t>
      </w:r>
      <w:r w:rsidRPr="001A742B">
        <w:br/>
      </w:r>
      <w:r w:rsidRPr="001A742B">
        <w:rPr>
          <w:rFonts w:hint="eastAsia"/>
        </w:rPr>
        <w:t>なお、当該機能については、本学支給のモバイル端末においても利用することが可能であることから、本学支給のモバイル端末及び本学支給以外の端末を業務利用において共存させたい場合でも有効な対策となる。</w:t>
      </w:r>
      <w:r w:rsidRPr="001A742B">
        <w:br/>
      </w:r>
      <w:r w:rsidRPr="001A742B">
        <w:rPr>
          <w:rFonts w:hint="eastAsia"/>
        </w:rPr>
        <w:t>＜シンクライアントの主な機能及び特徴＞</w:t>
      </w:r>
      <w:r w:rsidRPr="001A742B">
        <w:br/>
      </w:r>
      <w:r w:rsidRPr="001A742B">
        <w:rPr>
          <w:rFonts w:hint="eastAsia"/>
        </w:rPr>
        <w:t>・業務ネットワーク内の仮想デスクトップ画面を転送</w:t>
      </w:r>
      <w:r w:rsidRPr="001A742B">
        <w:br/>
      </w:r>
      <w:r w:rsidRPr="001A742B">
        <w:rPr>
          <w:rFonts w:hint="eastAsia"/>
        </w:rPr>
        <w:t>・ユーザデータを端末に残さない</w:t>
      </w:r>
      <w:r w:rsidRPr="001A742B">
        <w:br/>
      </w:r>
      <w:r w:rsidRPr="001A742B">
        <w:rPr>
          <w:rFonts w:hint="eastAsia"/>
        </w:rPr>
        <w:lastRenderedPageBreak/>
        <w:t>・ウェブキャッシュ、接続情報、作業履歴等全てサーバ内に保管</w:t>
      </w:r>
      <w:r w:rsidRPr="001A742B">
        <w:br/>
      </w:r>
      <w:r w:rsidRPr="001A742B">
        <w:rPr>
          <w:rFonts w:hint="eastAsia"/>
        </w:rPr>
        <w:t>・外部情報出力（クリップボードへのコピー、スクリーンショット、印刷、他アプリケーション連携）を抑制可能</w:t>
      </w:r>
      <w:r w:rsidRPr="001A742B">
        <w:br/>
      </w:r>
      <w:r w:rsidRPr="001A742B">
        <w:rPr>
          <w:rFonts w:hint="eastAsia"/>
        </w:rPr>
        <w:br/>
      </w:r>
      <w:r w:rsidR="003629E9" w:rsidRPr="001A742B">
        <w:rPr>
          <w:noProof/>
        </w:rPr>
        <w:pict w14:anchorId="5ABA8E95">
          <v:shape id="_x0000_i1033" type="#_x0000_t75" style="width:366.75pt;height:137.25pt">
            <v:imagedata r:id="rId20" o:title="図8"/>
          </v:shape>
        </w:pict>
      </w:r>
      <w:r w:rsidRPr="001A742B">
        <w:rPr>
          <w:rFonts w:hint="eastAsia"/>
          <w:noProof/>
        </w:rPr>
        <w:br/>
      </w:r>
      <w:r w:rsidRPr="001A742B">
        <w:rPr>
          <w:rFonts w:hint="eastAsia"/>
        </w:rPr>
        <w:t>図</w:t>
      </w:r>
      <w:r w:rsidR="006619E6" w:rsidRPr="001A742B">
        <w:t>9</w:t>
      </w:r>
      <w:r w:rsidRPr="001A742B">
        <w:rPr>
          <w:rFonts w:hint="eastAsia"/>
        </w:rPr>
        <w:t xml:space="preserve">　シンクライアントのシステム構成例</w:t>
      </w:r>
      <w:r w:rsidRPr="001A742B">
        <w:br/>
      </w:r>
      <w:r w:rsidRPr="001A742B">
        <w:br/>
      </w:r>
      <w:r w:rsidRPr="001A742B">
        <w:rPr>
          <w:rFonts w:hint="eastAsia"/>
        </w:rPr>
        <w:t>また、シンクライアントの発展形として、仮想デスクトップ環境の利用機能（ネットワーク接続や画面描画・ディスプレイ出力、キーボード・マウス入力等）のみに機能が絞り込まれたゼロクライアントやシンクライアント専用端末の利用も有効である。特にゼロクライアントは、汎用</w:t>
      </w:r>
      <w:r w:rsidRPr="001A742B">
        <w:rPr>
          <w:rFonts w:hint="eastAsia"/>
        </w:rPr>
        <w:t>OS</w:t>
      </w:r>
      <w:r w:rsidRPr="001A742B">
        <w:rPr>
          <w:rFonts w:hint="eastAsia"/>
        </w:rPr>
        <w:t>や汎用ブラウザ等を搭載していないことから、不正プログラム対策やソフトウェア更新等のセキュリティ管理の負荷が軽減でき、万一端末が故障しても、端末を交換するだけですぐに利用可能になるなど、セキュリティ管理面の負荷の軽減も期待される。処理能力やコスト負担等の課題も考えられるので、それらも勘案した上で利用を検討するとよい。</w:t>
      </w:r>
      <w:r w:rsidRPr="001A742B">
        <w:br/>
      </w:r>
      <w:r w:rsidRPr="001A742B">
        <w:rPr>
          <w:rFonts w:hint="eastAsia"/>
        </w:rPr>
        <w:br/>
      </w:r>
      <w:r w:rsidRPr="001A742B">
        <w:rPr>
          <w:rFonts w:hint="eastAsia"/>
        </w:rPr>
        <w:t>第２号「セキュアブラウザ等」について</w:t>
      </w:r>
      <w:r w:rsidRPr="001A742B">
        <w:br/>
      </w:r>
      <w:r w:rsidRPr="001A742B">
        <w:rPr>
          <w:rFonts w:hint="eastAsia"/>
        </w:rPr>
        <w:t>端末に情報を保存させずに本学支給以外の端末を業務利用する別の仕組みとして、セキュアブラウザを選択することも可能である。</w:t>
      </w:r>
      <w:r w:rsidRPr="001A742B">
        <w:br/>
      </w:r>
      <w:r w:rsidRPr="001A742B">
        <w:rPr>
          <w:rFonts w:hint="eastAsia"/>
        </w:rPr>
        <w:t>セキュアブラウザ製品についても、各種クラウドサービスと組み合わせたソリューションとして提供される場合があることから、外部の情報処理サービスを組み合わせて利用する場合は、第７章第１節「外部委託」又は第７章第２節「約款による外部サービスの利用」についても参照する必要がある。</w:t>
      </w:r>
      <w:r w:rsidRPr="001A742B">
        <w:br/>
      </w:r>
      <w:r w:rsidRPr="001A742B">
        <w:rPr>
          <w:rFonts w:hint="eastAsia"/>
        </w:rPr>
        <w:t>当該の仕組みについても、本学支給のモバイル端末においても利用することが可能である。</w:t>
      </w:r>
      <w:r w:rsidRPr="001A742B">
        <w:br/>
      </w:r>
      <w:r w:rsidRPr="001A742B">
        <w:rPr>
          <w:rFonts w:hint="eastAsia"/>
        </w:rPr>
        <w:t>＜セキュアブラウザの主な機能及び特徴＞</w:t>
      </w:r>
      <w:r w:rsidRPr="001A742B">
        <w:br/>
      </w:r>
      <w:r w:rsidRPr="001A742B">
        <w:rPr>
          <w:rFonts w:hint="eastAsia"/>
        </w:rPr>
        <w:t>・電子メール、ファイル閲覧等を画面転送等で行い、ユーザデータを端末に残さない</w:t>
      </w:r>
      <w:r w:rsidRPr="001A742B">
        <w:br/>
      </w:r>
      <w:r w:rsidRPr="001A742B">
        <w:rPr>
          <w:rFonts w:hint="eastAsia"/>
        </w:rPr>
        <w:t>・ブラウザ終了時に閲覧に関連する情報（ウェブキャッシュ、</w:t>
      </w:r>
      <w:r w:rsidRPr="001A742B">
        <w:rPr>
          <w:rFonts w:hint="eastAsia"/>
        </w:rPr>
        <w:t>URL</w:t>
      </w:r>
      <w:r w:rsidRPr="001A742B">
        <w:rPr>
          <w:rFonts w:hint="eastAsia"/>
        </w:rPr>
        <w:t>、</w:t>
      </w:r>
      <w:r w:rsidRPr="001A742B">
        <w:rPr>
          <w:rFonts w:hint="eastAsia"/>
        </w:rPr>
        <w:t>cookie</w:t>
      </w:r>
      <w:r w:rsidRPr="001A742B">
        <w:rPr>
          <w:rFonts w:hint="eastAsia"/>
        </w:rPr>
        <w:t>等）を消去可能</w:t>
      </w:r>
      <w:r w:rsidRPr="001A742B">
        <w:br/>
      </w:r>
      <w:r w:rsidRPr="001A742B">
        <w:rPr>
          <w:rFonts w:hint="eastAsia"/>
        </w:rPr>
        <w:t>・外部出力（クリップボードへのコピー、スクリーンショット、印刷、他アプ</w:t>
      </w:r>
      <w:r w:rsidRPr="001A742B">
        <w:rPr>
          <w:rFonts w:hint="eastAsia"/>
        </w:rPr>
        <w:lastRenderedPageBreak/>
        <w:t>リケーション連携）を抑制可能</w:t>
      </w:r>
      <w:r w:rsidRPr="001A742B">
        <w:br/>
      </w:r>
      <w:r w:rsidRPr="001A742B">
        <w:rPr>
          <w:rFonts w:hint="eastAsia"/>
        </w:rPr>
        <w:br/>
      </w:r>
      <w:r w:rsidR="003629E9" w:rsidRPr="001A742B">
        <w:pict w14:anchorId="41FCDBB8">
          <v:shape id="_x0000_i1034" type="#_x0000_t75" style="width:366.75pt;height:142.5pt">
            <v:imagedata r:id="rId21" o:title="図8"/>
          </v:shape>
        </w:pict>
      </w:r>
      <w:r w:rsidRPr="001A742B">
        <w:rPr>
          <w:rFonts w:hint="eastAsia"/>
        </w:rPr>
        <w:br/>
      </w:r>
      <w:r w:rsidRPr="001A742B">
        <w:rPr>
          <w:rFonts w:hint="eastAsia"/>
        </w:rPr>
        <w:t>図</w:t>
      </w:r>
      <w:r w:rsidR="006619E6" w:rsidRPr="001A742B">
        <w:t>10</w:t>
      </w:r>
      <w:r w:rsidRPr="001A742B">
        <w:rPr>
          <w:rFonts w:hint="eastAsia"/>
        </w:rPr>
        <w:t xml:space="preserve">　セキュアブラウザ活用型ソリューションのシステム構成例</w:t>
      </w:r>
      <w:r w:rsidRPr="001A742B">
        <w:br/>
      </w:r>
      <w:r w:rsidRPr="001A742B">
        <w:rPr>
          <w:rFonts w:hint="eastAsia"/>
        </w:rPr>
        <w:br/>
      </w:r>
      <w:r w:rsidRPr="001A742B">
        <w:rPr>
          <w:rFonts w:hint="eastAsia"/>
        </w:rPr>
        <w:t>なお、当該機能については、本学支給のモバイル端末においても利用することが可能であることから、本学支給のモバイル端末及び本学支給以外の端末を共存させたい場合において有効な対策となる。</w:t>
      </w:r>
      <w:r w:rsidRPr="001A742B">
        <w:br/>
      </w:r>
      <w:r w:rsidRPr="001A742B">
        <w:rPr>
          <w:rFonts w:hint="eastAsia"/>
        </w:rPr>
        <w:br/>
      </w:r>
      <w:r w:rsidRPr="001A742B">
        <w:rPr>
          <w:rFonts w:hint="eastAsia"/>
        </w:rPr>
        <w:t>第３号「ファイル暗号化等のセキュリティ機能を持つアプリケーション」について</w:t>
      </w:r>
      <w:r w:rsidRPr="001A742B">
        <w:br/>
      </w:r>
      <w:r w:rsidRPr="001A742B">
        <w:rPr>
          <w:rFonts w:hint="eastAsia"/>
        </w:rPr>
        <w:t>通信回線との接続環境が無い場所で業務を行うなど、やむを得ず情報を端末に保存させる必要がある場合は、セキュアブラウザやシンクライアントは利用できないことから、他の方法で安全な利用環境の提供を考える必要がある。この場合は、本学支給以外の端末にファイル暗号化等のセキュリティ機能を持つ業務専用のアプリケーションを搭載し、アプリケーション単位で情報を暗号化するなどの方法が考えられる。当該機能を有するセキュリティソリューションが製品として民間事業者より提供されていることから、それらの活用を検討するとよい。</w:t>
      </w:r>
      <w:r w:rsidRPr="001A742B">
        <w:br/>
      </w:r>
      <w:r w:rsidRPr="001A742B">
        <w:rPr>
          <w:rFonts w:hint="eastAsia"/>
        </w:rPr>
        <w:br/>
      </w:r>
      <w:r w:rsidR="003629E9" w:rsidRPr="001A742B">
        <w:rPr>
          <w:noProof/>
        </w:rPr>
        <w:pict w14:anchorId="1C8609C6">
          <v:shape id="_x0000_i1035" type="#_x0000_t75" style="width:367.5pt;height:151.5pt">
            <v:imagedata r:id="rId22" o:title="図8"/>
          </v:shape>
        </w:pict>
      </w:r>
      <w:r w:rsidRPr="001A742B">
        <w:rPr>
          <w:rFonts w:hint="eastAsia"/>
          <w:noProof/>
        </w:rPr>
        <w:br/>
      </w:r>
      <w:r w:rsidRPr="001A742B">
        <w:rPr>
          <w:rFonts w:hint="eastAsia"/>
        </w:rPr>
        <w:t>図</w:t>
      </w:r>
      <w:r w:rsidRPr="001A742B">
        <w:rPr>
          <w:rFonts w:hint="eastAsia"/>
        </w:rPr>
        <w:t>1</w:t>
      </w:r>
      <w:r w:rsidR="006619E6" w:rsidRPr="001A742B">
        <w:t>1</w:t>
      </w:r>
      <w:r w:rsidRPr="001A742B">
        <w:rPr>
          <w:rFonts w:hint="eastAsia"/>
        </w:rPr>
        <w:t xml:space="preserve">　ファイル暗号化等セキュリティ機能を持つアプリケーションを活用したシステム構成例</w:t>
      </w:r>
      <w:r w:rsidRPr="001A742B">
        <w:br/>
      </w:r>
      <w:r w:rsidRPr="001A742B">
        <w:rPr>
          <w:rFonts w:hint="eastAsia"/>
        </w:rPr>
        <w:lastRenderedPageBreak/>
        <w:br/>
      </w:r>
      <w:r w:rsidRPr="001A742B">
        <w:rPr>
          <w:rFonts w:hint="eastAsia"/>
        </w:rPr>
        <w:t>なお、当該機能については、本学支給のモバイル端末においても利用することが可能であることから、本学支給のモバイル端末及び本学支給以外の端末を共存させたい場合において有効な対策となる。</w:t>
      </w:r>
    </w:p>
    <w:p w14:paraId="004850CE" w14:textId="77777777" w:rsidR="000259DF" w:rsidRPr="001A742B" w:rsidRDefault="000259DF" w:rsidP="000259DF"/>
    <w:p w14:paraId="71508DA1" w14:textId="4C740B1F" w:rsidR="000259DF" w:rsidRPr="001A742B" w:rsidRDefault="000259DF" w:rsidP="000259DF">
      <w:pPr>
        <w:rPr>
          <w:rStyle w:val="af7"/>
        </w:rPr>
      </w:pPr>
      <w:r w:rsidRPr="001A742B">
        <w:rPr>
          <w:rStyle w:val="af7"/>
          <w:rFonts w:hint="eastAsia"/>
        </w:rPr>
        <w:t>C2101-</w:t>
      </w:r>
      <w:r w:rsidR="0099711E" w:rsidRPr="001A742B">
        <w:rPr>
          <w:rStyle w:val="af7"/>
          <w:rFonts w:hint="eastAsia"/>
        </w:rPr>
        <w:t>232</w:t>
      </w:r>
      <w:r w:rsidRPr="001A742B">
        <w:rPr>
          <w:rStyle w:val="af7"/>
          <w:rFonts w:hint="eastAsia"/>
        </w:rPr>
        <w:t xml:space="preserve">　（本学支給以外の端末の利用時の対策）（政府機関統一基準の対応項番</w:t>
      </w:r>
      <w:r w:rsidRPr="001A742B">
        <w:rPr>
          <w:rStyle w:val="af7"/>
          <w:rFonts w:hint="eastAsia"/>
        </w:rPr>
        <w:t>8.2.1(2)</w:t>
      </w:r>
      <w:r w:rsidRPr="001A742B">
        <w:rPr>
          <w:rStyle w:val="af7"/>
          <w:rFonts w:hint="eastAsia"/>
        </w:rPr>
        <w:t>）</w:t>
      </w:r>
    </w:p>
    <w:p w14:paraId="3A564C6E" w14:textId="09EA7984" w:rsidR="000259DF" w:rsidRPr="001A742B" w:rsidRDefault="0099711E" w:rsidP="000259DF">
      <w:pPr>
        <w:pStyle w:val="aff3"/>
      </w:pPr>
      <w:r w:rsidRPr="001A742B">
        <w:rPr>
          <w:rFonts w:hint="eastAsia"/>
        </w:rPr>
        <w:t>第二百三十二</w:t>
      </w:r>
      <w:r w:rsidR="000259DF" w:rsidRPr="001A742B">
        <w:rPr>
          <w:rFonts w:hint="eastAsia"/>
        </w:rPr>
        <w:t>条　利用者等は、本学支給以外の端末により研究教育事務に係る情報処理を行う場合には、第二百</w:t>
      </w:r>
      <w:r w:rsidR="006619E6" w:rsidRPr="001A742B">
        <w:rPr>
          <w:rFonts w:hint="eastAsia"/>
        </w:rPr>
        <w:t>二十八</w:t>
      </w:r>
      <w:r w:rsidR="000259DF" w:rsidRPr="001A742B">
        <w:rPr>
          <w:rFonts w:hint="eastAsia"/>
        </w:rPr>
        <w:t>条第３項で定める責任者の許可を得ること。</w:t>
      </w:r>
    </w:p>
    <w:p w14:paraId="1BBEF241" w14:textId="77777777" w:rsidR="000259DF" w:rsidRPr="001A742B" w:rsidRDefault="000259DF" w:rsidP="000259DF">
      <w:pPr>
        <w:pStyle w:val="aff3"/>
      </w:pPr>
      <w:r w:rsidRPr="001A742B">
        <w:rPr>
          <w:rFonts w:hint="eastAsia"/>
        </w:rPr>
        <w:t>２　利用者等は、要機密情報を本学支給以外の端末で取り扱う場合は、職場情報セキュリティ責任者の許可を得ること。</w:t>
      </w:r>
    </w:p>
    <w:p w14:paraId="0760565F" w14:textId="77777777" w:rsidR="000259DF" w:rsidRPr="001A742B" w:rsidRDefault="000259DF" w:rsidP="000259DF">
      <w:pPr>
        <w:pStyle w:val="aff3"/>
      </w:pPr>
      <w:r w:rsidRPr="001A742B">
        <w:rPr>
          <w:rFonts w:hint="eastAsia"/>
        </w:rPr>
        <w:t>３　利用者等は、本学支給以外の端末により研究教育事務に係る情報処理を行う場合には、本学にて定められた手続及び安全管理措置に関する規定に従うこと。</w:t>
      </w:r>
    </w:p>
    <w:p w14:paraId="15DE3B2E" w14:textId="77777777" w:rsidR="000259DF" w:rsidRPr="001A742B" w:rsidRDefault="000259DF" w:rsidP="000259DF">
      <w:pPr>
        <w:pStyle w:val="aff3"/>
      </w:pPr>
      <w:r w:rsidRPr="001A742B">
        <w:rPr>
          <w:rFonts w:hint="eastAsia"/>
        </w:rPr>
        <w:t>４　利用者等は、情報処理の目的を完了した場合は、要機密情報を本学支給以外の端末から消去すること。</w:t>
      </w:r>
    </w:p>
    <w:p w14:paraId="0990FDD3" w14:textId="77777777" w:rsidR="000259DF" w:rsidRPr="00CC185F" w:rsidRDefault="000259DF" w:rsidP="000259DF">
      <w:pPr>
        <w:pStyle w:val="a9"/>
      </w:pPr>
      <w:r w:rsidRPr="001A742B">
        <w:rPr>
          <w:rFonts w:hint="eastAsia"/>
        </w:rPr>
        <w:t>解説：第２項「職場情報セキュリティ責任者の許可を得る」について</w:t>
      </w:r>
      <w:r w:rsidRPr="001A742B">
        <w:br/>
      </w:r>
      <w:r w:rsidRPr="001A742B">
        <w:rPr>
          <w:rFonts w:hint="eastAsia"/>
        </w:rPr>
        <w:t>利用者等は、本学支給以外の端末の利用を開始するに当たり、本学支給以外の端末の許可権限者に対して許可申請を行うことになるが、当該申請以外に、本学支給以外の端末を用いて行う業務及び取り扱う情報の管理責任者である職場情報セキュリティ責任者に対して許可を求める必要がある。</w:t>
      </w:r>
      <w:r w:rsidRPr="001A742B">
        <w:br/>
      </w:r>
      <w:r w:rsidRPr="001A742B">
        <w:rPr>
          <w:rFonts w:hint="eastAsia"/>
        </w:rPr>
        <w:br/>
      </w:r>
      <w:r w:rsidRPr="001A742B">
        <w:rPr>
          <w:rFonts w:hint="eastAsia"/>
        </w:rPr>
        <w:t>第３項「安全管理措置に関する規定に従う」について</w:t>
      </w:r>
      <w:r w:rsidRPr="001A742B">
        <w:br/>
      </w:r>
      <w:r w:rsidRPr="001A742B">
        <w:rPr>
          <w:rFonts w:hint="eastAsia"/>
        </w:rPr>
        <w:t>利用者等は、本学支給以外の端末の利用に係る本学全体のポリシーをよく理解し、安全管理措置を徹底し、情報セキュリティインシデントの発生の回避に努めなければならない。特にスマートフォン等の利用については、その特性に応じたリスクを利用者である利用者等自身もよく理解した上で利用することが求められる。</w:t>
      </w:r>
      <w:r w:rsidRPr="001A742B">
        <w:br/>
      </w:r>
      <w:r w:rsidRPr="001A742B">
        <w:rPr>
          <w:rFonts w:hint="eastAsia"/>
        </w:rPr>
        <w:br/>
      </w:r>
      <w:r w:rsidRPr="001A742B">
        <w:rPr>
          <w:rFonts w:hint="eastAsia"/>
        </w:rPr>
        <w:t>第４項「要機密情報を本学支給以外の端末から消去する」について</w:t>
      </w:r>
      <w:r w:rsidRPr="001A742B">
        <w:br/>
      </w:r>
      <w:r w:rsidRPr="001A742B">
        <w:rPr>
          <w:rFonts w:hint="eastAsia"/>
        </w:rPr>
        <w:t>要機密情報を消去することは必須であるが、不必要な情報及び業務用のアプリケーション等についても併せて消去しておくことが望ましい。</w:t>
      </w:r>
    </w:p>
    <w:p w14:paraId="6CADE61C" w14:textId="321066D9" w:rsidR="000259DF" w:rsidRPr="000259DF" w:rsidRDefault="000259DF" w:rsidP="00D20850"/>
    <w:sectPr w:rsidR="000259DF" w:rsidRPr="000259DF" w:rsidSect="007132C6">
      <w:headerReference w:type="even" r:id="rId23"/>
      <w:headerReference w:type="default" r:id="rId24"/>
      <w:footerReference w:type="even" r:id="rId25"/>
      <w:footerReference w:type="default" r:id="rId26"/>
      <w:type w:val="oddPage"/>
      <w:pgSz w:w="11907" w:h="16840" w:code="9"/>
      <w:pgMar w:top="1701" w:right="1418" w:bottom="1701" w:left="1418" w:header="851" w:footer="851" w:gutter="0"/>
      <w:cols w:space="720"/>
      <w:noEndnote/>
      <w:docGrid w:type="lines" w:linePitch="335"/>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6D685061" w16cid:durableId="1D727571"/>
  <w16cid:commentId w16cid:paraId="77EE149F" w16cid:durableId="1D727574"/>
  <w16cid:commentId w16cid:paraId="039A11F9" w16cid:durableId="1D727575"/>
  <w16cid:commentId w16cid:paraId="48B03AD3" w16cid:durableId="1D727576"/>
  <w16cid:commentId w16cid:paraId="2BCD816D" w16cid:durableId="1D727577"/>
  <w16cid:commentId w16cid:paraId="05EB0519" w16cid:durableId="1D727578"/>
  <w16cid:commentId w16cid:paraId="242F4309" w16cid:durableId="1D727579"/>
  <w16cid:commentId w16cid:paraId="442B7787" w16cid:durableId="1D72757A"/>
  <w16cid:commentId w16cid:paraId="529545EA" w16cid:durableId="1D72757B"/>
  <w16cid:commentId w16cid:paraId="43A813F9" w16cid:durableId="1D72757C"/>
  <w16cid:commentId w16cid:paraId="22131BDD" w16cid:durableId="1D72757D"/>
  <w16cid:commentId w16cid:paraId="360F5EB6" w16cid:durableId="1D85239D"/>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53DB7E5" w14:textId="77777777" w:rsidR="007263D4" w:rsidRDefault="007263D4">
      <w:r>
        <w:separator/>
      </w:r>
    </w:p>
    <w:p w14:paraId="4BC48729" w14:textId="77777777" w:rsidR="007263D4" w:rsidRDefault="007263D4"/>
  </w:endnote>
  <w:endnote w:type="continuationSeparator" w:id="0">
    <w:p w14:paraId="10746635" w14:textId="77777777" w:rsidR="007263D4" w:rsidRDefault="007263D4">
      <w:r>
        <w:continuationSeparator/>
      </w:r>
    </w:p>
    <w:p w14:paraId="5C81A637" w14:textId="77777777" w:rsidR="007263D4" w:rsidRDefault="007263D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ＭＳ 明朝">
    <w:altName w:val="MS Mincho"/>
    <w:panose1 w:val="02020609040205080304"/>
    <w:charset w:val="80"/>
    <w:family w:val="roman"/>
    <w:pitch w:val="fixed"/>
    <w:sig w:usb0="E00002FF" w:usb1="6AC7FDFB" w:usb2="00000012" w:usb3="00000000" w:csb0="0002009F" w:csb1="00000000"/>
  </w:font>
  <w:font w:name="ＭＳ ゴシック">
    <w:altName w:val="MS Gothic"/>
    <w:panose1 w:val="020B0609070205080204"/>
    <w:charset w:val="80"/>
    <w:family w:val="modern"/>
    <w:pitch w:val="fixed"/>
    <w:sig w:usb0="E00002FF" w:usb1="6AC7FDFB" w:usb2="00000012" w:usb3="00000000" w:csb0="0002009F"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ＭＳ Ｐゴシック">
    <w:panose1 w:val="020B0600070205080204"/>
    <w:charset w:val="80"/>
    <w:family w:val="modern"/>
    <w:pitch w:val="variable"/>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2EC072A" w14:textId="71B9AD0D" w:rsidR="003629E9" w:rsidRDefault="003629E9" w:rsidP="006245F3">
    <w:pPr>
      <w:pStyle w:val="a8"/>
      <w:framePr w:wrap="around" w:vAnchor="text" w:hAnchor="margin" w:xAlign="center" w:y="1"/>
      <w:rPr>
        <w:rStyle w:val="ac"/>
      </w:rPr>
    </w:pPr>
    <w:r>
      <w:rPr>
        <w:rStyle w:val="ac"/>
      </w:rPr>
      <w:fldChar w:fldCharType="begin"/>
    </w:r>
    <w:r>
      <w:rPr>
        <w:rStyle w:val="ac"/>
      </w:rPr>
      <w:instrText xml:space="preserve">PAGE  </w:instrText>
    </w:r>
    <w:r>
      <w:rPr>
        <w:rStyle w:val="ac"/>
      </w:rPr>
      <w:fldChar w:fldCharType="separate"/>
    </w:r>
    <w:r w:rsidR="001A742B">
      <w:rPr>
        <w:rStyle w:val="ac"/>
        <w:noProof/>
      </w:rPr>
      <w:t>2</w:t>
    </w:r>
    <w:r>
      <w:rPr>
        <w:rStyle w:val="ac"/>
      </w:rPr>
      <w:fldChar w:fldCharType="end"/>
    </w:r>
  </w:p>
  <w:p w14:paraId="43DBB4E4" w14:textId="77777777" w:rsidR="003629E9" w:rsidRDefault="003629E9" w:rsidP="006245F3">
    <w:pPr>
      <w:pStyle w:val="a8"/>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95BE81" w14:textId="365BE1E4" w:rsidR="003629E9" w:rsidRDefault="003629E9" w:rsidP="006245F3">
    <w:pPr>
      <w:pStyle w:val="a8"/>
      <w:framePr w:wrap="around" w:vAnchor="text" w:hAnchor="margin" w:xAlign="center" w:y="1"/>
      <w:rPr>
        <w:rStyle w:val="ac"/>
      </w:rPr>
    </w:pPr>
    <w:r>
      <w:rPr>
        <w:rStyle w:val="ac"/>
      </w:rPr>
      <w:fldChar w:fldCharType="begin"/>
    </w:r>
    <w:r>
      <w:rPr>
        <w:rStyle w:val="ac"/>
      </w:rPr>
      <w:instrText xml:space="preserve">PAGE  </w:instrText>
    </w:r>
    <w:r>
      <w:rPr>
        <w:rStyle w:val="ac"/>
      </w:rPr>
      <w:fldChar w:fldCharType="separate"/>
    </w:r>
    <w:r w:rsidR="001A742B">
      <w:rPr>
        <w:rStyle w:val="ac"/>
        <w:noProof/>
      </w:rPr>
      <w:t>1</w:t>
    </w:r>
    <w:r>
      <w:rPr>
        <w:rStyle w:val="ac"/>
      </w:rPr>
      <w:fldChar w:fldCharType="end"/>
    </w:r>
  </w:p>
  <w:p w14:paraId="6EBA4110" w14:textId="77777777" w:rsidR="003629E9" w:rsidRDefault="003629E9">
    <w:pPr>
      <w:pStyle w:val="a8"/>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6BF3C7" w14:textId="744E506A" w:rsidR="003629E9" w:rsidRDefault="003629E9" w:rsidP="0006085A">
    <w:pPr>
      <w:pStyle w:val="a8"/>
      <w:framePr w:wrap="around" w:vAnchor="text" w:hAnchor="margin" w:xAlign="center" w:y="1"/>
      <w:rPr>
        <w:rStyle w:val="ac"/>
      </w:rPr>
    </w:pPr>
    <w:r>
      <w:rPr>
        <w:rStyle w:val="ac"/>
      </w:rPr>
      <w:fldChar w:fldCharType="begin"/>
    </w:r>
    <w:r>
      <w:rPr>
        <w:rStyle w:val="ac"/>
      </w:rPr>
      <w:instrText xml:space="preserve">PAGE  </w:instrText>
    </w:r>
    <w:r>
      <w:rPr>
        <w:rStyle w:val="ac"/>
      </w:rPr>
      <w:fldChar w:fldCharType="separate"/>
    </w:r>
    <w:r w:rsidR="001A742B">
      <w:rPr>
        <w:rStyle w:val="ac"/>
        <w:noProof/>
      </w:rPr>
      <w:t>20</w:t>
    </w:r>
    <w:r>
      <w:rPr>
        <w:rStyle w:val="ac"/>
      </w:rPr>
      <w:fldChar w:fldCharType="end"/>
    </w:r>
  </w:p>
  <w:p w14:paraId="2073E6C5" w14:textId="77777777" w:rsidR="003629E9" w:rsidRDefault="003629E9">
    <w:pPr>
      <w:pStyle w:val="a8"/>
    </w:pPr>
  </w:p>
  <w:p w14:paraId="1968E65D" w14:textId="77777777" w:rsidR="003629E9" w:rsidRDefault="003629E9"/>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B39D9CE" w14:textId="0448C391" w:rsidR="003629E9" w:rsidRDefault="003629E9" w:rsidP="00A46D32">
    <w:pPr>
      <w:pStyle w:val="a8"/>
      <w:framePr w:wrap="around" w:vAnchor="text" w:hAnchor="margin" w:xAlign="center" w:y="1"/>
      <w:rPr>
        <w:rStyle w:val="ac"/>
      </w:rPr>
    </w:pPr>
    <w:r>
      <w:rPr>
        <w:rStyle w:val="ac"/>
      </w:rPr>
      <w:fldChar w:fldCharType="begin"/>
    </w:r>
    <w:r>
      <w:rPr>
        <w:rStyle w:val="ac"/>
      </w:rPr>
      <w:instrText xml:space="preserve">PAGE  </w:instrText>
    </w:r>
    <w:r>
      <w:rPr>
        <w:rStyle w:val="ac"/>
      </w:rPr>
      <w:fldChar w:fldCharType="separate"/>
    </w:r>
    <w:r w:rsidR="001A742B">
      <w:rPr>
        <w:rStyle w:val="ac"/>
        <w:noProof/>
      </w:rPr>
      <w:t>21</w:t>
    </w:r>
    <w:r>
      <w:rPr>
        <w:rStyle w:val="ac"/>
      </w:rPr>
      <w:fldChar w:fldCharType="end"/>
    </w:r>
  </w:p>
  <w:p w14:paraId="2565AB93" w14:textId="77777777" w:rsidR="003629E9" w:rsidRDefault="003629E9">
    <w:pPr>
      <w:pStyle w:val="a8"/>
    </w:pPr>
  </w:p>
  <w:p w14:paraId="4873E411" w14:textId="77777777" w:rsidR="003629E9" w:rsidRDefault="003629E9"/>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A41A833" w14:textId="77777777" w:rsidR="007263D4" w:rsidRDefault="007263D4">
      <w:r>
        <w:separator/>
      </w:r>
    </w:p>
    <w:p w14:paraId="63DE5C08" w14:textId="77777777" w:rsidR="007263D4" w:rsidRDefault="007263D4"/>
  </w:footnote>
  <w:footnote w:type="continuationSeparator" w:id="0">
    <w:p w14:paraId="3D79BE74" w14:textId="77777777" w:rsidR="007263D4" w:rsidRDefault="007263D4">
      <w:r>
        <w:continuationSeparator/>
      </w:r>
    </w:p>
    <w:p w14:paraId="028C48E1" w14:textId="77777777" w:rsidR="007263D4" w:rsidRDefault="007263D4"/>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9C5A98" w14:textId="5B78A747" w:rsidR="003629E9" w:rsidRPr="009F5D33" w:rsidRDefault="003629E9" w:rsidP="006245F3">
    <w:pPr>
      <w:rPr>
        <w:sz w:val="18"/>
        <w:szCs w:val="18"/>
      </w:rPr>
    </w:pPr>
    <w:r w:rsidRPr="009F5D33">
      <w:rPr>
        <w:rFonts w:ascii="Arial" w:eastAsia="ＭＳ ゴシック" w:hAnsi="Arial"/>
        <w:sz w:val="18"/>
        <w:szCs w:val="18"/>
      </w:rPr>
      <w:fldChar w:fldCharType="begin"/>
    </w:r>
    <w:r w:rsidRPr="009F5D33">
      <w:rPr>
        <w:rFonts w:ascii="Arial" w:eastAsia="ＭＳ ゴシック" w:hAnsi="Arial"/>
        <w:sz w:val="18"/>
        <w:szCs w:val="18"/>
      </w:rPr>
      <w:instrText xml:space="preserve"> STYLEREF  </w:instrText>
    </w:r>
    <w:r w:rsidRPr="009F5D33">
      <w:rPr>
        <w:rFonts w:ascii="Arial" w:eastAsia="ＭＳ ゴシック" w:hAnsi="Arial"/>
        <w:sz w:val="18"/>
        <w:szCs w:val="18"/>
      </w:rPr>
      <w:instrText>規程見出し</w:instrText>
    </w:r>
    <w:r w:rsidRPr="009F5D33">
      <w:rPr>
        <w:rFonts w:ascii="Arial" w:eastAsia="ＭＳ ゴシック" w:hAnsi="Arial"/>
        <w:sz w:val="18"/>
        <w:szCs w:val="18"/>
      </w:rPr>
      <w:instrText xml:space="preserve"> </w:instrText>
    </w:r>
    <w:r w:rsidRPr="009F5D33">
      <w:rPr>
        <w:rFonts w:ascii="Arial" w:eastAsia="ＭＳ ゴシック" w:hAnsi="Arial"/>
        <w:sz w:val="18"/>
        <w:szCs w:val="18"/>
      </w:rPr>
      <w:fldChar w:fldCharType="separate"/>
    </w:r>
    <w:r w:rsidR="001A742B">
      <w:rPr>
        <w:rFonts w:ascii="Arial" w:eastAsia="ＭＳ ゴシック" w:hAnsi="Arial" w:hint="eastAsia"/>
        <w:noProof/>
        <w:sz w:val="18"/>
        <w:szCs w:val="18"/>
      </w:rPr>
      <w:t xml:space="preserve">C2101 </w:t>
    </w:r>
    <w:r w:rsidR="001A742B">
      <w:rPr>
        <w:rFonts w:ascii="Arial" w:eastAsia="ＭＳ ゴシック" w:hAnsi="Arial" w:hint="eastAsia"/>
        <w:noProof/>
        <w:sz w:val="18"/>
        <w:szCs w:val="18"/>
      </w:rPr>
      <w:t>情報システム運用・管理規程</w:t>
    </w:r>
    <w:r w:rsidRPr="009F5D33">
      <w:rPr>
        <w:rFonts w:ascii="Arial" w:eastAsia="ＭＳ ゴシック" w:hAnsi="Arial"/>
        <w:sz w:val="18"/>
        <w:szCs w:val="18"/>
      </w:rPr>
      <w:fldChar w:fldCharType="end"/>
    </w:r>
    <w:r w:rsidRPr="009F5D33">
      <w:rPr>
        <w:sz w:val="18"/>
        <w:szCs w:val="18"/>
      </w:rPr>
      <w:fldChar w:fldCharType="begin"/>
    </w:r>
    <w:r w:rsidRPr="009F5D33">
      <w:rPr>
        <w:sz w:val="18"/>
        <w:szCs w:val="18"/>
      </w:rPr>
      <w:instrText xml:space="preserve"> </w:instrText>
    </w:r>
    <w:r w:rsidRPr="009F5D33">
      <w:rPr>
        <w:rFonts w:hint="eastAsia"/>
        <w:sz w:val="18"/>
        <w:szCs w:val="18"/>
      </w:rPr>
      <w:instrText>DOCVARIABLE  "MyDocName" \* MERGEFORMAT</w:instrText>
    </w:r>
    <w:r w:rsidRPr="009F5D33">
      <w:rPr>
        <w:sz w:val="18"/>
        <w:szCs w:val="18"/>
      </w:rPr>
      <w:instrText xml:space="preserve"> </w:instrText>
    </w:r>
    <w:r w:rsidRPr="009F5D33">
      <w:rPr>
        <w:sz w:val="18"/>
        <w:szCs w:val="18"/>
      </w:rPr>
      <w:fldChar w:fldCharType="end"/>
    </w:r>
  </w:p>
  <w:p w14:paraId="054C43A0" w14:textId="77777777" w:rsidR="003629E9" w:rsidRDefault="003629E9">
    <w:pPr>
      <w:pStyle w:val="a7"/>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E9BA12C" w14:textId="4C4CC29E" w:rsidR="003629E9" w:rsidRPr="009F5D33" w:rsidRDefault="003629E9" w:rsidP="006245F3">
    <w:pPr>
      <w:jc w:val="right"/>
      <w:rPr>
        <w:sz w:val="18"/>
        <w:szCs w:val="18"/>
      </w:rPr>
    </w:pPr>
    <w:r w:rsidRPr="009F5D33">
      <w:rPr>
        <w:rFonts w:ascii="Arial" w:eastAsia="ＭＳ ゴシック" w:hAnsi="Arial"/>
        <w:sz w:val="18"/>
        <w:szCs w:val="18"/>
      </w:rPr>
      <w:fldChar w:fldCharType="begin"/>
    </w:r>
    <w:r w:rsidRPr="009F5D33">
      <w:rPr>
        <w:rFonts w:ascii="Arial" w:eastAsia="ＭＳ ゴシック" w:hAnsi="Arial"/>
        <w:sz w:val="18"/>
        <w:szCs w:val="18"/>
      </w:rPr>
      <w:instrText xml:space="preserve"> STYLEREF  </w:instrText>
    </w:r>
    <w:r w:rsidRPr="009F5D33">
      <w:rPr>
        <w:rFonts w:ascii="Arial" w:eastAsia="ＭＳ ゴシック" w:hAnsi="Arial"/>
        <w:sz w:val="18"/>
        <w:szCs w:val="18"/>
      </w:rPr>
      <w:instrText>規程見出し</w:instrText>
    </w:r>
    <w:r w:rsidRPr="009F5D33">
      <w:rPr>
        <w:rFonts w:ascii="Arial" w:eastAsia="ＭＳ ゴシック" w:hAnsi="Arial"/>
        <w:sz w:val="18"/>
        <w:szCs w:val="18"/>
      </w:rPr>
      <w:instrText xml:space="preserve"> </w:instrText>
    </w:r>
    <w:r w:rsidRPr="009F5D33">
      <w:rPr>
        <w:rFonts w:ascii="Arial" w:eastAsia="ＭＳ ゴシック" w:hAnsi="Arial"/>
        <w:sz w:val="18"/>
        <w:szCs w:val="18"/>
      </w:rPr>
      <w:fldChar w:fldCharType="separate"/>
    </w:r>
    <w:r w:rsidR="001A742B">
      <w:rPr>
        <w:rFonts w:ascii="Arial" w:eastAsia="ＭＳ ゴシック" w:hAnsi="Arial" w:hint="eastAsia"/>
        <w:noProof/>
        <w:sz w:val="18"/>
        <w:szCs w:val="18"/>
      </w:rPr>
      <w:t xml:space="preserve">C2101 </w:t>
    </w:r>
    <w:r w:rsidR="001A742B">
      <w:rPr>
        <w:rFonts w:ascii="Arial" w:eastAsia="ＭＳ ゴシック" w:hAnsi="Arial" w:hint="eastAsia"/>
        <w:noProof/>
        <w:sz w:val="18"/>
        <w:szCs w:val="18"/>
      </w:rPr>
      <w:t>情報システム運用・管理規程</w:t>
    </w:r>
    <w:r w:rsidRPr="009F5D33">
      <w:rPr>
        <w:rFonts w:ascii="Arial" w:eastAsia="ＭＳ ゴシック" w:hAnsi="Arial"/>
        <w:sz w:val="18"/>
        <w:szCs w:val="18"/>
      </w:rPr>
      <w:fldChar w:fldCharType="end"/>
    </w:r>
  </w:p>
  <w:p w14:paraId="13830920" w14:textId="77777777" w:rsidR="003629E9" w:rsidRDefault="003629E9">
    <w:pPr>
      <w:pStyle w:val="a7"/>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89F123D" w14:textId="47C4E850" w:rsidR="003629E9" w:rsidRPr="007542C9" w:rsidRDefault="003629E9" w:rsidP="007542C9">
    <w:pPr>
      <w:pStyle w:val="a7"/>
      <w:rPr>
        <w:rFonts w:eastAsia="ＭＳ ゴシック"/>
      </w:rPr>
    </w:pPr>
    <w:r w:rsidRPr="009F5D33">
      <w:rPr>
        <w:rFonts w:ascii="Arial" w:eastAsia="ＭＳ ゴシック" w:hAnsi="Arial"/>
        <w:szCs w:val="18"/>
      </w:rPr>
      <w:fldChar w:fldCharType="begin"/>
    </w:r>
    <w:r w:rsidRPr="009F5D33">
      <w:rPr>
        <w:rFonts w:ascii="Arial" w:eastAsia="ＭＳ ゴシック" w:hAnsi="Arial"/>
        <w:szCs w:val="18"/>
      </w:rPr>
      <w:instrText xml:space="preserve"> STYLEREF  </w:instrText>
    </w:r>
    <w:r w:rsidRPr="009F5D33">
      <w:rPr>
        <w:rFonts w:ascii="Arial" w:eastAsia="ＭＳ ゴシック" w:hAnsi="Arial"/>
        <w:szCs w:val="18"/>
      </w:rPr>
      <w:instrText>規程見出し</w:instrText>
    </w:r>
    <w:r w:rsidRPr="009F5D33">
      <w:rPr>
        <w:rFonts w:ascii="Arial" w:eastAsia="ＭＳ ゴシック" w:hAnsi="Arial"/>
        <w:szCs w:val="18"/>
      </w:rPr>
      <w:instrText xml:space="preserve"> </w:instrText>
    </w:r>
    <w:r w:rsidRPr="009F5D33">
      <w:rPr>
        <w:rFonts w:ascii="Arial" w:eastAsia="ＭＳ ゴシック" w:hAnsi="Arial"/>
        <w:szCs w:val="18"/>
      </w:rPr>
      <w:fldChar w:fldCharType="separate"/>
    </w:r>
    <w:r w:rsidR="001A742B">
      <w:rPr>
        <w:rFonts w:ascii="Arial" w:eastAsia="ＭＳ ゴシック" w:hAnsi="Arial" w:hint="eastAsia"/>
        <w:noProof/>
        <w:szCs w:val="18"/>
      </w:rPr>
      <w:t xml:space="preserve">C2101 </w:t>
    </w:r>
    <w:r w:rsidR="001A742B">
      <w:rPr>
        <w:rFonts w:ascii="Arial" w:eastAsia="ＭＳ ゴシック" w:hAnsi="Arial" w:hint="eastAsia"/>
        <w:noProof/>
        <w:szCs w:val="18"/>
      </w:rPr>
      <w:t>情報システム運用・管理規程</w:t>
    </w:r>
    <w:r w:rsidRPr="009F5D33">
      <w:rPr>
        <w:rFonts w:ascii="Arial" w:eastAsia="ＭＳ ゴシック" w:hAnsi="Arial"/>
        <w:szCs w:val="18"/>
      </w:rPr>
      <w:fldChar w:fldCharType="end"/>
    </w:r>
    <w:r w:rsidRPr="00475924">
      <w:rPr>
        <w:rFonts w:eastAsia="ＭＳ ゴシック"/>
      </w:rPr>
      <w:fldChar w:fldCharType="begin"/>
    </w:r>
    <w:r w:rsidRPr="00475924">
      <w:rPr>
        <w:rFonts w:eastAsia="ＭＳ ゴシック"/>
      </w:rPr>
      <w:instrText xml:space="preserve"> </w:instrText>
    </w:r>
    <w:r w:rsidRPr="00475924">
      <w:rPr>
        <w:rFonts w:eastAsia="ＭＳ ゴシック" w:hint="eastAsia"/>
      </w:rPr>
      <w:instrText>DOCVARIABLE  "MyDocName" \* MERGEFORMAT</w:instrText>
    </w:r>
    <w:r w:rsidRPr="00475924">
      <w:rPr>
        <w:rFonts w:eastAsia="ＭＳ ゴシック"/>
      </w:rPr>
      <w:instrText xml:space="preserve"> </w:instrText>
    </w:r>
    <w:r w:rsidRPr="00475924">
      <w:rPr>
        <w:rFonts w:eastAsia="ＭＳ ゴシック"/>
      </w:rPr>
      <w:fldChar w:fldCharType="end"/>
    </w:r>
  </w:p>
  <w:p w14:paraId="798B7484" w14:textId="77777777" w:rsidR="003629E9" w:rsidRDefault="003629E9"/>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046C974" w14:textId="0F9AE70A" w:rsidR="003629E9" w:rsidRPr="007542C9" w:rsidRDefault="003629E9" w:rsidP="007542C9">
    <w:pPr>
      <w:pStyle w:val="a7"/>
      <w:jc w:val="right"/>
    </w:pPr>
    <w:r w:rsidRPr="009F5D33">
      <w:rPr>
        <w:rFonts w:ascii="Arial" w:eastAsia="ＭＳ ゴシック" w:hAnsi="Arial"/>
        <w:szCs w:val="18"/>
      </w:rPr>
      <w:fldChar w:fldCharType="begin"/>
    </w:r>
    <w:r w:rsidRPr="009F5D33">
      <w:rPr>
        <w:rFonts w:ascii="Arial" w:eastAsia="ＭＳ ゴシック" w:hAnsi="Arial"/>
        <w:szCs w:val="18"/>
      </w:rPr>
      <w:instrText xml:space="preserve"> STYLEREF  </w:instrText>
    </w:r>
    <w:r w:rsidRPr="009F5D33">
      <w:rPr>
        <w:rFonts w:ascii="Arial" w:eastAsia="ＭＳ ゴシック" w:hAnsi="Arial"/>
        <w:szCs w:val="18"/>
      </w:rPr>
      <w:instrText>規程見出し</w:instrText>
    </w:r>
    <w:r w:rsidRPr="009F5D33">
      <w:rPr>
        <w:rFonts w:ascii="Arial" w:eastAsia="ＭＳ ゴシック" w:hAnsi="Arial"/>
        <w:szCs w:val="18"/>
      </w:rPr>
      <w:instrText xml:space="preserve"> </w:instrText>
    </w:r>
    <w:r w:rsidRPr="009F5D33">
      <w:rPr>
        <w:rFonts w:ascii="Arial" w:eastAsia="ＭＳ ゴシック" w:hAnsi="Arial"/>
        <w:szCs w:val="18"/>
      </w:rPr>
      <w:fldChar w:fldCharType="separate"/>
    </w:r>
    <w:r w:rsidR="001A742B">
      <w:rPr>
        <w:rFonts w:ascii="Arial" w:eastAsia="ＭＳ ゴシック" w:hAnsi="Arial" w:hint="eastAsia"/>
        <w:noProof/>
        <w:szCs w:val="18"/>
      </w:rPr>
      <w:t xml:space="preserve">C2101 </w:t>
    </w:r>
    <w:r w:rsidR="001A742B">
      <w:rPr>
        <w:rFonts w:ascii="Arial" w:eastAsia="ＭＳ ゴシック" w:hAnsi="Arial" w:hint="eastAsia"/>
        <w:noProof/>
        <w:szCs w:val="18"/>
      </w:rPr>
      <w:t>情報システム運用・管理規程</w:t>
    </w:r>
    <w:r w:rsidRPr="009F5D33">
      <w:rPr>
        <w:rFonts w:ascii="Arial" w:eastAsia="ＭＳ ゴシック" w:hAnsi="Arial"/>
        <w:szCs w:val="18"/>
      </w:rPr>
      <w:fldChar w:fldCharType="end"/>
    </w:r>
  </w:p>
  <w:p w14:paraId="76AB2EB2" w14:textId="77777777" w:rsidR="003629E9" w:rsidRDefault="003629E9"/>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F7947CC6"/>
    <w:lvl w:ilvl="0">
      <w:start w:val="1"/>
      <w:numFmt w:val="bullet"/>
      <w:pStyle w:val="a"/>
      <w:lvlText w:val=""/>
      <w:lvlJc w:val="left"/>
      <w:pPr>
        <w:tabs>
          <w:tab w:val="num" w:pos="655"/>
        </w:tabs>
        <w:ind w:left="431" w:hanging="136"/>
      </w:pPr>
      <w:rPr>
        <w:rFonts w:ascii="Wingdings" w:hAnsi="Wingdings" w:hint="default"/>
      </w:rPr>
    </w:lvl>
  </w:abstractNum>
  <w:abstractNum w:abstractNumId="1" w15:restartNumberingAfterBreak="0">
    <w:nsid w:val="1F3B59BB"/>
    <w:multiLevelType w:val="hybridMultilevel"/>
    <w:tmpl w:val="0EC2788C"/>
    <w:lvl w:ilvl="0" w:tplc="7608892E">
      <w:start w:val="1"/>
      <w:numFmt w:val="decimalEnclosedCircle"/>
      <w:pStyle w:val="a0"/>
      <w:lvlText w:val="%1"/>
      <w:lvlJc w:val="left"/>
      <w:pPr>
        <w:tabs>
          <w:tab w:val="num" w:pos="1049"/>
        </w:tabs>
        <w:ind w:left="1049" w:hanging="312"/>
      </w:pPr>
      <w:rPr>
        <w:rFonts w:hint="eastAsia"/>
      </w:rPr>
    </w:lvl>
    <w:lvl w:ilvl="1" w:tplc="CD2460D0">
      <w:start w:val="1"/>
      <w:numFmt w:val="bullet"/>
      <w:lvlText w:val="·"/>
      <w:lvlJc w:val="left"/>
      <w:pPr>
        <w:tabs>
          <w:tab w:val="num" w:pos="1469"/>
        </w:tabs>
        <w:ind w:left="1469" w:hanging="210"/>
      </w:pPr>
      <w:rPr>
        <w:rFonts w:ascii="Symbol" w:eastAsia="ＭＳ 明朝" w:hAnsi="Symbol" w:cs="ＭＳ 明朝" w:hint="default"/>
        <w:b/>
        <w:i w:val="0"/>
      </w:rPr>
    </w:lvl>
    <w:lvl w:ilvl="2" w:tplc="1A36E998">
      <w:start w:val="1"/>
      <w:numFmt w:val="bullet"/>
      <w:lvlText w:val="-"/>
      <w:lvlJc w:val="left"/>
      <w:pPr>
        <w:tabs>
          <w:tab w:val="num" w:pos="1888"/>
        </w:tabs>
        <w:ind w:left="1888" w:hanging="198"/>
      </w:pPr>
      <w:rPr>
        <w:rFonts w:ascii="ＭＳ ゴシック" w:eastAsia="ＭＳ ゴシック" w:hAnsi="ＭＳ ゴシック" w:hint="eastAsia"/>
      </w:rPr>
    </w:lvl>
    <w:lvl w:ilvl="3" w:tplc="0409000F" w:tentative="1">
      <w:start w:val="1"/>
      <w:numFmt w:val="decimal"/>
      <w:lvlText w:val="%4."/>
      <w:lvlJc w:val="left"/>
      <w:pPr>
        <w:ind w:left="1302" w:hanging="420"/>
      </w:pPr>
    </w:lvl>
    <w:lvl w:ilvl="4" w:tplc="04090017" w:tentative="1">
      <w:start w:val="1"/>
      <w:numFmt w:val="aiueoFullWidth"/>
      <w:lvlText w:val="(%5)"/>
      <w:lvlJc w:val="left"/>
      <w:pPr>
        <w:ind w:left="1722" w:hanging="420"/>
      </w:pPr>
    </w:lvl>
    <w:lvl w:ilvl="5" w:tplc="04090011" w:tentative="1">
      <w:start w:val="1"/>
      <w:numFmt w:val="decimalEnclosedCircle"/>
      <w:lvlText w:val="%6"/>
      <w:lvlJc w:val="left"/>
      <w:pPr>
        <w:ind w:left="2142" w:hanging="420"/>
      </w:pPr>
    </w:lvl>
    <w:lvl w:ilvl="6" w:tplc="0409000F" w:tentative="1">
      <w:start w:val="1"/>
      <w:numFmt w:val="decimal"/>
      <w:lvlText w:val="%7."/>
      <w:lvlJc w:val="left"/>
      <w:pPr>
        <w:ind w:left="2562" w:hanging="420"/>
      </w:pPr>
    </w:lvl>
    <w:lvl w:ilvl="7" w:tplc="04090017" w:tentative="1">
      <w:start w:val="1"/>
      <w:numFmt w:val="aiueoFullWidth"/>
      <w:lvlText w:val="(%8)"/>
      <w:lvlJc w:val="left"/>
      <w:pPr>
        <w:ind w:left="2982" w:hanging="420"/>
      </w:pPr>
    </w:lvl>
    <w:lvl w:ilvl="8" w:tplc="04090011" w:tentative="1">
      <w:start w:val="1"/>
      <w:numFmt w:val="decimalEnclosedCircle"/>
      <w:lvlText w:val="%9"/>
      <w:lvlJc w:val="left"/>
      <w:pPr>
        <w:ind w:left="3402" w:hanging="420"/>
      </w:pPr>
    </w:lvl>
  </w:abstractNum>
  <w:abstractNum w:abstractNumId="2" w15:restartNumberingAfterBreak="0">
    <w:nsid w:val="359971A5"/>
    <w:multiLevelType w:val="singleLevel"/>
    <w:tmpl w:val="AB349932"/>
    <w:styleLink w:val="a1"/>
    <w:lvl w:ilvl="0">
      <w:start w:val="1"/>
      <w:numFmt w:val="decimal"/>
      <w:lvlText w:val="第%1条"/>
      <w:lvlJc w:val="left"/>
      <w:pPr>
        <w:tabs>
          <w:tab w:val="num" w:pos="720"/>
        </w:tabs>
        <w:ind w:left="425" w:hanging="425"/>
      </w:pPr>
      <w:rPr>
        <w:rFonts w:hint="eastAsia"/>
      </w:rPr>
    </w:lvl>
  </w:abstractNum>
  <w:abstractNum w:abstractNumId="3" w15:restartNumberingAfterBreak="0">
    <w:nsid w:val="5BB32DB6"/>
    <w:multiLevelType w:val="multilevel"/>
    <w:tmpl w:val="532E7DA2"/>
    <w:styleLink w:val="a2"/>
    <w:lvl w:ilvl="0">
      <w:start w:val="1"/>
      <w:numFmt w:val="decimalEnclosedCircle"/>
      <w:lvlText w:val="%1"/>
      <w:lvlJc w:val="left"/>
      <w:pPr>
        <w:tabs>
          <w:tab w:val="num" w:pos="1260"/>
        </w:tabs>
        <w:ind w:left="1260" w:hanging="420"/>
      </w:pPr>
      <w:rPr>
        <w:rFonts w:ascii="Century" w:eastAsia="ＭＳ 明朝" w:hAnsi="Century"/>
        <w:kern w:val="2"/>
        <w:sz w:val="18"/>
        <w:szCs w:val="18"/>
      </w:rPr>
    </w:lvl>
    <w:lvl w:ilvl="1">
      <w:start w:val="1"/>
      <w:numFmt w:val="aiueoFullWidth"/>
      <w:lvlText w:val="(%2)"/>
      <w:lvlJc w:val="left"/>
      <w:pPr>
        <w:tabs>
          <w:tab w:val="num" w:pos="840"/>
        </w:tabs>
        <w:ind w:left="840" w:hanging="420"/>
      </w:pPr>
    </w:lvl>
    <w:lvl w:ilvl="2">
      <w:start w:val="1"/>
      <w:numFmt w:val="decimalEnclosedCircle"/>
      <w:lvlText w:val="%3"/>
      <w:lvlJc w:val="left"/>
      <w:pPr>
        <w:tabs>
          <w:tab w:val="num" w:pos="1260"/>
        </w:tabs>
        <w:ind w:left="1260" w:hanging="420"/>
      </w:pPr>
    </w:lvl>
    <w:lvl w:ilvl="3">
      <w:start w:val="1"/>
      <w:numFmt w:val="decimal"/>
      <w:lvlText w:val="%4."/>
      <w:lvlJc w:val="left"/>
      <w:pPr>
        <w:tabs>
          <w:tab w:val="num" w:pos="1680"/>
        </w:tabs>
        <w:ind w:left="1680" w:hanging="420"/>
      </w:pPr>
    </w:lvl>
    <w:lvl w:ilvl="4">
      <w:start w:val="1"/>
      <w:numFmt w:val="aiueoFullWidth"/>
      <w:lvlText w:val="(%5)"/>
      <w:lvlJc w:val="left"/>
      <w:pPr>
        <w:tabs>
          <w:tab w:val="num" w:pos="2100"/>
        </w:tabs>
        <w:ind w:left="2100" w:hanging="420"/>
      </w:pPr>
    </w:lvl>
    <w:lvl w:ilvl="5">
      <w:start w:val="1"/>
      <w:numFmt w:val="decimalEnclosedCircle"/>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aiueoFullWidth"/>
      <w:lvlText w:val="(%8)"/>
      <w:lvlJc w:val="left"/>
      <w:pPr>
        <w:tabs>
          <w:tab w:val="num" w:pos="3360"/>
        </w:tabs>
        <w:ind w:left="3360" w:hanging="420"/>
      </w:pPr>
    </w:lvl>
    <w:lvl w:ilvl="8">
      <w:start w:val="1"/>
      <w:numFmt w:val="decimalEnclosedCircle"/>
      <w:lvlText w:val="%9"/>
      <w:lvlJc w:val="left"/>
      <w:pPr>
        <w:tabs>
          <w:tab w:val="num" w:pos="3780"/>
        </w:tabs>
        <w:ind w:left="3780" w:hanging="420"/>
      </w:pPr>
    </w:lvl>
  </w:abstractNum>
  <w:abstractNum w:abstractNumId="4" w15:restartNumberingAfterBreak="0">
    <w:nsid w:val="6DCE5516"/>
    <w:multiLevelType w:val="multilevel"/>
    <w:tmpl w:val="5DCCC724"/>
    <w:lvl w:ilvl="0">
      <w:start w:val="1"/>
      <w:numFmt w:val="none"/>
      <w:pStyle w:val="1"/>
      <w:lvlText w:val=""/>
      <w:lvlJc w:val="left"/>
      <w:pPr>
        <w:tabs>
          <w:tab w:val="num" w:pos="-1113"/>
        </w:tabs>
        <w:ind w:left="-1113" w:hanging="567"/>
      </w:pPr>
      <w:rPr>
        <w:rFonts w:hint="eastAsia"/>
      </w:rPr>
    </w:lvl>
    <w:lvl w:ilvl="1">
      <w:start w:val="1"/>
      <w:numFmt w:val="none"/>
      <w:pStyle w:val="2"/>
      <w:lvlText w:val=""/>
      <w:lvlJc w:val="left"/>
      <w:pPr>
        <w:tabs>
          <w:tab w:val="num" w:pos="-840"/>
        </w:tabs>
        <w:ind w:left="-840" w:hanging="420"/>
      </w:pPr>
      <w:rPr>
        <w:rFonts w:hint="eastAsia"/>
      </w:rPr>
    </w:lvl>
    <w:lvl w:ilvl="2">
      <w:start w:val="1"/>
      <w:numFmt w:val="none"/>
      <w:pStyle w:val="3"/>
      <w:lvlText w:val=""/>
      <w:lvlJc w:val="left"/>
      <w:pPr>
        <w:tabs>
          <w:tab w:val="num" w:pos="-480"/>
        </w:tabs>
        <w:ind w:left="-480" w:hanging="360"/>
      </w:pPr>
      <w:rPr>
        <w:rFonts w:hint="default"/>
      </w:rPr>
    </w:lvl>
    <w:lvl w:ilvl="3">
      <w:start w:val="1"/>
      <w:numFmt w:val="none"/>
      <w:pStyle w:val="4"/>
      <w:lvlText w:val=""/>
      <w:lvlJc w:val="left"/>
      <w:pPr>
        <w:tabs>
          <w:tab w:val="num" w:pos="0"/>
        </w:tabs>
        <w:ind w:left="0" w:hanging="420"/>
      </w:pPr>
      <w:rPr>
        <w:rFonts w:hint="eastAsia"/>
      </w:rPr>
    </w:lvl>
    <w:lvl w:ilvl="4">
      <w:start w:val="1"/>
      <w:numFmt w:val="decimal"/>
      <w:lvlText w:val="(%5)"/>
      <w:lvlJc w:val="left"/>
      <w:pPr>
        <w:tabs>
          <w:tab w:val="num" w:pos="420"/>
        </w:tabs>
        <w:ind w:left="420" w:hanging="420"/>
      </w:pPr>
      <w:rPr>
        <w:rFonts w:ascii="ＭＳ ゴシック" w:eastAsia="ＭＳ ゴシック" w:hAnsi="ＭＳ ゴシック" w:hint="default"/>
      </w:rPr>
    </w:lvl>
    <w:lvl w:ilvl="5">
      <w:start w:val="1"/>
      <w:numFmt w:val="lowerLetter"/>
      <w:lvlText w:val="(%6)"/>
      <w:lvlJc w:val="left"/>
      <w:pPr>
        <w:tabs>
          <w:tab w:val="num" w:pos="840"/>
        </w:tabs>
        <w:ind w:left="840" w:hanging="420"/>
      </w:pPr>
      <w:rPr>
        <w:rFonts w:hint="eastAsia"/>
      </w:rPr>
    </w:lvl>
    <w:lvl w:ilvl="6">
      <w:start w:val="1"/>
      <w:numFmt w:val="aiueoFullWidth"/>
      <w:lvlText w:val="(%7)"/>
      <w:lvlJc w:val="left"/>
      <w:pPr>
        <w:tabs>
          <w:tab w:val="num" w:pos="1260"/>
        </w:tabs>
        <w:ind w:left="1260" w:hanging="420"/>
      </w:pPr>
      <w:rPr>
        <w:rFonts w:ascii="ＭＳ ゴシック" w:eastAsia="ＭＳ ゴシック" w:hAnsi="ＭＳ ゴシック" w:cs="Times New Roman" w:hint="eastAsia"/>
        <w:b w:val="0"/>
        <w:bCs w:val="0"/>
        <w:i w:val="0"/>
        <w:iCs w:val="0"/>
        <w:caps w:val="0"/>
        <w:smallCaps w:val="0"/>
        <w:strike w:val="0"/>
        <w:dstrike w:val="0"/>
        <w:outline w:val="0"/>
        <w:shadow w:val="0"/>
        <w:emboss w:val="0"/>
        <w:imprint w:val="0"/>
        <w:noProof w:val="0"/>
        <w:vanish w:val="0"/>
        <w:spacing w:val="0"/>
        <w:position w:val="0"/>
        <w:u w:val="none"/>
        <w:vertAlign w:val="baseline"/>
        <w:em w:val="none"/>
      </w:rPr>
    </w:lvl>
    <w:lvl w:ilvl="7">
      <w:start w:val="1"/>
      <w:numFmt w:val="bullet"/>
      <w:pStyle w:val="8"/>
      <w:lvlText w:val=""/>
      <w:lvlJc w:val="left"/>
      <w:pPr>
        <w:tabs>
          <w:tab w:val="num" w:pos="1680"/>
        </w:tabs>
        <w:ind w:left="1680" w:hanging="420"/>
      </w:pPr>
      <w:rPr>
        <w:rFonts w:ascii="Symbol" w:hAnsi="Symbol" w:hint="default"/>
        <w:color w:val="auto"/>
      </w:rPr>
    </w:lvl>
    <w:lvl w:ilvl="8">
      <w:start w:val="1"/>
      <w:numFmt w:val="decimalEnclosedCircle"/>
      <w:lvlText w:val="%9"/>
      <w:lvlJc w:val="left"/>
      <w:pPr>
        <w:tabs>
          <w:tab w:val="num" w:pos="2100"/>
        </w:tabs>
        <w:ind w:left="2100" w:hanging="420"/>
      </w:pPr>
      <w:rPr>
        <w:rFonts w:hint="eastAsia"/>
      </w:rPr>
    </w:lvl>
  </w:abstractNum>
  <w:num w:numId="1">
    <w:abstractNumId w:val="4"/>
  </w:num>
  <w:num w:numId="2">
    <w:abstractNumId w:val="0"/>
  </w:num>
  <w:num w:numId="3">
    <w:abstractNumId w:val="2"/>
  </w:num>
  <w:num w:numId="4">
    <w:abstractNumId w:val="3"/>
  </w:num>
  <w:num w:numId="5">
    <w:abstractNumId w:val="1"/>
  </w:num>
  <w:num w:numId="6">
    <w:abstractNumId w:val="1"/>
    <w:lvlOverride w:ilvl="0">
      <w:startOverride w:val="1"/>
    </w:lvlOverride>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removePersonalInformation/>
  <w:bordersDoNotSurroundHeader/>
  <w:bordersDoNotSurroundFooter/>
  <w:hideSpellingError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NotTrackMoves/>
  <w:defaultTabStop w:val="840"/>
  <w:evenAndOddHeaders/>
  <w:drawingGridHorizontalSpacing w:val="105"/>
  <w:drawingGridVerticalSpacing w:val="335"/>
  <w:displayHorizontalDrawingGridEvery w:val="0"/>
  <w:characterSpacingControl w:val="compressPunctuation"/>
  <w:hdrShapeDefaults>
    <o:shapedefaults v:ext="edit" spidmax="2049">
      <v:textbox inset="5.85pt,.7pt,5.85pt,.7pt"/>
      <o:colormru v:ext="edit" colors="#ffc"/>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doNotBreakWrappedTables/>
    <w:doNotSnapToGridInCell/>
    <w:selectFldWithFirstOrLastChar/>
    <w:doNotWrapTextWithPunct/>
    <w:doNotUseEastAsianBreakRules/>
    <w:useWord2002TableStyleRules/>
    <w:growAutofi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5E72FE"/>
    <w:rsid w:val="000005A8"/>
    <w:rsid w:val="00000D8C"/>
    <w:rsid w:val="0000165E"/>
    <w:rsid w:val="00004321"/>
    <w:rsid w:val="00005387"/>
    <w:rsid w:val="00005B93"/>
    <w:rsid w:val="00006425"/>
    <w:rsid w:val="00006431"/>
    <w:rsid w:val="00007DF1"/>
    <w:rsid w:val="000100A0"/>
    <w:rsid w:val="00010F0F"/>
    <w:rsid w:val="00011491"/>
    <w:rsid w:val="000117B0"/>
    <w:rsid w:val="0001193C"/>
    <w:rsid w:val="000121E0"/>
    <w:rsid w:val="0001299E"/>
    <w:rsid w:val="00012AF8"/>
    <w:rsid w:val="00012D37"/>
    <w:rsid w:val="000140FF"/>
    <w:rsid w:val="000157B6"/>
    <w:rsid w:val="0001696D"/>
    <w:rsid w:val="00020A1B"/>
    <w:rsid w:val="00021D70"/>
    <w:rsid w:val="000222EF"/>
    <w:rsid w:val="000231B0"/>
    <w:rsid w:val="000235D0"/>
    <w:rsid w:val="000259DF"/>
    <w:rsid w:val="0002659E"/>
    <w:rsid w:val="00026A73"/>
    <w:rsid w:val="00030049"/>
    <w:rsid w:val="00030EE9"/>
    <w:rsid w:val="00031B56"/>
    <w:rsid w:val="00031E35"/>
    <w:rsid w:val="00032021"/>
    <w:rsid w:val="000323CA"/>
    <w:rsid w:val="0003240A"/>
    <w:rsid w:val="0003276B"/>
    <w:rsid w:val="00032852"/>
    <w:rsid w:val="00033B68"/>
    <w:rsid w:val="000349DD"/>
    <w:rsid w:val="00034F4E"/>
    <w:rsid w:val="00037299"/>
    <w:rsid w:val="000413AE"/>
    <w:rsid w:val="00041AB7"/>
    <w:rsid w:val="0004334D"/>
    <w:rsid w:val="0004365B"/>
    <w:rsid w:val="00043BF1"/>
    <w:rsid w:val="00043DF6"/>
    <w:rsid w:val="00043DFC"/>
    <w:rsid w:val="00045622"/>
    <w:rsid w:val="00046BFE"/>
    <w:rsid w:val="000474D7"/>
    <w:rsid w:val="00050ABF"/>
    <w:rsid w:val="0005136A"/>
    <w:rsid w:val="0005185D"/>
    <w:rsid w:val="000519CE"/>
    <w:rsid w:val="00052139"/>
    <w:rsid w:val="00060017"/>
    <w:rsid w:val="000606FB"/>
    <w:rsid w:val="0006085A"/>
    <w:rsid w:val="00062C93"/>
    <w:rsid w:val="0006316E"/>
    <w:rsid w:val="00063F99"/>
    <w:rsid w:val="000656DE"/>
    <w:rsid w:val="00065ACE"/>
    <w:rsid w:val="000671A9"/>
    <w:rsid w:val="000675E3"/>
    <w:rsid w:val="000700E9"/>
    <w:rsid w:val="00070941"/>
    <w:rsid w:val="00072843"/>
    <w:rsid w:val="00072A20"/>
    <w:rsid w:val="000745C7"/>
    <w:rsid w:val="00075394"/>
    <w:rsid w:val="000757DD"/>
    <w:rsid w:val="000762B2"/>
    <w:rsid w:val="00076640"/>
    <w:rsid w:val="00082C06"/>
    <w:rsid w:val="0008421D"/>
    <w:rsid w:val="000843D2"/>
    <w:rsid w:val="00084E13"/>
    <w:rsid w:val="000853C2"/>
    <w:rsid w:val="00086B8E"/>
    <w:rsid w:val="00087B21"/>
    <w:rsid w:val="000905CA"/>
    <w:rsid w:val="00091F3E"/>
    <w:rsid w:val="00093F0D"/>
    <w:rsid w:val="0009480A"/>
    <w:rsid w:val="00095806"/>
    <w:rsid w:val="00095D6E"/>
    <w:rsid w:val="00095E47"/>
    <w:rsid w:val="00095F5B"/>
    <w:rsid w:val="0009643C"/>
    <w:rsid w:val="000972EB"/>
    <w:rsid w:val="00097424"/>
    <w:rsid w:val="00097C2F"/>
    <w:rsid w:val="000A07C0"/>
    <w:rsid w:val="000A0A1C"/>
    <w:rsid w:val="000A12C9"/>
    <w:rsid w:val="000A14A9"/>
    <w:rsid w:val="000A2698"/>
    <w:rsid w:val="000A2D15"/>
    <w:rsid w:val="000A358D"/>
    <w:rsid w:val="000A3B93"/>
    <w:rsid w:val="000A4BFB"/>
    <w:rsid w:val="000A4F8B"/>
    <w:rsid w:val="000A5178"/>
    <w:rsid w:val="000A6C3E"/>
    <w:rsid w:val="000B2839"/>
    <w:rsid w:val="000B3B31"/>
    <w:rsid w:val="000B637A"/>
    <w:rsid w:val="000B6BCC"/>
    <w:rsid w:val="000B7429"/>
    <w:rsid w:val="000B7A27"/>
    <w:rsid w:val="000C1C07"/>
    <w:rsid w:val="000C1CCC"/>
    <w:rsid w:val="000C3842"/>
    <w:rsid w:val="000C64FF"/>
    <w:rsid w:val="000C7A09"/>
    <w:rsid w:val="000C7C1B"/>
    <w:rsid w:val="000D0787"/>
    <w:rsid w:val="000D104D"/>
    <w:rsid w:val="000D162A"/>
    <w:rsid w:val="000D1693"/>
    <w:rsid w:val="000D3F84"/>
    <w:rsid w:val="000D614B"/>
    <w:rsid w:val="000D6518"/>
    <w:rsid w:val="000D66B7"/>
    <w:rsid w:val="000D7DEC"/>
    <w:rsid w:val="000E0D45"/>
    <w:rsid w:val="000E17E7"/>
    <w:rsid w:val="000E292E"/>
    <w:rsid w:val="000E3787"/>
    <w:rsid w:val="000E6224"/>
    <w:rsid w:val="000E62FD"/>
    <w:rsid w:val="000E66E7"/>
    <w:rsid w:val="000E672B"/>
    <w:rsid w:val="000F1B75"/>
    <w:rsid w:val="000F37E9"/>
    <w:rsid w:val="000F392D"/>
    <w:rsid w:val="000F4DC6"/>
    <w:rsid w:val="000F5457"/>
    <w:rsid w:val="000F61A6"/>
    <w:rsid w:val="000F65E9"/>
    <w:rsid w:val="000F66F4"/>
    <w:rsid w:val="000F69C6"/>
    <w:rsid w:val="000F75AA"/>
    <w:rsid w:val="001008E5"/>
    <w:rsid w:val="0010092F"/>
    <w:rsid w:val="00100F87"/>
    <w:rsid w:val="0010183B"/>
    <w:rsid w:val="001029DD"/>
    <w:rsid w:val="0010456E"/>
    <w:rsid w:val="00104DC3"/>
    <w:rsid w:val="00105346"/>
    <w:rsid w:val="0010661E"/>
    <w:rsid w:val="001067CC"/>
    <w:rsid w:val="00106979"/>
    <w:rsid w:val="0010756A"/>
    <w:rsid w:val="0011088F"/>
    <w:rsid w:val="00112664"/>
    <w:rsid w:val="00112A56"/>
    <w:rsid w:val="00116AEF"/>
    <w:rsid w:val="00117996"/>
    <w:rsid w:val="00120177"/>
    <w:rsid w:val="0012059F"/>
    <w:rsid w:val="00120CCD"/>
    <w:rsid w:val="00120F2A"/>
    <w:rsid w:val="001225CD"/>
    <w:rsid w:val="001228FC"/>
    <w:rsid w:val="00124035"/>
    <w:rsid w:val="0012616D"/>
    <w:rsid w:val="00126ACD"/>
    <w:rsid w:val="00130133"/>
    <w:rsid w:val="0013236C"/>
    <w:rsid w:val="001334E9"/>
    <w:rsid w:val="00133871"/>
    <w:rsid w:val="00133AD9"/>
    <w:rsid w:val="00133FFD"/>
    <w:rsid w:val="0013417C"/>
    <w:rsid w:val="001342DC"/>
    <w:rsid w:val="00134578"/>
    <w:rsid w:val="00134E8A"/>
    <w:rsid w:val="00135FF2"/>
    <w:rsid w:val="001375AF"/>
    <w:rsid w:val="0013780C"/>
    <w:rsid w:val="00137A68"/>
    <w:rsid w:val="00143009"/>
    <w:rsid w:val="00143679"/>
    <w:rsid w:val="0014411F"/>
    <w:rsid w:val="00144B9F"/>
    <w:rsid w:val="001467F8"/>
    <w:rsid w:val="00150C02"/>
    <w:rsid w:val="00151A2C"/>
    <w:rsid w:val="00152577"/>
    <w:rsid w:val="001528BF"/>
    <w:rsid w:val="00153CFE"/>
    <w:rsid w:val="001540A3"/>
    <w:rsid w:val="00155AE0"/>
    <w:rsid w:val="00156B98"/>
    <w:rsid w:val="00157037"/>
    <w:rsid w:val="001579BA"/>
    <w:rsid w:val="001602E4"/>
    <w:rsid w:val="001606B8"/>
    <w:rsid w:val="001617DA"/>
    <w:rsid w:val="00162467"/>
    <w:rsid w:val="00163285"/>
    <w:rsid w:val="00163489"/>
    <w:rsid w:val="00164C7E"/>
    <w:rsid w:val="00167A07"/>
    <w:rsid w:val="00170432"/>
    <w:rsid w:val="00173010"/>
    <w:rsid w:val="00173EB6"/>
    <w:rsid w:val="00174CC8"/>
    <w:rsid w:val="00175E38"/>
    <w:rsid w:val="001776D5"/>
    <w:rsid w:val="00177F8D"/>
    <w:rsid w:val="0018062C"/>
    <w:rsid w:val="00181393"/>
    <w:rsid w:val="001827D3"/>
    <w:rsid w:val="00185236"/>
    <w:rsid w:val="00187524"/>
    <w:rsid w:val="001900C3"/>
    <w:rsid w:val="001902A4"/>
    <w:rsid w:val="00190A3E"/>
    <w:rsid w:val="001910E5"/>
    <w:rsid w:val="001919D8"/>
    <w:rsid w:val="00192519"/>
    <w:rsid w:val="0019390E"/>
    <w:rsid w:val="0019466E"/>
    <w:rsid w:val="00194EA1"/>
    <w:rsid w:val="00195037"/>
    <w:rsid w:val="00197DE8"/>
    <w:rsid w:val="001A00B3"/>
    <w:rsid w:val="001A18C9"/>
    <w:rsid w:val="001A4E76"/>
    <w:rsid w:val="001A6846"/>
    <w:rsid w:val="001A7177"/>
    <w:rsid w:val="001A742B"/>
    <w:rsid w:val="001A76F4"/>
    <w:rsid w:val="001B0F82"/>
    <w:rsid w:val="001B1CC6"/>
    <w:rsid w:val="001B2D27"/>
    <w:rsid w:val="001B363A"/>
    <w:rsid w:val="001B4CE7"/>
    <w:rsid w:val="001B4F38"/>
    <w:rsid w:val="001B5CF9"/>
    <w:rsid w:val="001B7937"/>
    <w:rsid w:val="001C2E62"/>
    <w:rsid w:val="001C38CD"/>
    <w:rsid w:val="001C3E25"/>
    <w:rsid w:val="001C41F3"/>
    <w:rsid w:val="001C495E"/>
    <w:rsid w:val="001D1696"/>
    <w:rsid w:val="001D1FE1"/>
    <w:rsid w:val="001D3977"/>
    <w:rsid w:val="001D43B5"/>
    <w:rsid w:val="001D46C9"/>
    <w:rsid w:val="001D6341"/>
    <w:rsid w:val="001D67F7"/>
    <w:rsid w:val="001D6B27"/>
    <w:rsid w:val="001D6B7D"/>
    <w:rsid w:val="001D783F"/>
    <w:rsid w:val="001D7C4F"/>
    <w:rsid w:val="001E0DEE"/>
    <w:rsid w:val="001E14A0"/>
    <w:rsid w:val="001E18AE"/>
    <w:rsid w:val="001E1E4F"/>
    <w:rsid w:val="001E2C3B"/>
    <w:rsid w:val="001E3A3A"/>
    <w:rsid w:val="001E3F56"/>
    <w:rsid w:val="001E4C1F"/>
    <w:rsid w:val="001E5793"/>
    <w:rsid w:val="001E619E"/>
    <w:rsid w:val="001E6D85"/>
    <w:rsid w:val="001E7051"/>
    <w:rsid w:val="001E70CA"/>
    <w:rsid w:val="001E7486"/>
    <w:rsid w:val="001E7DD3"/>
    <w:rsid w:val="001F0F25"/>
    <w:rsid w:val="001F18F4"/>
    <w:rsid w:val="001F25CD"/>
    <w:rsid w:val="001F2639"/>
    <w:rsid w:val="001F2E28"/>
    <w:rsid w:val="001F38B0"/>
    <w:rsid w:val="001F3DC1"/>
    <w:rsid w:val="001F3FE3"/>
    <w:rsid w:val="001F68B7"/>
    <w:rsid w:val="001F7086"/>
    <w:rsid w:val="001F744A"/>
    <w:rsid w:val="001F78DC"/>
    <w:rsid w:val="00200A1A"/>
    <w:rsid w:val="002015BE"/>
    <w:rsid w:val="00201816"/>
    <w:rsid w:val="00202A33"/>
    <w:rsid w:val="00203291"/>
    <w:rsid w:val="002034CC"/>
    <w:rsid w:val="0020359C"/>
    <w:rsid w:val="0020499E"/>
    <w:rsid w:val="00210D3D"/>
    <w:rsid w:val="00212330"/>
    <w:rsid w:val="00212AEE"/>
    <w:rsid w:val="002130A1"/>
    <w:rsid w:val="002133A9"/>
    <w:rsid w:val="00213F98"/>
    <w:rsid w:val="00215A29"/>
    <w:rsid w:val="00221242"/>
    <w:rsid w:val="00221453"/>
    <w:rsid w:val="00223E26"/>
    <w:rsid w:val="0022664C"/>
    <w:rsid w:val="002267B4"/>
    <w:rsid w:val="0022773B"/>
    <w:rsid w:val="0022799C"/>
    <w:rsid w:val="00230F31"/>
    <w:rsid w:val="002316B5"/>
    <w:rsid w:val="00232386"/>
    <w:rsid w:val="002329AE"/>
    <w:rsid w:val="002351F9"/>
    <w:rsid w:val="00236974"/>
    <w:rsid w:val="00236C38"/>
    <w:rsid w:val="002374CF"/>
    <w:rsid w:val="00237D4C"/>
    <w:rsid w:val="00242E32"/>
    <w:rsid w:val="002434A9"/>
    <w:rsid w:val="00243C45"/>
    <w:rsid w:val="002456FC"/>
    <w:rsid w:val="00245E58"/>
    <w:rsid w:val="00246878"/>
    <w:rsid w:val="00246C20"/>
    <w:rsid w:val="00246D38"/>
    <w:rsid w:val="0024772D"/>
    <w:rsid w:val="00247875"/>
    <w:rsid w:val="00247CAD"/>
    <w:rsid w:val="002524A6"/>
    <w:rsid w:val="00252EED"/>
    <w:rsid w:val="00253669"/>
    <w:rsid w:val="00253AE9"/>
    <w:rsid w:val="002541F4"/>
    <w:rsid w:val="00255E28"/>
    <w:rsid w:val="00256FF0"/>
    <w:rsid w:val="0026230D"/>
    <w:rsid w:val="00262850"/>
    <w:rsid w:val="00262999"/>
    <w:rsid w:val="00262CC0"/>
    <w:rsid w:val="00264AF1"/>
    <w:rsid w:val="00265E26"/>
    <w:rsid w:val="002679BD"/>
    <w:rsid w:val="00270AF3"/>
    <w:rsid w:val="002722AE"/>
    <w:rsid w:val="00272529"/>
    <w:rsid w:val="002726E7"/>
    <w:rsid w:val="00272CF7"/>
    <w:rsid w:val="0027319D"/>
    <w:rsid w:val="00273853"/>
    <w:rsid w:val="00273FED"/>
    <w:rsid w:val="00275126"/>
    <w:rsid w:val="002756D3"/>
    <w:rsid w:val="00280AD2"/>
    <w:rsid w:val="00281321"/>
    <w:rsid w:val="00281574"/>
    <w:rsid w:val="00281737"/>
    <w:rsid w:val="002818FD"/>
    <w:rsid w:val="00281C43"/>
    <w:rsid w:val="00282181"/>
    <w:rsid w:val="00282654"/>
    <w:rsid w:val="0028339D"/>
    <w:rsid w:val="002850BC"/>
    <w:rsid w:val="00285448"/>
    <w:rsid w:val="00286554"/>
    <w:rsid w:val="00286DC4"/>
    <w:rsid w:val="002879E4"/>
    <w:rsid w:val="002902B2"/>
    <w:rsid w:val="00292107"/>
    <w:rsid w:val="00292648"/>
    <w:rsid w:val="00293AE9"/>
    <w:rsid w:val="002954B6"/>
    <w:rsid w:val="002957CA"/>
    <w:rsid w:val="00296422"/>
    <w:rsid w:val="002966AF"/>
    <w:rsid w:val="00296AFE"/>
    <w:rsid w:val="00297193"/>
    <w:rsid w:val="002A0242"/>
    <w:rsid w:val="002A0927"/>
    <w:rsid w:val="002A1853"/>
    <w:rsid w:val="002A2C7D"/>
    <w:rsid w:val="002A3E23"/>
    <w:rsid w:val="002A3F49"/>
    <w:rsid w:val="002A4BFA"/>
    <w:rsid w:val="002A545A"/>
    <w:rsid w:val="002A56C3"/>
    <w:rsid w:val="002A59AC"/>
    <w:rsid w:val="002A5D71"/>
    <w:rsid w:val="002A5EF2"/>
    <w:rsid w:val="002A76D3"/>
    <w:rsid w:val="002A7F6D"/>
    <w:rsid w:val="002B068F"/>
    <w:rsid w:val="002B48DA"/>
    <w:rsid w:val="002B5694"/>
    <w:rsid w:val="002B62AB"/>
    <w:rsid w:val="002B6CCD"/>
    <w:rsid w:val="002B7C64"/>
    <w:rsid w:val="002B7F1B"/>
    <w:rsid w:val="002C038A"/>
    <w:rsid w:val="002C289D"/>
    <w:rsid w:val="002C34AA"/>
    <w:rsid w:val="002C37A9"/>
    <w:rsid w:val="002C5994"/>
    <w:rsid w:val="002C606D"/>
    <w:rsid w:val="002C609A"/>
    <w:rsid w:val="002C6AA6"/>
    <w:rsid w:val="002C7B3F"/>
    <w:rsid w:val="002C7FC3"/>
    <w:rsid w:val="002D2A4D"/>
    <w:rsid w:val="002D39E3"/>
    <w:rsid w:val="002D3A52"/>
    <w:rsid w:val="002D44B3"/>
    <w:rsid w:val="002D5583"/>
    <w:rsid w:val="002E0762"/>
    <w:rsid w:val="002E1863"/>
    <w:rsid w:val="002E18F4"/>
    <w:rsid w:val="002E194E"/>
    <w:rsid w:val="002E3B34"/>
    <w:rsid w:val="002E5E49"/>
    <w:rsid w:val="002E640C"/>
    <w:rsid w:val="002E67A5"/>
    <w:rsid w:val="002F0852"/>
    <w:rsid w:val="002F0FCE"/>
    <w:rsid w:val="002F3A3C"/>
    <w:rsid w:val="002F41BE"/>
    <w:rsid w:val="002F46D3"/>
    <w:rsid w:val="002F7795"/>
    <w:rsid w:val="002F7CF7"/>
    <w:rsid w:val="003000C6"/>
    <w:rsid w:val="003033A1"/>
    <w:rsid w:val="00303B76"/>
    <w:rsid w:val="00303C15"/>
    <w:rsid w:val="00306186"/>
    <w:rsid w:val="00306650"/>
    <w:rsid w:val="00307AFB"/>
    <w:rsid w:val="003107DA"/>
    <w:rsid w:val="00311F02"/>
    <w:rsid w:val="00312842"/>
    <w:rsid w:val="00313726"/>
    <w:rsid w:val="00313D71"/>
    <w:rsid w:val="0031462A"/>
    <w:rsid w:val="00315262"/>
    <w:rsid w:val="003158DE"/>
    <w:rsid w:val="00315D3F"/>
    <w:rsid w:val="00316B58"/>
    <w:rsid w:val="00316C93"/>
    <w:rsid w:val="003172B2"/>
    <w:rsid w:val="0031764A"/>
    <w:rsid w:val="003207D6"/>
    <w:rsid w:val="00321AD5"/>
    <w:rsid w:val="003228ED"/>
    <w:rsid w:val="00322CA7"/>
    <w:rsid w:val="00323EC4"/>
    <w:rsid w:val="00326E5F"/>
    <w:rsid w:val="0033013B"/>
    <w:rsid w:val="0033038A"/>
    <w:rsid w:val="003309B1"/>
    <w:rsid w:val="00330DAF"/>
    <w:rsid w:val="00333BEA"/>
    <w:rsid w:val="0033477D"/>
    <w:rsid w:val="0033499D"/>
    <w:rsid w:val="00335060"/>
    <w:rsid w:val="003351E0"/>
    <w:rsid w:val="00336C90"/>
    <w:rsid w:val="00336C9D"/>
    <w:rsid w:val="00337F16"/>
    <w:rsid w:val="00340D8D"/>
    <w:rsid w:val="003415E4"/>
    <w:rsid w:val="00341D89"/>
    <w:rsid w:val="00344713"/>
    <w:rsid w:val="0034529B"/>
    <w:rsid w:val="00345A3B"/>
    <w:rsid w:val="00345CF7"/>
    <w:rsid w:val="00345F30"/>
    <w:rsid w:val="003467D6"/>
    <w:rsid w:val="003475FC"/>
    <w:rsid w:val="003476D7"/>
    <w:rsid w:val="003510D4"/>
    <w:rsid w:val="003537B3"/>
    <w:rsid w:val="0035474F"/>
    <w:rsid w:val="00354E04"/>
    <w:rsid w:val="0035577D"/>
    <w:rsid w:val="00355BBE"/>
    <w:rsid w:val="00356523"/>
    <w:rsid w:val="00356D51"/>
    <w:rsid w:val="0036024D"/>
    <w:rsid w:val="00360461"/>
    <w:rsid w:val="0036156B"/>
    <w:rsid w:val="0036292C"/>
    <w:rsid w:val="003629E9"/>
    <w:rsid w:val="003633A2"/>
    <w:rsid w:val="00363DD4"/>
    <w:rsid w:val="00365701"/>
    <w:rsid w:val="0036620B"/>
    <w:rsid w:val="0036696C"/>
    <w:rsid w:val="00366EB9"/>
    <w:rsid w:val="0036793E"/>
    <w:rsid w:val="00367D81"/>
    <w:rsid w:val="003704D5"/>
    <w:rsid w:val="00370E11"/>
    <w:rsid w:val="00371743"/>
    <w:rsid w:val="0037531C"/>
    <w:rsid w:val="00376AA2"/>
    <w:rsid w:val="00380EB1"/>
    <w:rsid w:val="00380F41"/>
    <w:rsid w:val="00381585"/>
    <w:rsid w:val="00382011"/>
    <w:rsid w:val="003820AA"/>
    <w:rsid w:val="00382F73"/>
    <w:rsid w:val="0038428E"/>
    <w:rsid w:val="00384C68"/>
    <w:rsid w:val="00386905"/>
    <w:rsid w:val="00387D9F"/>
    <w:rsid w:val="00387FF9"/>
    <w:rsid w:val="00391793"/>
    <w:rsid w:val="00392051"/>
    <w:rsid w:val="003962A2"/>
    <w:rsid w:val="003A0F3A"/>
    <w:rsid w:val="003A1A11"/>
    <w:rsid w:val="003A218A"/>
    <w:rsid w:val="003A233F"/>
    <w:rsid w:val="003A3CBE"/>
    <w:rsid w:val="003A4569"/>
    <w:rsid w:val="003A6BDD"/>
    <w:rsid w:val="003A6DD3"/>
    <w:rsid w:val="003B0150"/>
    <w:rsid w:val="003B04E8"/>
    <w:rsid w:val="003B1254"/>
    <w:rsid w:val="003B29D7"/>
    <w:rsid w:val="003B52EC"/>
    <w:rsid w:val="003C4709"/>
    <w:rsid w:val="003C48B8"/>
    <w:rsid w:val="003C4FF0"/>
    <w:rsid w:val="003C73E9"/>
    <w:rsid w:val="003C77C8"/>
    <w:rsid w:val="003C7860"/>
    <w:rsid w:val="003D0E2D"/>
    <w:rsid w:val="003D1958"/>
    <w:rsid w:val="003D202F"/>
    <w:rsid w:val="003D2340"/>
    <w:rsid w:val="003D304C"/>
    <w:rsid w:val="003D4461"/>
    <w:rsid w:val="003D4867"/>
    <w:rsid w:val="003D5D0B"/>
    <w:rsid w:val="003D7C08"/>
    <w:rsid w:val="003E054A"/>
    <w:rsid w:val="003E05C4"/>
    <w:rsid w:val="003E060F"/>
    <w:rsid w:val="003E0FDC"/>
    <w:rsid w:val="003E4D67"/>
    <w:rsid w:val="003E534B"/>
    <w:rsid w:val="003E5397"/>
    <w:rsid w:val="003E6F24"/>
    <w:rsid w:val="003E7345"/>
    <w:rsid w:val="003E77D4"/>
    <w:rsid w:val="003E7C01"/>
    <w:rsid w:val="003F0556"/>
    <w:rsid w:val="003F06B1"/>
    <w:rsid w:val="003F1053"/>
    <w:rsid w:val="003F2331"/>
    <w:rsid w:val="003F3146"/>
    <w:rsid w:val="003F4686"/>
    <w:rsid w:val="003F4E6F"/>
    <w:rsid w:val="003F5816"/>
    <w:rsid w:val="003F60A6"/>
    <w:rsid w:val="003F6308"/>
    <w:rsid w:val="003F698E"/>
    <w:rsid w:val="00401315"/>
    <w:rsid w:val="00401658"/>
    <w:rsid w:val="00402D2D"/>
    <w:rsid w:val="00403F6B"/>
    <w:rsid w:val="004042F9"/>
    <w:rsid w:val="00404B41"/>
    <w:rsid w:val="00406B9B"/>
    <w:rsid w:val="00407233"/>
    <w:rsid w:val="00407357"/>
    <w:rsid w:val="004074CB"/>
    <w:rsid w:val="00416AEC"/>
    <w:rsid w:val="00416B75"/>
    <w:rsid w:val="00417049"/>
    <w:rsid w:val="004173A0"/>
    <w:rsid w:val="0042033E"/>
    <w:rsid w:val="00421E81"/>
    <w:rsid w:val="00422180"/>
    <w:rsid w:val="004231C2"/>
    <w:rsid w:val="00424060"/>
    <w:rsid w:val="00424897"/>
    <w:rsid w:val="00424EDD"/>
    <w:rsid w:val="00425A58"/>
    <w:rsid w:val="004262DE"/>
    <w:rsid w:val="00426D63"/>
    <w:rsid w:val="00427A2A"/>
    <w:rsid w:val="00431EC6"/>
    <w:rsid w:val="00435107"/>
    <w:rsid w:val="00435F42"/>
    <w:rsid w:val="004362B6"/>
    <w:rsid w:val="00437E04"/>
    <w:rsid w:val="004426CD"/>
    <w:rsid w:val="0044286E"/>
    <w:rsid w:val="00442E32"/>
    <w:rsid w:val="0044334A"/>
    <w:rsid w:val="00445D3C"/>
    <w:rsid w:val="00446A60"/>
    <w:rsid w:val="00447102"/>
    <w:rsid w:val="00452F31"/>
    <w:rsid w:val="00453B8F"/>
    <w:rsid w:val="00453FA6"/>
    <w:rsid w:val="004544E0"/>
    <w:rsid w:val="00454BD0"/>
    <w:rsid w:val="00455DE3"/>
    <w:rsid w:val="00455F76"/>
    <w:rsid w:val="0045748C"/>
    <w:rsid w:val="00460B36"/>
    <w:rsid w:val="0046394F"/>
    <w:rsid w:val="00464010"/>
    <w:rsid w:val="00464B95"/>
    <w:rsid w:val="00464E68"/>
    <w:rsid w:val="00466452"/>
    <w:rsid w:val="004677CD"/>
    <w:rsid w:val="004701AB"/>
    <w:rsid w:val="00470628"/>
    <w:rsid w:val="0047125F"/>
    <w:rsid w:val="004713C5"/>
    <w:rsid w:val="00471AC2"/>
    <w:rsid w:val="00475924"/>
    <w:rsid w:val="0047632C"/>
    <w:rsid w:val="004769A0"/>
    <w:rsid w:val="00477010"/>
    <w:rsid w:val="00482655"/>
    <w:rsid w:val="00483E69"/>
    <w:rsid w:val="0048438B"/>
    <w:rsid w:val="0048467E"/>
    <w:rsid w:val="004848A8"/>
    <w:rsid w:val="00485CEF"/>
    <w:rsid w:val="0048616F"/>
    <w:rsid w:val="004862D1"/>
    <w:rsid w:val="0048709D"/>
    <w:rsid w:val="00487432"/>
    <w:rsid w:val="0049115A"/>
    <w:rsid w:val="0049276E"/>
    <w:rsid w:val="00492E7B"/>
    <w:rsid w:val="00492EDF"/>
    <w:rsid w:val="00494EC9"/>
    <w:rsid w:val="004956A3"/>
    <w:rsid w:val="00495C4E"/>
    <w:rsid w:val="00495D6C"/>
    <w:rsid w:val="00497BE7"/>
    <w:rsid w:val="00497CE6"/>
    <w:rsid w:val="00497E5F"/>
    <w:rsid w:val="004A002E"/>
    <w:rsid w:val="004A0A6E"/>
    <w:rsid w:val="004A294E"/>
    <w:rsid w:val="004A30CB"/>
    <w:rsid w:val="004A3A73"/>
    <w:rsid w:val="004A443B"/>
    <w:rsid w:val="004A4538"/>
    <w:rsid w:val="004A46FB"/>
    <w:rsid w:val="004A486E"/>
    <w:rsid w:val="004A64E4"/>
    <w:rsid w:val="004B005F"/>
    <w:rsid w:val="004B00B4"/>
    <w:rsid w:val="004B029C"/>
    <w:rsid w:val="004B0CFF"/>
    <w:rsid w:val="004B3DBD"/>
    <w:rsid w:val="004B6D34"/>
    <w:rsid w:val="004C0C61"/>
    <w:rsid w:val="004C10D3"/>
    <w:rsid w:val="004C1A12"/>
    <w:rsid w:val="004C3D58"/>
    <w:rsid w:val="004C4AC0"/>
    <w:rsid w:val="004D0B3E"/>
    <w:rsid w:val="004D1CDF"/>
    <w:rsid w:val="004D27EC"/>
    <w:rsid w:val="004D28A9"/>
    <w:rsid w:val="004D2B5F"/>
    <w:rsid w:val="004D6281"/>
    <w:rsid w:val="004D67BA"/>
    <w:rsid w:val="004D7200"/>
    <w:rsid w:val="004D768F"/>
    <w:rsid w:val="004E098C"/>
    <w:rsid w:val="004E1DED"/>
    <w:rsid w:val="004E202D"/>
    <w:rsid w:val="004E398B"/>
    <w:rsid w:val="004E4349"/>
    <w:rsid w:val="004E51AD"/>
    <w:rsid w:val="004E5336"/>
    <w:rsid w:val="004E5542"/>
    <w:rsid w:val="004E59BC"/>
    <w:rsid w:val="004E59D2"/>
    <w:rsid w:val="004E5B43"/>
    <w:rsid w:val="004E5D4B"/>
    <w:rsid w:val="004E75D2"/>
    <w:rsid w:val="004E7ABD"/>
    <w:rsid w:val="004F126D"/>
    <w:rsid w:val="004F159C"/>
    <w:rsid w:val="004F1748"/>
    <w:rsid w:val="004F195E"/>
    <w:rsid w:val="004F3C3F"/>
    <w:rsid w:val="004F4439"/>
    <w:rsid w:val="00500AD6"/>
    <w:rsid w:val="005011AB"/>
    <w:rsid w:val="005024C3"/>
    <w:rsid w:val="00502F1B"/>
    <w:rsid w:val="00503656"/>
    <w:rsid w:val="00503774"/>
    <w:rsid w:val="00503CA6"/>
    <w:rsid w:val="00503CED"/>
    <w:rsid w:val="005042A9"/>
    <w:rsid w:val="0050496A"/>
    <w:rsid w:val="00504F6D"/>
    <w:rsid w:val="005053B2"/>
    <w:rsid w:val="00505B92"/>
    <w:rsid w:val="00507202"/>
    <w:rsid w:val="00507847"/>
    <w:rsid w:val="00507EAA"/>
    <w:rsid w:val="00507EBE"/>
    <w:rsid w:val="00510875"/>
    <w:rsid w:val="00511E42"/>
    <w:rsid w:val="00512AD8"/>
    <w:rsid w:val="00514B52"/>
    <w:rsid w:val="00516042"/>
    <w:rsid w:val="005171B5"/>
    <w:rsid w:val="005179A5"/>
    <w:rsid w:val="00517B3A"/>
    <w:rsid w:val="005209ED"/>
    <w:rsid w:val="00521204"/>
    <w:rsid w:val="00522BEF"/>
    <w:rsid w:val="00523A9A"/>
    <w:rsid w:val="005269AA"/>
    <w:rsid w:val="00526B18"/>
    <w:rsid w:val="00531E74"/>
    <w:rsid w:val="0053250B"/>
    <w:rsid w:val="0053291E"/>
    <w:rsid w:val="00532DE0"/>
    <w:rsid w:val="005364DC"/>
    <w:rsid w:val="0053659E"/>
    <w:rsid w:val="005367BD"/>
    <w:rsid w:val="005368A5"/>
    <w:rsid w:val="00540ACF"/>
    <w:rsid w:val="00541B4E"/>
    <w:rsid w:val="00541B87"/>
    <w:rsid w:val="00542F54"/>
    <w:rsid w:val="005448D0"/>
    <w:rsid w:val="00544D28"/>
    <w:rsid w:val="005462FF"/>
    <w:rsid w:val="00546B0B"/>
    <w:rsid w:val="00546EA3"/>
    <w:rsid w:val="0054787B"/>
    <w:rsid w:val="00550117"/>
    <w:rsid w:val="005504ED"/>
    <w:rsid w:val="005504F8"/>
    <w:rsid w:val="00550748"/>
    <w:rsid w:val="0055108C"/>
    <w:rsid w:val="00553ADE"/>
    <w:rsid w:val="005556E1"/>
    <w:rsid w:val="0055604F"/>
    <w:rsid w:val="00556C96"/>
    <w:rsid w:val="005576CD"/>
    <w:rsid w:val="00557746"/>
    <w:rsid w:val="00560CAC"/>
    <w:rsid w:val="00560D1E"/>
    <w:rsid w:val="00561A57"/>
    <w:rsid w:val="00562312"/>
    <w:rsid w:val="00562681"/>
    <w:rsid w:val="005626FC"/>
    <w:rsid w:val="00563BED"/>
    <w:rsid w:val="00564F9B"/>
    <w:rsid w:val="005655C5"/>
    <w:rsid w:val="005656D4"/>
    <w:rsid w:val="00565FC9"/>
    <w:rsid w:val="0056672F"/>
    <w:rsid w:val="0056678B"/>
    <w:rsid w:val="00566EA3"/>
    <w:rsid w:val="00567A41"/>
    <w:rsid w:val="005712B8"/>
    <w:rsid w:val="00572673"/>
    <w:rsid w:val="00573FC6"/>
    <w:rsid w:val="00574B52"/>
    <w:rsid w:val="00576BE0"/>
    <w:rsid w:val="0057749D"/>
    <w:rsid w:val="00583246"/>
    <w:rsid w:val="0058381D"/>
    <w:rsid w:val="0058388D"/>
    <w:rsid w:val="00585451"/>
    <w:rsid w:val="00585F1C"/>
    <w:rsid w:val="00586E75"/>
    <w:rsid w:val="0059097A"/>
    <w:rsid w:val="00590CCA"/>
    <w:rsid w:val="00590F28"/>
    <w:rsid w:val="00594003"/>
    <w:rsid w:val="00594D50"/>
    <w:rsid w:val="00597711"/>
    <w:rsid w:val="005A0647"/>
    <w:rsid w:val="005A10CD"/>
    <w:rsid w:val="005A1B5B"/>
    <w:rsid w:val="005A405F"/>
    <w:rsid w:val="005A7900"/>
    <w:rsid w:val="005B2532"/>
    <w:rsid w:val="005B3DE9"/>
    <w:rsid w:val="005B7E2B"/>
    <w:rsid w:val="005C02F4"/>
    <w:rsid w:val="005C0933"/>
    <w:rsid w:val="005C1021"/>
    <w:rsid w:val="005C150A"/>
    <w:rsid w:val="005C1D0F"/>
    <w:rsid w:val="005C4066"/>
    <w:rsid w:val="005C4146"/>
    <w:rsid w:val="005C4284"/>
    <w:rsid w:val="005C4A0B"/>
    <w:rsid w:val="005C5341"/>
    <w:rsid w:val="005C580B"/>
    <w:rsid w:val="005C6ED0"/>
    <w:rsid w:val="005C7656"/>
    <w:rsid w:val="005C7E9A"/>
    <w:rsid w:val="005D41C4"/>
    <w:rsid w:val="005D46A9"/>
    <w:rsid w:val="005D4F04"/>
    <w:rsid w:val="005D6258"/>
    <w:rsid w:val="005E0454"/>
    <w:rsid w:val="005E0A48"/>
    <w:rsid w:val="005E0AD4"/>
    <w:rsid w:val="005E0E02"/>
    <w:rsid w:val="005E1CA6"/>
    <w:rsid w:val="005E21B0"/>
    <w:rsid w:val="005E2D02"/>
    <w:rsid w:val="005E2E47"/>
    <w:rsid w:val="005E3374"/>
    <w:rsid w:val="005E3568"/>
    <w:rsid w:val="005E40EB"/>
    <w:rsid w:val="005E640A"/>
    <w:rsid w:val="005E6F8F"/>
    <w:rsid w:val="005E72FE"/>
    <w:rsid w:val="005F0B33"/>
    <w:rsid w:val="005F333B"/>
    <w:rsid w:val="005F3447"/>
    <w:rsid w:val="005F35E9"/>
    <w:rsid w:val="005F3D77"/>
    <w:rsid w:val="005F468A"/>
    <w:rsid w:val="0060020C"/>
    <w:rsid w:val="00602F32"/>
    <w:rsid w:val="006034E5"/>
    <w:rsid w:val="00603AA9"/>
    <w:rsid w:val="00603BA7"/>
    <w:rsid w:val="006061AB"/>
    <w:rsid w:val="00606F20"/>
    <w:rsid w:val="00607D46"/>
    <w:rsid w:val="0061031C"/>
    <w:rsid w:val="00610322"/>
    <w:rsid w:val="00611226"/>
    <w:rsid w:val="0061251A"/>
    <w:rsid w:val="00612711"/>
    <w:rsid w:val="00612D9B"/>
    <w:rsid w:val="00614AF3"/>
    <w:rsid w:val="00616EAE"/>
    <w:rsid w:val="00617D1A"/>
    <w:rsid w:val="006211C8"/>
    <w:rsid w:val="00621560"/>
    <w:rsid w:val="006229BA"/>
    <w:rsid w:val="00623952"/>
    <w:rsid w:val="006239E7"/>
    <w:rsid w:val="006245F0"/>
    <w:rsid w:val="006245F3"/>
    <w:rsid w:val="0062514B"/>
    <w:rsid w:val="00626C01"/>
    <w:rsid w:val="006274BD"/>
    <w:rsid w:val="0062762E"/>
    <w:rsid w:val="006311BF"/>
    <w:rsid w:val="00633DDE"/>
    <w:rsid w:val="00634173"/>
    <w:rsid w:val="00634A29"/>
    <w:rsid w:val="00634E50"/>
    <w:rsid w:val="0063799D"/>
    <w:rsid w:val="00640182"/>
    <w:rsid w:val="006406C2"/>
    <w:rsid w:val="00640AF0"/>
    <w:rsid w:val="00641B04"/>
    <w:rsid w:val="00644C4C"/>
    <w:rsid w:val="00645B29"/>
    <w:rsid w:val="00646059"/>
    <w:rsid w:val="00647B56"/>
    <w:rsid w:val="00651430"/>
    <w:rsid w:val="006514CC"/>
    <w:rsid w:val="00651B50"/>
    <w:rsid w:val="00652FCB"/>
    <w:rsid w:val="00654AAF"/>
    <w:rsid w:val="00654D11"/>
    <w:rsid w:val="0065593F"/>
    <w:rsid w:val="00655BDE"/>
    <w:rsid w:val="006562D7"/>
    <w:rsid w:val="00660056"/>
    <w:rsid w:val="00660604"/>
    <w:rsid w:val="0066064A"/>
    <w:rsid w:val="006610AD"/>
    <w:rsid w:val="006612D2"/>
    <w:rsid w:val="006616C3"/>
    <w:rsid w:val="006619E6"/>
    <w:rsid w:val="00661B64"/>
    <w:rsid w:val="00661F66"/>
    <w:rsid w:val="0066221E"/>
    <w:rsid w:val="0066471D"/>
    <w:rsid w:val="006650EE"/>
    <w:rsid w:val="00670E00"/>
    <w:rsid w:val="00671DC0"/>
    <w:rsid w:val="00671DC4"/>
    <w:rsid w:val="006727D9"/>
    <w:rsid w:val="00673050"/>
    <w:rsid w:val="0067551F"/>
    <w:rsid w:val="006755B7"/>
    <w:rsid w:val="00675B07"/>
    <w:rsid w:val="00680A7C"/>
    <w:rsid w:val="00680F14"/>
    <w:rsid w:val="00683E65"/>
    <w:rsid w:val="00683FDE"/>
    <w:rsid w:val="00684CE2"/>
    <w:rsid w:val="00686174"/>
    <w:rsid w:val="0068714B"/>
    <w:rsid w:val="006877F2"/>
    <w:rsid w:val="00687E5C"/>
    <w:rsid w:val="006905CD"/>
    <w:rsid w:val="00690D09"/>
    <w:rsid w:val="00693F51"/>
    <w:rsid w:val="006940B3"/>
    <w:rsid w:val="00696460"/>
    <w:rsid w:val="00696BCD"/>
    <w:rsid w:val="00697FFB"/>
    <w:rsid w:val="006A0AAC"/>
    <w:rsid w:val="006A0D11"/>
    <w:rsid w:val="006A0FA9"/>
    <w:rsid w:val="006A1129"/>
    <w:rsid w:val="006A1E5F"/>
    <w:rsid w:val="006A2389"/>
    <w:rsid w:val="006A2517"/>
    <w:rsid w:val="006A258F"/>
    <w:rsid w:val="006A423E"/>
    <w:rsid w:val="006A565F"/>
    <w:rsid w:val="006A6279"/>
    <w:rsid w:val="006A6994"/>
    <w:rsid w:val="006B4282"/>
    <w:rsid w:val="006B4939"/>
    <w:rsid w:val="006B4D4C"/>
    <w:rsid w:val="006B51F1"/>
    <w:rsid w:val="006B6528"/>
    <w:rsid w:val="006B6ABF"/>
    <w:rsid w:val="006B730A"/>
    <w:rsid w:val="006B7B52"/>
    <w:rsid w:val="006C0670"/>
    <w:rsid w:val="006C090D"/>
    <w:rsid w:val="006C3A7E"/>
    <w:rsid w:val="006C3E5E"/>
    <w:rsid w:val="006C5859"/>
    <w:rsid w:val="006C7510"/>
    <w:rsid w:val="006D0653"/>
    <w:rsid w:val="006D0909"/>
    <w:rsid w:val="006D2E61"/>
    <w:rsid w:val="006D33A7"/>
    <w:rsid w:val="006D4984"/>
    <w:rsid w:val="006D4BBE"/>
    <w:rsid w:val="006D7221"/>
    <w:rsid w:val="006D7983"/>
    <w:rsid w:val="006D7CFA"/>
    <w:rsid w:val="006E007B"/>
    <w:rsid w:val="006E2C40"/>
    <w:rsid w:val="006E62C0"/>
    <w:rsid w:val="006E62EE"/>
    <w:rsid w:val="006E6E26"/>
    <w:rsid w:val="006F047D"/>
    <w:rsid w:val="006F0B23"/>
    <w:rsid w:val="006F0FD4"/>
    <w:rsid w:val="006F474C"/>
    <w:rsid w:val="006F4A92"/>
    <w:rsid w:val="006F6033"/>
    <w:rsid w:val="006F62F6"/>
    <w:rsid w:val="007000DE"/>
    <w:rsid w:val="00701A8D"/>
    <w:rsid w:val="007027F4"/>
    <w:rsid w:val="00703D4A"/>
    <w:rsid w:val="00705342"/>
    <w:rsid w:val="00705C42"/>
    <w:rsid w:val="00705C6A"/>
    <w:rsid w:val="007060B0"/>
    <w:rsid w:val="0071140D"/>
    <w:rsid w:val="00711D0A"/>
    <w:rsid w:val="00711F3E"/>
    <w:rsid w:val="007129EB"/>
    <w:rsid w:val="007132C6"/>
    <w:rsid w:val="00713375"/>
    <w:rsid w:val="00713BFE"/>
    <w:rsid w:val="0071598A"/>
    <w:rsid w:val="00715FC7"/>
    <w:rsid w:val="00716378"/>
    <w:rsid w:val="0071663A"/>
    <w:rsid w:val="007169FF"/>
    <w:rsid w:val="00717F43"/>
    <w:rsid w:val="00720CE1"/>
    <w:rsid w:val="00720FC1"/>
    <w:rsid w:val="0072106A"/>
    <w:rsid w:val="00722532"/>
    <w:rsid w:val="00723562"/>
    <w:rsid w:val="00723824"/>
    <w:rsid w:val="00723E6C"/>
    <w:rsid w:val="00724D56"/>
    <w:rsid w:val="0072518D"/>
    <w:rsid w:val="00725E0B"/>
    <w:rsid w:val="007263D4"/>
    <w:rsid w:val="00730796"/>
    <w:rsid w:val="00730EEC"/>
    <w:rsid w:val="007318E8"/>
    <w:rsid w:val="00732EA3"/>
    <w:rsid w:val="00733140"/>
    <w:rsid w:val="00733712"/>
    <w:rsid w:val="00733820"/>
    <w:rsid w:val="00733ACD"/>
    <w:rsid w:val="00734C53"/>
    <w:rsid w:val="00735F42"/>
    <w:rsid w:val="00736E4C"/>
    <w:rsid w:val="0074052D"/>
    <w:rsid w:val="0074077B"/>
    <w:rsid w:val="007407D8"/>
    <w:rsid w:val="00740C6F"/>
    <w:rsid w:val="00741BBE"/>
    <w:rsid w:val="00742259"/>
    <w:rsid w:val="00742C73"/>
    <w:rsid w:val="0074305A"/>
    <w:rsid w:val="00745C57"/>
    <w:rsid w:val="00745D32"/>
    <w:rsid w:val="0075003E"/>
    <w:rsid w:val="0075208A"/>
    <w:rsid w:val="00752A29"/>
    <w:rsid w:val="0075371A"/>
    <w:rsid w:val="00753F6C"/>
    <w:rsid w:val="007542C9"/>
    <w:rsid w:val="00755FEC"/>
    <w:rsid w:val="0075656E"/>
    <w:rsid w:val="00756974"/>
    <w:rsid w:val="007616C0"/>
    <w:rsid w:val="00762FE7"/>
    <w:rsid w:val="007642E2"/>
    <w:rsid w:val="00764C4F"/>
    <w:rsid w:val="00764EFD"/>
    <w:rsid w:val="0076520B"/>
    <w:rsid w:val="00765345"/>
    <w:rsid w:val="00766C22"/>
    <w:rsid w:val="00767BA9"/>
    <w:rsid w:val="007703F4"/>
    <w:rsid w:val="00771EF1"/>
    <w:rsid w:val="0077283F"/>
    <w:rsid w:val="00776002"/>
    <w:rsid w:val="0077706F"/>
    <w:rsid w:val="00782529"/>
    <w:rsid w:val="007850F5"/>
    <w:rsid w:val="00787E92"/>
    <w:rsid w:val="00787F60"/>
    <w:rsid w:val="00790D76"/>
    <w:rsid w:val="00792DA7"/>
    <w:rsid w:val="00794F4D"/>
    <w:rsid w:val="00795884"/>
    <w:rsid w:val="00796C4F"/>
    <w:rsid w:val="00797B7E"/>
    <w:rsid w:val="007A01CE"/>
    <w:rsid w:val="007A06D9"/>
    <w:rsid w:val="007A095C"/>
    <w:rsid w:val="007A0D16"/>
    <w:rsid w:val="007A1D39"/>
    <w:rsid w:val="007A1F31"/>
    <w:rsid w:val="007A4F11"/>
    <w:rsid w:val="007A57B7"/>
    <w:rsid w:val="007A63BD"/>
    <w:rsid w:val="007A6F11"/>
    <w:rsid w:val="007B0450"/>
    <w:rsid w:val="007B0B03"/>
    <w:rsid w:val="007B14E8"/>
    <w:rsid w:val="007B15E0"/>
    <w:rsid w:val="007B4D38"/>
    <w:rsid w:val="007B69E7"/>
    <w:rsid w:val="007C0A68"/>
    <w:rsid w:val="007C106F"/>
    <w:rsid w:val="007C18FF"/>
    <w:rsid w:val="007C2C97"/>
    <w:rsid w:val="007C2CF3"/>
    <w:rsid w:val="007C4395"/>
    <w:rsid w:val="007C5A44"/>
    <w:rsid w:val="007D037F"/>
    <w:rsid w:val="007D05CC"/>
    <w:rsid w:val="007D17CB"/>
    <w:rsid w:val="007D2D27"/>
    <w:rsid w:val="007D2EE2"/>
    <w:rsid w:val="007D3AE0"/>
    <w:rsid w:val="007D59B8"/>
    <w:rsid w:val="007D5B61"/>
    <w:rsid w:val="007D6021"/>
    <w:rsid w:val="007D6139"/>
    <w:rsid w:val="007D7983"/>
    <w:rsid w:val="007E0621"/>
    <w:rsid w:val="007E1423"/>
    <w:rsid w:val="007E2F39"/>
    <w:rsid w:val="007E507C"/>
    <w:rsid w:val="007E5926"/>
    <w:rsid w:val="007E63EA"/>
    <w:rsid w:val="007F6DF9"/>
    <w:rsid w:val="007F7F4F"/>
    <w:rsid w:val="00800846"/>
    <w:rsid w:val="00801AAC"/>
    <w:rsid w:val="00801E2B"/>
    <w:rsid w:val="00803D02"/>
    <w:rsid w:val="00804055"/>
    <w:rsid w:val="00805230"/>
    <w:rsid w:val="00805831"/>
    <w:rsid w:val="0080735D"/>
    <w:rsid w:val="0080775A"/>
    <w:rsid w:val="00807DD4"/>
    <w:rsid w:val="0081111E"/>
    <w:rsid w:val="0081141F"/>
    <w:rsid w:val="00811B23"/>
    <w:rsid w:val="00812529"/>
    <w:rsid w:val="008129F5"/>
    <w:rsid w:val="00812F05"/>
    <w:rsid w:val="00813B54"/>
    <w:rsid w:val="00815439"/>
    <w:rsid w:val="00815630"/>
    <w:rsid w:val="00816873"/>
    <w:rsid w:val="00817570"/>
    <w:rsid w:val="00817A2C"/>
    <w:rsid w:val="00817A70"/>
    <w:rsid w:val="00817EF6"/>
    <w:rsid w:val="00820063"/>
    <w:rsid w:val="00820994"/>
    <w:rsid w:val="00821209"/>
    <w:rsid w:val="008226B3"/>
    <w:rsid w:val="00823D87"/>
    <w:rsid w:val="008244CC"/>
    <w:rsid w:val="00824C99"/>
    <w:rsid w:val="00825D75"/>
    <w:rsid w:val="008310AE"/>
    <w:rsid w:val="00832AA3"/>
    <w:rsid w:val="00832AC0"/>
    <w:rsid w:val="00832C3C"/>
    <w:rsid w:val="00833179"/>
    <w:rsid w:val="0083461E"/>
    <w:rsid w:val="0083613F"/>
    <w:rsid w:val="00836304"/>
    <w:rsid w:val="0083685F"/>
    <w:rsid w:val="00840013"/>
    <w:rsid w:val="00844BEC"/>
    <w:rsid w:val="00846932"/>
    <w:rsid w:val="0084711B"/>
    <w:rsid w:val="00851790"/>
    <w:rsid w:val="00851F1F"/>
    <w:rsid w:val="008527D8"/>
    <w:rsid w:val="008535FA"/>
    <w:rsid w:val="00854380"/>
    <w:rsid w:val="00855F8C"/>
    <w:rsid w:val="00860359"/>
    <w:rsid w:val="00860AD1"/>
    <w:rsid w:val="008658C9"/>
    <w:rsid w:val="00865D10"/>
    <w:rsid w:val="00867014"/>
    <w:rsid w:val="00871093"/>
    <w:rsid w:val="00872093"/>
    <w:rsid w:val="00873638"/>
    <w:rsid w:val="008762FB"/>
    <w:rsid w:val="0087715C"/>
    <w:rsid w:val="00877306"/>
    <w:rsid w:val="00880373"/>
    <w:rsid w:val="00882585"/>
    <w:rsid w:val="00883ED2"/>
    <w:rsid w:val="0088426F"/>
    <w:rsid w:val="008865D6"/>
    <w:rsid w:val="00887034"/>
    <w:rsid w:val="00890F5E"/>
    <w:rsid w:val="00891C77"/>
    <w:rsid w:val="00895E18"/>
    <w:rsid w:val="00897626"/>
    <w:rsid w:val="00897AE5"/>
    <w:rsid w:val="008A1315"/>
    <w:rsid w:val="008A1462"/>
    <w:rsid w:val="008A1466"/>
    <w:rsid w:val="008A4E90"/>
    <w:rsid w:val="008A5833"/>
    <w:rsid w:val="008A76C3"/>
    <w:rsid w:val="008B2259"/>
    <w:rsid w:val="008B3288"/>
    <w:rsid w:val="008B4635"/>
    <w:rsid w:val="008B56E0"/>
    <w:rsid w:val="008B69F2"/>
    <w:rsid w:val="008B6B7E"/>
    <w:rsid w:val="008B718A"/>
    <w:rsid w:val="008B7F39"/>
    <w:rsid w:val="008C060A"/>
    <w:rsid w:val="008C0AB1"/>
    <w:rsid w:val="008C3509"/>
    <w:rsid w:val="008C3E29"/>
    <w:rsid w:val="008C42D2"/>
    <w:rsid w:val="008C5C98"/>
    <w:rsid w:val="008C6798"/>
    <w:rsid w:val="008D1285"/>
    <w:rsid w:val="008D20C5"/>
    <w:rsid w:val="008D348B"/>
    <w:rsid w:val="008D5123"/>
    <w:rsid w:val="008D55A0"/>
    <w:rsid w:val="008D7033"/>
    <w:rsid w:val="008D7B63"/>
    <w:rsid w:val="008E0601"/>
    <w:rsid w:val="008E0926"/>
    <w:rsid w:val="008E0CF5"/>
    <w:rsid w:val="008E116E"/>
    <w:rsid w:val="008E1262"/>
    <w:rsid w:val="008E23F0"/>
    <w:rsid w:val="008E2410"/>
    <w:rsid w:val="008E7A56"/>
    <w:rsid w:val="008F07D5"/>
    <w:rsid w:val="008F15C4"/>
    <w:rsid w:val="008F2B3B"/>
    <w:rsid w:val="008F3442"/>
    <w:rsid w:val="008F3535"/>
    <w:rsid w:val="008F375B"/>
    <w:rsid w:val="008F3EBD"/>
    <w:rsid w:val="008F5CD9"/>
    <w:rsid w:val="00901277"/>
    <w:rsid w:val="009019EA"/>
    <w:rsid w:val="0090208E"/>
    <w:rsid w:val="00903CA8"/>
    <w:rsid w:val="00904096"/>
    <w:rsid w:val="0090540C"/>
    <w:rsid w:val="0090626C"/>
    <w:rsid w:val="009072AF"/>
    <w:rsid w:val="0091057B"/>
    <w:rsid w:val="009110DC"/>
    <w:rsid w:val="009129DB"/>
    <w:rsid w:val="00913DAA"/>
    <w:rsid w:val="00913F8A"/>
    <w:rsid w:val="00915AA5"/>
    <w:rsid w:val="00916728"/>
    <w:rsid w:val="00921662"/>
    <w:rsid w:val="00922290"/>
    <w:rsid w:val="00922469"/>
    <w:rsid w:val="009228D6"/>
    <w:rsid w:val="0092291F"/>
    <w:rsid w:val="00922A8B"/>
    <w:rsid w:val="00922C54"/>
    <w:rsid w:val="00923836"/>
    <w:rsid w:val="00924C90"/>
    <w:rsid w:val="00925283"/>
    <w:rsid w:val="00930B76"/>
    <w:rsid w:val="0093142E"/>
    <w:rsid w:val="00933028"/>
    <w:rsid w:val="00934B96"/>
    <w:rsid w:val="00934D20"/>
    <w:rsid w:val="009354D0"/>
    <w:rsid w:val="00935C2E"/>
    <w:rsid w:val="00937203"/>
    <w:rsid w:val="00937AD5"/>
    <w:rsid w:val="00937FB2"/>
    <w:rsid w:val="009414C2"/>
    <w:rsid w:val="00941BFD"/>
    <w:rsid w:val="00942757"/>
    <w:rsid w:val="00943364"/>
    <w:rsid w:val="0094345A"/>
    <w:rsid w:val="009442E9"/>
    <w:rsid w:val="00944D4C"/>
    <w:rsid w:val="00945E37"/>
    <w:rsid w:val="00945EEC"/>
    <w:rsid w:val="0094608C"/>
    <w:rsid w:val="00946D17"/>
    <w:rsid w:val="00947A08"/>
    <w:rsid w:val="009517B8"/>
    <w:rsid w:val="00952F44"/>
    <w:rsid w:val="00953725"/>
    <w:rsid w:val="00953B71"/>
    <w:rsid w:val="00954BF7"/>
    <w:rsid w:val="00954CDA"/>
    <w:rsid w:val="0095551A"/>
    <w:rsid w:val="00956916"/>
    <w:rsid w:val="00960568"/>
    <w:rsid w:val="009607FF"/>
    <w:rsid w:val="00962C07"/>
    <w:rsid w:val="00962E6B"/>
    <w:rsid w:val="00964109"/>
    <w:rsid w:val="00964B92"/>
    <w:rsid w:val="00965FBA"/>
    <w:rsid w:val="009669B3"/>
    <w:rsid w:val="009702E2"/>
    <w:rsid w:val="00972201"/>
    <w:rsid w:val="00972596"/>
    <w:rsid w:val="00972B06"/>
    <w:rsid w:val="00972CBA"/>
    <w:rsid w:val="0097349F"/>
    <w:rsid w:val="00974B7E"/>
    <w:rsid w:val="00975491"/>
    <w:rsid w:val="0097594F"/>
    <w:rsid w:val="00976193"/>
    <w:rsid w:val="009803C7"/>
    <w:rsid w:val="009806B7"/>
    <w:rsid w:val="00980C33"/>
    <w:rsid w:val="0098479D"/>
    <w:rsid w:val="00985258"/>
    <w:rsid w:val="00985680"/>
    <w:rsid w:val="00985D29"/>
    <w:rsid w:val="00987516"/>
    <w:rsid w:val="009914D9"/>
    <w:rsid w:val="00991FDC"/>
    <w:rsid w:val="00992AC5"/>
    <w:rsid w:val="009930D0"/>
    <w:rsid w:val="00994B27"/>
    <w:rsid w:val="009955A4"/>
    <w:rsid w:val="0099711E"/>
    <w:rsid w:val="00997465"/>
    <w:rsid w:val="0099777B"/>
    <w:rsid w:val="009A09F9"/>
    <w:rsid w:val="009A1EB8"/>
    <w:rsid w:val="009A367D"/>
    <w:rsid w:val="009A50A0"/>
    <w:rsid w:val="009A56B0"/>
    <w:rsid w:val="009A6307"/>
    <w:rsid w:val="009A74B3"/>
    <w:rsid w:val="009A7C2E"/>
    <w:rsid w:val="009B065A"/>
    <w:rsid w:val="009B1AFE"/>
    <w:rsid w:val="009B1DC3"/>
    <w:rsid w:val="009B2019"/>
    <w:rsid w:val="009B2474"/>
    <w:rsid w:val="009B3633"/>
    <w:rsid w:val="009B4282"/>
    <w:rsid w:val="009B4662"/>
    <w:rsid w:val="009B4767"/>
    <w:rsid w:val="009B48B1"/>
    <w:rsid w:val="009B4B44"/>
    <w:rsid w:val="009B7A72"/>
    <w:rsid w:val="009C27CC"/>
    <w:rsid w:val="009C2AD1"/>
    <w:rsid w:val="009C32D9"/>
    <w:rsid w:val="009C36DA"/>
    <w:rsid w:val="009C4B3C"/>
    <w:rsid w:val="009C56AC"/>
    <w:rsid w:val="009C5704"/>
    <w:rsid w:val="009D0260"/>
    <w:rsid w:val="009D1ADE"/>
    <w:rsid w:val="009D2375"/>
    <w:rsid w:val="009D336D"/>
    <w:rsid w:val="009D3E66"/>
    <w:rsid w:val="009D5504"/>
    <w:rsid w:val="009D5685"/>
    <w:rsid w:val="009D589D"/>
    <w:rsid w:val="009E11C8"/>
    <w:rsid w:val="009E1D93"/>
    <w:rsid w:val="009E283B"/>
    <w:rsid w:val="009E2988"/>
    <w:rsid w:val="009E31F7"/>
    <w:rsid w:val="009E60D7"/>
    <w:rsid w:val="009E6167"/>
    <w:rsid w:val="009E77A1"/>
    <w:rsid w:val="009E7EA7"/>
    <w:rsid w:val="009E7F16"/>
    <w:rsid w:val="009F0B97"/>
    <w:rsid w:val="009F0C57"/>
    <w:rsid w:val="009F1A2D"/>
    <w:rsid w:val="009F1B60"/>
    <w:rsid w:val="009F30E0"/>
    <w:rsid w:val="009F3541"/>
    <w:rsid w:val="009F3BAD"/>
    <w:rsid w:val="009F4425"/>
    <w:rsid w:val="009F5D33"/>
    <w:rsid w:val="009F764E"/>
    <w:rsid w:val="009F767F"/>
    <w:rsid w:val="00A00B5A"/>
    <w:rsid w:val="00A01D21"/>
    <w:rsid w:val="00A0318E"/>
    <w:rsid w:val="00A04E9D"/>
    <w:rsid w:val="00A0525A"/>
    <w:rsid w:val="00A07FAF"/>
    <w:rsid w:val="00A10DA3"/>
    <w:rsid w:val="00A116C6"/>
    <w:rsid w:val="00A1200B"/>
    <w:rsid w:val="00A1362E"/>
    <w:rsid w:val="00A1453B"/>
    <w:rsid w:val="00A147F3"/>
    <w:rsid w:val="00A154EE"/>
    <w:rsid w:val="00A16795"/>
    <w:rsid w:val="00A1698E"/>
    <w:rsid w:val="00A208C7"/>
    <w:rsid w:val="00A2121D"/>
    <w:rsid w:val="00A21305"/>
    <w:rsid w:val="00A2217D"/>
    <w:rsid w:val="00A23920"/>
    <w:rsid w:val="00A23C96"/>
    <w:rsid w:val="00A24304"/>
    <w:rsid w:val="00A2600B"/>
    <w:rsid w:val="00A26815"/>
    <w:rsid w:val="00A27025"/>
    <w:rsid w:val="00A27A85"/>
    <w:rsid w:val="00A27DB8"/>
    <w:rsid w:val="00A32605"/>
    <w:rsid w:val="00A33C52"/>
    <w:rsid w:val="00A33CFE"/>
    <w:rsid w:val="00A34B29"/>
    <w:rsid w:val="00A3559F"/>
    <w:rsid w:val="00A355B9"/>
    <w:rsid w:val="00A36637"/>
    <w:rsid w:val="00A40874"/>
    <w:rsid w:val="00A409F2"/>
    <w:rsid w:val="00A40F04"/>
    <w:rsid w:val="00A43D36"/>
    <w:rsid w:val="00A43D4F"/>
    <w:rsid w:val="00A43DBD"/>
    <w:rsid w:val="00A44C86"/>
    <w:rsid w:val="00A44F12"/>
    <w:rsid w:val="00A4604D"/>
    <w:rsid w:val="00A46D32"/>
    <w:rsid w:val="00A50B15"/>
    <w:rsid w:val="00A51838"/>
    <w:rsid w:val="00A5207E"/>
    <w:rsid w:val="00A522D3"/>
    <w:rsid w:val="00A55659"/>
    <w:rsid w:val="00A557EF"/>
    <w:rsid w:val="00A56C31"/>
    <w:rsid w:val="00A601BC"/>
    <w:rsid w:val="00A60CFD"/>
    <w:rsid w:val="00A6346B"/>
    <w:rsid w:val="00A636FF"/>
    <w:rsid w:val="00A6386D"/>
    <w:rsid w:val="00A64354"/>
    <w:rsid w:val="00A66625"/>
    <w:rsid w:val="00A71719"/>
    <w:rsid w:val="00A71F3C"/>
    <w:rsid w:val="00A72CBA"/>
    <w:rsid w:val="00A75219"/>
    <w:rsid w:val="00A764F1"/>
    <w:rsid w:val="00A777A5"/>
    <w:rsid w:val="00A778CC"/>
    <w:rsid w:val="00A77BA8"/>
    <w:rsid w:val="00A816EB"/>
    <w:rsid w:val="00A817B3"/>
    <w:rsid w:val="00A866D7"/>
    <w:rsid w:val="00A87832"/>
    <w:rsid w:val="00A90403"/>
    <w:rsid w:val="00A91383"/>
    <w:rsid w:val="00A91A9B"/>
    <w:rsid w:val="00A95494"/>
    <w:rsid w:val="00A95E17"/>
    <w:rsid w:val="00A96849"/>
    <w:rsid w:val="00A97858"/>
    <w:rsid w:val="00AA013D"/>
    <w:rsid w:val="00AA326A"/>
    <w:rsid w:val="00AB12CE"/>
    <w:rsid w:val="00AB2A1E"/>
    <w:rsid w:val="00AB2D04"/>
    <w:rsid w:val="00AB4CC7"/>
    <w:rsid w:val="00AB6156"/>
    <w:rsid w:val="00AC0059"/>
    <w:rsid w:val="00AC109B"/>
    <w:rsid w:val="00AC1AAC"/>
    <w:rsid w:val="00AC1CBB"/>
    <w:rsid w:val="00AC2401"/>
    <w:rsid w:val="00AC2638"/>
    <w:rsid w:val="00AC2DA4"/>
    <w:rsid w:val="00AC2F1F"/>
    <w:rsid w:val="00AC5EC1"/>
    <w:rsid w:val="00AC6DD8"/>
    <w:rsid w:val="00AD133C"/>
    <w:rsid w:val="00AD188D"/>
    <w:rsid w:val="00AD2BE2"/>
    <w:rsid w:val="00AD3541"/>
    <w:rsid w:val="00AD4714"/>
    <w:rsid w:val="00AD4B4E"/>
    <w:rsid w:val="00AD5BB7"/>
    <w:rsid w:val="00AE0149"/>
    <w:rsid w:val="00AE1F64"/>
    <w:rsid w:val="00AE2503"/>
    <w:rsid w:val="00AE3921"/>
    <w:rsid w:val="00AE4A6B"/>
    <w:rsid w:val="00AE59C0"/>
    <w:rsid w:val="00AE65FA"/>
    <w:rsid w:val="00AE7918"/>
    <w:rsid w:val="00AF50AE"/>
    <w:rsid w:val="00AF62F2"/>
    <w:rsid w:val="00B03851"/>
    <w:rsid w:val="00B0387B"/>
    <w:rsid w:val="00B05830"/>
    <w:rsid w:val="00B07158"/>
    <w:rsid w:val="00B10573"/>
    <w:rsid w:val="00B106AC"/>
    <w:rsid w:val="00B126C4"/>
    <w:rsid w:val="00B129D4"/>
    <w:rsid w:val="00B14FBD"/>
    <w:rsid w:val="00B15E02"/>
    <w:rsid w:val="00B173D0"/>
    <w:rsid w:val="00B20B7E"/>
    <w:rsid w:val="00B22A22"/>
    <w:rsid w:val="00B24497"/>
    <w:rsid w:val="00B2482C"/>
    <w:rsid w:val="00B24879"/>
    <w:rsid w:val="00B25D4C"/>
    <w:rsid w:val="00B265B6"/>
    <w:rsid w:val="00B2669B"/>
    <w:rsid w:val="00B3002B"/>
    <w:rsid w:val="00B3061C"/>
    <w:rsid w:val="00B306DC"/>
    <w:rsid w:val="00B30FE9"/>
    <w:rsid w:val="00B31973"/>
    <w:rsid w:val="00B32EAF"/>
    <w:rsid w:val="00B3305E"/>
    <w:rsid w:val="00B358CD"/>
    <w:rsid w:val="00B36670"/>
    <w:rsid w:val="00B3738C"/>
    <w:rsid w:val="00B37789"/>
    <w:rsid w:val="00B41AC3"/>
    <w:rsid w:val="00B42E4A"/>
    <w:rsid w:val="00B4465D"/>
    <w:rsid w:val="00B46534"/>
    <w:rsid w:val="00B47421"/>
    <w:rsid w:val="00B51679"/>
    <w:rsid w:val="00B5394A"/>
    <w:rsid w:val="00B546E0"/>
    <w:rsid w:val="00B54825"/>
    <w:rsid w:val="00B54EE6"/>
    <w:rsid w:val="00B55C90"/>
    <w:rsid w:val="00B56849"/>
    <w:rsid w:val="00B56C48"/>
    <w:rsid w:val="00B572E2"/>
    <w:rsid w:val="00B574D0"/>
    <w:rsid w:val="00B6053B"/>
    <w:rsid w:val="00B61A79"/>
    <w:rsid w:val="00B6309E"/>
    <w:rsid w:val="00B63147"/>
    <w:rsid w:val="00B631C6"/>
    <w:rsid w:val="00B641AA"/>
    <w:rsid w:val="00B66D44"/>
    <w:rsid w:val="00B66DFF"/>
    <w:rsid w:val="00B72EBC"/>
    <w:rsid w:val="00B75B03"/>
    <w:rsid w:val="00B75FFB"/>
    <w:rsid w:val="00B76C53"/>
    <w:rsid w:val="00B7734D"/>
    <w:rsid w:val="00B776C8"/>
    <w:rsid w:val="00B778D8"/>
    <w:rsid w:val="00B80027"/>
    <w:rsid w:val="00B800DD"/>
    <w:rsid w:val="00B80E1D"/>
    <w:rsid w:val="00B811BC"/>
    <w:rsid w:val="00B81DD3"/>
    <w:rsid w:val="00B81ED9"/>
    <w:rsid w:val="00B821A9"/>
    <w:rsid w:val="00B823F7"/>
    <w:rsid w:val="00B82EA8"/>
    <w:rsid w:val="00B82F51"/>
    <w:rsid w:val="00B83390"/>
    <w:rsid w:val="00B836CD"/>
    <w:rsid w:val="00B839CB"/>
    <w:rsid w:val="00B841E6"/>
    <w:rsid w:val="00B85709"/>
    <w:rsid w:val="00B86E98"/>
    <w:rsid w:val="00B87871"/>
    <w:rsid w:val="00B911C0"/>
    <w:rsid w:val="00B923FC"/>
    <w:rsid w:val="00B937AB"/>
    <w:rsid w:val="00B941D6"/>
    <w:rsid w:val="00B94571"/>
    <w:rsid w:val="00B9530B"/>
    <w:rsid w:val="00B95412"/>
    <w:rsid w:val="00B95C3C"/>
    <w:rsid w:val="00B9748C"/>
    <w:rsid w:val="00BA1D9C"/>
    <w:rsid w:val="00BA3FD0"/>
    <w:rsid w:val="00BA4D94"/>
    <w:rsid w:val="00BA5840"/>
    <w:rsid w:val="00BB0472"/>
    <w:rsid w:val="00BB05E3"/>
    <w:rsid w:val="00BB06BB"/>
    <w:rsid w:val="00BB1CAF"/>
    <w:rsid w:val="00BB347C"/>
    <w:rsid w:val="00BB5158"/>
    <w:rsid w:val="00BB5A4D"/>
    <w:rsid w:val="00BB6E2D"/>
    <w:rsid w:val="00BC05DD"/>
    <w:rsid w:val="00BC108A"/>
    <w:rsid w:val="00BC169A"/>
    <w:rsid w:val="00BC403A"/>
    <w:rsid w:val="00BC42C9"/>
    <w:rsid w:val="00BC432E"/>
    <w:rsid w:val="00BC54DA"/>
    <w:rsid w:val="00BC5E46"/>
    <w:rsid w:val="00BC7D4E"/>
    <w:rsid w:val="00BD065F"/>
    <w:rsid w:val="00BD0DCF"/>
    <w:rsid w:val="00BD0DF9"/>
    <w:rsid w:val="00BD15CF"/>
    <w:rsid w:val="00BD24E1"/>
    <w:rsid w:val="00BD50DA"/>
    <w:rsid w:val="00BD5727"/>
    <w:rsid w:val="00BD6383"/>
    <w:rsid w:val="00BD6BF8"/>
    <w:rsid w:val="00BD7875"/>
    <w:rsid w:val="00BE028E"/>
    <w:rsid w:val="00BE056F"/>
    <w:rsid w:val="00BE169C"/>
    <w:rsid w:val="00BE1FCB"/>
    <w:rsid w:val="00BE24CA"/>
    <w:rsid w:val="00BE2843"/>
    <w:rsid w:val="00BE3B20"/>
    <w:rsid w:val="00BE704E"/>
    <w:rsid w:val="00BF03BD"/>
    <w:rsid w:val="00BF1F02"/>
    <w:rsid w:val="00BF3668"/>
    <w:rsid w:val="00BF4D25"/>
    <w:rsid w:val="00BF4DC8"/>
    <w:rsid w:val="00BF4EE6"/>
    <w:rsid w:val="00BF52F0"/>
    <w:rsid w:val="00BF59E0"/>
    <w:rsid w:val="00BF5C66"/>
    <w:rsid w:val="00BF5E13"/>
    <w:rsid w:val="00BF6073"/>
    <w:rsid w:val="00BF6BAD"/>
    <w:rsid w:val="00BF6F0A"/>
    <w:rsid w:val="00BF742C"/>
    <w:rsid w:val="00BF79A5"/>
    <w:rsid w:val="00C002A4"/>
    <w:rsid w:val="00C00C3F"/>
    <w:rsid w:val="00C01D52"/>
    <w:rsid w:val="00C01F5A"/>
    <w:rsid w:val="00C02379"/>
    <w:rsid w:val="00C025DB"/>
    <w:rsid w:val="00C029B8"/>
    <w:rsid w:val="00C02D20"/>
    <w:rsid w:val="00C03232"/>
    <w:rsid w:val="00C03734"/>
    <w:rsid w:val="00C03F97"/>
    <w:rsid w:val="00C04795"/>
    <w:rsid w:val="00C048C2"/>
    <w:rsid w:val="00C04CEA"/>
    <w:rsid w:val="00C05724"/>
    <w:rsid w:val="00C05FB6"/>
    <w:rsid w:val="00C07E15"/>
    <w:rsid w:val="00C1064A"/>
    <w:rsid w:val="00C112D3"/>
    <w:rsid w:val="00C11C67"/>
    <w:rsid w:val="00C11C6D"/>
    <w:rsid w:val="00C121D5"/>
    <w:rsid w:val="00C1262A"/>
    <w:rsid w:val="00C1507F"/>
    <w:rsid w:val="00C1528D"/>
    <w:rsid w:val="00C20A65"/>
    <w:rsid w:val="00C225FF"/>
    <w:rsid w:val="00C232B2"/>
    <w:rsid w:val="00C23F25"/>
    <w:rsid w:val="00C24EDC"/>
    <w:rsid w:val="00C258EA"/>
    <w:rsid w:val="00C25F36"/>
    <w:rsid w:val="00C32D21"/>
    <w:rsid w:val="00C35428"/>
    <w:rsid w:val="00C35663"/>
    <w:rsid w:val="00C356B9"/>
    <w:rsid w:val="00C3681A"/>
    <w:rsid w:val="00C4095F"/>
    <w:rsid w:val="00C40A25"/>
    <w:rsid w:val="00C40BC1"/>
    <w:rsid w:val="00C43100"/>
    <w:rsid w:val="00C43631"/>
    <w:rsid w:val="00C449D0"/>
    <w:rsid w:val="00C44CA2"/>
    <w:rsid w:val="00C46817"/>
    <w:rsid w:val="00C52A65"/>
    <w:rsid w:val="00C5388E"/>
    <w:rsid w:val="00C53CC5"/>
    <w:rsid w:val="00C559B0"/>
    <w:rsid w:val="00C5609A"/>
    <w:rsid w:val="00C561DA"/>
    <w:rsid w:val="00C6113F"/>
    <w:rsid w:val="00C61AB5"/>
    <w:rsid w:val="00C641F4"/>
    <w:rsid w:val="00C6427D"/>
    <w:rsid w:val="00C64A22"/>
    <w:rsid w:val="00C64A24"/>
    <w:rsid w:val="00C65B9A"/>
    <w:rsid w:val="00C669C9"/>
    <w:rsid w:val="00C66CC2"/>
    <w:rsid w:val="00C7009B"/>
    <w:rsid w:val="00C70CD4"/>
    <w:rsid w:val="00C72379"/>
    <w:rsid w:val="00C729F8"/>
    <w:rsid w:val="00C757D9"/>
    <w:rsid w:val="00C7596D"/>
    <w:rsid w:val="00C75A13"/>
    <w:rsid w:val="00C77B26"/>
    <w:rsid w:val="00C806E6"/>
    <w:rsid w:val="00C81208"/>
    <w:rsid w:val="00C83461"/>
    <w:rsid w:val="00C83732"/>
    <w:rsid w:val="00C845F6"/>
    <w:rsid w:val="00C850D2"/>
    <w:rsid w:val="00C85B7D"/>
    <w:rsid w:val="00C87461"/>
    <w:rsid w:val="00C87760"/>
    <w:rsid w:val="00C87AA8"/>
    <w:rsid w:val="00C90D27"/>
    <w:rsid w:val="00C91594"/>
    <w:rsid w:val="00C93480"/>
    <w:rsid w:val="00C94D60"/>
    <w:rsid w:val="00C96889"/>
    <w:rsid w:val="00C96BEC"/>
    <w:rsid w:val="00C96DE9"/>
    <w:rsid w:val="00CA3657"/>
    <w:rsid w:val="00CA3C72"/>
    <w:rsid w:val="00CA3DE1"/>
    <w:rsid w:val="00CA403D"/>
    <w:rsid w:val="00CA57F4"/>
    <w:rsid w:val="00CA58C9"/>
    <w:rsid w:val="00CA60F9"/>
    <w:rsid w:val="00CA62C5"/>
    <w:rsid w:val="00CB02AC"/>
    <w:rsid w:val="00CB1099"/>
    <w:rsid w:val="00CB1C21"/>
    <w:rsid w:val="00CB2FAD"/>
    <w:rsid w:val="00CB40CB"/>
    <w:rsid w:val="00CB4153"/>
    <w:rsid w:val="00CB53FD"/>
    <w:rsid w:val="00CB6916"/>
    <w:rsid w:val="00CB6AF2"/>
    <w:rsid w:val="00CB7DC3"/>
    <w:rsid w:val="00CC0A71"/>
    <w:rsid w:val="00CC0D49"/>
    <w:rsid w:val="00CC185F"/>
    <w:rsid w:val="00CC1967"/>
    <w:rsid w:val="00CC1ED9"/>
    <w:rsid w:val="00CC24C1"/>
    <w:rsid w:val="00CC301E"/>
    <w:rsid w:val="00CC3829"/>
    <w:rsid w:val="00CC4849"/>
    <w:rsid w:val="00CC554F"/>
    <w:rsid w:val="00CC67D4"/>
    <w:rsid w:val="00CC6E5A"/>
    <w:rsid w:val="00CC7CB4"/>
    <w:rsid w:val="00CC7EC0"/>
    <w:rsid w:val="00CD1F2D"/>
    <w:rsid w:val="00CD24D4"/>
    <w:rsid w:val="00CD2751"/>
    <w:rsid w:val="00CD2C82"/>
    <w:rsid w:val="00CD2F19"/>
    <w:rsid w:val="00CD3DAE"/>
    <w:rsid w:val="00CD4847"/>
    <w:rsid w:val="00CD5131"/>
    <w:rsid w:val="00CD5854"/>
    <w:rsid w:val="00CD602E"/>
    <w:rsid w:val="00CD63DC"/>
    <w:rsid w:val="00CD6A7F"/>
    <w:rsid w:val="00CD6D46"/>
    <w:rsid w:val="00CE00D4"/>
    <w:rsid w:val="00CE0253"/>
    <w:rsid w:val="00CE213D"/>
    <w:rsid w:val="00CE28C4"/>
    <w:rsid w:val="00CE2AB8"/>
    <w:rsid w:val="00CE2E5C"/>
    <w:rsid w:val="00CE3139"/>
    <w:rsid w:val="00CE4FF4"/>
    <w:rsid w:val="00CE5038"/>
    <w:rsid w:val="00CE5999"/>
    <w:rsid w:val="00CE64FB"/>
    <w:rsid w:val="00CF0B42"/>
    <w:rsid w:val="00CF2C71"/>
    <w:rsid w:val="00CF3F8F"/>
    <w:rsid w:val="00CF451E"/>
    <w:rsid w:val="00CF65EC"/>
    <w:rsid w:val="00CF770E"/>
    <w:rsid w:val="00D0071E"/>
    <w:rsid w:val="00D01433"/>
    <w:rsid w:val="00D01924"/>
    <w:rsid w:val="00D02FFB"/>
    <w:rsid w:val="00D04591"/>
    <w:rsid w:val="00D0475E"/>
    <w:rsid w:val="00D047B0"/>
    <w:rsid w:val="00D04E3D"/>
    <w:rsid w:val="00D107E1"/>
    <w:rsid w:val="00D126F0"/>
    <w:rsid w:val="00D12CC8"/>
    <w:rsid w:val="00D12D50"/>
    <w:rsid w:val="00D13823"/>
    <w:rsid w:val="00D150C2"/>
    <w:rsid w:val="00D159CA"/>
    <w:rsid w:val="00D20397"/>
    <w:rsid w:val="00D207E0"/>
    <w:rsid w:val="00D20850"/>
    <w:rsid w:val="00D21B45"/>
    <w:rsid w:val="00D224CE"/>
    <w:rsid w:val="00D234FF"/>
    <w:rsid w:val="00D23F17"/>
    <w:rsid w:val="00D24B21"/>
    <w:rsid w:val="00D24E8F"/>
    <w:rsid w:val="00D264CF"/>
    <w:rsid w:val="00D27FD2"/>
    <w:rsid w:val="00D305F8"/>
    <w:rsid w:val="00D313B6"/>
    <w:rsid w:val="00D33228"/>
    <w:rsid w:val="00D3357C"/>
    <w:rsid w:val="00D34EEA"/>
    <w:rsid w:val="00D35FD2"/>
    <w:rsid w:val="00D36036"/>
    <w:rsid w:val="00D41EB0"/>
    <w:rsid w:val="00D438E0"/>
    <w:rsid w:val="00D43ADD"/>
    <w:rsid w:val="00D43C10"/>
    <w:rsid w:val="00D453E1"/>
    <w:rsid w:val="00D506BA"/>
    <w:rsid w:val="00D5100F"/>
    <w:rsid w:val="00D510DD"/>
    <w:rsid w:val="00D5343D"/>
    <w:rsid w:val="00D54C6F"/>
    <w:rsid w:val="00D558FA"/>
    <w:rsid w:val="00D569D1"/>
    <w:rsid w:val="00D57175"/>
    <w:rsid w:val="00D57543"/>
    <w:rsid w:val="00D61005"/>
    <w:rsid w:val="00D6403D"/>
    <w:rsid w:val="00D647E3"/>
    <w:rsid w:val="00D64A47"/>
    <w:rsid w:val="00D64FC2"/>
    <w:rsid w:val="00D656B2"/>
    <w:rsid w:val="00D65C04"/>
    <w:rsid w:val="00D7167A"/>
    <w:rsid w:val="00D7181F"/>
    <w:rsid w:val="00D718C8"/>
    <w:rsid w:val="00D71BC5"/>
    <w:rsid w:val="00D7217C"/>
    <w:rsid w:val="00D756B9"/>
    <w:rsid w:val="00D762CF"/>
    <w:rsid w:val="00D76E29"/>
    <w:rsid w:val="00D76F2B"/>
    <w:rsid w:val="00D77A37"/>
    <w:rsid w:val="00D828FF"/>
    <w:rsid w:val="00D84AF7"/>
    <w:rsid w:val="00D858A8"/>
    <w:rsid w:val="00D85A14"/>
    <w:rsid w:val="00D86640"/>
    <w:rsid w:val="00D86821"/>
    <w:rsid w:val="00D86B78"/>
    <w:rsid w:val="00D9162D"/>
    <w:rsid w:val="00D933ED"/>
    <w:rsid w:val="00D93CFB"/>
    <w:rsid w:val="00D946E4"/>
    <w:rsid w:val="00DA4CBA"/>
    <w:rsid w:val="00DA5298"/>
    <w:rsid w:val="00DA64BB"/>
    <w:rsid w:val="00DA6541"/>
    <w:rsid w:val="00DA6C39"/>
    <w:rsid w:val="00DB0F27"/>
    <w:rsid w:val="00DB3676"/>
    <w:rsid w:val="00DB3CDB"/>
    <w:rsid w:val="00DB4ACB"/>
    <w:rsid w:val="00DB5399"/>
    <w:rsid w:val="00DC0583"/>
    <w:rsid w:val="00DC2AE2"/>
    <w:rsid w:val="00DC3C32"/>
    <w:rsid w:val="00DC42C1"/>
    <w:rsid w:val="00DC7204"/>
    <w:rsid w:val="00DC730E"/>
    <w:rsid w:val="00DC7CBA"/>
    <w:rsid w:val="00DD0520"/>
    <w:rsid w:val="00DD0521"/>
    <w:rsid w:val="00DD079F"/>
    <w:rsid w:val="00DD1A4C"/>
    <w:rsid w:val="00DD2615"/>
    <w:rsid w:val="00DD262A"/>
    <w:rsid w:val="00DD2A01"/>
    <w:rsid w:val="00DD33C3"/>
    <w:rsid w:val="00DD3792"/>
    <w:rsid w:val="00DD3C09"/>
    <w:rsid w:val="00DD41EC"/>
    <w:rsid w:val="00DD50DB"/>
    <w:rsid w:val="00DD5C9B"/>
    <w:rsid w:val="00DD6B21"/>
    <w:rsid w:val="00DD7591"/>
    <w:rsid w:val="00DD762B"/>
    <w:rsid w:val="00DE0099"/>
    <w:rsid w:val="00DE1B3B"/>
    <w:rsid w:val="00DE30B4"/>
    <w:rsid w:val="00DE3594"/>
    <w:rsid w:val="00DE3671"/>
    <w:rsid w:val="00DE380B"/>
    <w:rsid w:val="00DE4691"/>
    <w:rsid w:val="00DE7EA6"/>
    <w:rsid w:val="00DF0795"/>
    <w:rsid w:val="00DF210D"/>
    <w:rsid w:val="00DF39B8"/>
    <w:rsid w:val="00DF4B9D"/>
    <w:rsid w:val="00DF4E95"/>
    <w:rsid w:val="00DF50D1"/>
    <w:rsid w:val="00DF5BD4"/>
    <w:rsid w:val="00E00B8E"/>
    <w:rsid w:val="00E014B7"/>
    <w:rsid w:val="00E059E0"/>
    <w:rsid w:val="00E061CF"/>
    <w:rsid w:val="00E0693F"/>
    <w:rsid w:val="00E06A3E"/>
    <w:rsid w:val="00E06E26"/>
    <w:rsid w:val="00E10441"/>
    <w:rsid w:val="00E108EF"/>
    <w:rsid w:val="00E10E57"/>
    <w:rsid w:val="00E11C8D"/>
    <w:rsid w:val="00E11D13"/>
    <w:rsid w:val="00E1290E"/>
    <w:rsid w:val="00E1310B"/>
    <w:rsid w:val="00E13D59"/>
    <w:rsid w:val="00E14316"/>
    <w:rsid w:val="00E143F2"/>
    <w:rsid w:val="00E150CD"/>
    <w:rsid w:val="00E16C21"/>
    <w:rsid w:val="00E21270"/>
    <w:rsid w:val="00E2134C"/>
    <w:rsid w:val="00E22EE2"/>
    <w:rsid w:val="00E23BED"/>
    <w:rsid w:val="00E23C63"/>
    <w:rsid w:val="00E25CFB"/>
    <w:rsid w:val="00E26166"/>
    <w:rsid w:val="00E2671B"/>
    <w:rsid w:val="00E308E3"/>
    <w:rsid w:val="00E321B2"/>
    <w:rsid w:val="00E324A4"/>
    <w:rsid w:val="00E32BF7"/>
    <w:rsid w:val="00E33880"/>
    <w:rsid w:val="00E33B17"/>
    <w:rsid w:val="00E33B42"/>
    <w:rsid w:val="00E34EB6"/>
    <w:rsid w:val="00E377B3"/>
    <w:rsid w:val="00E37986"/>
    <w:rsid w:val="00E40150"/>
    <w:rsid w:val="00E41B10"/>
    <w:rsid w:val="00E42181"/>
    <w:rsid w:val="00E47B10"/>
    <w:rsid w:val="00E50309"/>
    <w:rsid w:val="00E50646"/>
    <w:rsid w:val="00E51146"/>
    <w:rsid w:val="00E5164F"/>
    <w:rsid w:val="00E524A2"/>
    <w:rsid w:val="00E52D1E"/>
    <w:rsid w:val="00E54527"/>
    <w:rsid w:val="00E54E91"/>
    <w:rsid w:val="00E556EA"/>
    <w:rsid w:val="00E55B56"/>
    <w:rsid w:val="00E56B16"/>
    <w:rsid w:val="00E56B92"/>
    <w:rsid w:val="00E62A61"/>
    <w:rsid w:val="00E63160"/>
    <w:rsid w:val="00E63556"/>
    <w:rsid w:val="00E64173"/>
    <w:rsid w:val="00E6487B"/>
    <w:rsid w:val="00E64A65"/>
    <w:rsid w:val="00E64FC4"/>
    <w:rsid w:val="00E650B4"/>
    <w:rsid w:val="00E6531D"/>
    <w:rsid w:val="00E65DDA"/>
    <w:rsid w:val="00E70252"/>
    <w:rsid w:val="00E70296"/>
    <w:rsid w:val="00E70869"/>
    <w:rsid w:val="00E70EAE"/>
    <w:rsid w:val="00E7113D"/>
    <w:rsid w:val="00E71BF1"/>
    <w:rsid w:val="00E74B94"/>
    <w:rsid w:val="00E75BA6"/>
    <w:rsid w:val="00E75E1B"/>
    <w:rsid w:val="00E76D53"/>
    <w:rsid w:val="00E777AB"/>
    <w:rsid w:val="00E801DE"/>
    <w:rsid w:val="00E809C1"/>
    <w:rsid w:val="00E80E50"/>
    <w:rsid w:val="00E82E64"/>
    <w:rsid w:val="00E82FA8"/>
    <w:rsid w:val="00E83144"/>
    <w:rsid w:val="00E83B39"/>
    <w:rsid w:val="00E85503"/>
    <w:rsid w:val="00E8616D"/>
    <w:rsid w:val="00E86FE1"/>
    <w:rsid w:val="00E87C4E"/>
    <w:rsid w:val="00E909D6"/>
    <w:rsid w:val="00E90EFC"/>
    <w:rsid w:val="00E93328"/>
    <w:rsid w:val="00E93BA3"/>
    <w:rsid w:val="00E940DD"/>
    <w:rsid w:val="00E944A1"/>
    <w:rsid w:val="00E968CF"/>
    <w:rsid w:val="00E96CC5"/>
    <w:rsid w:val="00E96DF8"/>
    <w:rsid w:val="00E96F63"/>
    <w:rsid w:val="00E97576"/>
    <w:rsid w:val="00E97CE1"/>
    <w:rsid w:val="00EA08A9"/>
    <w:rsid w:val="00EA0EA7"/>
    <w:rsid w:val="00EA16C5"/>
    <w:rsid w:val="00EA1845"/>
    <w:rsid w:val="00EA22A8"/>
    <w:rsid w:val="00EA254A"/>
    <w:rsid w:val="00EA3687"/>
    <w:rsid w:val="00EA6EC1"/>
    <w:rsid w:val="00EA7F56"/>
    <w:rsid w:val="00EB07AB"/>
    <w:rsid w:val="00EB2205"/>
    <w:rsid w:val="00EB2E7A"/>
    <w:rsid w:val="00EB5A1B"/>
    <w:rsid w:val="00EB6A1F"/>
    <w:rsid w:val="00EB7FEB"/>
    <w:rsid w:val="00EC3912"/>
    <w:rsid w:val="00EC485E"/>
    <w:rsid w:val="00EC5D01"/>
    <w:rsid w:val="00EC64B1"/>
    <w:rsid w:val="00EC6869"/>
    <w:rsid w:val="00EC74AD"/>
    <w:rsid w:val="00ED0B44"/>
    <w:rsid w:val="00ED1B8E"/>
    <w:rsid w:val="00ED1D2C"/>
    <w:rsid w:val="00ED2EB1"/>
    <w:rsid w:val="00ED4373"/>
    <w:rsid w:val="00ED4466"/>
    <w:rsid w:val="00ED4CF4"/>
    <w:rsid w:val="00ED4DA0"/>
    <w:rsid w:val="00ED544C"/>
    <w:rsid w:val="00ED5CED"/>
    <w:rsid w:val="00ED5F3F"/>
    <w:rsid w:val="00ED7795"/>
    <w:rsid w:val="00EE200F"/>
    <w:rsid w:val="00EE315F"/>
    <w:rsid w:val="00EE3608"/>
    <w:rsid w:val="00EE65A5"/>
    <w:rsid w:val="00EE65D0"/>
    <w:rsid w:val="00EE7619"/>
    <w:rsid w:val="00EE7F2D"/>
    <w:rsid w:val="00EF165E"/>
    <w:rsid w:val="00EF310B"/>
    <w:rsid w:val="00EF3C1B"/>
    <w:rsid w:val="00EF4F31"/>
    <w:rsid w:val="00EF5BC8"/>
    <w:rsid w:val="00EF6826"/>
    <w:rsid w:val="00EF6916"/>
    <w:rsid w:val="00EF7236"/>
    <w:rsid w:val="00F00F5C"/>
    <w:rsid w:val="00F022B4"/>
    <w:rsid w:val="00F023F7"/>
    <w:rsid w:val="00F033C2"/>
    <w:rsid w:val="00F03D20"/>
    <w:rsid w:val="00F046BD"/>
    <w:rsid w:val="00F046E8"/>
    <w:rsid w:val="00F04F30"/>
    <w:rsid w:val="00F060D2"/>
    <w:rsid w:val="00F0631F"/>
    <w:rsid w:val="00F0789F"/>
    <w:rsid w:val="00F11BAE"/>
    <w:rsid w:val="00F124B7"/>
    <w:rsid w:val="00F1329E"/>
    <w:rsid w:val="00F14B28"/>
    <w:rsid w:val="00F152B7"/>
    <w:rsid w:val="00F15691"/>
    <w:rsid w:val="00F16338"/>
    <w:rsid w:val="00F20D27"/>
    <w:rsid w:val="00F24F76"/>
    <w:rsid w:val="00F26215"/>
    <w:rsid w:val="00F262F6"/>
    <w:rsid w:val="00F2656A"/>
    <w:rsid w:val="00F27B20"/>
    <w:rsid w:val="00F30092"/>
    <w:rsid w:val="00F31A9D"/>
    <w:rsid w:val="00F31AF9"/>
    <w:rsid w:val="00F3389F"/>
    <w:rsid w:val="00F3565F"/>
    <w:rsid w:val="00F35BC0"/>
    <w:rsid w:val="00F36571"/>
    <w:rsid w:val="00F3725C"/>
    <w:rsid w:val="00F37960"/>
    <w:rsid w:val="00F41221"/>
    <w:rsid w:val="00F44378"/>
    <w:rsid w:val="00F456BC"/>
    <w:rsid w:val="00F50238"/>
    <w:rsid w:val="00F51175"/>
    <w:rsid w:val="00F51CC4"/>
    <w:rsid w:val="00F520FD"/>
    <w:rsid w:val="00F52F44"/>
    <w:rsid w:val="00F530F3"/>
    <w:rsid w:val="00F54F2C"/>
    <w:rsid w:val="00F561D1"/>
    <w:rsid w:val="00F5632B"/>
    <w:rsid w:val="00F56424"/>
    <w:rsid w:val="00F56E0E"/>
    <w:rsid w:val="00F56ED2"/>
    <w:rsid w:val="00F579DB"/>
    <w:rsid w:val="00F60099"/>
    <w:rsid w:val="00F6180E"/>
    <w:rsid w:val="00F61CF4"/>
    <w:rsid w:val="00F61E8D"/>
    <w:rsid w:val="00F62755"/>
    <w:rsid w:val="00F63EE7"/>
    <w:rsid w:val="00F646FC"/>
    <w:rsid w:val="00F64925"/>
    <w:rsid w:val="00F65518"/>
    <w:rsid w:val="00F655D6"/>
    <w:rsid w:val="00F6578C"/>
    <w:rsid w:val="00F667EF"/>
    <w:rsid w:val="00F669A2"/>
    <w:rsid w:val="00F669A6"/>
    <w:rsid w:val="00F6708A"/>
    <w:rsid w:val="00F70F54"/>
    <w:rsid w:val="00F71F99"/>
    <w:rsid w:val="00F72081"/>
    <w:rsid w:val="00F7533A"/>
    <w:rsid w:val="00F76D21"/>
    <w:rsid w:val="00F77174"/>
    <w:rsid w:val="00F80942"/>
    <w:rsid w:val="00F80A9F"/>
    <w:rsid w:val="00F82AC0"/>
    <w:rsid w:val="00F8555B"/>
    <w:rsid w:val="00F86CEB"/>
    <w:rsid w:val="00F908B0"/>
    <w:rsid w:val="00F932AA"/>
    <w:rsid w:val="00F93AFD"/>
    <w:rsid w:val="00F93E3A"/>
    <w:rsid w:val="00F942E0"/>
    <w:rsid w:val="00F9455C"/>
    <w:rsid w:val="00F94B83"/>
    <w:rsid w:val="00F94C6C"/>
    <w:rsid w:val="00F94CF5"/>
    <w:rsid w:val="00F94FDB"/>
    <w:rsid w:val="00F95228"/>
    <w:rsid w:val="00F95906"/>
    <w:rsid w:val="00FA020E"/>
    <w:rsid w:val="00FA0E08"/>
    <w:rsid w:val="00FA2609"/>
    <w:rsid w:val="00FA277E"/>
    <w:rsid w:val="00FA2BE1"/>
    <w:rsid w:val="00FA2CAF"/>
    <w:rsid w:val="00FA7D0D"/>
    <w:rsid w:val="00FB0241"/>
    <w:rsid w:val="00FB150C"/>
    <w:rsid w:val="00FB29F2"/>
    <w:rsid w:val="00FB2C26"/>
    <w:rsid w:val="00FB3420"/>
    <w:rsid w:val="00FB3495"/>
    <w:rsid w:val="00FB3749"/>
    <w:rsid w:val="00FB3CD3"/>
    <w:rsid w:val="00FB41F4"/>
    <w:rsid w:val="00FB57FC"/>
    <w:rsid w:val="00FB76DD"/>
    <w:rsid w:val="00FC03C5"/>
    <w:rsid w:val="00FC0432"/>
    <w:rsid w:val="00FC2FD8"/>
    <w:rsid w:val="00FC63FB"/>
    <w:rsid w:val="00FC65FA"/>
    <w:rsid w:val="00FC66E3"/>
    <w:rsid w:val="00FC6E1F"/>
    <w:rsid w:val="00FC78D0"/>
    <w:rsid w:val="00FD094F"/>
    <w:rsid w:val="00FD11A0"/>
    <w:rsid w:val="00FD1549"/>
    <w:rsid w:val="00FD1A75"/>
    <w:rsid w:val="00FD1D59"/>
    <w:rsid w:val="00FD43A2"/>
    <w:rsid w:val="00FD45D0"/>
    <w:rsid w:val="00FD535E"/>
    <w:rsid w:val="00FD5949"/>
    <w:rsid w:val="00FD5FD8"/>
    <w:rsid w:val="00FD7765"/>
    <w:rsid w:val="00FE0761"/>
    <w:rsid w:val="00FE0AF0"/>
    <w:rsid w:val="00FE19E0"/>
    <w:rsid w:val="00FE1F46"/>
    <w:rsid w:val="00FE5435"/>
    <w:rsid w:val="00FE5F7E"/>
    <w:rsid w:val="00FE5FE4"/>
    <w:rsid w:val="00FE706E"/>
    <w:rsid w:val="00FE7D27"/>
    <w:rsid w:val="00FF0AA9"/>
    <w:rsid w:val="00FF106A"/>
    <w:rsid w:val="00FF238B"/>
    <w:rsid w:val="00FF2678"/>
    <w:rsid w:val="00FF347B"/>
    <w:rsid w:val="00FF370F"/>
    <w:rsid w:val="00FF3E7A"/>
    <w:rsid w:val="00FF4C79"/>
    <w:rsid w:val="00FF56C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colormru v:ext="edit" colors="#ffc"/>
    </o:shapedefaults>
    <o:shapelayout v:ext="edit">
      <o:idmap v:ext="edit" data="1"/>
    </o:shapelayout>
  </w:shapeDefaults>
  <w:decimalSymbol w:val="."/>
  <w:listSeparator w:val=","/>
  <w14:docId w14:val="445BBC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entury" w:eastAsia="ＭＳ 明朝" w:hAnsi="Century" w:cs="Times New Roman"/>
        <w:lang w:val="en-US" w:eastAsia="ja-JP"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qFormat/>
    <w:rsid w:val="001334E9"/>
    <w:pPr>
      <w:widowControl w:val="0"/>
      <w:jc w:val="both"/>
    </w:pPr>
    <w:rPr>
      <w:kern w:val="2"/>
      <w:sz w:val="21"/>
      <w:szCs w:val="24"/>
    </w:rPr>
  </w:style>
  <w:style w:type="paragraph" w:styleId="1">
    <w:name w:val="heading 1"/>
    <w:basedOn w:val="a3"/>
    <w:next w:val="a3"/>
    <w:link w:val="10"/>
    <w:autoRedefine/>
    <w:qFormat/>
    <w:rsid w:val="00ED1B8E"/>
    <w:pPr>
      <w:keepNext/>
      <w:numPr>
        <w:numId w:val="1"/>
      </w:numPr>
      <w:tabs>
        <w:tab w:val="clear" w:pos="-1113"/>
        <w:tab w:val="num" w:pos="0"/>
      </w:tabs>
      <w:spacing w:beforeLines="100"/>
      <w:ind w:left="0" w:firstLine="0"/>
      <w:outlineLvl w:val="0"/>
    </w:pPr>
    <w:rPr>
      <w:rFonts w:ascii="Arial" w:eastAsia="ＭＳ ゴシック" w:hAnsi="Arial"/>
      <w:b/>
      <w:sz w:val="28"/>
    </w:rPr>
  </w:style>
  <w:style w:type="paragraph" w:styleId="2">
    <w:name w:val="heading 2"/>
    <w:basedOn w:val="1"/>
    <w:next w:val="a3"/>
    <w:link w:val="21"/>
    <w:autoRedefine/>
    <w:qFormat/>
    <w:rsid w:val="00ED1B8E"/>
    <w:pPr>
      <w:numPr>
        <w:ilvl w:val="1"/>
      </w:numPr>
      <w:tabs>
        <w:tab w:val="clear" w:pos="-840"/>
        <w:tab w:val="num" w:pos="0"/>
      </w:tabs>
      <w:spacing w:before="328"/>
      <w:ind w:left="0" w:firstLine="0"/>
      <w:outlineLvl w:val="1"/>
    </w:pPr>
    <w:rPr>
      <w:sz w:val="26"/>
    </w:rPr>
  </w:style>
  <w:style w:type="paragraph" w:styleId="3">
    <w:name w:val="heading 3"/>
    <w:basedOn w:val="2"/>
    <w:next w:val="a3"/>
    <w:autoRedefine/>
    <w:qFormat/>
    <w:rsid w:val="00ED1B8E"/>
    <w:pPr>
      <w:numPr>
        <w:ilvl w:val="2"/>
      </w:numPr>
      <w:tabs>
        <w:tab w:val="clear" w:pos="-480"/>
        <w:tab w:val="num" w:pos="0"/>
      </w:tabs>
      <w:ind w:left="0" w:firstLine="0"/>
      <w:outlineLvl w:val="2"/>
    </w:pPr>
    <w:rPr>
      <w:rFonts w:eastAsia="ＭＳ Ｐゴシック"/>
      <w:sz w:val="24"/>
    </w:rPr>
  </w:style>
  <w:style w:type="paragraph" w:styleId="4">
    <w:name w:val="heading 4"/>
    <w:basedOn w:val="3"/>
    <w:next w:val="a3"/>
    <w:autoRedefine/>
    <w:qFormat/>
    <w:rsid w:val="00CA3DE1"/>
    <w:pPr>
      <w:numPr>
        <w:ilvl w:val="3"/>
      </w:numPr>
      <w:ind w:firstLine="0"/>
      <w:outlineLvl w:val="3"/>
    </w:pPr>
    <w:rPr>
      <w:rFonts w:eastAsia="ＭＳ ゴシック"/>
      <w:bCs/>
      <w:sz w:val="22"/>
    </w:rPr>
  </w:style>
  <w:style w:type="paragraph" w:styleId="5">
    <w:name w:val="heading 5"/>
    <w:basedOn w:val="a3"/>
    <w:next w:val="a3"/>
    <w:autoRedefine/>
    <w:qFormat/>
    <w:rsid w:val="000F65E9"/>
    <w:pPr>
      <w:ind w:left="200" w:hangingChars="200" w:hanging="200"/>
      <w:outlineLvl w:val="4"/>
    </w:pPr>
    <w:rPr>
      <w:sz w:val="22"/>
    </w:rPr>
  </w:style>
  <w:style w:type="paragraph" w:styleId="6">
    <w:name w:val="heading 6"/>
    <w:basedOn w:val="5"/>
    <w:next w:val="a3"/>
    <w:autoRedefine/>
    <w:qFormat/>
    <w:rsid w:val="000F65E9"/>
    <w:pPr>
      <w:ind w:leftChars="150" w:left="755" w:hanging="440"/>
      <w:outlineLvl w:val="5"/>
    </w:pPr>
    <w:rPr>
      <w:bCs/>
    </w:rPr>
  </w:style>
  <w:style w:type="paragraph" w:styleId="7">
    <w:name w:val="heading 7"/>
    <w:basedOn w:val="6"/>
    <w:next w:val="a3"/>
    <w:autoRedefine/>
    <w:qFormat/>
    <w:rsid w:val="001D1FE1"/>
    <w:pPr>
      <w:ind w:leftChars="350" w:left="1175"/>
      <w:outlineLvl w:val="6"/>
    </w:pPr>
  </w:style>
  <w:style w:type="paragraph" w:styleId="8">
    <w:name w:val="heading 8"/>
    <w:basedOn w:val="a3"/>
    <w:next w:val="a3"/>
    <w:qFormat/>
    <w:rsid w:val="009A367D"/>
    <w:pPr>
      <w:keepNext/>
      <w:numPr>
        <w:ilvl w:val="7"/>
        <w:numId w:val="1"/>
      </w:numPr>
      <w:outlineLvl w:val="7"/>
    </w:pPr>
  </w:style>
  <w:style w:type="paragraph" w:styleId="9">
    <w:name w:val="heading 9"/>
    <w:basedOn w:val="8"/>
    <w:next w:val="a3"/>
    <w:qFormat/>
    <w:rsid w:val="009A367D"/>
    <w:pPr>
      <w:numPr>
        <w:ilvl w:val="0"/>
        <w:numId w:val="0"/>
      </w:numPr>
      <w:ind w:left="1134" w:hanging="306"/>
      <w:outlineLvl w:val="8"/>
    </w:pPr>
    <w:rPr>
      <w:rFonts w:ascii="Arial" w:eastAsia="ＭＳ ゴシック" w:hAnsi="Arial"/>
      <w:bCs/>
      <w:color w:val="000000"/>
      <w:szCs w:val="20"/>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customStyle="1" w:styleId="10">
    <w:name w:val="見出し 1 (文字)"/>
    <w:link w:val="1"/>
    <w:rsid w:val="00ED1B8E"/>
    <w:rPr>
      <w:rFonts w:ascii="Arial" w:eastAsia="ＭＳ ゴシック" w:hAnsi="Arial"/>
      <w:b/>
      <w:kern w:val="2"/>
      <w:sz w:val="28"/>
      <w:szCs w:val="24"/>
      <w:lang w:val="en-US" w:eastAsia="ja-JP" w:bidi="ar-SA"/>
    </w:rPr>
  </w:style>
  <w:style w:type="character" w:customStyle="1" w:styleId="21">
    <w:name w:val="見出し 2 (文字)1"/>
    <w:link w:val="2"/>
    <w:rsid w:val="00ED1B8E"/>
    <w:rPr>
      <w:rFonts w:ascii="Arial" w:eastAsia="ＭＳ ゴシック" w:hAnsi="Arial"/>
      <w:b/>
      <w:kern w:val="2"/>
      <w:sz w:val="26"/>
      <w:szCs w:val="24"/>
      <w:lang w:val="en-US" w:eastAsia="ja-JP" w:bidi="ar-SA"/>
    </w:rPr>
  </w:style>
  <w:style w:type="paragraph" w:styleId="a7">
    <w:name w:val="header"/>
    <w:basedOn w:val="a3"/>
    <w:rsid w:val="007D2EE2"/>
    <w:pPr>
      <w:tabs>
        <w:tab w:val="center" w:pos="4252"/>
        <w:tab w:val="right" w:pos="8504"/>
      </w:tabs>
      <w:snapToGrid w:val="0"/>
    </w:pPr>
    <w:rPr>
      <w:sz w:val="18"/>
    </w:rPr>
  </w:style>
  <w:style w:type="paragraph" w:styleId="a8">
    <w:name w:val="footer"/>
    <w:basedOn w:val="a3"/>
    <w:rsid w:val="009A367D"/>
    <w:pPr>
      <w:tabs>
        <w:tab w:val="center" w:pos="4252"/>
        <w:tab w:val="right" w:pos="8504"/>
      </w:tabs>
      <w:snapToGrid w:val="0"/>
    </w:pPr>
  </w:style>
  <w:style w:type="paragraph" w:customStyle="1" w:styleId="a9">
    <w:name w:val="解説"/>
    <w:basedOn w:val="a3"/>
    <w:link w:val="aa"/>
    <w:rsid w:val="00A4604D"/>
    <w:pPr>
      <w:ind w:leftChars="513" w:left="1707" w:hangingChars="300" w:hanging="630"/>
    </w:pPr>
    <w:rPr>
      <w:color w:val="0000FF"/>
      <w:szCs w:val="20"/>
    </w:rPr>
  </w:style>
  <w:style w:type="character" w:customStyle="1" w:styleId="aa">
    <w:name w:val="解説 (文字) (文字)"/>
    <w:link w:val="a9"/>
    <w:rsid w:val="00A4604D"/>
    <w:rPr>
      <w:rFonts w:ascii="Century" w:eastAsia="ＭＳ 明朝" w:hAnsi="Century"/>
      <w:color w:val="0000FF"/>
      <w:kern w:val="2"/>
      <w:sz w:val="21"/>
      <w:lang w:val="en-US" w:eastAsia="ja-JP" w:bidi="ar-SA"/>
    </w:rPr>
  </w:style>
  <w:style w:type="paragraph" w:styleId="30">
    <w:name w:val="toc 3"/>
    <w:basedOn w:val="a3"/>
    <w:next w:val="a3"/>
    <w:autoRedefine/>
    <w:semiHidden/>
    <w:rsid w:val="009A367D"/>
    <w:pPr>
      <w:ind w:leftChars="200" w:left="420"/>
    </w:pPr>
  </w:style>
  <w:style w:type="character" w:styleId="ab">
    <w:name w:val="Hyperlink"/>
    <w:rsid w:val="009A367D"/>
    <w:rPr>
      <w:color w:val="0000FF"/>
      <w:u w:val="single"/>
    </w:rPr>
  </w:style>
  <w:style w:type="paragraph" w:styleId="50">
    <w:name w:val="toc 5"/>
    <w:basedOn w:val="a3"/>
    <w:next w:val="a3"/>
    <w:autoRedefine/>
    <w:semiHidden/>
    <w:rsid w:val="009A367D"/>
    <w:pPr>
      <w:ind w:leftChars="400" w:left="840"/>
    </w:pPr>
  </w:style>
  <w:style w:type="paragraph" w:styleId="40">
    <w:name w:val="toc 4"/>
    <w:basedOn w:val="a3"/>
    <w:next w:val="a3"/>
    <w:autoRedefine/>
    <w:semiHidden/>
    <w:rsid w:val="009A367D"/>
    <w:pPr>
      <w:ind w:leftChars="300" w:left="630"/>
    </w:pPr>
  </w:style>
  <w:style w:type="paragraph" w:styleId="20">
    <w:name w:val="toc 2"/>
    <w:basedOn w:val="a3"/>
    <w:next w:val="a3"/>
    <w:autoRedefine/>
    <w:semiHidden/>
    <w:rsid w:val="009A367D"/>
    <w:pPr>
      <w:ind w:leftChars="100" w:left="210"/>
    </w:pPr>
  </w:style>
  <w:style w:type="paragraph" w:styleId="11">
    <w:name w:val="toc 1"/>
    <w:basedOn w:val="a3"/>
    <w:next w:val="a3"/>
    <w:autoRedefine/>
    <w:semiHidden/>
    <w:rsid w:val="009A367D"/>
  </w:style>
  <w:style w:type="paragraph" w:styleId="60">
    <w:name w:val="toc 6"/>
    <w:basedOn w:val="a3"/>
    <w:next w:val="a3"/>
    <w:autoRedefine/>
    <w:semiHidden/>
    <w:rsid w:val="009A367D"/>
    <w:pPr>
      <w:ind w:leftChars="500" w:left="1050"/>
    </w:pPr>
  </w:style>
  <w:style w:type="paragraph" w:styleId="70">
    <w:name w:val="toc 7"/>
    <w:basedOn w:val="a3"/>
    <w:next w:val="a3"/>
    <w:autoRedefine/>
    <w:semiHidden/>
    <w:rsid w:val="009A367D"/>
    <w:pPr>
      <w:ind w:leftChars="600" w:left="1260"/>
    </w:pPr>
  </w:style>
  <w:style w:type="paragraph" w:styleId="80">
    <w:name w:val="toc 8"/>
    <w:basedOn w:val="a3"/>
    <w:next w:val="a3"/>
    <w:autoRedefine/>
    <w:semiHidden/>
    <w:rsid w:val="009A367D"/>
    <w:pPr>
      <w:ind w:leftChars="700" w:left="1470"/>
    </w:pPr>
  </w:style>
  <w:style w:type="paragraph" w:styleId="90">
    <w:name w:val="toc 9"/>
    <w:basedOn w:val="a3"/>
    <w:next w:val="a3"/>
    <w:autoRedefine/>
    <w:semiHidden/>
    <w:rsid w:val="009A367D"/>
    <w:pPr>
      <w:ind w:leftChars="800" w:left="1680"/>
    </w:pPr>
  </w:style>
  <w:style w:type="character" w:styleId="ac">
    <w:name w:val="page number"/>
    <w:basedOn w:val="a4"/>
    <w:rsid w:val="009A367D"/>
  </w:style>
  <w:style w:type="paragraph" w:customStyle="1" w:styleId="ad">
    <w:name w:val="規程見出し"/>
    <w:basedOn w:val="a3"/>
    <w:next w:val="a3"/>
    <w:rsid w:val="005F333B"/>
    <w:pPr>
      <w:spacing w:beforeLines="1000" w:afterLines="2000"/>
      <w:ind w:leftChars="-100" w:left="-100" w:rightChars="-100" w:right="-100"/>
      <w:jc w:val="center"/>
    </w:pPr>
    <w:rPr>
      <w:rFonts w:ascii="Arial" w:eastAsia="ＭＳ Ｐゴシック" w:hAnsi="Arial"/>
      <w:b/>
      <w:sz w:val="32"/>
    </w:rPr>
  </w:style>
  <w:style w:type="paragraph" w:styleId="a">
    <w:name w:val="List Bullet"/>
    <w:basedOn w:val="a3"/>
    <w:rsid w:val="009A367D"/>
    <w:pPr>
      <w:numPr>
        <w:numId w:val="2"/>
      </w:numPr>
      <w:tabs>
        <w:tab w:val="left" w:pos="425"/>
      </w:tabs>
    </w:pPr>
  </w:style>
  <w:style w:type="paragraph" w:styleId="ae">
    <w:name w:val="Body Text"/>
    <w:basedOn w:val="a3"/>
    <w:link w:val="af"/>
    <w:rsid w:val="009A367D"/>
  </w:style>
  <w:style w:type="character" w:customStyle="1" w:styleId="af">
    <w:name w:val="本文 (文字)"/>
    <w:link w:val="ae"/>
    <w:rsid w:val="00962E6B"/>
    <w:rPr>
      <w:rFonts w:ascii="Century" w:eastAsia="ＭＳ 明朝" w:hAnsi="Century"/>
      <w:kern w:val="2"/>
      <w:sz w:val="21"/>
      <w:szCs w:val="24"/>
      <w:lang w:val="en-US" w:eastAsia="ja-JP" w:bidi="ar-SA"/>
    </w:rPr>
  </w:style>
  <w:style w:type="paragraph" w:customStyle="1" w:styleId="Default">
    <w:name w:val="Default"/>
    <w:rsid w:val="009A367D"/>
    <w:pPr>
      <w:widowControl w:val="0"/>
      <w:autoSpaceDE w:val="0"/>
      <w:autoSpaceDN w:val="0"/>
      <w:adjustRightInd w:val="0"/>
    </w:pPr>
    <w:rPr>
      <w:rFonts w:ascii="ＭＳ ゴシック" w:eastAsia="ＭＳ ゴシック" w:cs="ＭＳ ゴシック"/>
      <w:color w:val="000000"/>
      <w:sz w:val="24"/>
      <w:szCs w:val="24"/>
    </w:rPr>
  </w:style>
  <w:style w:type="table" w:styleId="af0">
    <w:name w:val="Table Grid"/>
    <w:basedOn w:val="a5"/>
    <w:rsid w:val="00962E6B"/>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1">
    <w:name w:val="Title"/>
    <w:basedOn w:val="a3"/>
    <w:qFormat/>
    <w:rsid w:val="00F3725C"/>
    <w:pPr>
      <w:spacing w:before="240" w:after="120"/>
      <w:jc w:val="center"/>
      <w:outlineLvl w:val="0"/>
    </w:pPr>
    <w:rPr>
      <w:rFonts w:ascii="Arial" w:eastAsia="ＭＳ ゴシック" w:hAnsi="Arial" w:cs="Arial"/>
      <w:sz w:val="32"/>
      <w:szCs w:val="32"/>
    </w:rPr>
  </w:style>
  <w:style w:type="paragraph" w:styleId="af2">
    <w:name w:val="caption"/>
    <w:basedOn w:val="a3"/>
    <w:next w:val="a3"/>
    <w:qFormat/>
    <w:rsid w:val="007616C0"/>
    <w:rPr>
      <w:b/>
      <w:bCs/>
      <w:szCs w:val="21"/>
    </w:rPr>
  </w:style>
  <w:style w:type="paragraph" w:customStyle="1" w:styleId="af3">
    <w:name w:val="タイトル"/>
    <w:basedOn w:val="a3"/>
    <w:next w:val="a3"/>
    <w:rsid w:val="00F932AA"/>
    <w:rPr>
      <w:rFonts w:eastAsia="ＭＳ ゴシック"/>
      <w:b/>
      <w:sz w:val="24"/>
    </w:rPr>
  </w:style>
  <w:style w:type="character" w:styleId="af4">
    <w:name w:val="FollowedHyperlink"/>
    <w:rsid w:val="00F932AA"/>
    <w:rPr>
      <w:color w:val="800080"/>
      <w:u w:val="single"/>
    </w:rPr>
  </w:style>
  <w:style w:type="paragraph" w:styleId="12">
    <w:name w:val="index 1"/>
    <w:basedOn w:val="a3"/>
    <w:next w:val="a3"/>
    <w:autoRedefine/>
    <w:rsid w:val="00CA62C5"/>
    <w:pPr>
      <w:tabs>
        <w:tab w:val="right" w:leader="dot" w:pos="9060"/>
      </w:tabs>
      <w:ind w:left="210" w:hangingChars="100" w:hanging="210"/>
    </w:pPr>
    <w:rPr>
      <w:rFonts w:ascii="ＭＳ ゴシック" w:hAnsi="ＭＳ ゴシック"/>
      <w:noProof/>
    </w:rPr>
  </w:style>
  <w:style w:type="paragraph" w:styleId="af5">
    <w:name w:val="Revision"/>
    <w:hidden/>
    <w:semiHidden/>
    <w:rsid w:val="00C20A65"/>
    <w:rPr>
      <w:kern w:val="2"/>
      <w:sz w:val="21"/>
      <w:szCs w:val="24"/>
    </w:rPr>
  </w:style>
  <w:style w:type="paragraph" w:styleId="af6">
    <w:name w:val="Balloon Text"/>
    <w:basedOn w:val="a3"/>
    <w:semiHidden/>
    <w:rsid w:val="00341D89"/>
    <w:rPr>
      <w:rFonts w:ascii="Arial" w:eastAsia="ＭＳ ゴシック" w:hAnsi="Arial"/>
      <w:sz w:val="18"/>
      <w:szCs w:val="18"/>
    </w:rPr>
  </w:style>
  <w:style w:type="character" w:customStyle="1" w:styleId="22">
    <w:name w:val="見出し 2 (文字)"/>
    <w:rsid w:val="00341D89"/>
    <w:rPr>
      <w:rFonts w:ascii="Arial" w:eastAsia="ＭＳ ゴシック" w:hAnsi="Arial"/>
      <w:kern w:val="2"/>
      <w:sz w:val="21"/>
      <w:szCs w:val="24"/>
      <w:lang w:val="en-US" w:eastAsia="ja-JP" w:bidi="ar-SA"/>
    </w:rPr>
  </w:style>
  <w:style w:type="character" w:customStyle="1" w:styleId="af7">
    <w:name w:val="条文見出し"/>
    <w:rsid w:val="0084711B"/>
    <w:rPr>
      <w:rFonts w:ascii="Arial" w:eastAsia="ＭＳ ゴシック" w:hAnsi="Arial"/>
    </w:rPr>
  </w:style>
  <w:style w:type="paragraph" w:customStyle="1" w:styleId="af8">
    <w:name w:val="解説（表）"/>
    <w:basedOn w:val="a9"/>
    <w:rsid w:val="00C61AB5"/>
    <w:pPr>
      <w:ind w:leftChars="0" w:left="0" w:firstLineChars="0" w:firstLine="0"/>
    </w:pPr>
    <w:rPr>
      <w:rFonts w:cs="ＭＳ 明朝"/>
    </w:rPr>
  </w:style>
  <w:style w:type="paragraph" w:styleId="af9">
    <w:name w:val="Document Map"/>
    <w:basedOn w:val="a3"/>
    <w:semiHidden/>
    <w:rsid w:val="00341D89"/>
    <w:pPr>
      <w:shd w:val="clear" w:color="auto" w:fill="000080"/>
    </w:pPr>
    <w:rPr>
      <w:rFonts w:ascii="Arial" w:eastAsia="ＭＳ ゴシック" w:hAnsi="Arial"/>
    </w:rPr>
  </w:style>
  <w:style w:type="paragraph" w:customStyle="1" w:styleId="afa">
    <w:name w:val="解説（表・見出し）"/>
    <w:basedOn w:val="a9"/>
    <w:rsid w:val="00F62755"/>
    <w:pPr>
      <w:ind w:leftChars="0" w:left="0" w:firstLineChars="0" w:firstLine="0"/>
      <w:jc w:val="center"/>
    </w:pPr>
    <w:rPr>
      <w:rFonts w:cs="ＭＳ 明朝"/>
    </w:rPr>
  </w:style>
  <w:style w:type="paragraph" w:customStyle="1" w:styleId="afb">
    <w:name w:val="解説（段落変更）"/>
    <w:basedOn w:val="a9"/>
    <w:rsid w:val="00F62755"/>
    <w:pPr>
      <w:ind w:leftChars="813" w:left="813" w:firstLineChars="0" w:firstLine="0"/>
    </w:pPr>
    <w:rPr>
      <w:rFonts w:cs="ＭＳ 明朝"/>
    </w:rPr>
  </w:style>
  <w:style w:type="paragraph" w:customStyle="1" w:styleId="afc">
    <w:name w:val="解説（段落箇条書き）"/>
    <w:basedOn w:val="afb"/>
    <w:rsid w:val="00B3738C"/>
    <w:pPr>
      <w:ind w:left="1917" w:hangingChars="100" w:hanging="210"/>
    </w:pPr>
  </w:style>
  <w:style w:type="paragraph" w:customStyle="1" w:styleId="afd">
    <w:name w:val="基本対策事項 表題"/>
    <w:basedOn w:val="a3"/>
    <w:next w:val="a3"/>
    <w:link w:val="afe"/>
    <w:qFormat/>
    <w:rsid w:val="007703F4"/>
    <w:rPr>
      <w:rFonts w:eastAsia="ＭＳ ゴシック"/>
      <w:b/>
      <w:sz w:val="24"/>
      <w:szCs w:val="21"/>
    </w:rPr>
  </w:style>
  <w:style w:type="character" w:customStyle="1" w:styleId="afe">
    <w:name w:val="基本対策事項 表題 (文字)"/>
    <w:link w:val="afd"/>
    <w:rsid w:val="007703F4"/>
    <w:rPr>
      <w:rFonts w:eastAsia="ＭＳ ゴシック"/>
      <w:b/>
      <w:kern w:val="2"/>
      <w:sz w:val="24"/>
      <w:szCs w:val="21"/>
    </w:rPr>
  </w:style>
  <w:style w:type="paragraph" w:customStyle="1" w:styleId="aff">
    <w:name w:val="解説 本文"/>
    <w:basedOn w:val="a3"/>
    <w:link w:val="aff0"/>
    <w:qFormat/>
    <w:rsid w:val="007703F4"/>
    <w:pPr>
      <w:ind w:leftChars="200" w:left="200" w:firstLineChars="100" w:firstLine="100"/>
    </w:pPr>
    <w:rPr>
      <w:szCs w:val="21"/>
    </w:rPr>
  </w:style>
  <w:style w:type="character" w:customStyle="1" w:styleId="3Char">
    <w:name w:val="見出し 3 Char"/>
    <w:rsid w:val="00341D89"/>
    <w:rPr>
      <w:rFonts w:ascii="Arial" w:eastAsia="ＭＳ Ｐゴシック" w:hAnsi="Arial"/>
      <w:b/>
      <w:kern w:val="2"/>
      <w:sz w:val="24"/>
      <w:szCs w:val="24"/>
      <w:lang w:val="en-US" w:eastAsia="ja-JP" w:bidi="ar-SA"/>
    </w:rPr>
  </w:style>
  <w:style w:type="paragraph" w:customStyle="1" w:styleId="a0">
    <w:name w:val="解説 箇条書き（丸数字）"/>
    <w:basedOn w:val="a3"/>
    <w:link w:val="aff1"/>
    <w:qFormat/>
    <w:rsid w:val="007703F4"/>
    <w:pPr>
      <w:numPr>
        <w:numId w:val="5"/>
      </w:numPr>
    </w:pPr>
    <w:rPr>
      <w:szCs w:val="21"/>
    </w:rPr>
  </w:style>
  <w:style w:type="character" w:customStyle="1" w:styleId="aff0">
    <w:name w:val="解説 本文 (文字)"/>
    <w:link w:val="aff"/>
    <w:rsid w:val="007703F4"/>
    <w:rPr>
      <w:kern w:val="2"/>
      <w:sz w:val="21"/>
      <w:szCs w:val="21"/>
    </w:rPr>
  </w:style>
  <w:style w:type="paragraph" w:customStyle="1" w:styleId="aff2">
    <w:name w:val="解説インデント"/>
    <w:basedOn w:val="a3"/>
    <w:next w:val="a3"/>
    <w:rsid w:val="00341D89"/>
    <w:pPr>
      <w:ind w:leftChars="500" w:left="1590" w:hangingChars="300" w:hanging="540"/>
    </w:pPr>
    <w:rPr>
      <w:rFonts w:ascii="Arial" w:eastAsia="ＭＳ ゴシック" w:hAnsi="Arial" w:cs="ＭＳ 明朝"/>
      <w:sz w:val="18"/>
      <w:szCs w:val="20"/>
    </w:rPr>
  </w:style>
  <w:style w:type="paragraph" w:customStyle="1" w:styleId="aff3">
    <w:name w:val="条文（条・項）"/>
    <w:basedOn w:val="a3"/>
    <w:rsid w:val="00341D89"/>
    <w:pPr>
      <w:ind w:left="210" w:hanging="210"/>
    </w:pPr>
    <w:rPr>
      <w:rFonts w:ascii="Arial" w:eastAsia="ＭＳ ゴシック" w:hAnsi="Arial" w:cs="ＭＳ 明朝"/>
      <w:szCs w:val="20"/>
    </w:rPr>
  </w:style>
  <w:style w:type="paragraph" w:customStyle="1" w:styleId="aff4">
    <w:name w:val="条文（号）"/>
    <w:basedOn w:val="a3"/>
    <w:rsid w:val="00341D89"/>
    <w:pPr>
      <w:ind w:left="420" w:hanging="210"/>
    </w:pPr>
    <w:rPr>
      <w:rFonts w:ascii="Arial" w:eastAsia="ＭＳ ゴシック" w:hAnsi="Arial" w:cs="ＭＳ 明朝"/>
      <w:szCs w:val="20"/>
    </w:rPr>
  </w:style>
  <w:style w:type="character" w:customStyle="1" w:styleId="Char">
    <w:name w:val="条文（条・項） Char"/>
    <w:rsid w:val="00341D89"/>
    <w:rPr>
      <w:rFonts w:ascii="Century" w:eastAsia="ＭＳ 明朝" w:hAnsi="Century" w:cs="ＭＳ 明朝"/>
      <w:kern w:val="2"/>
      <w:sz w:val="21"/>
      <w:lang w:val="en-US" w:eastAsia="ja-JP" w:bidi="ar-SA"/>
    </w:rPr>
  </w:style>
  <w:style w:type="paragraph" w:customStyle="1" w:styleId="23">
    <w:name w:val="規程見出し 2"/>
    <w:basedOn w:val="a3"/>
    <w:rsid w:val="00341D89"/>
    <w:pPr>
      <w:keepNext/>
    </w:pPr>
    <w:rPr>
      <w:rFonts w:ascii="Arial" w:eastAsia="ＭＳ ゴシック" w:hAnsi="Arial"/>
    </w:rPr>
  </w:style>
  <w:style w:type="paragraph" w:customStyle="1" w:styleId="31">
    <w:name w:val="規程見出し 3"/>
    <w:basedOn w:val="23"/>
    <w:rsid w:val="00341D89"/>
    <w:pPr>
      <w:ind w:leftChars="100" w:left="100"/>
    </w:pPr>
  </w:style>
  <w:style w:type="character" w:customStyle="1" w:styleId="aff1">
    <w:name w:val="解説 箇条書き（丸数字） (文字)"/>
    <w:link w:val="a0"/>
    <w:rsid w:val="007703F4"/>
    <w:rPr>
      <w:kern w:val="2"/>
      <w:sz w:val="21"/>
      <w:szCs w:val="21"/>
    </w:rPr>
  </w:style>
  <w:style w:type="numbering" w:customStyle="1" w:styleId="a1">
    <w:name w:val="スタイル アウトライン番号"/>
    <w:rsid w:val="00341D89"/>
    <w:pPr>
      <w:numPr>
        <w:numId w:val="3"/>
      </w:numPr>
    </w:pPr>
  </w:style>
  <w:style w:type="paragraph" w:customStyle="1" w:styleId="aff5">
    <w:name w:val="解説 箇条書き（数字）"/>
    <w:basedOn w:val="aff6"/>
    <w:link w:val="aff7"/>
    <w:qFormat/>
    <w:rsid w:val="007703F4"/>
    <w:pPr>
      <w:tabs>
        <w:tab w:val="num" w:pos="1049"/>
      </w:tabs>
      <w:ind w:leftChars="0" w:left="1049" w:hanging="312"/>
    </w:pPr>
    <w:rPr>
      <w:szCs w:val="21"/>
    </w:rPr>
  </w:style>
  <w:style w:type="paragraph" w:styleId="aff8">
    <w:name w:val="footnote text"/>
    <w:basedOn w:val="a3"/>
    <w:semiHidden/>
    <w:rsid w:val="00341D89"/>
    <w:pPr>
      <w:snapToGrid w:val="0"/>
      <w:jc w:val="left"/>
    </w:pPr>
  </w:style>
  <w:style w:type="character" w:styleId="aff9">
    <w:name w:val="footnote reference"/>
    <w:semiHidden/>
    <w:rsid w:val="00341D89"/>
    <w:rPr>
      <w:vertAlign w:val="superscript"/>
    </w:rPr>
  </w:style>
  <w:style w:type="character" w:customStyle="1" w:styleId="aff7">
    <w:name w:val="解説 箇条書き（数字） (文字)"/>
    <w:link w:val="aff5"/>
    <w:rsid w:val="007703F4"/>
    <w:rPr>
      <w:kern w:val="2"/>
      <w:sz w:val="21"/>
      <w:szCs w:val="21"/>
    </w:rPr>
  </w:style>
  <w:style w:type="paragraph" w:styleId="aff6">
    <w:name w:val="List Paragraph"/>
    <w:basedOn w:val="a3"/>
    <w:uiPriority w:val="34"/>
    <w:qFormat/>
    <w:rsid w:val="007703F4"/>
    <w:pPr>
      <w:ind w:leftChars="400" w:left="840"/>
    </w:pPr>
  </w:style>
  <w:style w:type="character" w:styleId="affa">
    <w:name w:val="annotation reference"/>
    <w:rsid w:val="00341D89"/>
    <w:rPr>
      <w:sz w:val="18"/>
    </w:rPr>
  </w:style>
  <w:style w:type="paragraph" w:styleId="affb">
    <w:name w:val="annotation text"/>
    <w:basedOn w:val="a3"/>
    <w:link w:val="affc"/>
    <w:rsid w:val="00341D89"/>
    <w:pPr>
      <w:jc w:val="left"/>
    </w:pPr>
    <w:rPr>
      <w:szCs w:val="20"/>
    </w:rPr>
  </w:style>
  <w:style w:type="numbering" w:customStyle="1" w:styleId="a2">
    <w:name w:val="スタイル 段落番号"/>
    <w:basedOn w:val="a6"/>
    <w:rsid w:val="00341D89"/>
    <w:pPr>
      <w:numPr>
        <w:numId w:val="4"/>
      </w:numPr>
    </w:pPr>
  </w:style>
  <w:style w:type="paragraph" w:styleId="affd">
    <w:name w:val="annotation subject"/>
    <w:basedOn w:val="affb"/>
    <w:next w:val="affb"/>
    <w:semiHidden/>
    <w:rsid w:val="00341D89"/>
    <w:rPr>
      <w:b/>
      <w:bCs/>
    </w:rPr>
  </w:style>
  <w:style w:type="paragraph" w:customStyle="1" w:styleId="affe">
    <w:name w:val="基準引用：タイトル"/>
    <w:basedOn w:val="a3"/>
    <w:rsid w:val="00E83B39"/>
    <w:pPr>
      <w:ind w:leftChars="77" w:left="162"/>
    </w:pPr>
    <w:rPr>
      <w:b/>
      <w:color w:val="000000"/>
      <w:szCs w:val="20"/>
    </w:rPr>
  </w:style>
  <w:style w:type="paragraph" w:styleId="HTML">
    <w:name w:val="HTML Preformatted"/>
    <w:basedOn w:val="a3"/>
    <w:rsid w:val="00341D8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ＭＳ ゴシック" w:eastAsia="ＭＳ ゴシック" w:hAnsi="ＭＳ ゴシック" w:cs="ＭＳ ゴシック"/>
      <w:kern w:val="0"/>
      <w:sz w:val="24"/>
    </w:rPr>
  </w:style>
  <w:style w:type="paragraph" w:styleId="afff">
    <w:name w:val="index heading"/>
    <w:basedOn w:val="a3"/>
    <w:next w:val="12"/>
    <w:semiHidden/>
    <w:rsid w:val="00341D89"/>
    <w:rPr>
      <w:rFonts w:ascii="Arial" w:hAnsi="Arial" w:cs="Arial"/>
      <w:b/>
      <w:bCs/>
    </w:rPr>
  </w:style>
  <w:style w:type="character" w:customStyle="1" w:styleId="affc">
    <w:name w:val="コメント文字列 (文字)"/>
    <w:link w:val="affb"/>
    <w:rsid w:val="005E0E02"/>
    <w:rPr>
      <w:kern w:val="2"/>
      <w:sz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40527811">
      <w:bodyDiv w:val="1"/>
      <w:marLeft w:val="0"/>
      <w:marRight w:val="0"/>
      <w:marTop w:val="0"/>
      <w:marBottom w:val="0"/>
      <w:divBdr>
        <w:top w:val="none" w:sz="0" w:space="0" w:color="auto"/>
        <w:left w:val="none" w:sz="0" w:space="0" w:color="auto"/>
        <w:bottom w:val="none" w:sz="0" w:space="0" w:color="auto"/>
        <w:right w:val="none" w:sz="0" w:space="0" w:color="auto"/>
      </w:divBdr>
    </w:div>
    <w:div w:id="652216964">
      <w:bodyDiv w:val="1"/>
      <w:marLeft w:val="0"/>
      <w:marRight w:val="0"/>
      <w:marTop w:val="0"/>
      <w:marBottom w:val="0"/>
      <w:divBdr>
        <w:top w:val="none" w:sz="0" w:space="0" w:color="auto"/>
        <w:left w:val="none" w:sz="0" w:space="0" w:color="auto"/>
        <w:bottom w:val="none" w:sz="0" w:space="0" w:color="auto"/>
        <w:right w:val="none" w:sz="0" w:space="0" w:color="auto"/>
      </w:divBdr>
    </w:div>
    <w:div w:id="1378164692">
      <w:bodyDiv w:val="1"/>
      <w:marLeft w:val="0"/>
      <w:marRight w:val="0"/>
      <w:marTop w:val="0"/>
      <w:marBottom w:val="0"/>
      <w:divBdr>
        <w:top w:val="none" w:sz="0" w:space="0" w:color="auto"/>
        <w:left w:val="none" w:sz="0" w:space="0" w:color="auto"/>
        <w:bottom w:val="none" w:sz="0" w:space="0" w:color="auto"/>
        <w:right w:val="none" w:sz="0" w:space="0" w:color="auto"/>
      </w:divBdr>
    </w:div>
    <w:div w:id="1441879341">
      <w:bodyDiv w:val="1"/>
      <w:marLeft w:val="0"/>
      <w:marRight w:val="0"/>
      <w:marTop w:val="0"/>
      <w:marBottom w:val="0"/>
      <w:divBdr>
        <w:top w:val="none" w:sz="0" w:space="0" w:color="auto"/>
        <w:left w:val="none" w:sz="0" w:space="0" w:color="auto"/>
        <w:bottom w:val="none" w:sz="0" w:space="0" w:color="auto"/>
        <w:right w:val="none" w:sz="0" w:space="0" w:color="auto"/>
      </w:divBdr>
    </w:div>
    <w:div w:id="18033088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2.emf"/><Relationship Id="rId18" Type="http://schemas.openxmlformats.org/officeDocument/2006/relationships/image" Target="media/image7.emf"/><Relationship Id="rId26" Type="http://schemas.openxmlformats.org/officeDocument/2006/relationships/footer" Target="footer4.xml"/><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endnotes" Target="endnotes.xml"/><Relationship Id="rId12" Type="http://schemas.openxmlformats.org/officeDocument/2006/relationships/image" Target="media/image1.emf"/><Relationship Id="rId17" Type="http://schemas.openxmlformats.org/officeDocument/2006/relationships/image" Target="media/image6.emf"/><Relationship Id="rId25"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image" Target="media/image5.emf"/><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eader" Target="header4.xml"/><Relationship Id="rId5" Type="http://schemas.openxmlformats.org/officeDocument/2006/relationships/webSettings" Target="webSettings.xml"/><Relationship Id="rId15" Type="http://schemas.openxmlformats.org/officeDocument/2006/relationships/image" Target="media/image4.emf"/><Relationship Id="rId23" Type="http://schemas.openxmlformats.org/officeDocument/2006/relationships/header" Target="header3.xml"/><Relationship Id="rId28"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image" Target="media/image8.emf"/><Relationship Id="rId31" Type="http://schemas.microsoft.com/office/2016/09/relationships/commentsIds" Target="commentsIds.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3.emf"/><Relationship Id="rId22" Type="http://schemas.openxmlformats.org/officeDocument/2006/relationships/image" Target="media/image11.png"/><Relationship Id="rId27"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1DBDA62-EDCC-4D80-9179-DCCF63FCE6B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221</Pages>
  <Words>37192</Words>
  <Characters>211998</Characters>
  <Application>Microsoft Office Word</Application>
  <DocSecurity>0</DocSecurity>
  <Lines>1766</Lines>
  <Paragraphs>497</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高等教育機関の情報セキュリティ対策のためのサンプル規程集</vt:lpstr>
      <vt:lpstr>高等教育機関の情報セキュリティ対策のためのサンプル規程集</vt:lpstr>
    </vt:vector>
  </TitlesOfParts>
  <LinksUpToDate>false</LinksUpToDate>
  <CharactersWithSpaces>248693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高等教育機関の情報セキュリティ対策のためのサンプル規程集</dc:title>
  <dc:creator/>
  <cp:lastModifiedBy/>
  <cp:revision>1</cp:revision>
  <cp:lastPrinted>2013-06-13T11:59:00Z</cp:lastPrinted>
  <dcterms:created xsi:type="dcterms:W3CDTF">2017-10-10T11:47:00Z</dcterms:created>
  <dcterms:modified xsi:type="dcterms:W3CDTF">2017-10-13T12:04:00Z</dcterms:modified>
</cp:coreProperties>
</file>