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67E" w:rsidRDefault="009A04F4" w:rsidP="00396147">
      <w:pPr>
        <w:pStyle w:val="af"/>
        <w:spacing w:before="3440" w:after="6880"/>
        <w:ind w:left="-210" w:right="-210"/>
      </w:pPr>
      <w:r>
        <w:rPr>
          <w:rFonts w:hint="eastAsia"/>
        </w:rPr>
        <w:t>C</w:t>
      </w:r>
      <w:r w:rsidR="00EE356B">
        <w:rPr>
          <w:rFonts w:hint="eastAsia"/>
        </w:rPr>
        <w:t>3302</w:t>
      </w:r>
      <w:r w:rsidR="0048467E" w:rsidRPr="00BF03BD">
        <w:rPr>
          <w:rFonts w:hint="eastAsia"/>
        </w:rPr>
        <w:t xml:space="preserve"> </w:t>
      </w:r>
      <w:r w:rsidR="0048467E" w:rsidRPr="00BF03BD">
        <w:rPr>
          <w:rFonts w:hint="eastAsia"/>
        </w:rPr>
        <w:t>教育テキスト</w:t>
      </w:r>
      <w:r w:rsidR="00464010">
        <w:rPr>
          <w:rFonts w:hint="eastAsia"/>
        </w:rPr>
        <w:t>作成ガイドライン</w:t>
      </w:r>
      <w:r w:rsidR="00820063">
        <w:rPr>
          <w:rFonts w:hint="eastAsia"/>
        </w:rPr>
        <w:t>（</w:t>
      </w:r>
      <w:r w:rsidR="00741BBE" w:rsidRPr="005A405F">
        <w:rPr>
          <w:rFonts w:hint="eastAsia"/>
        </w:rPr>
        <w:t>システム</w:t>
      </w:r>
      <w:r w:rsidR="00820063" w:rsidRPr="005A405F">
        <w:rPr>
          <w:rFonts w:hint="eastAsia"/>
        </w:rPr>
        <w:t>管理者</w:t>
      </w:r>
      <w:r w:rsidR="00820063">
        <w:rPr>
          <w:rFonts w:hint="eastAsia"/>
        </w:rPr>
        <w:t>向け）</w:t>
      </w:r>
    </w:p>
    <w:p w:rsidR="00396147" w:rsidRPr="001A1635" w:rsidRDefault="00396147" w:rsidP="00690331">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396147" w:rsidRPr="004222E2" w:rsidRDefault="00396147" w:rsidP="00396147">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396147" w:rsidRPr="00065121" w:rsidTr="00A213EB">
        <w:tc>
          <w:tcPr>
            <w:tcW w:w="1796" w:type="dxa"/>
            <w:shd w:val="clear" w:color="auto" w:fill="D9D9D9" w:themeFill="background1" w:themeFillShade="D9"/>
          </w:tcPr>
          <w:p w:rsidR="00396147" w:rsidRPr="00065121" w:rsidRDefault="00396147"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396147" w:rsidRPr="00065121" w:rsidRDefault="00396147"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396147" w:rsidRPr="00065121" w:rsidRDefault="00396147"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96147" w:rsidRPr="00065121" w:rsidTr="00A213EB">
        <w:tc>
          <w:tcPr>
            <w:tcW w:w="1796" w:type="dxa"/>
          </w:tcPr>
          <w:p w:rsidR="00396147" w:rsidRPr="00065121" w:rsidRDefault="00396147"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396147" w:rsidRPr="00065121" w:rsidRDefault="00396147" w:rsidP="00A213EB">
            <w:pPr>
              <w:autoSpaceDE w:val="0"/>
              <w:autoSpaceDN w:val="0"/>
              <w:rPr>
                <w:rFonts w:ascii="Arial" w:eastAsia="ＭＳ Ｐゴシック" w:hAnsi="Arial" w:cs="Arial"/>
              </w:rPr>
            </w:pPr>
            <w:r>
              <w:rPr>
                <w:rFonts w:ascii="Arial" w:eastAsia="ＭＳ Ｐゴシック" w:hAnsi="Arial" w:cs="Arial" w:hint="eastAsia"/>
              </w:rPr>
              <w:t>A3302</w:t>
            </w:r>
          </w:p>
        </w:tc>
        <w:tc>
          <w:tcPr>
            <w:tcW w:w="4212" w:type="dxa"/>
          </w:tcPr>
          <w:p w:rsidR="00396147" w:rsidRPr="00065121" w:rsidRDefault="00396147" w:rsidP="00A213EB">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rsidR="00396147" w:rsidRPr="00065121" w:rsidRDefault="00396147"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396147" w:rsidRPr="00065121" w:rsidTr="00A213EB">
        <w:tc>
          <w:tcPr>
            <w:tcW w:w="1796" w:type="dxa"/>
          </w:tcPr>
          <w:p w:rsidR="00396147" w:rsidRPr="00065121" w:rsidRDefault="00396147"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396147" w:rsidRPr="00065121" w:rsidRDefault="00396147" w:rsidP="00A213EB">
            <w:pPr>
              <w:autoSpaceDE w:val="0"/>
              <w:autoSpaceDN w:val="0"/>
              <w:rPr>
                <w:rFonts w:ascii="Arial" w:eastAsia="ＭＳ Ｐゴシック" w:hAnsi="Arial" w:cs="Arial"/>
              </w:rPr>
            </w:pPr>
            <w:r>
              <w:rPr>
                <w:rFonts w:ascii="Arial" w:eastAsia="ＭＳ Ｐゴシック" w:hAnsi="Arial" w:cs="Arial" w:hint="eastAsia"/>
              </w:rPr>
              <w:t>C3302</w:t>
            </w:r>
          </w:p>
        </w:tc>
        <w:tc>
          <w:tcPr>
            <w:tcW w:w="4212" w:type="dxa"/>
          </w:tcPr>
          <w:p w:rsidR="00396147" w:rsidRPr="00065121" w:rsidRDefault="00396147" w:rsidP="00A213EB">
            <w:pPr>
              <w:autoSpaceDE w:val="0"/>
              <w:autoSpaceDN w:val="0"/>
              <w:rPr>
                <w:rFonts w:ascii="Arial" w:eastAsia="ＭＳ Ｐゴシック" w:hAnsi="Arial" w:cs="Arial"/>
              </w:rPr>
            </w:pPr>
            <w:r>
              <w:rPr>
                <w:rFonts w:ascii="Arial" w:eastAsia="ＭＳ Ｐゴシック" w:hAnsi="Arial" w:cs="Arial" w:hint="eastAsia"/>
              </w:rPr>
              <w:t>高等教育機関の実態に合わせた</w:t>
            </w:r>
            <w:r w:rsidR="00CD1CE9">
              <w:rPr>
                <w:rFonts w:ascii="Arial" w:eastAsia="ＭＳ Ｐゴシック" w:hAnsi="Arial" w:cs="Arial" w:hint="eastAsia"/>
              </w:rPr>
              <w:t>内容の見直し</w:t>
            </w:r>
          </w:p>
        </w:tc>
        <w:tc>
          <w:tcPr>
            <w:tcW w:w="3176" w:type="dxa"/>
          </w:tcPr>
          <w:p w:rsidR="005F54DF" w:rsidRDefault="005F54DF" w:rsidP="00A213EB">
            <w:pPr>
              <w:autoSpaceDE w:val="0"/>
              <w:autoSpaceDN w:val="0"/>
              <w:rPr>
                <w:rFonts w:ascii="Arial" w:eastAsia="ＭＳ Ｐゴシック" w:hAnsi="Arial" w:cs="Arial"/>
              </w:rPr>
            </w:pPr>
            <w:r w:rsidRPr="005F54DF">
              <w:rPr>
                <w:rFonts w:ascii="Arial" w:eastAsia="ＭＳ Ｐゴシック" w:hAnsi="Arial" w:cs="Arial" w:hint="eastAsia"/>
              </w:rPr>
              <w:t>金谷吉成（東北大学）</w:t>
            </w:r>
          </w:p>
          <w:p w:rsidR="00DC132C" w:rsidRDefault="00DC132C" w:rsidP="00A213EB">
            <w:pPr>
              <w:autoSpaceDE w:val="0"/>
              <w:autoSpaceDN w:val="0"/>
              <w:rPr>
                <w:rFonts w:ascii="Arial" w:eastAsia="ＭＳ Ｐゴシック" w:hAnsi="Arial" w:cs="Arial"/>
              </w:rPr>
            </w:pPr>
            <w:r w:rsidRPr="00DC132C">
              <w:rPr>
                <w:rFonts w:ascii="Arial" w:eastAsia="ＭＳ Ｐゴシック" w:hAnsi="Arial" w:cs="Arial" w:hint="eastAsia"/>
              </w:rPr>
              <w:t>中山雅哉</w:t>
            </w:r>
            <w:r>
              <w:rPr>
                <w:rFonts w:ascii="Arial" w:eastAsia="ＭＳ Ｐゴシック" w:hAnsi="Arial" w:cs="Arial" w:hint="eastAsia"/>
              </w:rPr>
              <w:t>（東京大学）</w:t>
            </w:r>
          </w:p>
          <w:p w:rsidR="00396147" w:rsidRPr="00065121" w:rsidRDefault="00CC304B" w:rsidP="00A213EB">
            <w:pPr>
              <w:autoSpaceDE w:val="0"/>
              <w:autoSpaceDN w:val="0"/>
              <w:rPr>
                <w:rFonts w:ascii="Arial" w:eastAsia="ＭＳ Ｐゴシック" w:hAnsi="Arial" w:cs="Arial"/>
              </w:rPr>
            </w:pPr>
            <w:r w:rsidRPr="00CC304B">
              <w:rPr>
                <w:rFonts w:ascii="Arial" w:eastAsia="ＭＳ Ｐゴシック" w:hAnsi="Arial" w:cs="Arial" w:hint="eastAsia"/>
              </w:rPr>
              <w:t>西村浩二（広島大学）</w:t>
            </w:r>
          </w:p>
        </w:tc>
      </w:tr>
    </w:tbl>
    <w:p w:rsidR="00396147" w:rsidRDefault="00396147" w:rsidP="00396147">
      <w:pPr>
        <w:rPr>
          <w:rFonts w:ascii="Arial" w:hAnsi="Arial" w:cs="Arial"/>
        </w:rPr>
      </w:pPr>
    </w:p>
    <w:p w:rsidR="00396147" w:rsidRPr="00E614A3" w:rsidRDefault="00396147" w:rsidP="00396147">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396147" w:rsidRDefault="00396147" w:rsidP="00396147">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396147" w:rsidRPr="00E614A3" w:rsidRDefault="00396147" w:rsidP="00396147">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396147" w:rsidRPr="00E614A3" w:rsidRDefault="00396147" w:rsidP="00396147">
      <w:pPr>
        <w:rPr>
          <w:rFonts w:ascii="Arial" w:hAnsi="Arial" w:cs="Arial"/>
        </w:rPr>
      </w:pPr>
    </w:p>
    <w:p w:rsidR="00396147" w:rsidRDefault="00396147" w:rsidP="00396147">
      <w:pPr>
        <w:rPr>
          <w:rFonts w:ascii="Arial" w:hAnsi="Arial" w:cs="Arial"/>
        </w:rPr>
        <w:sectPr w:rsidR="00396147" w:rsidSect="00511F79">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3000C6" w:rsidRDefault="003000C6" w:rsidP="003000C6">
      <w:pPr>
        <w:rPr>
          <w:rFonts w:ascii="Arial" w:eastAsia="ＭＳ ゴシック"/>
        </w:rPr>
      </w:pPr>
      <w:r>
        <w:rPr>
          <w:rFonts w:ascii="Arial" w:eastAsia="ＭＳ ゴシック" w:hint="eastAsia"/>
        </w:rPr>
        <w:lastRenderedPageBreak/>
        <w:t xml:space="preserve">　</w:t>
      </w:r>
      <w:r w:rsidR="00984A32">
        <w:rPr>
          <w:rFonts w:ascii="Arial" w:eastAsia="ＭＳ ゴシック" w:hint="eastAsia"/>
        </w:rPr>
        <w:t>情報</w:t>
      </w:r>
      <w:r w:rsidR="009806B7">
        <w:rPr>
          <w:rFonts w:ascii="Arial" w:eastAsia="ＭＳ ゴシック" w:hint="eastAsia"/>
        </w:rPr>
        <w:t>セキュリティ関連教育は、大学の特性を踏まえて行う必要があります。本</w:t>
      </w:r>
      <w:r w:rsidR="00871093">
        <w:rPr>
          <w:rFonts w:ascii="Arial" w:eastAsia="ＭＳ ゴシック" w:hint="eastAsia"/>
        </w:rPr>
        <w:t>文書</w:t>
      </w:r>
      <w:r w:rsidR="009806B7">
        <w:rPr>
          <w:rFonts w:ascii="Arial" w:eastAsia="ＭＳ ゴシック" w:hint="eastAsia"/>
        </w:rPr>
        <w:t>では</w:t>
      </w:r>
      <w:r w:rsidRPr="00E63160">
        <w:rPr>
          <w:rFonts w:ascii="Arial" w:eastAsia="ＭＳ ゴシック" w:hint="eastAsia"/>
        </w:rPr>
        <w:t>教育テキスト作成ガイドラインとして、システム管理者が踏まえるべき大学の特性と</w:t>
      </w:r>
      <w:r w:rsidR="00984A32">
        <w:rPr>
          <w:rFonts w:ascii="Arial" w:eastAsia="ＭＳ ゴシック" w:hint="eastAsia"/>
        </w:rPr>
        <w:t>情報</w:t>
      </w:r>
      <w:r w:rsidRPr="00E63160">
        <w:rPr>
          <w:rFonts w:ascii="Arial" w:eastAsia="ＭＳ ゴシック" w:hint="eastAsia"/>
        </w:rPr>
        <w:t>セキュリティ関連教育事項の関係を必要最小限の項目に絞って述べ</w:t>
      </w:r>
      <w:r>
        <w:rPr>
          <w:rFonts w:ascii="Arial" w:eastAsia="ＭＳ ゴシック" w:hint="eastAsia"/>
        </w:rPr>
        <w:t>ます</w:t>
      </w:r>
      <w:r w:rsidRPr="00E63160">
        <w:rPr>
          <w:rFonts w:ascii="Arial" w:eastAsia="ＭＳ ゴシック" w:hint="eastAsia"/>
        </w:rPr>
        <w:t>。さらに、部局や情報センター</w:t>
      </w:r>
      <w:r w:rsidR="00AC6DB2">
        <w:rPr>
          <w:rFonts w:ascii="Arial" w:eastAsia="ＭＳ ゴシック" w:hint="eastAsia"/>
        </w:rPr>
        <w:t>所属の</w:t>
      </w:r>
      <w:r w:rsidRPr="00E63160">
        <w:rPr>
          <w:rFonts w:ascii="Arial" w:eastAsia="ＭＳ ゴシック" w:hint="eastAsia"/>
        </w:rPr>
        <w:t>システム管理者が情報サービスの維持・運用・管理も行う場合に必要な心構えや学習項目についても</w:t>
      </w:r>
      <w:r>
        <w:rPr>
          <w:rFonts w:ascii="Arial" w:eastAsia="ＭＳ ゴシック" w:hint="eastAsia"/>
        </w:rPr>
        <w:t>言及して</w:t>
      </w:r>
      <w:r w:rsidRPr="00E63160">
        <w:rPr>
          <w:rFonts w:ascii="Arial" w:eastAsia="ＭＳ ゴシック" w:hint="eastAsia"/>
        </w:rPr>
        <w:t>い</w:t>
      </w:r>
      <w:r>
        <w:rPr>
          <w:rFonts w:ascii="Arial" w:eastAsia="ＭＳ ゴシック" w:hint="eastAsia"/>
        </w:rPr>
        <w:t>ます</w:t>
      </w:r>
      <w:r w:rsidRPr="00E63160">
        <w:rPr>
          <w:rFonts w:ascii="Arial" w:eastAsia="ＭＳ ゴシック" w:hint="eastAsia"/>
        </w:rPr>
        <w:t>。なお部局での情報セキュリティ管理は、専門の担当部署や担当者が</w:t>
      </w:r>
      <w:r w:rsidR="00984A32">
        <w:rPr>
          <w:rFonts w:ascii="Arial" w:eastAsia="ＭＳ ゴシック" w:hint="eastAsia"/>
        </w:rPr>
        <w:t>部局</w:t>
      </w:r>
      <w:r w:rsidRPr="00E63160">
        <w:rPr>
          <w:rFonts w:ascii="Arial" w:eastAsia="ＭＳ ゴシック" w:hint="eastAsia"/>
        </w:rPr>
        <w:t>総括責任者や</w:t>
      </w:r>
      <w:r w:rsidR="00984A32">
        <w:rPr>
          <w:rFonts w:ascii="Arial" w:eastAsia="ＭＳ ゴシック" w:hint="eastAsia"/>
        </w:rPr>
        <w:t>部局</w:t>
      </w:r>
      <w:r w:rsidRPr="00E63160">
        <w:rPr>
          <w:rFonts w:ascii="Arial" w:eastAsia="ＭＳ ゴシック" w:hint="eastAsia"/>
        </w:rPr>
        <w:t>技術責任者として担当する場合と、システム管理者がこれらの役割</w:t>
      </w:r>
      <w:r>
        <w:rPr>
          <w:rFonts w:ascii="Arial" w:eastAsia="ＭＳ ゴシック" w:hint="eastAsia"/>
        </w:rPr>
        <w:t>を</w:t>
      </w:r>
      <w:r w:rsidRPr="00E63160">
        <w:rPr>
          <w:rFonts w:ascii="Arial" w:eastAsia="ＭＳ ゴシック" w:hint="eastAsia"/>
        </w:rPr>
        <w:t>兼務する場合とがあ</w:t>
      </w:r>
      <w:r>
        <w:rPr>
          <w:rFonts w:ascii="Arial" w:eastAsia="ＭＳ ゴシック" w:hint="eastAsia"/>
        </w:rPr>
        <w:t>ります</w:t>
      </w:r>
      <w:r w:rsidRPr="00E63160">
        <w:rPr>
          <w:rFonts w:ascii="Arial" w:eastAsia="ＭＳ ゴシック" w:hint="eastAsia"/>
        </w:rPr>
        <w:t>。このガイドラインの内容は部門技術責任者の役割を兼ねる可能性のあるシステム管理者を対象としたもので</w:t>
      </w:r>
      <w:r>
        <w:rPr>
          <w:rFonts w:ascii="Arial" w:eastAsia="ＭＳ ゴシック" w:hint="eastAsia"/>
        </w:rPr>
        <w:t>す</w:t>
      </w:r>
      <w:r w:rsidRPr="00E63160">
        <w:rPr>
          <w:rFonts w:ascii="Arial" w:eastAsia="ＭＳ ゴシック" w:hint="eastAsia"/>
        </w:rPr>
        <w:t>が、情報セキュリティ管理</w:t>
      </w:r>
      <w:r>
        <w:rPr>
          <w:rFonts w:ascii="Arial" w:eastAsia="ＭＳ ゴシック" w:hint="eastAsia"/>
        </w:rPr>
        <w:t>上の役割に応じて必要となる知識は変わってくることに留意してください</w:t>
      </w:r>
      <w:r w:rsidRPr="00D34EEA">
        <w:rPr>
          <w:rFonts w:ascii="Arial" w:eastAsia="ＭＳ ゴシック" w:hint="eastAsia"/>
        </w:rPr>
        <w:t>。</w:t>
      </w:r>
    </w:p>
    <w:p w:rsidR="003000C6" w:rsidRDefault="003000C6" w:rsidP="003000C6">
      <w:pPr>
        <w:rPr>
          <w:rFonts w:ascii="Arial" w:eastAsia="ＭＳ ゴシック"/>
        </w:rPr>
      </w:pPr>
    </w:p>
    <w:p w:rsidR="003000C6" w:rsidRPr="009806B7" w:rsidRDefault="003000C6" w:rsidP="00A4604D">
      <w:pPr>
        <w:pStyle w:val="ab"/>
      </w:pPr>
      <w:r w:rsidRPr="009806B7">
        <w:rPr>
          <w:rFonts w:hint="eastAsia"/>
        </w:rPr>
        <w:t>解説：教育項目としての諸規程については、</w:t>
      </w:r>
      <w:r w:rsidRPr="009806B7">
        <w:t>高等教育機関の情報セキュリティ対策のためのサンプル規程集</w:t>
      </w:r>
      <w:r w:rsidRPr="009806B7">
        <w:rPr>
          <w:rFonts w:hint="eastAsia"/>
        </w:rPr>
        <w:t>（以下、本サンプル規程集：</w:t>
      </w:r>
      <w:r w:rsidRPr="009806B7">
        <w:t>国立情報学研究所</w:t>
      </w:r>
      <w:r w:rsidRPr="009806B7">
        <w:t xml:space="preserve"> </w:t>
      </w:r>
      <w:r w:rsidR="00984A32">
        <w:rPr>
          <w:rFonts w:hint="eastAsia"/>
        </w:rPr>
        <w:t>学術情報</w:t>
      </w:r>
      <w:r w:rsidRPr="009806B7">
        <w:t>ネットワーク運営・連携本部</w:t>
      </w:r>
      <w:r w:rsidR="00984A32">
        <w:rPr>
          <w:rFonts w:hint="eastAsia"/>
        </w:rPr>
        <w:t>高等教育機関</w:t>
      </w:r>
      <w:r w:rsidRPr="009806B7">
        <w:t>における情報セキュリティポリシ</w:t>
      </w:r>
      <w:r w:rsidRPr="009806B7">
        <w:rPr>
          <w:rFonts w:hint="eastAsia"/>
        </w:rPr>
        <w:t>ー</w:t>
      </w:r>
      <w:r w:rsidR="00984A32">
        <w:rPr>
          <w:rFonts w:hint="eastAsia"/>
        </w:rPr>
        <w:t>推進</w:t>
      </w:r>
      <w:r w:rsidRPr="009806B7">
        <w:t>部会</w:t>
      </w:r>
      <w:r w:rsidRPr="009806B7">
        <w:rPr>
          <w:rFonts w:hint="eastAsia"/>
        </w:rPr>
        <w:t>）そのものが最良のテキスト例である。必要に応じて参照願いたい。</w:t>
      </w:r>
    </w:p>
    <w:p w:rsidR="003000C6" w:rsidRPr="001D1696" w:rsidRDefault="003000C6" w:rsidP="00A4604D">
      <w:pPr>
        <w:pStyle w:val="ab"/>
      </w:pPr>
    </w:p>
    <w:p w:rsidR="00916728" w:rsidRPr="00916728" w:rsidRDefault="00916728" w:rsidP="00690331">
      <w:pPr>
        <w:spacing w:beforeLines="50" w:afterLines="50"/>
        <w:rPr>
          <w:rFonts w:ascii="Arial" w:eastAsia="ＭＳ ゴシック" w:hAnsi="Arial"/>
          <w:b/>
          <w:sz w:val="24"/>
        </w:rPr>
      </w:pPr>
      <w:r w:rsidRPr="00916728">
        <w:rPr>
          <w:rFonts w:ascii="Arial" w:eastAsia="ＭＳ ゴシック" w:hint="eastAsia"/>
          <w:b/>
          <w:sz w:val="24"/>
        </w:rPr>
        <w:t>第１章　概論</w:t>
      </w:r>
    </w:p>
    <w:p w:rsidR="00916728" w:rsidRPr="00D34EEA" w:rsidRDefault="00916728" w:rsidP="00690331">
      <w:pPr>
        <w:spacing w:afterLines="50"/>
        <w:rPr>
          <w:rFonts w:ascii="Arial" w:eastAsia="ＭＳ ゴシック" w:hAnsi="Arial"/>
        </w:rPr>
      </w:pPr>
      <w:r w:rsidRPr="00D34EEA">
        <w:rPr>
          <w:rFonts w:ascii="Arial" w:eastAsia="ＭＳ ゴシック" w:hAnsi="Arial" w:hint="eastAsia"/>
        </w:rPr>
        <w:t>1.1</w:t>
      </w:r>
      <w:r>
        <w:rPr>
          <w:rFonts w:ascii="Arial" w:eastAsia="ＭＳ ゴシック" w:hAnsi="Arial" w:hint="eastAsia"/>
        </w:rPr>
        <w:t xml:space="preserve"> </w:t>
      </w:r>
      <w:r w:rsidRPr="00D34EEA">
        <w:rPr>
          <w:rFonts w:ascii="Arial" w:eastAsia="ＭＳ ゴシック" w:hint="eastAsia"/>
        </w:rPr>
        <w:t>概要</w:t>
      </w:r>
    </w:p>
    <w:p w:rsidR="00916728" w:rsidRPr="00D34EEA" w:rsidRDefault="00916728" w:rsidP="00916728">
      <w:pPr>
        <w:rPr>
          <w:rFonts w:ascii="Arial" w:eastAsia="ＭＳ ゴシック" w:hAnsi="Arial"/>
        </w:rPr>
      </w:pPr>
      <w:r>
        <w:rPr>
          <w:rFonts w:ascii="Arial" w:eastAsia="ＭＳ ゴシック" w:hint="eastAsia"/>
        </w:rPr>
        <w:t xml:space="preserve">　</w:t>
      </w:r>
      <w:r w:rsidRPr="00D34EEA">
        <w:rPr>
          <w:rFonts w:ascii="Arial" w:eastAsia="ＭＳ ゴシック" w:hint="eastAsia"/>
        </w:rPr>
        <w:t>大学の使命は、学生に質の高い教育を提供することと、学問における未知の問題の解決に取り組むことです。その目的を果たすために、大学には多くの資産があります。ここで資産というのは、建物や実験設備に代表される物理的なもの、教員や職員といった人材、そして、大学が所有するさまざまな情報のことを指します。ここでは、情報資産について考えてみたいと思います。大学が所有する情報資産には、例えば次のようなものがあります。</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r w:rsidRPr="00D34EEA">
        <w:rPr>
          <w:rFonts w:ascii="Arial" w:eastAsia="ＭＳ ゴシック" w:hAnsi="Arial" w:hint="eastAsia"/>
        </w:rPr>
        <w:t>●</w:t>
      </w:r>
      <w:r w:rsidR="00531E74">
        <w:rPr>
          <w:rFonts w:ascii="Arial" w:eastAsia="ＭＳ ゴシック" w:hAnsi="Arial" w:hint="eastAsia"/>
        </w:rPr>
        <w:t xml:space="preserve"> </w:t>
      </w:r>
      <w:r w:rsidRPr="00D34EEA">
        <w:rPr>
          <w:rFonts w:ascii="Arial" w:eastAsia="ＭＳ ゴシック" w:hint="eastAsia"/>
        </w:rPr>
        <w:t>成り立ちが大学に属するもの</w:t>
      </w:r>
    </w:p>
    <w:p w:rsidR="00916728" w:rsidRPr="00D34EEA" w:rsidRDefault="005A7900" w:rsidP="00916728">
      <w:pPr>
        <w:rPr>
          <w:rFonts w:ascii="Arial" w:eastAsia="ＭＳ ゴシック" w:hAnsi="Arial"/>
        </w:rPr>
      </w:pPr>
      <w:r>
        <w:rPr>
          <w:rFonts w:ascii="Arial" w:eastAsia="ＭＳ ゴシック" w:hAnsi="Arial" w:hint="eastAsia"/>
        </w:rPr>
        <w:t xml:space="preserve">　</w:t>
      </w:r>
      <w:r w:rsidR="00531E74">
        <w:rPr>
          <w:rFonts w:ascii="Arial" w:eastAsia="ＭＳ ゴシック" w:hAnsi="Arial" w:hint="eastAsia"/>
        </w:rPr>
        <w:t xml:space="preserve"> </w:t>
      </w:r>
      <w:r w:rsidR="00916728" w:rsidRPr="00D34EEA">
        <w:rPr>
          <w:rFonts w:ascii="Arial" w:eastAsia="ＭＳ ゴシック" w:hAnsi="Arial" w:hint="eastAsia"/>
        </w:rPr>
        <w:t>○</w:t>
      </w:r>
      <w:r w:rsidR="00916728" w:rsidRPr="00D34EEA">
        <w:rPr>
          <w:rFonts w:ascii="Arial" w:eastAsia="ＭＳ ゴシック" w:hAnsi="Arial" w:hint="eastAsia"/>
        </w:rPr>
        <w:t xml:space="preserve"> </w:t>
      </w:r>
      <w:r w:rsidR="00916728" w:rsidRPr="00D34EEA">
        <w:rPr>
          <w:rFonts w:ascii="Arial" w:eastAsia="ＭＳ ゴシック" w:hint="eastAsia"/>
        </w:rPr>
        <w:t>教員、大学院学生の研究・教育内容</w:t>
      </w:r>
    </w:p>
    <w:p w:rsidR="00916728" w:rsidRPr="00D34EEA" w:rsidRDefault="005A7900" w:rsidP="00916728">
      <w:pPr>
        <w:rPr>
          <w:rFonts w:ascii="Arial" w:eastAsia="ＭＳ ゴシック" w:hAnsi="Arial"/>
        </w:rPr>
      </w:pPr>
      <w:r>
        <w:rPr>
          <w:rFonts w:ascii="Arial" w:eastAsia="ＭＳ ゴシック" w:hAnsi="Arial" w:hint="eastAsia"/>
        </w:rPr>
        <w:t xml:space="preserve">　</w:t>
      </w:r>
      <w:r w:rsidR="00531E74">
        <w:rPr>
          <w:rFonts w:ascii="Arial" w:eastAsia="ＭＳ ゴシック" w:hAnsi="Arial" w:hint="eastAsia"/>
        </w:rPr>
        <w:t xml:space="preserve"> </w:t>
      </w:r>
      <w:r w:rsidR="00916728" w:rsidRPr="00D34EEA">
        <w:rPr>
          <w:rFonts w:ascii="Arial" w:eastAsia="ＭＳ ゴシック" w:hAnsi="Arial" w:hint="eastAsia"/>
        </w:rPr>
        <w:t>○</w:t>
      </w:r>
      <w:r w:rsidR="00916728" w:rsidRPr="00D34EEA">
        <w:rPr>
          <w:rFonts w:ascii="Arial" w:eastAsia="ＭＳ ゴシック" w:hAnsi="Arial" w:hint="eastAsia"/>
        </w:rPr>
        <w:t xml:space="preserve"> </w:t>
      </w:r>
      <w:r w:rsidR="00916728" w:rsidRPr="00D34EEA">
        <w:rPr>
          <w:rFonts w:ascii="Arial" w:eastAsia="ＭＳ ゴシック" w:hint="eastAsia"/>
        </w:rPr>
        <w:t>学生、教員、職員の個人情報</w:t>
      </w:r>
      <w:r w:rsidR="00531E74">
        <w:rPr>
          <w:rFonts w:ascii="Arial" w:eastAsia="ＭＳ ゴシック" w:hAnsi="Arial" w:hint="eastAsia"/>
        </w:rPr>
        <w:t>（</w:t>
      </w:r>
      <w:r w:rsidR="00916728" w:rsidRPr="00D34EEA">
        <w:rPr>
          <w:rFonts w:ascii="Arial" w:eastAsia="ＭＳ ゴシック" w:hint="eastAsia"/>
        </w:rPr>
        <w:t>氏名、住所、成績、履歴、業績など</w:t>
      </w:r>
      <w:r w:rsidR="00531E74">
        <w:rPr>
          <w:rFonts w:ascii="Arial" w:eastAsia="ＭＳ ゴシック" w:hint="eastAsia"/>
        </w:rPr>
        <w:t>）</w:t>
      </w:r>
    </w:p>
    <w:p w:rsidR="00916728" w:rsidRPr="00D34EEA" w:rsidRDefault="00916728" w:rsidP="00916728">
      <w:pPr>
        <w:rPr>
          <w:rFonts w:ascii="Arial" w:eastAsia="ＭＳ ゴシック" w:hAnsi="Arial"/>
        </w:rPr>
      </w:pPr>
      <w:r w:rsidRPr="00D34EEA">
        <w:rPr>
          <w:rFonts w:ascii="Arial" w:eastAsia="ＭＳ ゴシック" w:hAnsi="Arial" w:hint="eastAsia"/>
        </w:rPr>
        <w:t>●</w:t>
      </w:r>
      <w:r w:rsidRPr="00D34EEA">
        <w:rPr>
          <w:rFonts w:ascii="Arial" w:eastAsia="ＭＳ ゴシック" w:hAnsi="Arial" w:hint="eastAsia"/>
        </w:rPr>
        <w:t xml:space="preserve"> </w:t>
      </w:r>
      <w:r w:rsidRPr="00D34EEA">
        <w:rPr>
          <w:rFonts w:ascii="Arial" w:eastAsia="ＭＳ ゴシック" w:hint="eastAsia"/>
        </w:rPr>
        <w:t>購入やライセンスの取得により使用できるもの</w:t>
      </w:r>
    </w:p>
    <w:p w:rsidR="00231190" w:rsidRDefault="00231190" w:rsidP="00916728">
      <w:pPr>
        <w:rPr>
          <w:rFonts w:ascii="Arial" w:eastAsia="ＭＳ ゴシック" w:hAnsi="Arial"/>
        </w:rPr>
      </w:pPr>
      <w:r>
        <w:rPr>
          <w:rFonts w:ascii="Arial" w:eastAsia="ＭＳ ゴシック" w:hAnsi="Arial" w:hint="eastAsia"/>
        </w:rPr>
        <w:t xml:space="preserve">　</w:t>
      </w:r>
      <w:r>
        <w:rPr>
          <w:rFonts w:ascii="Arial" w:eastAsia="ＭＳ ゴシック" w:hAnsi="Arial" w:hint="eastAsia"/>
        </w:rPr>
        <w:t xml:space="preserve"> </w:t>
      </w:r>
      <w:r>
        <w:rPr>
          <w:rFonts w:ascii="Arial" w:eastAsia="ＭＳ ゴシック" w:hAnsi="Arial" w:hint="eastAsia"/>
        </w:rPr>
        <w:t>○</w:t>
      </w:r>
      <w:r>
        <w:rPr>
          <w:rFonts w:ascii="Arial" w:eastAsia="ＭＳ ゴシック" w:hAnsi="Arial" w:hint="eastAsia"/>
        </w:rPr>
        <w:t xml:space="preserve"> </w:t>
      </w:r>
      <w:r w:rsidR="007501A8">
        <w:rPr>
          <w:rFonts w:ascii="Arial" w:eastAsia="ＭＳ ゴシック" w:hAnsi="Arial" w:hint="eastAsia"/>
        </w:rPr>
        <w:t>情報システム（大学の情報ネットワークに接続する機器を含む）</w:t>
      </w:r>
    </w:p>
    <w:p w:rsidR="002872F3" w:rsidRPr="00D34EEA" w:rsidRDefault="002872F3" w:rsidP="002872F3">
      <w:pPr>
        <w:rPr>
          <w:rFonts w:ascii="Arial" w:eastAsia="ＭＳ ゴシック" w:hAnsi="Arial"/>
        </w:rPr>
      </w:pPr>
      <w:r>
        <w:rPr>
          <w:rFonts w:ascii="Arial" w:eastAsia="ＭＳ ゴシック" w:hAnsi="Arial" w:hint="eastAsia"/>
        </w:rPr>
        <w:t xml:space="preserve">　</w:t>
      </w:r>
      <w:r>
        <w:rPr>
          <w:rFonts w:ascii="Arial" w:eastAsia="ＭＳ ゴシック" w:hAnsi="Arial" w:hint="eastAsia"/>
        </w:rPr>
        <w:t xml:space="preserve"> </w:t>
      </w:r>
      <w:r w:rsidRPr="00D34EEA">
        <w:rPr>
          <w:rFonts w:ascii="Arial" w:eastAsia="ＭＳ ゴシック" w:hAnsi="Arial" w:hint="eastAsia"/>
        </w:rPr>
        <w:t>○</w:t>
      </w:r>
      <w:r w:rsidRPr="00D34EEA">
        <w:rPr>
          <w:rFonts w:ascii="Arial" w:eastAsia="ＭＳ ゴシック" w:hAnsi="Arial" w:hint="eastAsia"/>
        </w:rPr>
        <w:t xml:space="preserve"> </w:t>
      </w:r>
      <w:r w:rsidRPr="00D34EEA">
        <w:rPr>
          <w:rFonts w:ascii="Arial" w:eastAsia="ＭＳ ゴシック" w:hint="eastAsia"/>
        </w:rPr>
        <w:t>コンピュータルームにある</w:t>
      </w:r>
      <w:r>
        <w:rPr>
          <w:rFonts w:ascii="Arial" w:eastAsia="ＭＳ ゴシック" w:hint="eastAsia"/>
        </w:rPr>
        <w:t>PC</w:t>
      </w:r>
      <w:r w:rsidRPr="00D34EEA">
        <w:rPr>
          <w:rFonts w:ascii="Arial" w:eastAsia="ＭＳ ゴシック" w:hint="eastAsia"/>
        </w:rPr>
        <w:t>に内蔵されているソフトウェア</w:t>
      </w:r>
    </w:p>
    <w:p w:rsidR="00916728" w:rsidRPr="00D34EEA" w:rsidRDefault="005A7900" w:rsidP="00916728">
      <w:pPr>
        <w:rPr>
          <w:rFonts w:ascii="Arial" w:eastAsia="ＭＳ ゴシック" w:hAnsi="Arial"/>
        </w:rPr>
      </w:pPr>
      <w:r>
        <w:rPr>
          <w:rFonts w:ascii="Arial" w:eastAsia="ＭＳ ゴシック" w:hAnsi="Arial" w:hint="eastAsia"/>
        </w:rPr>
        <w:t xml:space="preserve">　</w:t>
      </w:r>
      <w:r w:rsidR="00531E74">
        <w:rPr>
          <w:rFonts w:ascii="Arial" w:eastAsia="ＭＳ ゴシック" w:hAnsi="Arial" w:hint="eastAsia"/>
        </w:rPr>
        <w:t xml:space="preserve"> </w:t>
      </w:r>
      <w:r w:rsidR="00916728" w:rsidRPr="00D34EEA">
        <w:rPr>
          <w:rFonts w:ascii="Arial" w:eastAsia="ＭＳ ゴシック" w:hAnsi="Arial" w:hint="eastAsia"/>
        </w:rPr>
        <w:t>○</w:t>
      </w:r>
      <w:r w:rsidR="00916728" w:rsidRPr="00D34EEA">
        <w:rPr>
          <w:rFonts w:ascii="Arial" w:eastAsia="ＭＳ ゴシック" w:hAnsi="Arial" w:hint="eastAsia"/>
        </w:rPr>
        <w:t xml:space="preserve"> </w:t>
      </w:r>
      <w:r w:rsidR="00916728" w:rsidRPr="00D34EEA">
        <w:rPr>
          <w:rFonts w:ascii="Arial" w:eastAsia="ＭＳ ゴシック" w:hint="eastAsia"/>
        </w:rPr>
        <w:t>図書館</w:t>
      </w:r>
      <w:r w:rsidR="00563373">
        <w:rPr>
          <w:rFonts w:ascii="Arial" w:eastAsia="ＭＳ ゴシック" w:hint="eastAsia"/>
        </w:rPr>
        <w:t>の電子ジャーナルやオンライン・データベース</w:t>
      </w:r>
    </w:p>
    <w:p w:rsidR="00916728" w:rsidRPr="002A41B6" w:rsidRDefault="00916728" w:rsidP="00916728">
      <w:pPr>
        <w:rPr>
          <w:rFonts w:ascii="Arial" w:eastAsia="ＭＳ ゴシック" w:hAnsi="Arial"/>
        </w:rPr>
      </w:pPr>
    </w:p>
    <w:p w:rsidR="00916728" w:rsidRPr="00D34EEA" w:rsidRDefault="00916728" w:rsidP="00916728">
      <w:pPr>
        <w:rPr>
          <w:rFonts w:ascii="Arial" w:eastAsia="ＭＳ ゴシック" w:hAnsi="Arial"/>
        </w:rPr>
      </w:pPr>
      <w:r>
        <w:rPr>
          <w:rFonts w:ascii="Arial" w:eastAsia="ＭＳ ゴシック" w:hint="eastAsia"/>
        </w:rPr>
        <w:t xml:space="preserve">　</w:t>
      </w:r>
      <w:r w:rsidRPr="00D34EEA">
        <w:rPr>
          <w:rFonts w:ascii="Arial" w:eastAsia="ＭＳ ゴシック" w:hint="eastAsia"/>
        </w:rPr>
        <w:t>現在、大学の情報資産の多くはコンピュータで取り扱うことができるようになっていて、その中のいくつかはインターネットを通じて外部に公開されています。しかし、公開に適さない情報資産は逆に、インターネットでは入手できないようになっています。もし、大学の情報資産</w:t>
      </w:r>
      <w:r w:rsidR="00B52C85">
        <w:rPr>
          <w:rFonts w:ascii="Arial" w:eastAsia="ＭＳ ゴシック" w:hint="eastAsia"/>
        </w:rPr>
        <w:t>を無断で</w:t>
      </w:r>
      <w:r w:rsidRPr="00D34EEA">
        <w:rPr>
          <w:rFonts w:ascii="Arial" w:eastAsia="ＭＳ ゴシック" w:hint="eastAsia"/>
        </w:rPr>
        <w:t>消去</w:t>
      </w:r>
      <w:r w:rsidR="00B52C85">
        <w:rPr>
          <w:rFonts w:ascii="Arial" w:eastAsia="ＭＳ ゴシック" w:hint="eastAsia"/>
        </w:rPr>
        <w:t>してしまったり</w:t>
      </w:r>
      <w:r w:rsidRPr="00D34EEA">
        <w:rPr>
          <w:rFonts w:ascii="Arial" w:eastAsia="ＭＳ ゴシック" w:hint="eastAsia"/>
        </w:rPr>
        <w:t>、外部に提供することが禁止されている情報資産を誰かが誤って提供してしまうと、大学の運営に支障を来すことがあります。このようなことは、情報</w:t>
      </w:r>
      <w:r w:rsidR="00984A32">
        <w:rPr>
          <w:rFonts w:ascii="Arial" w:eastAsia="ＭＳ ゴシック" w:hint="eastAsia"/>
        </w:rPr>
        <w:t>資産</w:t>
      </w:r>
      <w:r w:rsidRPr="00D34EEA">
        <w:rPr>
          <w:rFonts w:ascii="Arial" w:eastAsia="ＭＳ ゴシック" w:hint="eastAsia"/>
        </w:rPr>
        <w:t>以外の資産と同じように考えてください。大学の情報資産を不正に消したり書き換えたりすることは、大学に備え付けられている備品を破壊することと同じで、</w:t>
      </w:r>
      <w:r w:rsidR="006252D0">
        <w:rPr>
          <w:rFonts w:ascii="Arial" w:eastAsia="ＭＳ ゴシック" w:hint="eastAsia"/>
        </w:rPr>
        <w:t>学則や就業規則に違反するときは懲戒の対象となり、法律に違反するときは犯罪になる可能性もあります</w:t>
      </w:r>
      <w:r w:rsidRPr="00D34EEA">
        <w:rPr>
          <w:rFonts w:ascii="Arial" w:eastAsia="ＭＳ ゴシック" w:hint="eastAsia"/>
        </w:rPr>
        <w:t>。</w:t>
      </w:r>
    </w:p>
    <w:p w:rsidR="00916728" w:rsidRPr="00D34EEA" w:rsidRDefault="00916728" w:rsidP="00916728">
      <w:pPr>
        <w:rPr>
          <w:rFonts w:ascii="Arial" w:eastAsia="ＭＳ ゴシック" w:hAnsi="Arial"/>
        </w:rPr>
      </w:pPr>
      <w:r>
        <w:rPr>
          <w:rFonts w:ascii="Arial" w:eastAsia="ＭＳ ゴシック" w:hAnsi="Arial" w:hint="eastAsia"/>
        </w:rPr>
        <w:lastRenderedPageBreak/>
        <w:t xml:space="preserve">　</w:t>
      </w:r>
      <w:r w:rsidRPr="00D34EEA">
        <w:rPr>
          <w:rFonts w:ascii="Arial" w:eastAsia="ＭＳ ゴシック" w:hint="eastAsia"/>
        </w:rPr>
        <w:t>本学の教員および職員は</w:t>
      </w:r>
      <w:r w:rsidR="00E27527">
        <w:rPr>
          <w:rFonts w:ascii="Arial" w:eastAsia="ＭＳ ゴシック" w:hint="eastAsia"/>
        </w:rPr>
        <w:t>、</w:t>
      </w:r>
      <w:r w:rsidR="003D7236">
        <w:rPr>
          <w:rFonts w:ascii="Arial" w:eastAsia="ＭＳ ゴシック" w:hint="eastAsia"/>
        </w:rPr>
        <w:t>大学</w:t>
      </w:r>
      <w:r w:rsidRPr="00D34EEA">
        <w:rPr>
          <w:rFonts w:ascii="Arial" w:eastAsia="ＭＳ ゴシック" w:hint="eastAsia"/>
        </w:rPr>
        <w:t>の就業</w:t>
      </w:r>
      <w:r w:rsidR="0015335B">
        <w:rPr>
          <w:rFonts w:ascii="Arial" w:eastAsia="ＭＳ ゴシック" w:hint="eastAsia"/>
        </w:rPr>
        <w:t>規則</w:t>
      </w:r>
      <w:r w:rsidRPr="00D34EEA">
        <w:rPr>
          <w:rFonts w:ascii="Arial" w:eastAsia="ＭＳ ゴシック" w:hint="eastAsia"/>
        </w:rPr>
        <w:t>にしたがって大学の資産を管理する必要があります。そこでは、大学の資産が外部に流出したり、消失したりしないように、細心の注意を怠ってはいけないといえます。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int="eastAsia"/>
        </w:rPr>
        <w:t>法律や公序良俗に反する行為以外にも避けるべき行為があります。例えば、コンピュータやネットワークの正常な運用を阻害する行為を避けるべきです。</w:t>
      </w:r>
      <w:r w:rsidR="000638C3">
        <w:rPr>
          <w:rFonts w:ascii="Arial" w:eastAsia="ＭＳ ゴシック" w:hint="eastAsia"/>
        </w:rPr>
        <w:t>ただし</w:t>
      </w:r>
      <w:r w:rsidRPr="00D34EEA">
        <w:rPr>
          <w:rFonts w:ascii="Arial" w:eastAsia="ＭＳ ゴシック" w:hint="eastAsia"/>
        </w:rPr>
        <w:t>、個々の環境によって、避けるべき行為は様々です。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int="eastAsia"/>
        </w:rPr>
        <w:t>学内に設置してある各種の</w:t>
      </w:r>
      <w:r w:rsidR="0015335B">
        <w:rPr>
          <w:rFonts w:ascii="Arial" w:eastAsia="ＭＳ ゴシック" w:hint="eastAsia"/>
        </w:rPr>
        <w:t>電子計算機、通信回線装置</w:t>
      </w:r>
      <w:r w:rsidRPr="00D34EEA">
        <w:rPr>
          <w:rFonts w:ascii="Arial" w:eastAsia="ＭＳ ゴシック" w:hint="eastAsia"/>
        </w:rPr>
        <w:t>および</w:t>
      </w:r>
      <w:r w:rsidR="0015335B">
        <w:rPr>
          <w:rFonts w:ascii="Arial" w:eastAsia="ＭＳ ゴシック" w:hint="eastAsia"/>
        </w:rPr>
        <w:t>通信回線</w:t>
      </w:r>
      <w:r w:rsidRPr="00D34EEA">
        <w:rPr>
          <w:rFonts w:ascii="Arial" w:eastAsia="ＭＳ ゴシック" w:hint="eastAsia"/>
        </w:rPr>
        <w:t>は、大学という教育・研究機関に所属するものです。また、大学から利用資格として通知された</w:t>
      </w:r>
      <w:r>
        <w:rPr>
          <w:rFonts w:ascii="Arial" w:eastAsia="ＭＳ ゴシック" w:hint="eastAsia"/>
        </w:rPr>
        <w:t>アカウント</w:t>
      </w:r>
      <w:r w:rsidRPr="00D34EEA">
        <w:rPr>
          <w:rFonts w:ascii="Arial" w:eastAsia="ＭＳ ゴシック" w:hint="eastAsia"/>
        </w:rPr>
        <w:t>も、本学における教育・研究目的に必要不可欠であるからこそ全員に付与されています。したがって本学の教育・研究目的に著しく反するような形で、これらを利用すべきではありません。</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int="eastAsia"/>
        </w:rPr>
        <w:t>近年、インターネットを始めとする情報</w:t>
      </w:r>
      <w:r w:rsidR="00816353">
        <w:rPr>
          <w:rFonts w:ascii="Arial" w:eastAsia="ＭＳ ゴシック" w:hint="eastAsia"/>
        </w:rPr>
        <w:t>通信</w:t>
      </w:r>
      <w:r w:rsidRPr="00D34EEA">
        <w:rPr>
          <w:rFonts w:ascii="Arial" w:eastAsia="ＭＳ ゴシック" w:hint="eastAsia"/>
        </w:rPr>
        <w:t>技術の発達に伴い、大学が保有する情報資産の利用・流通にも変化が現われています。たとえば従来は、紙の学生証による本人確認によって交付されていたさまざまな証明書が、</w:t>
      </w:r>
      <w:r w:rsidRPr="00D34EEA">
        <w:rPr>
          <w:rFonts w:ascii="Arial" w:eastAsia="ＭＳ ゴシック" w:hAnsi="Arial" w:hint="eastAsia"/>
        </w:rPr>
        <w:t>IC</w:t>
      </w:r>
      <w:r w:rsidRPr="00D34EEA">
        <w:rPr>
          <w:rFonts w:ascii="Arial" w:eastAsia="ＭＳ ゴシック" w:hint="eastAsia"/>
        </w:rPr>
        <w:t>カードなどを利用した学生証によって本人宛に交付されるようになり、また、データベースの活用のおかげで、そのデータの正確性も確保されるようになりました。</w:t>
      </w:r>
    </w:p>
    <w:p w:rsidR="00916728" w:rsidRPr="00D34EEA" w:rsidRDefault="00916728" w:rsidP="00916728">
      <w:pPr>
        <w:rPr>
          <w:rFonts w:ascii="Arial" w:eastAsia="ＭＳ ゴシック" w:hAnsi="Arial"/>
        </w:rPr>
      </w:pPr>
      <w:r>
        <w:rPr>
          <w:rFonts w:ascii="Arial" w:eastAsia="ＭＳ ゴシック" w:hAnsi="Arial" w:hint="eastAsia"/>
        </w:rPr>
        <w:t xml:space="preserve">　</w:t>
      </w:r>
      <w:bookmarkStart w:id="0" w:name="_GoBack"/>
      <w:bookmarkEnd w:id="0"/>
      <w:r w:rsidRPr="00D34EEA">
        <w:rPr>
          <w:rFonts w:ascii="Arial" w:eastAsia="ＭＳ ゴシック" w:hint="eastAsia"/>
        </w:rPr>
        <w:t>電子情報の特徴の一つとして、「複製の容易さ」と「</w:t>
      </w:r>
      <w:r w:rsidR="007056F8">
        <w:rPr>
          <w:rFonts w:ascii="Arial" w:eastAsia="ＭＳ ゴシック" w:hint="eastAsia"/>
        </w:rPr>
        <w:t>処理のし易さ</w:t>
      </w:r>
      <w:r w:rsidRPr="00D34EEA">
        <w:rPr>
          <w:rFonts w:ascii="Arial" w:eastAsia="ＭＳ ゴシック" w:hint="eastAsia"/>
        </w:rPr>
        <w:t>」を挙げることができます。前者は、情報</w:t>
      </w:r>
      <w:r w:rsidR="006D3E74">
        <w:rPr>
          <w:rFonts w:ascii="Arial" w:eastAsia="ＭＳ ゴシック" w:hint="eastAsia"/>
        </w:rPr>
        <w:t>漏えい</w:t>
      </w:r>
      <w:r w:rsidRPr="00D34EEA">
        <w:rPr>
          <w:rFonts w:ascii="Arial" w:eastAsia="ＭＳ ゴシック" w:hint="eastAsia"/>
        </w:rPr>
        <w:t>や著作物の不正複製の際は「悪い特徴」として捉えられます。一方、後者は暗号などの仕組みを利用した</w:t>
      </w:r>
      <w:r w:rsidR="00816353">
        <w:rPr>
          <w:rFonts w:ascii="Arial" w:eastAsia="ＭＳ ゴシック" w:hint="eastAsia"/>
        </w:rPr>
        <w:t>安全な通信</w:t>
      </w:r>
      <w:r w:rsidRPr="00D34EEA">
        <w:rPr>
          <w:rFonts w:ascii="Arial" w:eastAsia="ＭＳ ゴシック" w:hint="eastAsia"/>
        </w:rPr>
        <w:t>を成立させる「</w:t>
      </w:r>
      <w:r w:rsidR="00262CC0">
        <w:rPr>
          <w:rFonts w:ascii="Arial" w:eastAsia="ＭＳ ゴシック" w:hint="eastAsia"/>
        </w:rPr>
        <w:t>よ</w:t>
      </w:r>
      <w:r w:rsidRPr="00D34EEA">
        <w:rPr>
          <w:rFonts w:ascii="Arial" w:eastAsia="ＭＳ ゴシック" w:hint="eastAsia"/>
        </w:rPr>
        <w:t>い特徴」として捉えることができます。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int="eastAsia"/>
        </w:rPr>
        <w:t>そして今後も、暗号技術、ネットワーク技術などさまざまな情報</w:t>
      </w:r>
      <w:r w:rsidR="00816353">
        <w:rPr>
          <w:rFonts w:ascii="Arial" w:eastAsia="ＭＳ ゴシック" w:hint="eastAsia"/>
        </w:rPr>
        <w:t>通信</w:t>
      </w:r>
      <w:r w:rsidRPr="00D34EEA">
        <w:rPr>
          <w:rFonts w:ascii="Arial" w:eastAsia="ＭＳ ゴシック" w:hint="eastAsia"/>
        </w:rPr>
        <w:t>技術が高度に発展していくことが見込まれます。情報</w:t>
      </w:r>
      <w:r w:rsidR="00816353">
        <w:rPr>
          <w:rFonts w:ascii="Arial" w:eastAsia="ＭＳ ゴシック" w:hint="eastAsia"/>
        </w:rPr>
        <w:t>通信</w:t>
      </w:r>
      <w:r w:rsidRPr="00D34EEA">
        <w:rPr>
          <w:rFonts w:ascii="Arial" w:eastAsia="ＭＳ ゴシック" w:hint="eastAsia"/>
        </w:rPr>
        <w:t>技術の発展は、</w:t>
      </w:r>
      <w:r w:rsidR="00741BBE" w:rsidRPr="005A405F">
        <w:rPr>
          <w:rFonts w:ascii="Arial" w:eastAsia="ＭＳ ゴシック" w:hint="eastAsia"/>
        </w:rPr>
        <w:t>システム</w:t>
      </w:r>
      <w:r w:rsidRPr="005A405F">
        <w:rPr>
          <w:rFonts w:ascii="Arial" w:eastAsia="ＭＳ ゴシック" w:hint="eastAsia"/>
        </w:rPr>
        <w:t>管理者</w:t>
      </w:r>
      <w:r w:rsidRPr="00D34EEA">
        <w:rPr>
          <w:rFonts w:ascii="Arial" w:eastAsia="ＭＳ ゴシック" w:hint="eastAsia"/>
        </w:rPr>
        <w:t>にとっては</w:t>
      </w:r>
      <w:r w:rsidR="00816353">
        <w:rPr>
          <w:rFonts w:ascii="Arial" w:eastAsia="ＭＳ ゴシック" w:hint="eastAsia"/>
        </w:rPr>
        <w:t>防御</w:t>
      </w:r>
      <w:r w:rsidRPr="00D34EEA">
        <w:rPr>
          <w:rFonts w:ascii="Arial" w:eastAsia="ＭＳ ゴシック" w:hint="eastAsia"/>
        </w:rPr>
        <w:t>技術の進化に寄与しますが、一方でネットワーク犯罪者にとっては犯罪技術の進化に寄与しています。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int="eastAsia"/>
        </w:rPr>
        <w:t>情報に関する技術が、他の技術ともっとも異なる様相を見せるのは、変化の速さです。情報</w:t>
      </w:r>
      <w:r w:rsidR="00816353">
        <w:rPr>
          <w:rFonts w:ascii="Arial" w:eastAsia="ＭＳ ゴシック" w:hint="eastAsia"/>
        </w:rPr>
        <w:t>通信</w:t>
      </w:r>
      <w:r w:rsidRPr="00D34EEA">
        <w:rPr>
          <w:rFonts w:ascii="Arial" w:eastAsia="ＭＳ ゴシック" w:hint="eastAsia"/>
        </w:rPr>
        <w:t>技術は他の技術の数倍の速さで変化</w:t>
      </w:r>
      <w:r w:rsidR="004E2C40">
        <w:rPr>
          <w:rFonts w:ascii="Arial" w:eastAsia="ＭＳ ゴシック" w:hint="eastAsia"/>
        </w:rPr>
        <w:t>するため、われわれのライフスタイルを変えてしまうような技術が突然現れたり、新しく開発された技術がわずか数か月で陳腐化し時代遅れのものとなってしまい、変化に対応できないと成長から取り残されてしまったりすることがあります</w:t>
      </w:r>
      <w:r w:rsidRPr="00D34EEA">
        <w:rPr>
          <w:rFonts w:ascii="Arial" w:eastAsia="ＭＳ ゴシック" w:hint="eastAsia"/>
        </w:rPr>
        <w:t>。</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00741BBE" w:rsidRPr="005A405F">
        <w:rPr>
          <w:rFonts w:ascii="Arial" w:eastAsia="ＭＳ ゴシック" w:hint="eastAsia"/>
        </w:rPr>
        <w:t>システム管理</w:t>
      </w:r>
      <w:r w:rsidR="00BA3FD0" w:rsidRPr="005A405F">
        <w:rPr>
          <w:rFonts w:ascii="Arial" w:eastAsia="ＭＳ ゴシック" w:hint="eastAsia"/>
        </w:rPr>
        <w:t>者</w:t>
      </w:r>
      <w:r w:rsidRPr="00D34EEA">
        <w:rPr>
          <w:rFonts w:ascii="Arial" w:eastAsia="ＭＳ ゴシック" w:hint="eastAsia"/>
        </w:rPr>
        <w:t>は、このように、犯罪防御も、犯罪行為も技術革新によって日々変化していて、そのなかで、安全な情報サービスの提供に努めるために何ができるかを考える必要がある、ということができます。</w:t>
      </w:r>
    </w:p>
    <w:p w:rsidR="00916728"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sidRPr="00D34EEA">
        <w:rPr>
          <w:rFonts w:ascii="Arial" w:eastAsia="ＭＳ ゴシック" w:hAnsi="Arial" w:hint="eastAsia"/>
        </w:rPr>
        <w:t xml:space="preserve">1.2 </w:t>
      </w:r>
      <w:r w:rsidRPr="00D34EEA">
        <w:rPr>
          <w:rFonts w:ascii="Arial" w:eastAsia="ＭＳ ゴシック" w:hint="eastAsia"/>
        </w:rPr>
        <w:t>大学で守るべき情報</w:t>
      </w:r>
    </w:p>
    <w:p w:rsidR="00916728" w:rsidRPr="00D34EEA" w:rsidRDefault="00916728" w:rsidP="00916728">
      <w:pPr>
        <w:rPr>
          <w:rFonts w:ascii="Arial" w:eastAsia="ＭＳ ゴシック" w:hAnsi="Arial"/>
        </w:rPr>
      </w:pPr>
      <w:r>
        <w:rPr>
          <w:rFonts w:ascii="Arial" w:eastAsia="ＭＳ ゴシック" w:hint="eastAsia"/>
        </w:rPr>
        <w:t xml:space="preserve">　</w:t>
      </w:r>
      <w:r w:rsidRPr="00D34EEA">
        <w:rPr>
          <w:rFonts w:ascii="Arial" w:eastAsia="ＭＳ ゴシック" w:hint="eastAsia"/>
        </w:rPr>
        <w:t>大学にある情報資産を、事務部門と教育研究部門の２つに分けて考えてみます。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int="eastAsia"/>
        </w:rPr>
        <w:t>事務部門には、教職員や学生の個人情報があります。個人情報には、氏名や住所などの基本的な個人情報の他に、研究活動・学習活動に伴う個人評価、健康状態、給与・学費の状況なども含まれます。また、</w:t>
      </w:r>
      <w:r w:rsidR="0045222B">
        <w:rPr>
          <w:rFonts w:ascii="Arial" w:eastAsia="ＭＳ ゴシック" w:hint="eastAsia"/>
        </w:rPr>
        <w:t>大学</w:t>
      </w:r>
      <w:r w:rsidRPr="00D34EEA">
        <w:rPr>
          <w:rFonts w:ascii="Arial" w:eastAsia="ＭＳ ゴシック" w:hint="eastAsia"/>
        </w:rPr>
        <w:t>として契約や調達に関わる情報を保有しています。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int="eastAsia"/>
        </w:rPr>
        <w:t>一方、教育研究部門としては、大学が持つ研究情報資産、具体的には未公開の特許情報や、大学として企画</w:t>
      </w:r>
      <w:r w:rsidR="0045222B">
        <w:rPr>
          <w:rFonts w:ascii="Arial" w:eastAsia="ＭＳ ゴシック" w:hint="eastAsia"/>
        </w:rPr>
        <w:t>・制作</w:t>
      </w:r>
      <w:r w:rsidRPr="00D34EEA">
        <w:rPr>
          <w:rFonts w:ascii="Arial" w:eastAsia="ＭＳ ゴシック" w:hint="eastAsia"/>
        </w:rPr>
        <w:t>した著作物などの知的財産があります。</w:t>
      </w:r>
      <w:r w:rsidR="00741BBE" w:rsidRPr="005A405F">
        <w:rPr>
          <w:rFonts w:ascii="Arial" w:eastAsia="ＭＳ ゴシック" w:hint="eastAsia"/>
        </w:rPr>
        <w:t>各部門の管理責任</w:t>
      </w:r>
      <w:r w:rsidRPr="005A405F">
        <w:rPr>
          <w:rFonts w:ascii="Arial" w:eastAsia="ＭＳ ゴシック" w:hint="eastAsia"/>
        </w:rPr>
        <w:t>者</w:t>
      </w:r>
      <w:r w:rsidRPr="00D34EEA">
        <w:rPr>
          <w:rFonts w:ascii="Arial" w:eastAsia="ＭＳ ゴシック" w:hint="eastAsia"/>
        </w:rPr>
        <w:t>は、自らの部門にどのような情報資産があるかを把握しておく必要があります。</w:t>
      </w:r>
    </w:p>
    <w:p w:rsidR="00916728"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sidRPr="00D34EEA">
        <w:rPr>
          <w:rFonts w:ascii="Arial" w:eastAsia="ＭＳ ゴシック" w:hAnsi="Arial" w:hint="eastAsia"/>
        </w:rPr>
        <w:lastRenderedPageBreak/>
        <w:t xml:space="preserve">1.3 </w:t>
      </w:r>
      <w:r w:rsidRPr="00D34EEA">
        <w:rPr>
          <w:rFonts w:ascii="Arial" w:eastAsia="ＭＳ ゴシック" w:hint="eastAsia"/>
        </w:rPr>
        <w:t>大学において守るべき事項と特徴</w:t>
      </w:r>
    </w:p>
    <w:p w:rsidR="00916728" w:rsidRPr="00D34EEA" w:rsidRDefault="00916728" w:rsidP="00916728">
      <w:pPr>
        <w:rPr>
          <w:rFonts w:ascii="Arial" w:eastAsia="ＭＳ ゴシック" w:hAnsi="Arial"/>
        </w:rPr>
      </w:pPr>
      <w:r>
        <w:rPr>
          <w:rFonts w:ascii="Arial" w:eastAsia="ＭＳ ゴシック" w:hint="eastAsia"/>
        </w:rPr>
        <w:t xml:space="preserve">　</w:t>
      </w:r>
      <w:r w:rsidRPr="00D34EEA">
        <w:rPr>
          <w:rFonts w:ascii="Arial" w:eastAsia="ＭＳ ゴシック" w:hint="eastAsia"/>
        </w:rPr>
        <w:t>研究のみを目的としている研究機関と異なり、大学の場</w:t>
      </w:r>
      <w:r w:rsidR="003C7860">
        <w:rPr>
          <w:rFonts w:ascii="Arial" w:eastAsia="ＭＳ ゴシック" w:hint="eastAsia"/>
        </w:rPr>
        <w:t>合は、教育機関としての側面を同時に持ち合わせています。研究を行</w:t>
      </w:r>
      <w:r w:rsidRPr="00D34EEA">
        <w:rPr>
          <w:rFonts w:ascii="Arial" w:eastAsia="ＭＳ ゴシック" w:hint="eastAsia"/>
        </w:rPr>
        <w:t>う教員と学生、教育を受ける学生、研究に参画する企業の研究者など、大学にはさまざまな立場の人間が出入りします。また、頻繁な人事異動、入学・卒業があります。そのため、大学にはさまざまな人が自由に出入りし、その状況調査も簡単ではありません。一方で、歴史的な経緯で、大学には学問の自由、自治権があり、また、大学の研究成果は広く公表されるべきだという考え方もあり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int="eastAsia"/>
        </w:rPr>
        <w:t>このような状況を前提にして、情報資産を適切に運用するには、大学情報の機密性</w:t>
      </w:r>
      <w:r w:rsidR="0045222B">
        <w:rPr>
          <w:rFonts w:ascii="Arial" w:eastAsia="ＭＳ ゴシック" w:hint="eastAsia"/>
        </w:rPr>
        <w:t>・完全性・可用性</w:t>
      </w:r>
      <w:r w:rsidRPr="00D34EEA">
        <w:rPr>
          <w:rFonts w:ascii="Arial" w:eastAsia="ＭＳ ゴシック" w:hint="eastAsia"/>
        </w:rPr>
        <w:t>を十分に確保する必要があります。</w:t>
      </w:r>
      <w:r w:rsidR="0045222B">
        <w:rPr>
          <w:rFonts w:ascii="Arial" w:eastAsia="ＭＳ ゴシック" w:hint="eastAsia"/>
        </w:rPr>
        <w:t>例えば、機密性については、</w:t>
      </w:r>
      <w:r w:rsidRPr="00D34EEA">
        <w:rPr>
          <w:rFonts w:ascii="Arial" w:eastAsia="ＭＳ ゴシック" w:hint="eastAsia"/>
        </w:rPr>
        <w:t>すでに述べたように、最新の暗号技術を利用して、多彩な情報閲覧権限・編集権限を設定する必要があります。</w:t>
      </w:r>
      <w:r w:rsidR="00741BBE" w:rsidRPr="005A405F">
        <w:rPr>
          <w:rFonts w:ascii="Arial" w:eastAsia="ＭＳ ゴシック" w:hint="eastAsia"/>
        </w:rPr>
        <w:t>システム管理</w:t>
      </w:r>
      <w:r w:rsidR="00BA3FD0" w:rsidRPr="005A405F">
        <w:rPr>
          <w:rFonts w:ascii="Arial" w:eastAsia="ＭＳ ゴシック" w:hint="eastAsia"/>
        </w:rPr>
        <w:t>者</w:t>
      </w:r>
      <w:r w:rsidR="003C7860">
        <w:rPr>
          <w:rFonts w:ascii="Arial" w:eastAsia="ＭＳ ゴシック" w:hint="eastAsia"/>
        </w:rPr>
        <w:t>は、自部局の情報閲覧権限や編集権限を十分調査し、適切に設定を行</w:t>
      </w:r>
      <w:r w:rsidRPr="00D34EEA">
        <w:rPr>
          <w:rFonts w:ascii="Arial" w:eastAsia="ＭＳ ゴシック" w:hint="eastAsia"/>
        </w:rPr>
        <w:t>う必要があります。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int="eastAsia"/>
        </w:rPr>
        <w:t>なお、インターネットに接続をして、さまざまな情報を流通させる場合には、</w:t>
      </w:r>
      <w:r w:rsidR="00B3401E">
        <w:rPr>
          <w:rFonts w:ascii="Arial" w:eastAsia="ＭＳ ゴシック" w:hint="eastAsia"/>
        </w:rPr>
        <w:t>情報</w:t>
      </w:r>
      <w:r w:rsidR="00B3401E" w:rsidRPr="00D34EEA">
        <w:rPr>
          <w:rFonts w:ascii="Arial" w:eastAsia="ＭＳ ゴシック" w:hint="eastAsia"/>
        </w:rPr>
        <w:t>セキュリティ</w:t>
      </w:r>
      <w:r w:rsidRPr="00D34EEA">
        <w:rPr>
          <w:rFonts w:ascii="Arial" w:eastAsia="ＭＳ ゴシック" w:hint="eastAsia"/>
        </w:rPr>
        <w:t>について注意する必要があります。</w:t>
      </w:r>
      <w:r w:rsidR="000B6BCE">
        <w:rPr>
          <w:rFonts w:ascii="Arial" w:eastAsia="ＭＳ ゴシック" w:hint="eastAsia"/>
        </w:rPr>
        <w:t>大学だからといって、一般企業や行政機関と比べて情報セキュリティ対策が甘くてよいということはありません。</w:t>
      </w:r>
      <w:r w:rsidRPr="00D34EEA">
        <w:rPr>
          <w:rFonts w:ascii="Arial" w:eastAsia="ＭＳ ゴシック" w:hint="eastAsia"/>
        </w:rPr>
        <w:t>サーバ攻撃（</w:t>
      </w:r>
      <w:r w:rsidR="00B3401E">
        <w:rPr>
          <w:rFonts w:ascii="Arial" w:eastAsia="ＭＳ ゴシック" w:hAnsi="Arial" w:hint="eastAsia"/>
        </w:rPr>
        <w:t>DoS</w:t>
      </w:r>
      <w:r w:rsidRPr="00D34EEA">
        <w:rPr>
          <w:rFonts w:ascii="Arial" w:eastAsia="ＭＳ ゴシック" w:hAnsi="Arial" w:hint="eastAsia"/>
        </w:rPr>
        <w:t>、ポートスキャン、不正侵入、</w:t>
      </w:r>
      <w:r w:rsidR="00B3401E">
        <w:rPr>
          <w:rFonts w:ascii="Arial" w:eastAsia="ＭＳ ゴシック" w:hAnsi="Arial" w:hint="eastAsia"/>
        </w:rPr>
        <w:t>ウェブ</w:t>
      </w:r>
      <w:r w:rsidR="00B3401E" w:rsidRPr="00D34EEA">
        <w:rPr>
          <w:rFonts w:ascii="Arial" w:eastAsia="ＭＳ ゴシック" w:hAnsi="Arial" w:hint="eastAsia"/>
        </w:rPr>
        <w:t>ページ</w:t>
      </w:r>
      <w:r w:rsidRPr="00D34EEA">
        <w:rPr>
          <w:rFonts w:ascii="Arial" w:eastAsia="ＭＳ ゴシック" w:hAnsi="Arial" w:hint="eastAsia"/>
        </w:rPr>
        <w:t>書き換え）、ウイルス・迷惑メール、</w:t>
      </w:r>
      <w:r w:rsidR="00262CC0">
        <w:rPr>
          <w:rFonts w:ascii="Arial" w:eastAsia="ＭＳ ゴシック" w:hAnsi="Arial" w:hint="eastAsia"/>
        </w:rPr>
        <w:t>P2P</w:t>
      </w:r>
      <w:r>
        <w:rPr>
          <w:rFonts w:ascii="Arial" w:eastAsia="ＭＳ ゴシック" w:hAnsi="Arial" w:hint="eastAsia"/>
        </w:rPr>
        <w:t>ファイル交換ソフトなどの</w:t>
      </w:r>
      <w:r w:rsidRPr="00D34EEA">
        <w:rPr>
          <w:rFonts w:ascii="Arial" w:eastAsia="ＭＳ ゴシック" w:hAnsi="Arial" w:hint="eastAsia"/>
        </w:rPr>
        <w:t>不正アプリ</w:t>
      </w:r>
      <w:r>
        <w:rPr>
          <w:rFonts w:ascii="Arial" w:eastAsia="ＭＳ ゴシック" w:hAnsi="Arial" w:hint="eastAsia"/>
        </w:rPr>
        <w:t>ケーション</w:t>
      </w:r>
      <w:r w:rsidRPr="00D34EEA">
        <w:rPr>
          <w:rFonts w:ascii="Arial" w:eastAsia="ＭＳ ゴシック" w:hAnsi="Arial" w:hint="eastAsia"/>
        </w:rPr>
        <w:t>使用による情報</w:t>
      </w:r>
      <w:r w:rsidR="006D3E74">
        <w:rPr>
          <w:rFonts w:ascii="Arial" w:eastAsia="ＭＳ ゴシック" w:hAnsi="Arial" w:hint="eastAsia"/>
        </w:rPr>
        <w:t>漏えい</w:t>
      </w:r>
      <w:r w:rsidRPr="00D34EEA">
        <w:rPr>
          <w:rFonts w:ascii="Arial" w:eastAsia="ＭＳ ゴシック" w:hAnsi="Arial" w:hint="eastAsia"/>
        </w:rPr>
        <w:t>、踏み台、物理的脅威（盗聴、侵入、操作ミス、不正）などの対策が必要です。</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sidRPr="00D34EEA">
        <w:rPr>
          <w:rFonts w:ascii="Arial" w:eastAsia="ＭＳ ゴシック" w:hAnsi="Arial" w:hint="eastAsia"/>
        </w:rPr>
        <w:t xml:space="preserve">1.4 </w:t>
      </w:r>
      <w:r w:rsidRPr="00D34EEA">
        <w:rPr>
          <w:rFonts w:ascii="Arial" w:eastAsia="ＭＳ ゴシック" w:hAnsi="Arial" w:hint="eastAsia"/>
        </w:rPr>
        <w:t>大学の</w:t>
      </w:r>
      <w:r w:rsidR="006A446C">
        <w:rPr>
          <w:rFonts w:ascii="Arial" w:eastAsia="ＭＳ ゴシック" w:hAnsi="Arial" w:hint="eastAsia"/>
        </w:rPr>
        <w:t>情報</w:t>
      </w:r>
      <w:r w:rsidRPr="00D34EEA">
        <w:rPr>
          <w:rFonts w:ascii="Arial" w:eastAsia="ＭＳ ゴシック" w:hAnsi="Arial" w:hint="eastAsia"/>
        </w:rPr>
        <w:t>セキュリティ対策の特徴</w:t>
      </w:r>
    </w:p>
    <w:p w:rsidR="00EE3608" w:rsidRPr="00EE3608" w:rsidRDefault="00916728" w:rsidP="00EE3608">
      <w:pPr>
        <w:rPr>
          <w:rFonts w:ascii="Arial" w:eastAsia="ＭＳ ゴシック" w:hAnsi="Arial"/>
        </w:rPr>
      </w:pPr>
      <w:r>
        <w:rPr>
          <w:rFonts w:ascii="Arial" w:eastAsia="ＭＳ ゴシック" w:hAnsi="Arial" w:hint="eastAsia"/>
        </w:rPr>
        <w:t xml:space="preserve">　</w:t>
      </w:r>
      <w:r w:rsidR="006A446C">
        <w:rPr>
          <w:rFonts w:ascii="Arial" w:eastAsia="ＭＳ ゴシック" w:hAnsi="Arial" w:hint="eastAsia"/>
        </w:rPr>
        <w:t>情報</w:t>
      </w:r>
      <w:r w:rsidR="00EE3608" w:rsidRPr="00EE3608">
        <w:rPr>
          <w:rFonts w:ascii="Arial" w:eastAsia="ＭＳ ゴシック" w:hAnsi="Arial" w:hint="eastAsia"/>
        </w:rPr>
        <w:t>セキュリティ維持の基本として大学全体の</w:t>
      </w:r>
      <w:r w:rsidR="006A446C">
        <w:rPr>
          <w:rFonts w:ascii="Arial" w:eastAsia="ＭＳ ゴシック" w:hAnsi="Arial" w:hint="eastAsia"/>
        </w:rPr>
        <w:t>情報</w:t>
      </w:r>
      <w:r w:rsidR="00EE3608" w:rsidRPr="00EE3608">
        <w:rPr>
          <w:rFonts w:ascii="Arial" w:eastAsia="ＭＳ ゴシック" w:hAnsi="Arial" w:hint="eastAsia"/>
        </w:rPr>
        <w:t>セキュリティポリシ</w:t>
      </w:r>
      <w:r w:rsidR="00A816EB">
        <w:rPr>
          <w:rFonts w:ascii="Arial" w:eastAsia="ＭＳ ゴシック" w:hAnsi="Arial" w:hint="eastAsia"/>
        </w:rPr>
        <w:t>ー</w:t>
      </w:r>
      <w:r w:rsidR="00EE3608" w:rsidRPr="00EE3608">
        <w:rPr>
          <w:rFonts w:ascii="Arial" w:eastAsia="ＭＳ ゴシック" w:hAnsi="Arial" w:hint="eastAsia"/>
        </w:rPr>
        <w:t>が定められます</w:t>
      </w:r>
      <w:r w:rsidR="00C83461">
        <w:rPr>
          <w:rFonts w:ascii="Arial" w:eastAsia="ＭＳ ゴシック" w:hAnsi="Arial" w:hint="eastAsia"/>
        </w:rPr>
        <w:t>。</w:t>
      </w:r>
      <w:r w:rsidR="00EE3608" w:rsidRPr="00EE3608">
        <w:rPr>
          <w:rFonts w:ascii="Arial" w:eastAsia="ＭＳ ゴシック" w:hAnsi="Arial" w:hint="eastAsia"/>
        </w:rPr>
        <w:t>さらに大規模大学</w:t>
      </w:r>
      <w:r w:rsidR="006A446C">
        <w:rPr>
          <w:rFonts w:ascii="Arial" w:eastAsia="ＭＳ ゴシック" w:hAnsi="Arial" w:hint="eastAsia"/>
        </w:rPr>
        <w:t>のように</w:t>
      </w:r>
      <w:r w:rsidR="00EE3608" w:rsidRPr="00EE3608">
        <w:rPr>
          <w:rFonts w:ascii="Arial" w:eastAsia="ＭＳ ゴシック" w:hAnsi="Arial" w:hint="eastAsia"/>
        </w:rPr>
        <w:t>部局ごとに運用組織があるようなケースでは</w:t>
      </w:r>
      <w:r w:rsidR="00817A2C">
        <w:rPr>
          <w:rFonts w:ascii="Arial" w:eastAsia="ＭＳ ゴシック" w:hAnsi="Arial" w:hint="eastAsia"/>
        </w:rPr>
        <w:t>、</w:t>
      </w:r>
      <w:r w:rsidR="00EE3608" w:rsidRPr="00EE3608">
        <w:rPr>
          <w:rFonts w:ascii="Arial" w:eastAsia="ＭＳ ゴシック" w:hAnsi="Arial" w:hint="eastAsia"/>
        </w:rPr>
        <w:t>各部局の事情に応じて部局毎に実施規程等として詳細化されることがあります。</w:t>
      </w:r>
      <w:r w:rsidR="00741BBE" w:rsidRPr="0042033E">
        <w:rPr>
          <w:rFonts w:ascii="Arial" w:eastAsia="ＭＳ ゴシック" w:hAnsi="Arial" w:hint="eastAsia"/>
        </w:rPr>
        <w:t>部局総括責任</w:t>
      </w:r>
      <w:r w:rsidR="00EE3608" w:rsidRPr="0042033E">
        <w:rPr>
          <w:rFonts w:ascii="Arial" w:eastAsia="ＭＳ ゴシック" w:hAnsi="Arial" w:hint="eastAsia"/>
        </w:rPr>
        <w:t>者</w:t>
      </w:r>
      <w:r w:rsidR="00EE3608" w:rsidRPr="00EE3608">
        <w:rPr>
          <w:rFonts w:ascii="Arial" w:eastAsia="ＭＳ ゴシック" w:hAnsi="Arial" w:hint="eastAsia"/>
        </w:rPr>
        <w:t>にとって、</w:t>
      </w:r>
      <w:r w:rsidR="006A446C">
        <w:rPr>
          <w:rFonts w:ascii="Arial" w:eastAsia="ＭＳ ゴシック" w:hAnsi="Arial" w:hint="eastAsia"/>
        </w:rPr>
        <w:t>情報</w:t>
      </w:r>
      <w:r w:rsidR="00EE3608" w:rsidRPr="00EE3608">
        <w:rPr>
          <w:rFonts w:ascii="Arial" w:eastAsia="ＭＳ ゴシック" w:hAnsi="Arial" w:hint="eastAsia"/>
        </w:rPr>
        <w:t>セキュリティポリシ</w:t>
      </w:r>
      <w:r w:rsidR="00A816EB">
        <w:rPr>
          <w:rFonts w:ascii="Arial" w:eastAsia="ＭＳ ゴシック" w:hAnsi="Arial" w:hint="eastAsia"/>
        </w:rPr>
        <w:t>ー</w:t>
      </w:r>
      <w:r w:rsidR="00EE3608" w:rsidRPr="00EE3608">
        <w:rPr>
          <w:rFonts w:ascii="Arial" w:eastAsia="ＭＳ ゴシック" w:hAnsi="Arial" w:hint="eastAsia"/>
        </w:rPr>
        <w:t>および実施規程間の矛盾に配慮することは重要です。全学のポリシーと、ある部局の実施規程等が矛盾することのないように、全学ポリシーの</w:t>
      </w:r>
      <w:r w:rsidR="006A446C">
        <w:rPr>
          <w:rFonts w:ascii="Arial" w:eastAsia="ＭＳ ゴシック" w:hAnsi="Arial" w:hint="eastAsia"/>
        </w:rPr>
        <w:t>策定</w:t>
      </w:r>
      <w:r w:rsidR="00EE3608" w:rsidRPr="00EE3608">
        <w:rPr>
          <w:rFonts w:ascii="Arial" w:eastAsia="ＭＳ ゴシック" w:hAnsi="Arial" w:hint="eastAsia"/>
        </w:rPr>
        <w:t>作業には全部局の</w:t>
      </w:r>
      <w:r w:rsidR="00741BBE" w:rsidRPr="007B0450">
        <w:rPr>
          <w:rFonts w:ascii="Arial" w:eastAsia="ＭＳ ゴシック" w:hAnsi="Arial" w:hint="eastAsia"/>
        </w:rPr>
        <w:t>部局総括責任</w:t>
      </w:r>
      <w:r w:rsidR="00EE3608" w:rsidRPr="007B0450">
        <w:rPr>
          <w:rFonts w:ascii="Arial" w:eastAsia="ＭＳ ゴシック" w:hAnsi="Arial" w:hint="eastAsia"/>
        </w:rPr>
        <w:t>者が</w:t>
      </w:r>
      <w:r w:rsidR="00EE3608" w:rsidRPr="00EE3608">
        <w:rPr>
          <w:rFonts w:ascii="Arial" w:eastAsia="ＭＳ ゴシック" w:hAnsi="Arial" w:hint="eastAsia"/>
        </w:rPr>
        <w:t>参加すべきです。</w:t>
      </w:r>
      <w:r w:rsidR="00BA3FD0" w:rsidRPr="005A405F">
        <w:rPr>
          <w:rFonts w:ascii="Arial" w:eastAsia="ＭＳ ゴシック" w:hAnsi="Arial" w:hint="eastAsia"/>
        </w:rPr>
        <w:t>部局総括責任者</w:t>
      </w:r>
      <w:r w:rsidR="00EE3608" w:rsidRPr="00EE3608">
        <w:rPr>
          <w:rFonts w:ascii="Arial" w:eastAsia="ＭＳ ゴシック" w:hAnsi="Arial" w:hint="eastAsia"/>
        </w:rPr>
        <w:t>は部局間の実施規程等の違いを部局の事情とともに理解し、それに起因する問題の解決に向けて努力すべきです。さらに、全学と各部局で実施規程等が異なる原因について検討する必要があります。多くの場合は、</w:t>
      </w:r>
      <w:r w:rsidR="00BA3FD0" w:rsidRPr="005A405F">
        <w:rPr>
          <w:rFonts w:ascii="Arial" w:eastAsia="ＭＳ ゴシック" w:hAnsi="Arial" w:hint="eastAsia"/>
        </w:rPr>
        <w:t>部局技術責任</w:t>
      </w:r>
      <w:r w:rsidR="00741BBE" w:rsidRPr="005A405F">
        <w:rPr>
          <w:rFonts w:ascii="Arial" w:eastAsia="ＭＳ ゴシック" w:hAnsi="Arial" w:hint="eastAsia"/>
        </w:rPr>
        <w:t>者</w:t>
      </w:r>
      <w:r w:rsidR="005A405F">
        <w:rPr>
          <w:rFonts w:ascii="Arial" w:eastAsia="ＭＳ ゴシック" w:hAnsi="Arial" w:hint="eastAsia"/>
        </w:rPr>
        <w:t>の役割を担うシステム管理者</w:t>
      </w:r>
      <w:r w:rsidR="00EE3608" w:rsidRPr="00EE3608">
        <w:rPr>
          <w:rFonts w:ascii="Arial" w:eastAsia="ＭＳ ゴシック" w:hAnsi="Arial" w:hint="eastAsia"/>
        </w:rPr>
        <w:t>のスキルに差が大きいため、スキルを身に付けた部局の提案が全学のポリシーに反映される傾向があります。また、附属機関として病院などがある部局と、そうでない部局では、利用者の個人情報の取扱が異なることがあります。このような</w:t>
      </w:r>
      <w:r w:rsidR="006A446C">
        <w:rPr>
          <w:rFonts w:ascii="Arial" w:eastAsia="ＭＳ ゴシック" w:hAnsi="Arial" w:hint="eastAsia"/>
        </w:rPr>
        <w:t>情報</w:t>
      </w:r>
      <w:r w:rsidR="00EE3608" w:rsidRPr="00EE3608">
        <w:rPr>
          <w:rFonts w:ascii="Arial" w:eastAsia="ＭＳ ゴシック" w:hAnsi="Arial" w:hint="eastAsia"/>
        </w:rPr>
        <w:t>セキュリティポリシ</w:t>
      </w:r>
      <w:r w:rsidR="00A816EB">
        <w:rPr>
          <w:rFonts w:ascii="Arial" w:eastAsia="ＭＳ ゴシック" w:hAnsi="Arial" w:hint="eastAsia"/>
        </w:rPr>
        <w:t>ー</w:t>
      </w:r>
      <w:r w:rsidR="00EE3608" w:rsidRPr="00EE3608">
        <w:rPr>
          <w:rFonts w:ascii="Arial" w:eastAsia="ＭＳ ゴシック" w:hAnsi="Arial" w:hint="eastAsia"/>
        </w:rPr>
        <w:t>が適用される環境の差を認識し、全学の情報セキュリティポリシ</w:t>
      </w:r>
      <w:r w:rsidR="00A816EB">
        <w:rPr>
          <w:rFonts w:ascii="Arial" w:eastAsia="ＭＳ ゴシック" w:hAnsi="Arial" w:hint="eastAsia"/>
        </w:rPr>
        <w:t>ー</w:t>
      </w:r>
      <w:r w:rsidR="00EE3608" w:rsidRPr="00EE3608">
        <w:rPr>
          <w:rFonts w:ascii="Arial" w:eastAsia="ＭＳ ゴシック" w:hAnsi="Arial" w:hint="eastAsia"/>
        </w:rPr>
        <w:t>に、部局毎の事情を矛盾なく追加できるようにしておく必要があります。</w:t>
      </w:r>
    </w:p>
    <w:p w:rsidR="00916728" w:rsidRDefault="006A446C" w:rsidP="00EE3608">
      <w:pPr>
        <w:rPr>
          <w:rFonts w:ascii="Arial" w:eastAsia="ＭＳ ゴシック" w:hAnsi="Arial"/>
        </w:rPr>
      </w:pPr>
      <w:r>
        <w:rPr>
          <w:rFonts w:ascii="Arial" w:eastAsia="ＭＳ ゴシック" w:hAnsi="Arial" w:hint="eastAsia"/>
        </w:rPr>
        <w:t xml:space="preserve">　</w:t>
      </w:r>
      <w:r w:rsidR="00EE3608" w:rsidRPr="00EE3608">
        <w:rPr>
          <w:rFonts w:ascii="Arial" w:eastAsia="ＭＳ ゴシック" w:hAnsi="Arial" w:hint="eastAsia"/>
        </w:rPr>
        <w:t>このような努力を有効なものとするため、インシデント</w:t>
      </w:r>
      <w:r w:rsidR="009A7272">
        <w:rPr>
          <w:rFonts w:ascii="Arial" w:eastAsia="ＭＳ ゴシック" w:hAnsi="Arial" w:hint="eastAsia"/>
        </w:rPr>
        <w:t>（情報セキュリティに関して生じる事故や事件）</w:t>
      </w:r>
      <w:r w:rsidR="00EE3608" w:rsidRPr="00EE3608">
        <w:rPr>
          <w:rFonts w:ascii="Arial" w:eastAsia="ＭＳ ゴシック" w:hAnsi="Arial" w:hint="eastAsia"/>
        </w:rPr>
        <w:t>に対応できる全学の組織を</w:t>
      </w:r>
      <w:r w:rsidR="0069164A">
        <w:rPr>
          <w:rFonts w:ascii="Arial" w:eastAsia="ＭＳ ゴシック" w:hAnsi="Arial" w:hint="eastAsia"/>
        </w:rPr>
        <w:t>あらかじめ</w:t>
      </w:r>
      <w:r w:rsidR="00EE3608" w:rsidRPr="00EE3608">
        <w:rPr>
          <w:rFonts w:ascii="Arial" w:eastAsia="ＭＳ ゴシック" w:hAnsi="Arial" w:hint="eastAsia"/>
        </w:rPr>
        <w:t>整えておくことが重要です。組織を整えておかない場合にはインシデントに対する迅速な対応が困難となることもあります。</w:t>
      </w:r>
      <w:r w:rsidR="00916728">
        <w:rPr>
          <w:rFonts w:ascii="Arial" w:eastAsia="ＭＳ ゴシック" w:hAnsi="Arial"/>
        </w:rPr>
        <w:br/>
      </w:r>
      <w:r w:rsidR="00916728">
        <w:rPr>
          <w:rFonts w:ascii="Arial" w:eastAsia="ＭＳ ゴシック" w:hAnsi="Arial" w:hint="eastAsia"/>
        </w:rPr>
        <w:t xml:space="preserve">　</w:t>
      </w:r>
      <w:r w:rsidR="00916728" w:rsidRPr="00D34EEA">
        <w:rPr>
          <w:rFonts w:ascii="Arial" w:eastAsia="ＭＳ ゴシック" w:hAnsi="Arial" w:hint="eastAsia"/>
        </w:rPr>
        <w:t>また、大学のように、最先端の情報</w:t>
      </w:r>
      <w:r w:rsidR="007E51E5">
        <w:rPr>
          <w:rFonts w:ascii="Arial" w:eastAsia="ＭＳ ゴシック" w:hAnsi="Arial" w:hint="eastAsia"/>
        </w:rPr>
        <w:t>通信</w:t>
      </w:r>
      <w:r w:rsidR="00916728" w:rsidRPr="00D34EEA">
        <w:rPr>
          <w:rFonts w:ascii="Arial" w:eastAsia="ＭＳ ゴシック" w:hAnsi="Arial" w:hint="eastAsia"/>
        </w:rPr>
        <w:t>技術を利用しようという組織の場合、潜在的な脅威となる項目を発見することが困難であり、さらに、研究開発においては、リスクのように確定していない</w:t>
      </w:r>
      <w:r w:rsidR="009642EC">
        <w:rPr>
          <w:rFonts w:ascii="Arial" w:eastAsia="ＭＳ ゴシック" w:hAnsi="Arial" w:hint="eastAsia"/>
        </w:rPr>
        <w:t>（</w:t>
      </w:r>
      <w:r w:rsidR="00916728" w:rsidRPr="00D34EEA">
        <w:rPr>
          <w:rFonts w:ascii="Arial" w:eastAsia="ＭＳ ゴシック" w:hAnsi="Arial" w:hint="eastAsia"/>
        </w:rPr>
        <w:t>未知の</w:t>
      </w:r>
      <w:r w:rsidR="009642EC">
        <w:rPr>
          <w:rFonts w:ascii="Arial" w:eastAsia="ＭＳ ゴシック" w:hAnsi="Arial" w:hint="eastAsia"/>
        </w:rPr>
        <w:t>）</w:t>
      </w:r>
      <w:r w:rsidR="00916728" w:rsidRPr="00D34EEA">
        <w:rPr>
          <w:rFonts w:ascii="Arial" w:eastAsia="ＭＳ ゴシック" w:hAnsi="Arial" w:hint="eastAsia"/>
        </w:rPr>
        <w:t>脅威に対する対策費用を計上することも簡単ではありません。</w:t>
      </w:r>
      <w:r w:rsidR="009C0536" w:rsidRPr="009C0536">
        <w:rPr>
          <w:rFonts w:ascii="Arial" w:eastAsia="ＭＳ ゴシック" w:hAnsi="Arial" w:hint="eastAsia"/>
        </w:rPr>
        <w:t>また、セキュリティ対策には終わりがなく、どんな</w:t>
      </w:r>
      <w:r w:rsidR="00987E12">
        <w:rPr>
          <w:rFonts w:ascii="Arial" w:eastAsia="ＭＳ ゴシック" w:hAnsi="Arial" w:hint="eastAsia"/>
        </w:rPr>
        <w:t>に高価で</w:t>
      </w:r>
      <w:r w:rsidR="009C0536" w:rsidRPr="009C0536">
        <w:rPr>
          <w:rFonts w:ascii="Arial" w:eastAsia="ＭＳ ゴシック" w:hAnsi="Arial" w:hint="eastAsia"/>
        </w:rPr>
        <w:t>高性能な機器を導入しても、どれだけコストをかけ</w:t>
      </w:r>
      <w:r w:rsidR="009C0536" w:rsidRPr="009C0536">
        <w:rPr>
          <w:rFonts w:ascii="Arial" w:eastAsia="ＭＳ ゴシック" w:hAnsi="Arial" w:hint="eastAsia"/>
        </w:rPr>
        <w:lastRenderedPageBreak/>
        <w:t>ても、完璧に対応できるものでもありません。</w:t>
      </w:r>
      <w:r w:rsidR="009C0536">
        <w:rPr>
          <w:rFonts w:ascii="Arial" w:eastAsia="ＭＳ ゴシック" w:hAnsi="Arial" w:hint="eastAsia"/>
        </w:rPr>
        <w:t>システム管理者が技術者として</w:t>
      </w:r>
      <w:r w:rsidR="00916728" w:rsidRPr="00D34EEA">
        <w:rPr>
          <w:rFonts w:ascii="Arial" w:eastAsia="ＭＳ ゴシック" w:hAnsi="Arial" w:hint="eastAsia"/>
        </w:rPr>
        <w:t>求められるのは、情報</w:t>
      </w:r>
      <w:r w:rsidR="007E51E5">
        <w:rPr>
          <w:rFonts w:ascii="Arial" w:eastAsia="ＭＳ ゴシック" w:hAnsi="Arial" w:hint="eastAsia"/>
        </w:rPr>
        <w:t>通信</w:t>
      </w:r>
      <w:r w:rsidR="00916728" w:rsidRPr="00D34EEA">
        <w:rPr>
          <w:rFonts w:ascii="Arial" w:eastAsia="ＭＳ ゴシック" w:hAnsi="Arial" w:hint="eastAsia"/>
        </w:rPr>
        <w:t>技術に対する正しい理解と、技術が原因で発生した脅威には技術をもって対応するという姿勢です。</w:t>
      </w:r>
    </w:p>
    <w:p w:rsidR="00F30C12" w:rsidRDefault="00F30C12" w:rsidP="00916728">
      <w:pPr>
        <w:rPr>
          <w:rFonts w:ascii="Arial" w:eastAsia="ＭＳ ゴシック" w:hAnsi="Arial"/>
        </w:rPr>
      </w:pPr>
      <w:r>
        <w:rPr>
          <w:rFonts w:ascii="Arial" w:eastAsia="ＭＳ ゴシック" w:hAnsi="Arial" w:hint="eastAsia"/>
        </w:rPr>
        <w:t xml:space="preserve">　</w:t>
      </w:r>
      <w:r w:rsidR="00E92948">
        <w:rPr>
          <w:rFonts w:ascii="Arial" w:eastAsia="ＭＳ ゴシック" w:hAnsi="Arial" w:hint="eastAsia"/>
        </w:rPr>
        <w:t>なお、大学には学問の自由があり、教員の研究は他者から干渉されるべきではなく、自由な立場で研究が行われなければならないという考え方があります。そのため、</w:t>
      </w:r>
      <w:r w:rsidR="00FC0574">
        <w:rPr>
          <w:rFonts w:ascii="Arial" w:eastAsia="ＭＳ ゴシック" w:hAnsi="Arial" w:hint="eastAsia"/>
        </w:rPr>
        <w:t>情報セキュリティ維持に欠かせない</w:t>
      </w:r>
      <w:r w:rsidR="00276C2B">
        <w:rPr>
          <w:rFonts w:ascii="Arial" w:eastAsia="ＭＳ ゴシック" w:hAnsi="Arial" w:hint="eastAsia"/>
        </w:rPr>
        <w:t>ファイアウォール</w:t>
      </w:r>
      <w:r w:rsidR="00DC031A">
        <w:rPr>
          <w:rFonts w:ascii="Arial" w:eastAsia="ＭＳ ゴシック" w:hAnsi="Arial" w:hint="eastAsia"/>
        </w:rPr>
        <w:t>による通信の制限やパケットフィルタリングを行うことを嫌うことがあり、</w:t>
      </w:r>
      <w:r w:rsidR="00276C2B">
        <w:rPr>
          <w:rFonts w:ascii="Arial" w:eastAsia="ＭＳ ゴシック" w:hAnsi="Arial" w:hint="eastAsia"/>
        </w:rPr>
        <w:t>その結果として、管理が行き届いていないパソコンがウイルス感染</w:t>
      </w:r>
      <w:r w:rsidR="00F0348E">
        <w:rPr>
          <w:rFonts w:ascii="Arial" w:eastAsia="ＭＳ ゴシック" w:hAnsi="Arial" w:hint="eastAsia"/>
        </w:rPr>
        <w:t>や情報漏えい</w:t>
      </w:r>
      <w:r w:rsidR="00276C2B">
        <w:rPr>
          <w:rFonts w:ascii="Arial" w:eastAsia="ＭＳ ゴシック" w:hAnsi="Arial" w:hint="eastAsia"/>
        </w:rPr>
        <w:t>などの問題を引き起こ</w:t>
      </w:r>
      <w:r w:rsidR="00DC031A">
        <w:rPr>
          <w:rFonts w:ascii="Arial" w:eastAsia="ＭＳ ゴシック" w:hAnsi="Arial" w:hint="eastAsia"/>
        </w:rPr>
        <w:t>すことがあります</w:t>
      </w:r>
      <w:r w:rsidR="00276C2B">
        <w:rPr>
          <w:rFonts w:ascii="Arial" w:eastAsia="ＭＳ ゴシック" w:hAnsi="Arial" w:hint="eastAsia"/>
        </w:rPr>
        <w:t>。</w:t>
      </w:r>
      <w:r w:rsidR="00F0348E">
        <w:rPr>
          <w:rFonts w:ascii="Arial" w:eastAsia="ＭＳ ゴシック" w:hAnsi="Arial" w:hint="eastAsia"/>
        </w:rPr>
        <w:t>したがって、システム管理者は、</w:t>
      </w:r>
      <w:r w:rsidR="00276C2B">
        <w:rPr>
          <w:rFonts w:ascii="Arial" w:eastAsia="ＭＳ ゴシック" w:hAnsi="Arial" w:hint="eastAsia"/>
        </w:rPr>
        <w:t>学問の自由</w:t>
      </w:r>
      <w:r w:rsidR="00F0348E">
        <w:rPr>
          <w:rFonts w:ascii="Arial" w:eastAsia="ＭＳ ゴシック" w:hAnsi="Arial" w:hint="eastAsia"/>
        </w:rPr>
        <w:t>等の憲法上の諸権利についても考慮しながらも、情報セキュリティを十分に確保する具体的な対策を検討していく必要があります。</w:t>
      </w:r>
    </w:p>
    <w:p w:rsidR="00E529B9" w:rsidRDefault="00E529B9" w:rsidP="00916728">
      <w:pPr>
        <w:rPr>
          <w:rFonts w:ascii="Arial" w:eastAsia="ＭＳ ゴシック" w:hAnsi="Arial"/>
        </w:rPr>
      </w:pP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ここで、情報セキュリティポリシ</w:t>
      </w:r>
      <w:r w:rsidR="00A816EB">
        <w:rPr>
          <w:rFonts w:ascii="Arial" w:eastAsia="ＭＳ ゴシック" w:hAnsi="Arial" w:hint="eastAsia"/>
        </w:rPr>
        <w:t>ー</w:t>
      </w:r>
      <w:r w:rsidRPr="00D34EEA">
        <w:rPr>
          <w:rFonts w:ascii="Arial" w:eastAsia="ＭＳ ゴシック" w:hAnsi="Arial" w:hint="eastAsia"/>
        </w:rPr>
        <w:t>を作成する際に必要となる情報リスクマネジメントの注意事項を記します。</w:t>
      </w:r>
    </w:p>
    <w:p w:rsidR="00916728" w:rsidRPr="00D34EEA" w:rsidRDefault="00916728" w:rsidP="00916728">
      <w:pPr>
        <w:ind w:leftChars="100" w:left="525" w:hangingChars="150" w:hanging="315"/>
        <w:rPr>
          <w:rFonts w:ascii="Arial" w:eastAsia="ＭＳ ゴシック" w:hAnsi="Arial"/>
        </w:rPr>
      </w:pPr>
      <w:r w:rsidRPr="00D34EEA">
        <w:rPr>
          <w:rFonts w:ascii="Arial" w:eastAsia="ＭＳ ゴシック" w:hAnsi="Arial" w:hint="eastAsia"/>
        </w:rPr>
        <w:t xml:space="preserve">1. </w:t>
      </w:r>
      <w:r w:rsidR="003C7860">
        <w:rPr>
          <w:rFonts w:ascii="Arial" w:eastAsia="ＭＳ ゴシック" w:hAnsi="Arial" w:hint="eastAsia"/>
        </w:rPr>
        <w:t>まず、情報セキュリティの確保を行</w:t>
      </w:r>
      <w:r w:rsidRPr="00D34EEA">
        <w:rPr>
          <w:rFonts w:ascii="Arial" w:eastAsia="ＭＳ ゴシック" w:hAnsi="Arial" w:hint="eastAsia"/>
        </w:rPr>
        <w:t>う目的と場所を明らかにすることです。その際には、学内にある情報資産をすべて調べあげ、どのような脅威がどの程度の確率で発生するかを予想することが必要です。また、脅威に対する被害を予想することも必要です。これをアセスメントといいます。</w:t>
      </w:r>
    </w:p>
    <w:p w:rsidR="00916728" w:rsidRPr="00D34EEA" w:rsidRDefault="00916728" w:rsidP="00916728">
      <w:pPr>
        <w:ind w:leftChars="100" w:left="525" w:hangingChars="150" w:hanging="315"/>
        <w:rPr>
          <w:rFonts w:ascii="Arial" w:eastAsia="ＭＳ ゴシック" w:hAnsi="Arial"/>
        </w:rPr>
      </w:pPr>
      <w:r w:rsidRPr="00D34EEA">
        <w:rPr>
          <w:rFonts w:ascii="Arial" w:eastAsia="ＭＳ ゴシック" w:hAnsi="Arial" w:hint="eastAsia"/>
        </w:rPr>
        <w:t xml:space="preserve">2. </w:t>
      </w:r>
      <w:r w:rsidRPr="00D34EEA">
        <w:rPr>
          <w:rFonts w:ascii="Arial" w:eastAsia="ＭＳ ゴシック" w:hAnsi="Arial" w:hint="eastAsia"/>
        </w:rPr>
        <w:t>次に目的に応じた手法を計画</w:t>
      </w:r>
      <w:r w:rsidR="00D1129B">
        <w:rPr>
          <w:rFonts w:ascii="Arial" w:eastAsia="ＭＳ ゴシック" w:hAnsi="Arial" w:hint="eastAsia"/>
        </w:rPr>
        <w:t>（</w:t>
      </w:r>
      <w:r w:rsidRPr="00D34EEA">
        <w:rPr>
          <w:rFonts w:ascii="Arial" w:eastAsia="ＭＳ ゴシック" w:hAnsi="Arial" w:hint="eastAsia"/>
        </w:rPr>
        <w:t>Plan</w:t>
      </w:r>
      <w:r w:rsidR="00D1129B">
        <w:rPr>
          <w:rFonts w:ascii="Arial" w:eastAsia="ＭＳ ゴシック" w:hAnsi="Arial" w:hint="eastAsia"/>
        </w:rPr>
        <w:t>）</w:t>
      </w:r>
      <w:r w:rsidRPr="00D34EEA">
        <w:rPr>
          <w:rFonts w:ascii="Arial" w:eastAsia="ＭＳ ゴシック" w:hAnsi="Arial" w:hint="eastAsia"/>
        </w:rPr>
        <w:t>し、計画通りに実施</w:t>
      </w:r>
      <w:r w:rsidR="00D1129B">
        <w:rPr>
          <w:rFonts w:ascii="Arial" w:eastAsia="ＭＳ ゴシック" w:hAnsi="Arial" w:hint="eastAsia"/>
        </w:rPr>
        <w:t>（</w:t>
      </w:r>
      <w:r w:rsidRPr="00D34EEA">
        <w:rPr>
          <w:rFonts w:ascii="Arial" w:eastAsia="ＭＳ ゴシック" w:hAnsi="Arial" w:hint="eastAsia"/>
        </w:rPr>
        <w:t>Do</w:t>
      </w:r>
      <w:r w:rsidR="00D1129B">
        <w:rPr>
          <w:rFonts w:ascii="Arial" w:eastAsia="ＭＳ ゴシック" w:hAnsi="Arial" w:hint="eastAsia"/>
        </w:rPr>
        <w:t>）</w:t>
      </w:r>
      <w:r w:rsidRPr="00D34EEA">
        <w:rPr>
          <w:rFonts w:ascii="Arial" w:eastAsia="ＭＳ ゴシック" w:hAnsi="Arial" w:hint="eastAsia"/>
        </w:rPr>
        <w:t>し、そして実施がうまく出来ているかを監査</w:t>
      </w:r>
      <w:r w:rsidR="00D1129B">
        <w:rPr>
          <w:rFonts w:ascii="Arial" w:eastAsia="ＭＳ ゴシック" w:hAnsi="Arial" w:hint="eastAsia"/>
        </w:rPr>
        <w:t>（</w:t>
      </w:r>
      <w:r w:rsidRPr="00D34EEA">
        <w:rPr>
          <w:rFonts w:ascii="Arial" w:eastAsia="ＭＳ ゴシック" w:hAnsi="Arial" w:hint="eastAsia"/>
        </w:rPr>
        <w:t>Check</w:t>
      </w:r>
      <w:r w:rsidR="00D1129B">
        <w:rPr>
          <w:rFonts w:ascii="Arial" w:eastAsia="ＭＳ ゴシック" w:hAnsi="Arial" w:hint="eastAsia"/>
        </w:rPr>
        <w:t>）</w:t>
      </w:r>
      <w:r w:rsidR="004D2299">
        <w:rPr>
          <w:rFonts w:ascii="Arial" w:eastAsia="ＭＳ ゴシック" w:hAnsi="Arial" w:hint="eastAsia"/>
        </w:rPr>
        <w:t>し、改善</w:t>
      </w:r>
      <w:r w:rsidR="000D499E">
        <w:rPr>
          <w:rFonts w:ascii="Arial" w:eastAsia="ＭＳ ゴシック" w:hAnsi="Arial" w:hint="eastAsia"/>
        </w:rPr>
        <w:t>（</w:t>
      </w:r>
      <w:r w:rsidR="004D2299">
        <w:rPr>
          <w:rFonts w:ascii="Arial" w:eastAsia="ＭＳ ゴシック" w:hAnsi="Arial" w:hint="eastAsia"/>
        </w:rPr>
        <w:t>Act</w:t>
      </w:r>
      <w:r w:rsidR="009C52DE">
        <w:rPr>
          <w:rFonts w:ascii="Arial" w:eastAsia="ＭＳ ゴシック" w:hAnsi="Arial" w:hint="eastAsia"/>
        </w:rPr>
        <w:t>）</w:t>
      </w:r>
      <w:r w:rsidRPr="00D34EEA">
        <w:rPr>
          <w:rFonts w:ascii="Arial" w:eastAsia="ＭＳ ゴシック" w:hAnsi="Arial" w:hint="eastAsia"/>
        </w:rPr>
        <w:t>する必要があります。この流れを</w:t>
      </w:r>
      <w:r w:rsidR="00F046E8">
        <w:rPr>
          <w:rFonts w:ascii="Arial" w:eastAsia="ＭＳ ゴシック" w:hAnsi="Arial" w:hint="eastAsia"/>
        </w:rPr>
        <w:t>PDC</w:t>
      </w:r>
      <w:r w:rsidR="004D2299">
        <w:rPr>
          <w:rFonts w:ascii="Arial" w:eastAsia="ＭＳ ゴシック" w:hAnsi="Arial" w:hint="eastAsia"/>
        </w:rPr>
        <w:t>A</w:t>
      </w:r>
      <w:r w:rsidRPr="00D34EEA">
        <w:rPr>
          <w:rFonts w:ascii="Arial" w:eastAsia="ＭＳ ゴシック" w:hAnsi="Arial" w:hint="eastAsia"/>
        </w:rPr>
        <w:t>と呼びます。</w:t>
      </w:r>
    </w:p>
    <w:p w:rsidR="00916728" w:rsidRPr="00D34EEA" w:rsidRDefault="00916728" w:rsidP="00916728">
      <w:pPr>
        <w:ind w:leftChars="100" w:left="525" w:hangingChars="150" w:hanging="315"/>
        <w:rPr>
          <w:rFonts w:ascii="Arial" w:eastAsia="ＭＳ ゴシック" w:hAnsi="Arial"/>
        </w:rPr>
      </w:pPr>
      <w:r w:rsidRPr="00D34EEA">
        <w:rPr>
          <w:rFonts w:ascii="Arial" w:eastAsia="ＭＳ ゴシック" w:hAnsi="Arial" w:hint="eastAsia"/>
        </w:rPr>
        <w:t xml:space="preserve">3. </w:t>
      </w:r>
      <w:r w:rsidRPr="00D34EEA">
        <w:rPr>
          <w:rFonts w:ascii="Arial" w:eastAsia="ＭＳ ゴシック" w:hAnsi="Arial" w:hint="eastAsia"/>
        </w:rPr>
        <w:t>一度</w:t>
      </w:r>
      <w:r w:rsidRPr="00D34EEA">
        <w:rPr>
          <w:rFonts w:ascii="Arial" w:eastAsia="ＭＳ ゴシック" w:hAnsi="Arial" w:hint="eastAsia"/>
        </w:rPr>
        <w:t>PDC</w:t>
      </w:r>
      <w:r w:rsidR="004D2299">
        <w:rPr>
          <w:rFonts w:ascii="Arial" w:eastAsia="ＭＳ ゴシック" w:hAnsi="Arial" w:hint="eastAsia"/>
        </w:rPr>
        <w:t>A</w:t>
      </w:r>
      <w:r w:rsidRPr="00D34EEA">
        <w:rPr>
          <w:rFonts w:ascii="Arial" w:eastAsia="ＭＳ ゴシック" w:hAnsi="Arial" w:hint="eastAsia"/>
        </w:rPr>
        <w:t>を実行したら、再び</w:t>
      </w:r>
      <w:r w:rsidRPr="00D34EEA">
        <w:rPr>
          <w:rFonts w:ascii="Arial" w:eastAsia="ＭＳ ゴシック" w:hAnsi="Arial" w:hint="eastAsia"/>
        </w:rPr>
        <w:t>PDC</w:t>
      </w:r>
      <w:r w:rsidR="004D2299">
        <w:rPr>
          <w:rFonts w:ascii="Arial" w:eastAsia="ＭＳ ゴシック" w:hAnsi="Arial" w:hint="eastAsia"/>
        </w:rPr>
        <w:t>A</w:t>
      </w:r>
      <w:r w:rsidR="00EA6EC1">
        <w:rPr>
          <w:rFonts w:ascii="Arial" w:eastAsia="ＭＳ ゴシック" w:hAnsi="Arial" w:hint="eastAsia"/>
        </w:rPr>
        <w:t>を行</w:t>
      </w:r>
      <w:r w:rsidRPr="00D34EEA">
        <w:rPr>
          <w:rFonts w:ascii="Arial" w:eastAsia="ＭＳ ゴシック" w:hAnsi="Arial" w:hint="eastAsia"/>
        </w:rPr>
        <w:t>います</w:t>
      </w:r>
      <w:r w:rsidR="00EA6EC1">
        <w:rPr>
          <w:rFonts w:ascii="Arial" w:eastAsia="ＭＳ ゴシック" w:hAnsi="Arial" w:hint="eastAsia"/>
        </w:rPr>
        <w:t>。これを繰り返していくことで、日々の情報セキュリティの確保を行</w:t>
      </w:r>
      <w:r w:rsidRPr="00D34EEA">
        <w:rPr>
          <w:rFonts w:ascii="Arial" w:eastAsia="ＭＳ ゴシック" w:hAnsi="Arial" w:hint="eastAsia"/>
        </w:rPr>
        <w:t>えるようになります。</w:t>
      </w:r>
    </w:p>
    <w:p w:rsidR="00916728" w:rsidRPr="00D34EEA" w:rsidRDefault="004D2299" w:rsidP="00916728">
      <w:pPr>
        <w:rPr>
          <w:rFonts w:ascii="Arial" w:eastAsia="ＭＳ ゴシック" w:hAnsi="Arial"/>
        </w:rPr>
      </w:pPr>
      <w:r>
        <w:rPr>
          <w:rFonts w:ascii="Arial" w:eastAsia="ＭＳ ゴシック" w:hAnsi="Arial" w:hint="eastAsia"/>
        </w:rPr>
        <w:t xml:space="preserve">　</w:t>
      </w:r>
      <w:r w:rsidR="00916728" w:rsidRPr="00D34EEA">
        <w:rPr>
          <w:rFonts w:ascii="Arial" w:eastAsia="ＭＳ ゴシック" w:hAnsi="Arial" w:hint="eastAsia"/>
        </w:rPr>
        <w:t>各項目においては、制度・組織の見直し、技術的な解決、教育</w:t>
      </w:r>
      <w:r w:rsidR="00875647">
        <w:rPr>
          <w:rFonts w:ascii="Arial" w:eastAsia="ＭＳ ゴシック" w:hAnsi="Arial" w:hint="eastAsia"/>
        </w:rPr>
        <w:t>（</w:t>
      </w:r>
      <w:r w:rsidR="00916728" w:rsidRPr="00D34EEA">
        <w:rPr>
          <w:rFonts w:ascii="Arial" w:eastAsia="ＭＳ ゴシック" w:hAnsi="Arial" w:hint="eastAsia"/>
        </w:rPr>
        <w:t>研修</w:t>
      </w:r>
      <w:r w:rsidR="00875647">
        <w:rPr>
          <w:rFonts w:ascii="Arial" w:eastAsia="ＭＳ ゴシック" w:hAnsi="Arial" w:hint="eastAsia"/>
        </w:rPr>
        <w:t>）</w:t>
      </w:r>
      <w:r w:rsidR="00916728" w:rsidRPr="00D34EEA">
        <w:rPr>
          <w:rFonts w:ascii="Arial" w:eastAsia="ＭＳ ゴシック" w:hAnsi="Arial" w:hint="eastAsia"/>
        </w:rPr>
        <w:t>による対応などを同</w:t>
      </w:r>
      <w:r w:rsidR="003C7860">
        <w:rPr>
          <w:rFonts w:ascii="Arial" w:eastAsia="ＭＳ ゴシック" w:hAnsi="Arial" w:hint="eastAsia"/>
        </w:rPr>
        <w:t>時に進める必要があります。また、予算確保や、</w:t>
      </w:r>
      <w:r>
        <w:rPr>
          <w:rFonts w:ascii="Arial" w:eastAsia="ＭＳ ゴシック" w:hAnsi="Arial" w:hint="eastAsia"/>
        </w:rPr>
        <w:t>規程</w:t>
      </w:r>
      <w:r w:rsidR="003C7860">
        <w:rPr>
          <w:rFonts w:ascii="Arial" w:eastAsia="ＭＳ ゴシック" w:hAnsi="Arial" w:hint="eastAsia"/>
        </w:rPr>
        <w:t>・</w:t>
      </w:r>
      <w:r>
        <w:rPr>
          <w:rFonts w:ascii="Arial" w:eastAsia="ＭＳ ゴシック" w:hAnsi="Arial" w:hint="eastAsia"/>
        </w:rPr>
        <w:t>手順の</w:t>
      </w:r>
      <w:r w:rsidR="003C7860">
        <w:rPr>
          <w:rFonts w:ascii="Arial" w:eastAsia="ＭＳ ゴシック" w:hAnsi="Arial" w:hint="eastAsia"/>
        </w:rPr>
        <w:t>作成も行</w:t>
      </w:r>
      <w:r w:rsidR="00916728" w:rsidRPr="00D34EEA">
        <w:rPr>
          <w:rFonts w:ascii="Arial" w:eastAsia="ＭＳ ゴシック" w:hAnsi="Arial" w:hint="eastAsia"/>
        </w:rPr>
        <w:t>う必要があります。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00FF3243">
        <w:rPr>
          <w:rFonts w:ascii="Arial" w:eastAsia="ＭＳ ゴシック" w:hAnsi="Arial" w:hint="eastAsia"/>
        </w:rPr>
        <w:t>規程</w:t>
      </w:r>
      <w:r w:rsidRPr="00D34EEA">
        <w:rPr>
          <w:rFonts w:ascii="Arial" w:eastAsia="ＭＳ ゴシック" w:hAnsi="Arial" w:hint="eastAsia"/>
        </w:rPr>
        <w:t>・</w:t>
      </w:r>
      <w:r w:rsidR="00FF3243">
        <w:rPr>
          <w:rFonts w:ascii="Arial" w:eastAsia="ＭＳ ゴシック" w:hAnsi="Arial" w:hint="eastAsia"/>
        </w:rPr>
        <w:t>手順</w:t>
      </w:r>
      <w:r w:rsidRPr="00D34EEA">
        <w:rPr>
          <w:rFonts w:ascii="Arial" w:eastAsia="ＭＳ ゴシック" w:hAnsi="Arial" w:hint="eastAsia"/>
        </w:rPr>
        <w:t>の項目を作成する場合も、</w:t>
      </w:r>
    </w:p>
    <w:p w:rsidR="00916728" w:rsidRPr="00D34EEA" w:rsidRDefault="00916728" w:rsidP="00916728">
      <w:pPr>
        <w:ind w:leftChars="100" w:left="210"/>
        <w:rPr>
          <w:rFonts w:ascii="Arial" w:eastAsia="ＭＳ ゴシック" w:hAnsi="Arial"/>
        </w:rPr>
      </w:pPr>
      <w:r w:rsidRPr="00D34EEA">
        <w:rPr>
          <w:rFonts w:ascii="Arial" w:eastAsia="ＭＳ ゴシック" w:hAnsi="Arial" w:hint="eastAsia"/>
        </w:rPr>
        <w:t xml:space="preserve"> a. </w:t>
      </w:r>
      <w:r w:rsidRPr="00D34EEA">
        <w:rPr>
          <w:rFonts w:ascii="Arial" w:eastAsia="ＭＳ ゴシック" w:hAnsi="Arial" w:hint="eastAsia"/>
        </w:rPr>
        <w:t>インシデントを防ぐための項目</w:t>
      </w:r>
    </w:p>
    <w:p w:rsidR="00916728" w:rsidRPr="00D34EEA" w:rsidRDefault="00916728" w:rsidP="00916728">
      <w:pPr>
        <w:ind w:leftChars="100" w:left="210"/>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例</w:t>
      </w:r>
      <w:r w:rsidRPr="00D34EEA">
        <w:rPr>
          <w:rFonts w:ascii="Arial" w:eastAsia="ＭＳ ゴシック" w:hAnsi="Arial" w:hint="eastAsia"/>
        </w:rPr>
        <w:t xml:space="preserve">: </w:t>
      </w:r>
      <w:r w:rsidR="00FF3243">
        <w:rPr>
          <w:rFonts w:ascii="Arial" w:eastAsia="ＭＳ ゴシック" w:hAnsi="Arial" w:hint="eastAsia"/>
        </w:rPr>
        <w:t>施錠</w:t>
      </w:r>
      <w:r w:rsidRPr="00D34EEA">
        <w:rPr>
          <w:rFonts w:ascii="Arial" w:eastAsia="ＭＳ ゴシック" w:hAnsi="Arial" w:hint="eastAsia"/>
        </w:rPr>
        <w:t>、パスワード設定、フィルタリング</w:t>
      </w:r>
    </w:p>
    <w:p w:rsidR="00916728" w:rsidRPr="00D34EEA" w:rsidRDefault="00916728" w:rsidP="00916728">
      <w:pPr>
        <w:ind w:leftChars="100" w:left="210"/>
        <w:rPr>
          <w:rFonts w:ascii="Arial" w:eastAsia="ＭＳ ゴシック" w:hAnsi="Arial"/>
        </w:rPr>
      </w:pPr>
      <w:r w:rsidRPr="00D34EEA">
        <w:rPr>
          <w:rFonts w:ascii="Arial" w:eastAsia="ＭＳ ゴシック" w:hAnsi="Arial" w:hint="eastAsia"/>
        </w:rPr>
        <w:t xml:space="preserve"> b. </w:t>
      </w:r>
      <w:r w:rsidRPr="00D34EEA">
        <w:rPr>
          <w:rFonts w:ascii="Arial" w:eastAsia="ＭＳ ゴシック" w:hAnsi="Arial" w:hint="eastAsia"/>
        </w:rPr>
        <w:t>インシデントがあっても復旧可能にするための準備項目</w:t>
      </w:r>
    </w:p>
    <w:p w:rsidR="00916728" w:rsidRPr="00D34EEA" w:rsidRDefault="00916728" w:rsidP="00916728">
      <w:pPr>
        <w:ind w:leftChars="100" w:left="210"/>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例</w:t>
      </w:r>
      <w:r w:rsidRPr="00D34EEA">
        <w:rPr>
          <w:rFonts w:ascii="Arial" w:eastAsia="ＭＳ ゴシック" w:hAnsi="Arial" w:hint="eastAsia"/>
        </w:rPr>
        <w:t xml:space="preserve">: </w:t>
      </w:r>
      <w:r w:rsidRPr="00D34EEA">
        <w:rPr>
          <w:rFonts w:ascii="Arial" w:eastAsia="ＭＳ ゴシック" w:hAnsi="Arial" w:hint="eastAsia"/>
        </w:rPr>
        <w:t>バックアップ、暗号化、予備電源</w:t>
      </w:r>
    </w:p>
    <w:p w:rsidR="00916728" w:rsidRPr="00D34EEA" w:rsidRDefault="00916728" w:rsidP="00916728">
      <w:pPr>
        <w:ind w:leftChars="100" w:left="210"/>
        <w:rPr>
          <w:rFonts w:ascii="Arial" w:eastAsia="ＭＳ ゴシック" w:hAnsi="Arial"/>
        </w:rPr>
      </w:pPr>
      <w:r w:rsidRPr="00D34EEA">
        <w:rPr>
          <w:rFonts w:ascii="Arial" w:eastAsia="ＭＳ ゴシック" w:hAnsi="Arial" w:hint="eastAsia"/>
        </w:rPr>
        <w:t xml:space="preserve"> c. </w:t>
      </w:r>
      <w:r w:rsidRPr="00D34EEA">
        <w:rPr>
          <w:rFonts w:ascii="Arial" w:eastAsia="ＭＳ ゴシック" w:hAnsi="Arial" w:hint="eastAsia"/>
        </w:rPr>
        <w:t>インシデント発生時の対応項目</w:t>
      </w:r>
    </w:p>
    <w:p w:rsidR="00916728" w:rsidRPr="00D34EEA" w:rsidRDefault="00916728" w:rsidP="00916728">
      <w:pPr>
        <w:ind w:leftChars="100" w:left="210"/>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例</w:t>
      </w:r>
      <w:r w:rsidRPr="00D34EEA">
        <w:rPr>
          <w:rFonts w:ascii="Arial" w:eastAsia="ＭＳ ゴシック" w:hAnsi="Arial" w:hint="eastAsia"/>
        </w:rPr>
        <w:t xml:space="preserve">: </w:t>
      </w:r>
      <w:r w:rsidRPr="00D34EEA">
        <w:rPr>
          <w:rFonts w:ascii="Arial" w:eastAsia="ＭＳ ゴシック" w:hAnsi="Arial" w:hint="eastAsia"/>
        </w:rPr>
        <w:t>緊急連絡網、</w:t>
      </w:r>
      <w:r w:rsidR="00FF3243">
        <w:rPr>
          <w:rFonts w:ascii="Arial" w:eastAsia="ＭＳ ゴシック" w:hAnsi="Arial" w:hint="eastAsia"/>
        </w:rPr>
        <w:t>バックアップからの復元、代替装置への切り替え</w:t>
      </w:r>
    </w:p>
    <w:p w:rsidR="00916728" w:rsidRPr="00D34EEA" w:rsidRDefault="00916728" w:rsidP="00916728">
      <w:pPr>
        <w:ind w:leftChars="100" w:left="210"/>
        <w:rPr>
          <w:rFonts w:ascii="Arial" w:eastAsia="ＭＳ ゴシック" w:hAnsi="Arial"/>
        </w:rPr>
      </w:pPr>
      <w:r w:rsidRPr="00D34EEA">
        <w:rPr>
          <w:rFonts w:ascii="Arial" w:eastAsia="ＭＳ ゴシック" w:hAnsi="Arial" w:hint="eastAsia"/>
        </w:rPr>
        <w:t xml:space="preserve"> d. </w:t>
      </w:r>
      <w:r w:rsidRPr="00D34EEA">
        <w:rPr>
          <w:rFonts w:ascii="Arial" w:eastAsia="ＭＳ ゴシック" w:hAnsi="Arial" w:hint="eastAsia"/>
        </w:rPr>
        <w:t>インシデント発生後の始末項目</w:t>
      </w:r>
    </w:p>
    <w:p w:rsidR="00916728" w:rsidRPr="00D34EEA" w:rsidRDefault="00916728" w:rsidP="00916728">
      <w:pPr>
        <w:ind w:leftChars="100" w:left="210"/>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例</w:t>
      </w:r>
      <w:r w:rsidRPr="00D34EEA">
        <w:rPr>
          <w:rFonts w:ascii="Arial" w:eastAsia="ＭＳ ゴシック" w:hAnsi="Arial" w:hint="eastAsia"/>
        </w:rPr>
        <w:t xml:space="preserve">: </w:t>
      </w:r>
      <w:r w:rsidRPr="00D34EEA">
        <w:rPr>
          <w:rFonts w:ascii="Arial" w:eastAsia="ＭＳ ゴシック" w:hAnsi="Arial" w:hint="eastAsia"/>
        </w:rPr>
        <w:t>報告</w:t>
      </w:r>
      <w:r w:rsidR="008877ED">
        <w:rPr>
          <w:rFonts w:ascii="Arial" w:eastAsia="ＭＳ ゴシック" w:hAnsi="Arial" w:hint="eastAsia"/>
        </w:rPr>
        <w:t>（</w:t>
      </w:r>
      <w:r w:rsidRPr="00D34EEA">
        <w:rPr>
          <w:rFonts w:ascii="Arial" w:eastAsia="ＭＳ ゴシック" w:hAnsi="Arial" w:hint="eastAsia"/>
        </w:rPr>
        <w:t>お詫び</w:t>
      </w:r>
      <w:r w:rsidR="008877ED">
        <w:rPr>
          <w:rFonts w:ascii="Arial" w:eastAsia="ＭＳ ゴシック" w:hAnsi="Arial" w:hint="eastAsia"/>
        </w:rPr>
        <w:t>）</w:t>
      </w:r>
      <w:r w:rsidRPr="00D34EEA">
        <w:rPr>
          <w:rFonts w:ascii="Arial" w:eastAsia="ＭＳ ゴシック" w:hAnsi="Arial" w:hint="eastAsia"/>
        </w:rPr>
        <w:t>、被害算出、保険の検討、</w:t>
      </w:r>
      <w:r w:rsidR="00FF3243">
        <w:rPr>
          <w:rFonts w:ascii="Arial" w:eastAsia="ＭＳ ゴシック" w:hAnsi="Arial" w:hint="eastAsia"/>
        </w:rPr>
        <w:t>規程の改定</w:t>
      </w:r>
    </w:p>
    <w:p w:rsidR="00916728" w:rsidRPr="00D34EEA" w:rsidRDefault="00916728" w:rsidP="00916728">
      <w:pPr>
        <w:rPr>
          <w:rFonts w:ascii="Arial" w:eastAsia="ＭＳ ゴシック" w:hAnsi="Arial"/>
        </w:rPr>
      </w:pPr>
      <w:r w:rsidRPr="00D34EEA">
        <w:rPr>
          <w:rFonts w:ascii="Arial" w:eastAsia="ＭＳ ゴシック" w:hAnsi="Arial" w:hint="eastAsia"/>
        </w:rPr>
        <w:t>のすべてを考える必要があります。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なお、近年、大学同士で図書館利用や単位互換、連合大学院、入試問題の共通利用なども行われています。また、大学においては企業との共同研究が活発化しています。そのため、情報セキュリティポリシ</w:t>
      </w:r>
      <w:r w:rsidR="00A816EB">
        <w:rPr>
          <w:rFonts w:ascii="Arial" w:eastAsia="ＭＳ ゴシック" w:hAnsi="Arial" w:hint="eastAsia"/>
        </w:rPr>
        <w:t>ー</w:t>
      </w:r>
      <w:r w:rsidRPr="00D34EEA">
        <w:rPr>
          <w:rFonts w:ascii="Arial" w:eastAsia="ＭＳ ゴシック" w:hAnsi="Arial" w:hint="eastAsia"/>
        </w:rPr>
        <w:t>を作成した場合は、他機関や企業との矛盾点をうまく解決できるようにしておくべきであるといえます。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00741BBE" w:rsidRPr="00E63160">
        <w:rPr>
          <w:rFonts w:ascii="Arial" w:eastAsia="ＭＳ ゴシック" w:hAnsi="Arial" w:hint="eastAsia"/>
        </w:rPr>
        <w:t>システム</w:t>
      </w:r>
      <w:r w:rsidRPr="00E63160">
        <w:rPr>
          <w:rFonts w:ascii="Arial" w:eastAsia="ＭＳ ゴシック" w:hAnsi="Arial" w:hint="eastAsia"/>
        </w:rPr>
        <w:t>管理者</w:t>
      </w:r>
      <w:r w:rsidRPr="00D34EEA">
        <w:rPr>
          <w:rFonts w:ascii="Arial" w:eastAsia="ＭＳ ゴシック" w:hAnsi="Arial" w:hint="eastAsia"/>
        </w:rPr>
        <w:t>が情報セキュリティポリシ</w:t>
      </w:r>
      <w:r w:rsidR="00A816EB">
        <w:rPr>
          <w:rFonts w:ascii="Arial" w:eastAsia="ＭＳ ゴシック" w:hAnsi="Arial" w:hint="eastAsia"/>
        </w:rPr>
        <w:t>ー</w:t>
      </w:r>
      <w:r w:rsidRPr="00D34EEA">
        <w:rPr>
          <w:rFonts w:ascii="Arial" w:eastAsia="ＭＳ ゴシック" w:hAnsi="Arial" w:hint="eastAsia"/>
        </w:rPr>
        <w:t>について学ばなければならない項目を、別の観点で整理してみます。</w:t>
      </w:r>
      <w:r w:rsidR="00A7065F" w:rsidRPr="00A7065F">
        <w:rPr>
          <w:rFonts w:ascii="Arial" w:eastAsia="ＭＳ ゴシック" w:hAnsi="Arial" w:hint="eastAsia"/>
        </w:rPr>
        <w:t>個人の情報</w:t>
      </w:r>
      <w:r w:rsidR="00016FD1">
        <w:rPr>
          <w:rFonts w:ascii="Arial" w:eastAsia="ＭＳ ゴシック" w:hAnsi="Arial" w:hint="eastAsia"/>
        </w:rPr>
        <w:t>を</w:t>
      </w:r>
      <w:r w:rsidR="00A7065F" w:rsidRPr="00A7065F">
        <w:rPr>
          <w:rFonts w:ascii="Arial" w:eastAsia="ＭＳ ゴシック" w:hAnsi="Arial" w:hint="eastAsia"/>
        </w:rPr>
        <w:t>データとして</w:t>
      </w:r>
      <w:r w:rsidR="00016FD1">
        <w:rPr>
          <w:rFonts w:ascii="Arial" w:eastAsia="ＭＳ ゴシック" w:hAnsi="Arial" w:hint="eastAsia"/>
        </w:rPr>
        <w:t>取り扱うことができるよう</w:t>
      </w:r>
      <w:r w:rsidR="00A7065F" w:rsidRPr="00A7065F">
        <w:rPr>
          <w:rFonts w:ascii="Arial" w:eastAsia="ＭＳ ゴシック" w:hAnsi="Arial" w:hint="eastAsia"/>
        </w:rPr>
        <w:t>になった現在、私たちは簡単に他人を詐称したり、架空の個人を作り出すことができ</w:t>
      </w:r>
      <w:r w:rsidR="005B2411">
        <w:rPr>
          <w:rFonts w:ascii="Arial" w:eastAsia="ＭＳ ゴシック" w:hAnsi="Arial" w:hint="eastAsia"/>
        </w:rPr>
        <w:t>るようになり、</w:t>
      </w:r>
      <w:r w:rsidR="00A7065F" w:rsidRPr="00A7065F">
        <w:rPr>
          <w:rFonts w:ascii="Arial" w:eastAsia="ＭＳ ゴシック" w:hAnsi="Arial" w:hint="eastAsia"/>
        </w:rPr>
        <w:t>その結果</w:t>
      </w:r>
      <w:r w:rsidR="00887771">
        <w:rPr>
          <w:rFonts w:ascii="Arial" w:eastAsia="ＭＳ ゴシック" w:hAnsi="Arial" w:hint="eastAsia"/>
        </w:rPr>
        <w:t>として</w:t>
      </w:r>
      <w:r w:rsidR="00887771" w:rsidRPr="00A7065F">
        <w:rPr>
          <w:rFonts w:ascii="Arial" w:eastAsia="ＭＳ ゴシック" w:hAnsi="Arial" w:hint="eastAsia"/>
        </w:rPr>
        <w:t>、</w:t>
      </w:r>
      <w:r w:rsidR="00887771" w:rsidRPr="00A7065F">
        <w:rPr>
          <w:rFonts w:ascii="Arial" w:eastAsia="ＭＳ ゴシック" w:hAnsi="Arial" w:hint="eastAsia"/>
        </w:rPr>
        <w:lastRenderedPageBreak/>
        <w:t>さまざまな犯罪行為</w:t>
      </w:r>
      <w:r w:rsidR="00887771">
        <w:rPr>
          <w:rFonts w:ascii="Arial" w:eastAsia="ＭＳ ゴシック" w:hAnsi="Arial" w:hint="eastAsia"/>
        </w:rPr>
        <w:t>も</w:t>
      </w:r>
      <w:r w:rsidR="00887771" w:rsidRPr="00A7065F">
        <w:rPr>
          <w:rFonts w:ascii="Arial" w:eastAsia="ＭＳ ゴシック" w:hAnsi="Arial" w:hint="eastAsia"/>
        </w:rPr>
        <w:t>行われるようになりました。</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005B2411">
        <w:rPr>
          <w:rFonts w:ascii="Arial" w:eastAsia="ＭＳ ゴシック" w:hAnsi="Arial" w:hint="eastAsia"/>
        </w:rPr>
        <w:t>しかし、</w:t>
      </w:r>
      <w:r w:rsidR="00F22D30" w:rsidRPr="00F22D30">
        <w:rPr>
          <w:rFonts w:ascii="Arial" w:eastAsia="ＭＳ ゴシック" w:hAnsi="Arial" w:hint="eastAsia"/>
        </w:rPr>
        <w:t>社会において人々が行為の自由を権利として行使できるのは、自由が、その行為に伴う責任と不可分であるからです。ところが、他人を詐称したり、架空の個人を作り出したり</w:t>
      </w:r>
      <w:r w:rsidR="005B2411">
        <w:rPr>
          <w:rFonts w:ascii="Arial" w:eastAsia="ＭＳ ゴシック" w:hAnsi="Arial" w:hint="eastAsia"/>
        </w:rPr>
        <w:t>、インターネットの匿名性を悪用したり</w:t>
      </w:r>
      <w:r w:rsidR="00F22D30" w:rsidRPr="00F22D30">
        <w:rPr>
          <w:rFonts w:ascii="Arial" w:eastAsia="ＭＳ ゴシック" w:hAnsi="Arial" w:hint="eastAsia"/>
        </w:rPr>
        <w:t>することは、行為と責任を切り離します。しかし、サイバースペースは現実社会と同じなのであって、責任をはっきりと意識しなければ、本当の意味での自由な行動を保障することはできません。情報セキュリティポリシーは、このような観点からも検討していく必要があります。具体的には、情報資産利用の目的を明らかにし、個人用アカウントの貸し借りや</w:t>
      </w:r>
      <w:r w:rsidR="00F22D30">
        <w:rPr>
          <w:rFonts w:ascii="Arial" w:eastAsia="ＭＳ ゴシック" w:hAnsi="Arial" w:hint="eastAsia"/>
        </w:rPr>
        <w:t>共用</w:t>
      </w:r>
      <w:r w:rsidR="00F22D30" w:rsidRPr="00F22D30">
        <w:rPr>
          <w:rFonts w:ascii="Arial" w:eastAsia="ＭＳ ゴシック" w:hAnsi="Arial" w:hint="eastAsia"/>
        </w:rPr>
        <w:t>、パスワードの盗用などを禁止するとともに、アカウントのトレーサビリティを確保する事項を情報セキュリティポリシーに盛り込むべきでしょう。</w:t>
      </w:r>
      <w:r w:rsidRPr="00D34EEA">
        <w:rPr>
          <w:rFonts w:ascii="Arial" w:eastAsia="ＭＳ ゴシック" w:hAnsi="Arial" w:hint="eastAsia"/>
        </w:rPr>
        <w:t>大学は学術研究の場所です。商業的な利益に左右されることなく、真実・科学のために活動をすることが許されている場所であるともいえます。だからこそ、おかしな商業主義や</w:t>
      </w:r>
      <w:r w:rsidR="003C7860">
        <w:rPr>
          <w:rFonts w:ascii="Arial" w:eastAsia="ＭＳ ゴシック" w:hAnsi="Arial" w:hint="eastAsia"/>
        </w:rPr>
        <w:t>、科学的な検証をうけていない態度に惑わされることなく、活動を行</w:t>
      </w:r>
      <w:r w:rsidRPr="00D34EEA">
        <w:rPr>
          <w:rFonts w:ascii="Arial" w:eastAsia="ＭＳ ゴシック" w:hAnsi="Arial" w:hint="eastAsia"/>
        </w:rPr>
        <w:t>うことができます。情報セキュリティ教育についても同じです。情報セキュリティ教育が目指すべき学問</w:t>
      </w:r>
      <w:r w:rsidR="003C7860">
        <w:rPr>
          <w:rFonts w:ascii="Arial" w:eastAsia="ＭＳ ゴシック" w:hAnsi="Arial" w:hint="eastAsia"/>
        </w:rPr>
        <w:t>的な健全さを追求し、他の組織の見本となる活動を行</w:t>
      </w:r>
      <w:r w:rsidRPr="00D34EEA">
        <w:rPr>
          <w:rFonts w:ascii="Arial" w:eastAsia="ＭＳ ゴシック" w:hAnsi="Arial" w:hint="eastAsia"/>
        </w:rPr>
        <w:t>うべきであるといえます。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また、工学・経営学・教育学の研究者が関わることが可能ならば、その観点からも情報セキュリティ教育を評価し、改善するべきでしょう。</w:t>
      </w:r>
      <w:r w:rsidR="00741BBE" w:rsidRPr="00E63160">
        <w:rPr>
          <w:rFonts w:ascii="Arial" w:eastAsia="ＭＳ ゴシック" w:hAnsi="Arial" w:hint="eastAsia"/>
        </w:rPr>
        <w:t>システム管理</w:t>
      </w:r>
      <w:r w:rsidR="00BA3FD0" w:rsidRPr="00E63160">
        <w:rPr>
          <w:rFonts w:ascii="Arial" w:eastAsia="ＭＳ ゴシック" w:hAnsi="Arial" w:hint="eastAsia"/>
        </w:rPr>
        <w:t>者</w:t>
      </w:r>
      <w:r w:rsidRPr="00D34EEA">
        <w:rPr>
          <w:rFonts w:ascii="Arial" w:eastAsia="ＭＳ ゴシック" w:hAnsi="Arial" w:hint="eastAsia"/>
        </w:rPr>
        <w:t>は、自身として教育者である場合と、自身は教育者でない場合があります。前者の場合は、自らが利用者</w:t>
      </w:r>
      <w:r w:rsidR="000634B8">
        <w:rPr>
          <w:rFonts w:ascii="Arial" w:eastAsia="ＭＳ ゴシック" w:hAnsi="Arial" w:hint="eastAsia"/>
        </w:rPr>
        <w:t>（</w:t>
      </w:r>
      <w:r w:rsidRPr="00D34EEA">
        <w:rPr>
          <w:rFonts w:ascii="Arial" w:eastAsia="ＭＳ ゴシック" w:hAnsi="Arial" w:hint="eastAsia"/>
        </w:rPr>
        <w:t>おもに学生</w:t>
      </w:r>
      <w:r w:rsidR="000634B8">
        <w:rPr>
          <w:rFonts w:ascii="Arial" w:eastAsia="ＭＳ ゴシック" w:hAnsi="Arial" w:hint="eastAsia"/>
        </w:rPr>
        <w:t>）</w:t>
      </w:r>
      <w:r w:rsidRPr="00D34EEA">
        <w:rPr>
          <w:rFonts w:ascii="Arial" w:eastAsia="ＭＳ ゴシック" w:hAnsi="Arial" w:hint="eastAsia"/>
        </w:rPr>
        <w:t>への教育に関わることになりますが、後者の場合は、自らが</w:t>
      </w:r>
      <w:r w:rsidR="001F591F">
        <w:rPr>
          <w:rFonts w:ascii="Arial" w:eastAsia="ＭＳ ゴシック" w:hAnsi="Arial" w:hint="eastAsia"/>
        </w:rPr>
        <w:t>大学の教育課程の中で</w:t>
      </w:r>
      <w:r w:rsidRPr="00D34EEA">
        <w:rPr>
          <w:rFonts w:ascii="Arial" w:eastAsia="ＭＳ ゴシック" w:hAnsi="Arial" w:hint="eastAsia"/>
        </w:rPr>
        <w:t>利用者教育を担当することはありません。しかし、後者の場合であっても、利用者とのやり取りの中で情報セキ</w:t>
      </w:r>
      <w:r w:rsidR="00BF79A5">
        <w:rPr>
          <w:rFonts w:ascii="Arial" w:eastAsia="ＭＳ ゴシック" w:hAnsi="Arial" w:hint="eastAsia"/>
        </w:rPr>
        <w:t>ュリティ教育に相当する行為を行わ</w:t>
      </w:r>
      <w:r w:rsidRPr="00D34EEA">
        <w:rPr>
          <w:rFonts w:ascii="Arial" w:eastAsia="ＭＳ ゴシック" w:hAnsi="Arial" w:hint="eastAsia"/>
        </w:rPr>
        <w:t>ざるを得ない場合があります。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そこで、利用者教育を担当する人</w:t>
      </w:r>
      <w:r w:rsidR="000634B8">
        <w:rPr>
          <w:rFonts w:ascii="Arial" w:eastAsia="ＭＳ ゴシック" w:hAnsi="Arial" w:hint="eastAsia"/>
        </w:rPr>
        <w:t>（</w:t>
      </w:r>
      <w:r w:rsidRPr="00D34EEA">
        <w:rPr>
          <w:rFonts w:ascii="Arial" w:eastAsia="ＭＳ ゴシック" w:hAnsi="Arial" w:hint="eastAsia"/>
        </w:rPr>
        <w:t>おもに情報リテラシー系の授業担当者</w:t>
      </w:r>
      <w:r w:rsidR="000634B8">
        <w:rPr>
          <w:rFonts w:ascii="Arial" w:eastAsia="ＭＳ ゴシック" w:hAnsi="Arial" w:hint="eastAsia"/>
        </w:rPr>
        <w:t>）</w:t>
      </w:r>
      <w:r w:rsidRPr="00D34EEA">
        <w:rPr>
          <w:rFonts w:ascii="Arial" w:eastAsia="ＭＳ ゴシック" w:hAnsi="Arial" w:hint="eastAsia"/>
        </w:rPr>
        <w:t>と連絡をとり、大学・各部局における情報セキュリティ教育の内容に、各部局固有の事情・内容・制限を反映させることが必要となります。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ある時にある仕組みや制度が成立しても、情報</w:t>
      </w:r>
      <w:r w:rsidR="001F591F">
        <w:rPr>
          <w:rFonts w:ascii="Arial" w:eastAsia="ＭＳ ゴシック" w:hAnsi="Arial" w:hint="eastAsia"/>
        </w:rPr>
        <w:t>通信</w:t>
      </w:r>
      <w:r w:rsidRPr="00D34EEA">
        <w:rPr>
          <w:rFonts w:ascii="Arial" w:eastAsia="ＭＳ ゴシック" w:hAnsi="Arial" w:hint="eastAsia"/>
        </w:rPr>
        <w:t>技術の変化は大変激しいので、その仕組み・制度が急速に陳腐化し利用されなくなる、ということがよく起こります。</w:t>
      </w:r>
      <w:r w:rsidR="00741BBE" w:rsidRPr="00E63160">
        <w:rPr>
          <w:rFonts w:ascii="Arial" w:eastAsia="ＭＳ ゴシック" w:hAnsi="Arial" w:hint="eastAsia"/>
        </w:rPr>
        <w:t>システム管理</w:t>
      </w:r>
      <w:r w:rsidRPr="00E63160">
        <w:rPr>
          <w:rFonts w:ascii="Arial" w:eastAsia="ＭＳ ゴシック" w:hAnsi="Arial" w:hint="eastAsia"/>
        </w:rPr>
        <w:t>者</w:t>
      </w:r>
      <w:r w:rsidRPr="00D34EEA">
        <w:rPr>
          <w:rFonts w:ascii="Arial" w:eastAsia="ＭＳ ゴシック" w:hAnsi="Arial" w:hint="eastAsia"/>
        </w:rPr>
        <w:t>は、情報通信技術に関する様々な内容を、</w:t>
      </w:r>
    </w:p>
    <w:p w:rsidR="00916728" w:rsidRPr="00262CC0" w:rsidRDefault="00916728" w:rsidP="00517B3A">
      <w:pPr>
        <w:snapToGrid w:val="0"/>
        <w:rPr>
          <w:rFonts w:ascii="Arial" w:eastAsia="ＭＳ ゴシック" w:hAnsi="Arial"/>
          <w:sz w:val="12"/>
          <w:szCs w:val="12"/>
        </w:rPr>
      </w:pPr>
    </w:p>
    <w:p w:rsidR="00916728" w:rsidRPr="00D34EEA" w:rsidRDefault="00916728" w:rsidP="00916728">
      <w:pPr>
        <w:ind w:leftChars="150" w:left="315"/>
        <w:rPr>
          <w:rFonts w:ascii="Arial" w:eastAsia="ＭＳ ゴシック" w:hAnsi="Arial"/>
        </w:rPr>
      </w:pPr>
      <w:r w:rsidRPr="00D34EEA">
        <w:rPr>
          <w:rFonts w:ascii="Arial" w:eastAsia="ＭＳ ゴシック" w:hAnsi="Arial" w:hint="eastAsia"/>
        </w:rPr>
        <w:t>「技能」</w:t>
      </w:r>
    </w:p>
    <w:p w:rsidR="00916728" w:rsidRPr="00D34EEA" w:rsidRDefault="00916728" w:rsidP="00916728">
      <w:pPr>
        <w:ind w:leftChars="150" w:left="315"/>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時間とともに変化する、商品知識的な内容。</w:t>
      </w:r>
    </w:p>
    <w:p w:rsidR="00916728" w:rsidRPr="00262CC0" w:rsidRDefault="00916728" w:rsidP="00517B3A">
      <w:pPr>
        <w:snapToGrid w:val="0"/>
        <w:rPr>
          <w:rFonts w:ascii="Arial" w:eastAsia="ＭＳ ゴシック" w:hAnsi="Arial"/>
          <w:sz w:val="12"/>
          <w:szCs w:val="12"/>
        </w:rPr>
      </w:pPr>
    </w:p>
    <w:p w:rsidR="00916728" w:rsidRPr="00D34EEA" w:rsidRDefault="00916728" w:rsidP="00916728">
      <w:pPr>
        <w:ind w:leftChars="150" w:left="315"/>
        <w:rPr>
          <w:rFonts w:ascii="Arial" w:eastAsia="ＭＳ ゴシック" w:hAnsi="Arial"/>
        </w:rPr>
      </w:pPr>
      <w:r w:rsidRPr="00D34EEA">
        <w:rPr>
          <w:rFonts w:ascii="Arial" w:eastAsia="ＭＳ ゴシック" w:hAnsi="Arial" w:hint="eastAsia"/>
        </w:rPr>
        <w:t>「技術」</w:t>
      </w:r>
    </w:p>
    <w:p w:rsidR="00916728" w:rsidRPr="00D34EEA" w:rsidRDefault="00916728" w:rsidP="00916728">
      <w:pPr>
        <w:ind w:leftChars="150" w:left="315"/>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時間とともに変化することは少ないが永遠の真実とはいえない内容。</w:t>
      </w:r>
    </w:p>
    <w:p w:rsidR="00916728" w:rsidRPr="00262CC0" w:rsidRDefault="00916728" w:rsidP="00517B3A">
      <w:pPr>
        <w:snapToGrid w:val="0"/>
        <w:rPr>
          <w:rFonts w:ascii="Arial" w:eastAsia="ＭＳ ゴシック" w:hAnsi="Arial"/>
          <w:sz w:val="12"/>
          <w:szCs w:val="12"/>
        </w:rPr>
      </w:pPr>
    </w:p>
    <w:p w:rsidR="00916728" w:rsidRPr="00D34EEA" w:rsidRDefault="00916728" w:rsidP="00916728">
      <w:pPr>
        <w:ind w:leftChars="150" w:left="315"/>
        <w:rPr>
          <w:rFonts w:ascii="Arial" w:eastAsia="ＭＳ ゴシック" w:hAnsi="Arial"/>
        </w:rPr>
      </w:pPr>
      <w:r w:rsidRPr="00D34EEA">
        <w:rPr>
          <w:rFonts w:ascii="Arial" w:eastAsia="ＭＳ ゴシック" w:hAnsi="Arial" w:hint="eastAsia"/>
        </w:rPr>
        <w:t>「科学」</w:t>
      </w:r>
    </w:p>
    <w:p w:rsidR="00916728" w:rsidRPr="00D34EEA" w:rsidRDefault="00916728" w:rsidP="00916728">
      <w:pPr>
        <w:ind w:leftChars="150" w:left="315"/>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時間とともに変化することがほとんどない内容。</w:t>
      </w:r>
    </w:p>
    <w:p w:rsidR="00916728" w:rsidRPr="00D34EEA" w:rsidRDefault="00916728" w:rsidP="00916728">
      <w:pPr>
        <w:ind w:leftChars="150" w:left="315"/>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その知識が直接、情報セキュリティに役に立つことはないが、</w:t>
      </w:r>
    </w:p>
    <w:p w:rsidR="00916728" w:rsidRPr="00D34EEA" w:rsidRDefault="00916728" w:rsidP="00916728">
      <w:pPr>
        <w:ind w:leftChars="150" w:left="315"/>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情報セキュリティの根幹をなす原理・原則である。</w:t>
      </w:r>
    </w:p>
    <w:p w:rsidR="00916728" w:rsidRPr="00262CC0" w:rsidRDefault="00916728" w:rsidP="00517B3A">
      <w:pPr>
        <w:snapToGrid w:val="0"/>
        <w:rPr>
          <w:rFonts w:ascii="Arial" w:eastAsia="ＭＳ ゴシック" w:hAnsi="Arial"/>
          <w:sz w:val="12"/>
          <w:szCs w:val="12"/>
        </w:rPr>
      </w:pPr>
    </w:p>
    <w:p w:rsidR="00916728" w:rsidRPr="00D34EEA" w:rsidRDefault="00916728" w:rsidP="00916728">
      <w:pPr>
        <w:rPr>
          <w:rFonts w:ascii="Arial" w:eastAsia="ＭＳ ゴシック" w:hAnsi="Arial"/>
        </w:rPr>
      </w:pPr>
      <w:r w:rsidRPr="00D34EEA">
        <w:rPr>
          <w:rFonts w:ascii="Arial" w:eastAsia="ＭＳ ゴシック" w:hAnsi="Arial" w:hint="eastAsia"/>
        </w:rPr>
        <w:t>に分類しておき、それぞれを必要に応じて点検する計画を立てる必要があります。また、その中でも技能として分類される内容は時間とともに変化するため、その詳細を学ぶことが常に必要となります。ちょうど、携帯電話の新機種を購入すると、たいていの場合は使用方法が大きく変わっていて、そのため、取り扱い説明書をよく読まなければならなくなるのと同じで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第１章では、情報セキュリティに関する概論を述べました。その内容は、</w:t>
      </w:r>
      <w:r w:rsidR="007B0450">
        <w:rPr>
          <w:rFonts w:ascii="Arial" w:eastAsia="ＭＳ ゴシック" w:hAnsi="Arial" w:hint="eastAsia"/>
        </w:rPr>
        <w:t>上位</w:t>
      </w:r>
      <w:r w:rsidR="001B0E35">
        <w:rPr>
          <w:rFonts w:ascii="Arial" w:eastAsia="ＭＳ ゴシック" w:hAnsi="Arial" w:hint="eastAsia"/>
        </w:rPr>
        <w:t>（部局総括責任</w:t>
      </w:r>
      <w:r w:rsidR="001B0E35">
        <w:rPr>
          <w:rFonts w:ascii="Arial" w:eastAsia="ＭＳ ゴシック" w:hAnsi="Arial" w:hint="eastAsia"/>
        </w:rPr>
        <w:lastRenderedPageBreak/>
        <w:t>者や部局技術責任者）</w:t>
      </w:r>
      <w:r w:rsidR="007B0450">
        <w:rPr>
          <w:rFonts w:ascii="Arial" w:eastAsia="ＭＳ ゴシック" w:hAnsi="Arial" w:hint="eastAsia"/>
        </w:rPr>
        <w:t>の役割を兼ねる</w:t>
      </w:r>
      <w:r w:rsidR="00741BBE" w:rsidRPr="007B0450">
        <w:rPr>
          <w:rFonts w:ascii="Arial" w:eastAsia="ＭＳ ゴシック" w:hAnsi="Arial" w:hint="eastAsia"/>
        </w:rPr>
        <w:t>可能性のあるシステム管理者</w:t>
      </w:r>
      <w:r w:rsidRPr="00D34EEA">
        <w:rPr>
          <w:rFonts w:ascii="Arial" w:eastAsia="ＭＳ ゴシック" w:hAnsi="Arial" w:hint="eastAsia"/>
        </w:rPr>
        <w:t>を想定し、情報セキュリティに関して知っておくべき知識と態度について、「科学の立場・教育学の立場」から述べたものです。ここでいう「科学の立場・教育学の立場」とは、情報科学のことではなく、「情報セキュリティの学習」という作業全体を科学的に分析した結果から得られた内容ということです。すなわち、「情報セキュリティを学ぶということはどのようなことか」「情報セキュリティを身に付けるとはどのようなことか」という内容を科学的に考察したものといえます。</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個々の内容については、続く第２章以降で取り扱います。</w:t>
      </w:r>
    </w:p>
    <w:p w:rsidR="00916728" w:rsidRPr="00916728" w:rsidRDefault="00916728" w:rsidP="00690331">
      <w:pPr>
        <w:spacing w:beforeLines="50" w:afterLines="50"/>
        <w:rPr>
          <w:rFonts w:ascii="Arial" w:eastAsia="ＭＳ ゴシック" w:hAnsi="Arial"/>
          <w:b/>
          <w:sz w:val="24"/>
        </w:rPr>
      </w:pPr>
      <w:r>
        <w:rPr>
          <w:rFonts w:ascii="Arial" w:eastAsia="ＭＳ ゴシック" w:hAnsi="Arial"/>
        </w:rPr>
        <w:br w:type="page"/>
      </w:r>
      <w:r w:rsidRPr="00916728">
        <w:rPr>
          <w:rFonts w:ascii="Arial" w:eastAsia="ＭＳ ゴシック" w:hAnsi="Arial" w:hint="eastAsia"/>
          <w:b/>
          <w:sz w:val="24"/>
        </w:rPr>
        <w:lastRenderedPageBreak/>
        <w:t>第２章　ネットワークサービス・システム</w:t>
      </w:r>
    </w:p>
    <w:p w:rsidR="00916728" w:rsidRPr="000E0D45" w:rsidRDefault="00AD3263" w:rsidP="00916728">
      <w:pPr>
        <w:rPr>
          <w:rFonts w:ascii="Arial" w:eastAsia="ＭＳ ゴシック" w:hAnsi="Arial"/>
        </w:rPr>
      </w:pPr>
      <w:r w:rsidRPr="00AD326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65" o:spid="_x0000_s1029" type="#_x0000_t75" style="position:absolute;left:0;text-align:left;margin-left:0;margin-top:3.7pt;width:433.95pt;height:265.3pt;z-index:4;visibility:visible;mso-position-horizontal:center">
            <v:imagedata r:id="rId13" o:title=""/>
          </v:shape>
        </w:pict>
      </w:r>
    </w:p>
    <w:p w:rsidR="00916728" w:rsidRPr="0011785B"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A40BF6"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A40BF6"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図１に大学ネットワークの構成例を示</w:t>
      </w:r>
      <w:r>
        <w:rPr>
          <w:rFonts w:ascii="Arial" w:eastAsia="ＭＳ ゴシック" w:hAnsi="Arial" w:hint="eastAsia"/>
        </w:rPr>
        <w:t>します</w:t>
      </w:r>
      <w:r w:rsidR="00EB6A1F">
        <w:rPr>
          <w:rFonts w:ascii="ＭＳ ゴシック" w:eastAsia="ＭＳ ゴシック" w:hAnsi="ＭＳ ゴシック" w:cs="ＭＳ ゴシック" w:hint="eastAsia"/>
        </w:rPr>
        <w:t>。</w:t>
      </w:r>
      <w:r w:rsidRPr="00D34EEA">
        <w:rPr>
          <w:rFonts w:ascii="Arial" w:eastAsia="ＭＳ ゴシック" w:hAnsi="Arial" w:hint="eastAsia"/>
        </w:rPr>
        <w:t>図１は大規模な場合の例で</w:t>
      </w:r>
      <w:r>
        <w:rPr>
          <w:rFonts w:ascii="Arial" w:eastAsia="ＭＳ ゴシック" w:hAnsi="Arial" w:hint="eastAsia"/>
        </w:rPr>
        <w:t>す</w:t>
      </w:r>
      <w:r w:rsidRPr="00D34EEA">
        <w:rPr>
          <w:rFonts w:ascii="Arial" w:eastAsia="ＭＳ ゴシック" w:hAnsi="Arial" w:hint="eastAsia"/>
        </w:rPr>
        <w:t>が</w:t>
      </w:r>
      <w:r w:rsidR="00EB6A1F">
        <w:rPr>
          <w:rFonts w:ascii="ＭＳ ゴシック" w:eastAsia="ＭＳ ゴシック" w:hAnsi="ＭＳ ゴシック" w:cs="ＭＳ ゴシック" w:hint="eastAsia"/>
        </w:rPr>
        <w:t>、</w:t>
      </w:r>
      <w:r w:rsidRPr="00D34EEA">
        <w:rPr>
          <w:rFonts w:ascii="Arial" w:eastAsia="ＭＳ ゴシック" w:hAnsi="Arial" w:hint="eastAsia"/>
        </w:rPr>
        <w:t>大学の規模によってネットワーク構成は変わ</w:t>
      </w:r>
      <w:r>
        <w:rPr>
          <w:rFonts w:ascii="Arial" w:eastAsia="ＭＳ ゴシック" w:hAnsi="Arial" w:hint="eastAsia"/>
        </w:rPr>
        <w:t>ってきます</w:t>
      </w:r>
      <w:r w:rsidR="00EB6A1F">
        <w:rPr>
          <w:rFonts w:ascii="ＭＳ ゴシック" w:eastAsia="ＭＳ ゴシック" w:hAnsi="ＭＳ ゴシック" w:cs="ＭＳ ゴシック" w:hint="eastAsia"/>
        </w:rPr>
        <w:t>。</w:t>
      </w:r>
      <w:r w:rsidRPr="00D34EEA">
        <w:rPr>
          <w:rFonts w:ascii="Arial" w:eastAsia="ＭＳ ゴシック" w:hAnsi="Arial" w:hint="eastAsia"/>
        </w:rPr>
        <w:t>小規模な場</w:t>
      </w:r>
      <w:r>
        <w:rPr>
          <w:rFonts w:ascii="Arial" w:eastAsia="ＭＳ ゴシック" w:hAnsi="Arial" w:hint="eastAsia"/>
        </w:rPr>
        <w:t>合には部局が直接インターネット（</w:t>
      </w:r>
      <w:r w:rsidR="007743F9">
        <w:rPr>
          <w:rFonts w:ascii="Arial" w:eastAsia="ＭＳ ゴシック" w:hAnsi="Arial" w:hint="eastAsia"/>
        </w:rPr>
        <w:t>接続サービス</w:t>
      </w:r>
      <w:r>
        <w:rPr>
          <w:rFonts w:ascii="Arial" w:eastAsia="ＭＳ ゴシック" w:hAnsi="Arial" w:hint="eastAsia"/>
        </w:rPr>
        <w:t>プロバイダ）と接続する場合もあります</w:t>
      </w:r>
      <w:r w:rsidR="00EB6A1F">
        <w:rPr>
          <w:rFonts w:ascii="ＭＳ ゴシック" w:eastAsia="ＭＳ ゴシック" w:hAnsi="ＭＳ ゴシック" w:cs="ＭＳ ゴシック" w:hint="eastAsia"/>
        </w:rPr>
        <w:t>。</w:t>
      </w:r>
      <w:r w:rsidRPr="00D34EEA">
        <w:rPr>
          <w:rFonts w:ascii="Arial" w:eastAsia="ＭＳ ゴシック" w:hAnsi="Arial" w:hint="eastAsia"/>
        </w:rPr>
        <w:t>ある規模以上では</w:t>
      </w:r>
      <w:r>
        <w:rPr>
          <w:rFonts w:ascii="Arial" w:eastAsia="ＭＳ ゴシック" w:hAnsi="Arial" w:hint="eastAsia"/>
        </w:rPr>
        <w:t>多くの場合、</w:t>
      </w:r>
      <w:r w:rsidRPr="00D34EEA">
        <w:rPr>
          <w:rFonts w:ascii="Arial" w:eastAsia="ＭＳ ゴシック" w:hAnsi="Arial" w:hint="eastAsia"/>
        </w:rPr>
        <w:t>部局</w:t>
      </w:r>
      <w:r>
        <w:rPr>
          <w:rFonts w:ascii="Arial" w:eastAsia="ＭＳ ゴシック" w:hAnsi="Arial" w:hint="eastAsia"/>
        </w:rPr>
        <w:t>ネットワークと全学基幹ネットワークの２階層構成になります</w:t>
      </w:r>
      <w:r w:rsidR="00EB6A1F">
        <w:rPr>
          <w:rFonts w:ascii="Arial" w:eastAsia="ＭＳ ゴシック" w:hAnsi="Arial" w:hint="eastAsia"/>
        </w:rPr>
        <w:t>。</w:t>
      </w:r>
    </w:p>
    <w:p w:rsidR="00916728"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基幹ネットワーク</w:t>
      </w:r>
      <w:r w:rsidR="00EB6A1F">
        <w:rPr>
          <w:rFonts w:ascii="ＭＳ ゴシック" w:eastAsia="ＭＳ ゴシック" w:hAnsi="ＭＳ ゴシック" w:cs="ＭＳ ゴシック" w:hint="eastAsia"/>
        </w:rPr>
        <w:t>、</w:t>
      </w:r>
      <w:r w:rsidRPr="00D34EEA">
        <w:rPr>
          <w:rFonts w:ascii="Arial" w:eastAsia="ＭＳ ゴシック" w:hAnsi="Arial" w:hint="eastAsia"/>
        </w:rPr>
        <w:t>部局ネットワークの</w:t>
      </w:r>
      <w:r>
        <w:rPr>
          <w:rFonts w:ascii="Arial" w:eastAsia="ＭＳ ゴシック" w:hAnsi="Arial" w:hint="eastAsia"/>
        </w:rPr>
        <w:t>入り口にはセキュリティを確保するためのファイアウォールが置かれます</w:t>
      </w:r>
      <w:r w:rsidR="00EB6A1F">
        <w:rPr>
          <w:rFonts w:ascii="ＭＳ ゴシック" w:eastAsia="ＭＳ ゴシック" w:hAnsi="ＭＳ ゴシック" w:cs="ＭＳ ゴシック" w:hint="eastAsia"/>
        </w:rPr>
        <w:t>。</w:t>
      </w:r>
      <w:r w:rsidRPr="00D34EEA">
        <w:rPr>
          <w:rFonts w:ascii="Arial" w:eastAsia="ＭＳ ゴシック" w:hAnsi="Arial" w:hint="eastAsia"/>
        </w:rPr>
        <w:t>大学から</w:t>
      </w:r>
      <w:r w:rsidR="005E775A">
        <w:rPr>
          <w:rFonts w:ascii="Arial" w:eastAsia="ＭＳ ゴシック" w:hAnsi="Arial" w:hint="eastAsia"/>
        </w:rPr>
        <w:t>学外</w:t>
      </w:r>
      <w:r w:rsidRPr="00D34EEA">
        <w:rPr>
          <w:rFonts w:ascii="Arial" w:eastAsia="ＭＳ ゴシック" w:hAnsi="Arial" w:hint="eastAsia"/>
        </w:rPr>
        <w:t>への接続は</w:t>
      </w:r>
      <w:r w:rsidR="00EB6A1F">
        <w:rPr>
          <w:rFonts w:ascii="ＭＳ ゴシック" w:eastAsia="ＭＳ ゴシック" w:hAnsi="ＭＳ ゴシック" w:cs="ＭＳ ゴシック" w:hint="eastAsia"/>
        </w:rPr>
        <w:t>、</w:t>
      </w:r>
      <w:r w:rsidRPr="00D34EEA">
        <w:rPr>
          <w:rFonts w:ascii="Arial" w:eastAsia="ＭＳ ゴシック" w:hAnsi="Arial" w:hint="eastAsia"/>
        </w:rPr>
        <w:t>インターネット（</w:t>
      </w:r>
      <w:r w:rsidRPr="00D34EEA">
        <w:rPr>
          <w:rFonts w:ascii="Arial" w:eastAsia="ＭＳ ゴシック" w:hAnsi="Arial" w:hint="eastAsia"/>
        </w:rPr>
        <w:t>SINET</w:t>
      </w:r>
      <w:r>
        <w:rPr>
          <w:rFonts w:ascii="Arial" w:eastAsia="ＭＳ ゴシック" w:hAnsi="Arial" w:hint="eastAsia"/>
        </w:rPr>
        <w:t>への接続を含む）によってなされます</w:t>
      </w:r>
      <w:r w:rsidR="00EB6A1F">
        <w:rPr>
          <w:rFonts w:ascii="Arial" w:eastAsia="ＭＳ ゴシック" w:hAnsi="Arial" w:hint="eastAsia"/>
        </w:rPr>
        <w:t>。</w:t>
      </w:r>
    </w:p>
    <w:p w:rsidR="005E775A" w:rsidRDefault="00916728" w:rsidP="00916728">
      <w:pPr>
        <w:rPr>
          <w:rFonts w:ascii="ＭＳ ゴシック" w:eastAsia="ＭＳ ゴシック" w:hAnsi="ＭＳ ゴシック" w:cs="ＭＳ ゴシック"/>
        </w:rPr>
      </w:pPr>
      <w:r>
        <w:rPr>
          <w:rFonts w:ascii="Arial" w:eastAsia="ＭＳ ゴシック" w:hAnsi="Arial" w:hint="eastAsia"/>
        </w:rPr>
        <w:t xml:space="preserve">　</w:t>
      </w:r>
      <w:r w:rsidRPr="00D34EEA">
        <w:rPr>
          <w:rFonts w:ascii="Arial" w:eastAsia="ＭＳ ゴシック" w:hAnsi="Arial" w:hint="eastAsia"/>
        </w:rPr>
        <w:t>高いセキュリティレベルを</w:t>
      </w:r>
      <w:r w:rsidR="005E775A">
        <w:rPr>
          <w:rFonts w:ascii="Arial" w:eastAsia="ＭＳ ゴシック" w:hAnsi="Arial" w:hint="eastAsia"/>
        </w:rPr>
        <w:t>保つべき</w:t>
      </w:r>
      <w:r w:rsidRPr="00D34EEA">
        <w:rPr>
          <w:rFonts w:ascii="Arial" w:eastAsia="ＭＳ ゴシック" w:hAnsi="Arial" w:hint="eastAsia"/>
        </w:rPr>
        <w:t>学内ネットワークと</w:t>
      </w:r>
      <w:r w:rsidR="005E775A">
        <w:rPr>
          <w:rFonts w:ascii="Arial" w:eastAsia="ＭＳ ゴシック" w:hAnsi="Arial" w:hint="eastAsia"/>
        </w:rPr>
        <w:t>学外</w:t>
      </w:r>
      <w:r w:rsidRPr="00D34EEA">
        <w:rPr>
          <w:rFonts w:ascii="Arial" w:eastAsia="ＭＳ ゴシック" w:hAnsi="Arial" w:hint="eastAsia"/>
        </w:rPr>
        <w:t>ネットワークの間に</w:t>
      </w:r>
      <w:r w:rsidR="003E2EBA">
        <w:rPr>
          <w:rFonts w:ascii="Arial" w:eastAsia="ＭＳ ゴシック" w:hAnsi="Arial" w:hint="eastAsia"/>
        </w:rPr>
        <w:t>学内・学外向け公開サーバ</w:t>
      </w:r>
      <w:r w:rsidRPr="00D34EEA">
        <w:rPr>
          <w:rFonts w:ascii="Arial" w:eastAsia="ＭＳ ゴシック" w:hAnsi="Arial" w:hint="eastAsia"/>
        </w:rPr>
        <w:t>等をおく中間的なセキュリティレベルを設ける場合があ</w:t>
      </w:r>
      <w:r>
        <w:rPr>
          <w:rFonts w:ascii="Arial" w:eastAsia="ＭＳ ゴシック" w:hAnsi="Arial" w:hint="eastAsia"/>
        </w:rPr>
        <w:t>ります</w:t>
      </w:r>
      <w:r w:rsidRPr="00D34EEA">
        <w:rPr>
          <w:rFonts w:ascii="Arial" w:eastAsia="ＭＳ ゴシック" w:hAnsi="Arial" w:hint="eastAsia"/>
        </w:rPr>
        <w:t>（非武装地帯）</w:t>
      </w:r>
      <w:r w:rsidR="00EB6A1F">
        <w:rPr>
          <w:rFonts w:ascii="ＭＳ ゴシック" w:eastAsia="ＭＳ ゴシック" w:hAnsi="ＭＳ ゴシック" w:cs="ＭＳ ゴシック" w:hint="eastAsia"/>
        </w:rPr>
        <w:t>。</w:t>
      </w:r>
      <w:r w:rsidRPr="00D34EEA">
        <w:rPr>
          <w:rFonts w:ascii="Arial" w:eastAsia="ＭＳ ゴシック" w:hAnsi="Arial" w:hint="eastAsia"/>
        </w:rPr>
        <w:t>中小</w:t>
      </w:r>
      <w:r w:rsidR="005E775A">
        <w:rPr>
          <w:rFonts w:ascii="Arial" w:eastAsia="ＭＳ ゴシック" w:hAnsi="Arial" w:hint="eastAsia"/>
        </w:rPr>
        <w:t>規模の</w:t>
      </w:r>
      <w:r w:rsidRPr="00D34EEA">
        <w:rPr>
          <w:rFonts w:ascii="Arial" w:eastAsia="ＭＳ ゴシック" w:hAnsi="Arial" w:hint="eastAsia"/>
        </w:rPr>
        <w:t>大学では十分な</w:t>
      </w:r>
      <w:r>
        <w:rPr>
          <w:rFonts w:ascii="Arial" w:eastAsia="ＭＳ ゴシック" w:hAnsi="Arial" w:hint="eastAsia"/>
        </w:rPr>
        <w:t>グローバル</w:t>
      </w:r>
      <w:r w:rsidRPr="00D34EEA">
        <w:rPr>
          <w:rFonts w:ascii="Arial" w:eastAsia="ＭＳ ゴシック" w:hAnsi="Arial" w:hint="eastAsia"/>
        </w:rPr>
        <w:t>IP</w:t>
      </w:r>
      <w:r w:rsidRPr="00D34EEA">
        <w:rPr>
          <w:rFonts w:ascii="Arial" w:eastAsia="ＭＳ ゴシック" w:hAnsi="Arial" w:hint="eastAsia"/>
        </w:rPr>
        <w:t>アドレスを持たないため</w:t>
      </w:r>
      <w:r w:rsidR="00EB6A1F">
        <w:rPr>
          <w:rFonts w:ascii="ＭＳ ゴシック" w:eastAsia="ＭＳ ゴシック" w:hAnsi="ＭＳ ゴシック" w:cs="ＭＳ ゴシック" w:hint="eastAsia"/>
        </w:rPr>
        <w:t>、</w:t>
      </w:r>
      <w:r w:rsidRPr="00D34EEA">
        <w:rPr>
          <w:rFonts w:ascii="Arial" w:eastAsia="ＭＳ ゴシック" w:hAnsi="Arial" w:hint="eastAsia"/>
        </w:rPr>
        <w:t>アドレス変換</w:t>
      </w:r>
      <w:r w:rsidR="00B717FF">
        <w:rPr>
          <w:rFonts w:ascii="Arial" w:eastAsia="ＭＳ ゴシック" w:hAnsi="Arial" w:hint="eastAsia"/>
        </w:rPr>
        <w:t>（</w:t>
      </w:r>
      <w:r w:rsidRPr="00D34EEA">
        <w:rPr>
          <w:rFonts w:ascii="Arial" w:eastAsia="ＭＳ ゴシック" w:hAnsi="Arial" w:hint="eastAsia"/>
        </w:rPr>
        <w:t>NAT</w:t>
      </w:r>
      <w:r w:rsidR="00B717FF">
        <w:rPr>
          <w:rFonts w:ascii="Arial" w:eastAsia="ＭＳ ゴシック" w:hAnsi="Arial" w:hint="eastAsia"/>
        </w:rPr>
        <w:t>）</w:t>
      </w:r>
      <w:r w:rsidRPr="00D34EEA">
        <w:rPr>
          <w:rFonts w:ascii="Arial" w:eastAsia="ＭＳ ゴシック" w:hAnsi="Arial" w:hint="eastAsia"/>
        </w:rPr>
        <w:t>機能を持った</w:t>
      </w:r>
      <w:r>
        <w:rPr>
          <w:rFonts w:ascii="Arial" w:eastAsia="ＭＳ ゴシック" w:hAnsi="Arial" w:hint="eastAsia"/>
        </w:rPr>
        <w:t>ファイアウォールを用いることが一般</w:t>
      </w:r>
      <w:r w:rsidR="00EB6A1F">
        <w:rPr>
          <w:rFonts w:ascii="Arial" w:eastAsia="ＭＳ ゴシック" w:hAnsi="Arial" w:hint="eastAsia"/>
        </w:rPr>
        <w:t>的</w:t>
      </w:r>
      <w:r>
        <w:rPr>
          <w:rFonts w:ascii="Arial" w:eastAsia="ＭＳ ゴシック" w:hAnsi="Arial" w:hint="eastAsia"/>
        </w:rPr>
        <w:t>です</w:t>
      </w:r>
      <w:r w:rsidR="00EB6A1F">
        <w:rPr>
          <w:rFonts w:ascii="ＭＳ ゴシック" w:eastAsia="ＭＳ ゴシック" w:hAnsi="ＭＳ ゴシック" w:cs="ＭＳ ゴシック" w:hint="eastAsia"/>
        </w:rPr>
        <w:t>。</w:t>
      </w:r>
    </w:p>
    <w:p w:rsidR="00916728" w:rsidRPr="00D34EEA" w:rsidRDefault="005E775A" w:rsidP="00916728">
      <w:pPr>
        <w:rPr>
          <w:rFonts w:ascii="Arial" w:eastAsia="ＭＳ ゴシック" w:hAnsi="Arial"/>
        </w:rPr>
      </w:pPr>
      <w:r>
        <w:rPr>
          <w:rFonts w:ascii="Arial" w:eastAsia="ＭＳ ゴシック" w:hAnsi="Arial" w:hint="eastAsia"/>
        </w:rPr>
        <w:t xml:space="preserve">　</w:t>
      </w:r>
      <w:r w:rsidR="00916728" w:rsidRPr="00D34EEA">
        <w:rPr>
          <w:rFonts w:ascii="Arial" w:eastAsia="ＭＳ ゴシック" w:hAnsi="Arial" w:hint="eastAsia"/>
        </w:rPr>
        <w:t>大学ネットワークに対するセキュリティ攻撃は</w:t>
      </w:r>
      <w:r w:rsidR="00916728">
        <w:rPr>
          <w:rFonts w:ascii="Arial" w:eastAsia="ＭＳ ゴシック" w:hAnsi="Arial" w:hint="eastAsia"/>
        </w:rPr>
        <w:t>、例えば次のような多様な形で行われます</w:t>
      </w:r>
      <w:r w:rsidR="00EB6A1F">
        <w:rPr>
          <w:rFonts w:ascii="Arial" w:eastAsia="ＭＳ ゴシック" w:hAnsi="Arial" w:hint="eastAsia"/>
        </w:rPr>
        <w:t>。</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Pr="00D34EEA">
        <w:rPr>
          <w:rFonts w:ascii="Arial" w:eastAsia="ＭＳ ゴシック" w:hAnsi="Arial" w:hint="eastAsia"/>
        </w:rPr>
        <w:t>ネットワークの物理的盗聴</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005E775A">
        <w:rPr>
          <w:rFonts w:ascii="Arial" w:eastAsia="ＭＳ ゴシック" w:hAnsi="Arial" w:hint="eastAsia"/>
        </w:rPr>
        <w:t>電磁的記録</w:t>
      </w:r>
      <w:r w:rsidRPr="00D34EEA">
        <w:rPr>
          <w:rFonts w:ascii="Arial" w:eastAsia="ＭＳ ゴシック" w:hAnsi="Arial" w:hint="eastAsia"/>
        </w:rPr>
        <w:t>媒体</w:t>
      </w:r>
      <w:r w:rsidR="00EB6A1F">
        <w:rPr>
          <w:rFonts w:ascii="Arial" w:eastAsia="ＭＳ ゴシック" w:hAnsi="Arial" w:hint="eastAsia"/>
        </w:rPr>
        <w:t>、</w:t>
      </w:r>
      <w:r w:rsidRPr="00D34EEA">
        <w:rPr>
          <w:rFonts w:ascii="Arial" w:eastAsia="ＭＳ ゴシック" w:hAnsi="Arial" w:hint="eastAsia"/>
        </w:rPr>
        <w:t>端末を経由した情報</w:t>
      </w:r>
      <w:r w:rsidR="006D3E74">
        <w:rPr>
          <w:rFonts w:ascii="Arial" w:eastAsia="ＭＳ ゴシック" w:hAnsi="Arial" w:hint="eastAsia"/>
        </w:rPr>
        <w:t>漏えい</w:t>
      </w:r>
      <w:r w:rsidR="00EB6A1F">
        <w:rPr>
          <w:rFonts w:ascii="Arial" w:eastAsia="ＭＳ ゴシック" w:hAnsi="Arial" w:hint="eastAsia"/>
        </w:rPr>
        <w:t>、</w:t>
      </w:r>
      <w:r w:rsidRPr="00D34EEA">
        <w:rPr>
          <w:rFonts w:ascii="Arial" w:eastAsia="ＭＳ ゴシック" w:hAnsi="Arial" w:hint="eastAsia"/>
        </w:rPr>
        <w:t>ウイルス感染</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Pr="00D34EEA">
        <w:rPr>
          <w:rFonts w:ascii="Arial" w:eastAsia="ＭＳ ゴシック" w:hAnsi="Arial" w:hint="eastAsia"/>
        </w:rPr>
        <w:t>ガードの緩い無線</w:t>
      </w:r>
      <w:r w:rsidRPr="00D34EEA">
        <w:rPr>
          <w:rFonts w:ascii="Arial" w:eastAsia="ＭＳ ゴシック" w:hAnsi="Arial" w:hint="eastAsia"/>
        </w:rPr>
        <w:t>LAN</w:t>
      </w:r>
      <w:r w:rsidRPr="00D34EEA">
        <w:rPr>
          <w:rFonts w:ascii="Arial" w:eastAsia="ＭＳ ゴシック" w:hAnsi="Arial" w:hint="eastAsia"/>
        </w:rPr>
        <w:t>への不正アクセス</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005E775A">
        <w:rPr>
          <w:rFonts w:ascii="Arial" w:eastAsia="ＭＳ ゴシック" w:hAnsi="Arial" w:hint="eastAsia"/>
        </w:rPr>
        <w:t>学外</w:t>
      </w:r>
      <w:r w:rsidR="005E775A" w:rsidRPr="00D34EEA">
        <w:rPr>
          <w:rFonts w:ascii="Arial" w:eastAsia="ＭＳ ゴシック" w:hAnsi="Arial" w:hint="eastAsia"/>
        </w:rPr>
        <w:t>向け</w:t>
      </w:r>
      <w:r w:rsidRPr="00D34EEA">
        <w:rPr>
          <w:rFonts w:ascii="Arial" w:eastAsia="ＭＳ ゴシック" w:hAnsi="Arial" w:hint="eastAsia"/>
        </w:rPr>
        <w:t>サーバでは簡易な</w:t>
      </w:r>
      <w:r>
        <w:rPr>
          <w:rFonts w:ascii="Arial" w:eastAsia="ＭＳ ゴシック" w:hAnsi="Arial" w:hint="eastAsia"/>
        </w:rPr>
        <w:t>パスワード</w:t>
      </w:r>
      <w:r w:rsidRPr="00D34EEA">
        <w:rPr>
          <w:rFonts w:ascii="Arial" w:eastAsia="ＭＳ ゴシック" w:hAnsi="Arial" w:hint="eastAsia"/>
        </w:rPr>
        <w:t>の走査（スキャン）に</w:t>
      </w:r>
      <w:r w:rsidR="005E775A">
        <w:rPr>
          <w:rFonts w:ascii="Arial" w:eastAsia="ＭＳ ゴシック" w:hAnsi="Arial" w:hint="eastAsia"/>
        </w:rPr>
        <w:t>よる</w:t>
      </w:r>
      <w:r w:rsidRPr="00D34EEA">
        <w:rPr>
          <w:rFonts w:ascii="Arial" w:eastAsia="ＭＳ ゴシック" w:hAnsi="Arial" w:hint="eastAsia"/>
        </w:rPr>
        <w:t>発見とその利用</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Pr="00D34EEA">
        <w:rPr>
          <w:rFonts w:ascii="Arial" w:eastAsia="ＭＳ ゴシック" w:hAnsi="Arial" w:hint="eastAsia"/>
        </w:rPr>
        <w:t>ファイル共有ソフトによる情報</w:t>
      </w:r>
      <w:r w:rsidR="006D3E74">
        <w:rPr>
          <w:rFonts w:ascii="Arial" w:eastAsia="ＭＳ ゴシック" w:hAnsi="Arial" w:hint="eastAsia"/>
        </w:rPr>
        <w:t>漏えい</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Pr="00D34EEA">
        <w:rPr>
          <w:rFonts w:ascii="Arial" w:eastAsia="ＭＳ ゴシック" w:hAnsi="Arial" w:hint="eastAsia"/>
        </w:rPr>
        <w:t>メールに</w:t>
      </w:r>
      <w:r w:rsidR="005E775A">
        <w:rPr>
          <w:rFonts w:ascii="Arial" w:eastAsia="ＭＳ ゴシック" w:hAnsi="Arial" w:hint="eastAsia"/>
        </w:rPr>
        <w:t>添付された</w:t>
      </w:r>
      <w:r w:rsidRPr="00D34EEA">
        <w:rPr>
          <w:rFonts w:ascii="Arial" w:eastAsia="ＭＳ ゴシック" w:hAnsi="Arial" w:hint="eastAsia"/>
        </w:rPr>
        <w:t>ウイルスを介した攻撃</w:t>
      </w:r>
    </w:p>
    <w:p w:rsidR="00916728"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sidRPr="00D34EEA">
        <w:rPr>
          <w:rFonts w:ascii="Arial" w:eastAsia="ＭＳ ゴシック" w:hAnsi="Arial" w:hint="eastAsia"/>
        </w:rPr>
        <w:t xml:space="preserve">2.1 </w:t>
      </w:r>
      <w:r w:rsidRPr="00D34EEA">
        <w:rPr>
          <w:rFonts w:ascii="Arial" w:eastAsia="ＭＳ ゴシック" w:hAnsi="Arial" w:hint="eastAsia"/>
        </w:rPr>
        <w:t>コンピュータネットワークの構成</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大学におけるコンピュータネットワークは</w:t>
      </w:r>
      <w:r>
        <w:rPr>
          <w:rFonts w:ascii="Arial" w:eastAsia="ＭＳ ゴシック" w:hAnsi="Arial" w:hint="eastAsia"/>
        </w:rPr>
        <w:t>、</w:t>
      </w:r>
      <w:r w:rsidRPr="00D34EEA">
        <w:rPr>
          <w:rFonts w:ascii="Arial" w:eastAsia="ＭＳ ゴシック" w:hAnsi="Arial" w:hint="eastAsia"/>
        </w:rPr>
        <w:t>通常以下の要素によって構成され</w:t>
      </w:r>
      <w:r>
        <w:rPr>
          <w:rFonts w:ascii="Arial" w:eastAsia="ＭＳ ゴシック" w:hAnsi="Arial" w:hint="eastAsia"/>
        </w:rPr>
        <w:t>ます</w:t>
      </w:r>
      <w:r w:rsidRPr="00D34EEA">
        <w:rPr>
          <w:rFonts w:ascii="Arial" w:eastAsia="ＭＳ ゴシック" w:hAnsi="Arial" w:hint="eastAsia"/>
        </w:rPr>
        <w:t>。</w:t>
      </w:r>
    </w:p>
    <w:p w:rsidR="00916728" w:rsidRPr="00D34EEA" w:rsidRDefault="00916728" w:rsidP="00916728">
      <w:pPr>
        <w:ind w:left="525" w:hangingChars="250" w:hanging="525"/>
        <w:rPr>
          <w:rFonts w:ascii="Arial" w:eastAsia="ＭＳ ゴシック" w:hAnsi="Arial"/>
        </w:rPr>
      </w:pPr>
      <w:r w:rsidRPr="00D34EEA">
        <w:rPr>
          <w:rFonts w:ascii="Arial" w:eastAsia="ＭＳ ゴシック" w:hAnsi="Arial" w:hint="eastAsia"/>
        </w:rPr>
        <w:lastRenderedPageBreak/>
        <w:t xml:space="preserve">  1</w:t>
      </w:r>
      <w:r w:rsidR="002E2980">
        <w:rPr>
          <w:rFonts w:ascii="Arial" w:eastAsia="ＭＳ ゴシック" w:hAnsi="Arial" w:hint="eastAsia"/>
        </w:rPr>
        <w:t>）</w:t>
      </w:r>
      <w:r w:rsidRPr="00D34EEA">
        <w:rPr>
          <w:rFonts w:ascii="Arial" w:eastAsia="ＭＳ ゴシック" w:hAnsi="Arial" w:hint="eastAsia"/>
        </w:rPr>
        <w:t xml:space="preserve">LAN: </w:t>
      </w:r>
      <w:r w:rsidR="005E775A">
        <w:rPr>
          <w:rFonts w:ascii="Arial" w:eastAsia="ＭＳ ゴシック" w:hAnsi="Arial" w:hint="eastAsia"/>
        </w:rPr>
        <w:t>情報コンセント</w:t>
      </w:r>
      <w:r w:rsidRPr="00D34EEA">
        <w:rPr>
          <w:rFonts w:ascii="Arial" w:eastAsia="ＭＳ ゴシック" w:hAnsi="Arial" w:hint="eastAsia"/>
        </w:rPr>
        <w:t>、</w:t>
      </w:r>
      <w:r w:rsidR="005E775A">
        <w:rPr>
          <w:rFonts w:ascii="Arial" w:eastAsia="ＭＳ ゴシック" w:hAnsi="Arial" w:hint="eastAsia"/>
        </w:rPr>
        <w:t>無線</w:t>
      </w:r>
      <w:r w:rsidR="005E775A">
        <w:rPr>
          <w:rFonts w:ascii="Arial" w:eastAsia="ＭＳ ゴシック" w:hAnsi="Arial" w:hint="eastAsia"/>
        </w:rPr>
        <w:t>LAN</w:t>
      </w:r>
      <w:r w:rsidR="005E775A">
        <w:rPr>
          <w:rFonts w:ascii="Arial" w:eastAsia="ＭＳ ゴシック" w:hAnsi="Arial" w:hint="eastAsia"/>
        </w:rPr>
        <w:t>アクセスポイント</w:t>
      </w:r>
      <w:r w:rsidRPr="00D34EEA">
        <w:rPr>
          <w:rFonts w:ascii="Arial" w:eastAsia="ＭＳ ゴシック" w:hAnsi="Arial" w:hint="eastAsia"/>
        </w:rPr>
        <w:t>とそれに接続する</w:t>
      </w:r>
      <w:r w:rsidR="007743F9">
        <w:rPr>
          <w:rFonts w:ascii="Arial" w:eastAsia="ＭＳ ゴシック" w:hAnsi="Arial" w:hint="eastAsia"/>
        </w:rPr>
        <w:t>電子計算機、周辺機器</w:t>
      </w:r>
      <w:r w:rsidRPr="00D34EEA">
        <w:rPr>
          <w:rFonts w:ascii="Arial" w:eastAsia="ＭＳ ゴシック" w:hAnsi="Arial" w:hint="eastAsia"/>
        </w:rPr>
        <w:t>等から構成</w:t>
      </w:r>
    </w:p>
    <w:p w:rsidR="00916728" w:rsidRPr="00D34EEA" w:rsidRDefault="00916728" w:rsidP="00916728">
      <w:pPr>
        <w:ind w:left="525" w:hangingChars="250" w:hanging="525"/>
        <w:rPr>
          <w:rFonts w:ascii="Arial" w:eastAsia="ＭＳ ゴシック" w:hAnsi="Arial"/>
        </w:rPr>
      </w:pPr>
      <w:r w:rsidRPr="00D34EEA">
        <w:rPr>
          <w:rFonts w:ascii="Arial" w:eastAsia="ＭＳ ゴシック" w:hAnsi="Arial" w:hint="eastAsia"/>
        </w:rPr>
        <w:t xml:space="preserve">  2</w:t>
      </w:r>
      <w:r w:rsidR="002E2980">
        <w:rPr>
          <w:rFonts w:ascii="Arial" w:eastAsia="ＭＳ ゴシック" w:hAnsi="Arial" w:hint="eastAsia"/>
        </w:rPr>
        <w:t>）</w:t>
      </w:r>
      <w:r w:rsidRPr="00D34EEA">
        <w:rPr>
          <w:rFonts w:ascii="Arial" w:eastAsia="ＭＳ ゴシック" w:hAnsi="Arial" w:hint="eastAsia"/>
        </w:rPr>
        <w:t>部局ネットワーク</w:t>
      </w:r>
      <w:r w:rsidRPr="00D34EEA">
        <w:rPr>
          <w:rFonts w:ascii="Arial" w:eastAsia="ＭＳ ゴシック" w:hAnsi="Arial" w:hint="eastAsia"/>
        </w:rPr>
        <w:t>: 1</w:t>
      </w:r>
      <w:r w:rsidRPr="00D34EEA">
        <w:rPr>
          <w:rFonts w:ascii="Arial" w:eastAsia="ＭＳ ゴシック" w:hAnsi="Arial" w:hint="eastAsia"/>
        </w:rPr>
        <w:t>つ以上の</w:t>
      </w:r>
      <w:r w:rsidRPr="00D34EEA">
        <w:rPr>
          <w:rFonts w:ascii="Arial" w:eastAsia="ＭＳ ゴシック" w:hAnsi="Arial" w:hint="eastAsia"/>
        </w:rPr>
        <w:t>LAN</w:t>
      </w:r>
      <w:r w:rsidRPr="00D34EEA">
        <w:rPr>
          <w:rFonts w:ascii="Arial" w:eastAsia="ＭＳ ゴシック" w:hAnsi="Arial" w:hint="eastAsia"/>
        </w:rPr>
        <w:t>をルータで接続したネットワーク</w:t>
      </w:r>
    </w:p>
    <w:p w:rsidR="00916728" w:rsidRPr="00D34EEA" w:rsidRDefault="00916728" w:rsidP="00916728">
      <w:pPr>
        <w:ind w:left="525" w:hangingChars="250" w:hanging="525"/>
        <w:rPr>
          <w:rFonts w:ascii="Arial" w:eastAsia="ＭＳ ゴシック" w:hAnsi="Arial"/>
        </w:rPr>
      </w:pPr>
      <w:r w:rsidRPr="00D34EEA">
        <w:rPr>
          <w:rFonts w:ascii="Arial" w:eastAsia="ＭＳ ゴシック" w:hAnsi="Arial" w:hint="eastAsia"/>
        </w:rPr>
        <w:t xml:space="preserve">  3</w:t>
      </w:r>
      <w:r w:rsidR="002E2980">
        <w:rPr>
          <w:rFonts w:ascii="Arial" w:eastAsia="ＭＳ ゴシック" w:hAnsi="Arial" w:hint="eastAsia"/>
        </w:rPr>
        <w:t>）</w:t>
      </w:r>
      <w:r w:rsidRPr="00D34EEA">
        <w:rPr>
          <w:rFonts w:ascii="Arial" w:eastAsia="ＭＳ ゴシック" w:hAnsi="Arial" w:hint="eastAsia"/>
        </w:rPr>
        <w:t>全学基幹ネットワーク</w:t>
      </w:r>
      <w:r w:rsidRPr="00D34EEA">
        <w:rPr>
          <w:rFonts w:ascii="Arial" w:eastAsia="ＭＳ ゴシック" w:hAnsi="Arial" w:hint="eastAsia"/>
        </w:rPr>
        <w:t xml:space="preserve">: </w:t>
      </w:r>
      <w:r w:rsidRPr="00D34EEA">
        <w:rPr>
          <w:rFonts w:ascii="Arial" w:eastAsia="ＭＳ ゴシック" w:hAnsi="Arial" w:hint="eastAsia"/>
        </w:rPr>
        <w:t>学内の</w:t>
      </w:r>
      <w:r w:rsidR="007743F9">
        <w:rPr>
          <w:rFonts w:ascii="Arial" w:eastAsia="ＭＳ ゴシック" w:hAnsi="Arial" w:hint="eastAsia"/>
        </w:rPr>
        <w:t>複数の</w:t>
      </w:r>
      <w:r w:rsidRPr="00D34EEA">
        <w:rPr>
          <w:rFonts w:ascii="Arial" w:eastAsia="ＭＳ ゴシック" w:hAnsi="Arial" w:hint="eastAsia"/>
        </w:rPr>
        <w:t>部局ネットワーク</w:t>
      </w:r>
      <w:r w:rsidR="007743F9">
        <w:rPr>
          <w:rFonts w:ascii="Arial" w:eastAsia="ＭＳ ゴシック" w:hAnsi="Arial" w:hint="eastAsia"/>
        </w:rPr>
        <w:t>を接続し、さらに</w:t>
      </w:r>
      <w:r w:rsidR="005E775A">
        <w:rPr>
          <w:rFonts w:ascii="Arial" w:eastAsia="ＭＳ ゴシック" w:hAnsi="Arial" w:hint="eastAsia"/>
        </w:rPr>
        <w:t>学外ネットワーク</w:t>
      </w:r>
      <w:r w:rsidR="007743F9">
        <w:rPr>
          <w:rFonts w:ascii="Arial" w:eastAsia="ＭＳ ゴシック" w:hAnsi="Arial" w:hint="eastAsia"/>
        </w:rPr>
        <w:t>にも</w:t>
      </w:r>
      <w:r w:rsidRPr="00D34EEA">
        <w:rPr>
          <w:rFonts w:ascii="Arial" w:eastAsia="ＭＳ ゴシック" w:hAnsi="Arial" w:hint="eastAsia"/>
        </w:rPr>
        <w:t>接続するネットワーク</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大学ネットワークの</w:t>
      </w:r>
      <w:r w:rsidR="005E775A">
        <w:rPr>
          <w:rFonts w:ascii="Arial" w:eastAsia="ＭＳ ゴシック" w:hAnsi="Arial" w:hint="eastAsia"/>
        </w:rPr>
        <w:t>情報</w:t>
      </w:r>
      <w:r w:rsidRPr="00D34EEA">
        <w:rPr>
          <w:rFonts w:ascii="Arial" w:eastAsia="ＭＳ ゴシック" w:hAnsi="Arial" w:hint="eastAsia"/>
        </w:rPr>
        <w:t>セキュリティを維持するためには、ネットワークに接続する各機器において</w:t>
      </w:r>
      <w:r w:rsidR="005E775A">
        <w:rPr>
          <w:rFonts w:ascii="Arial" w:eastAsia="ＭＳ ゴシック" w:hAnsi="Arial" w:hint="eastAsia"/>
        </w:rPr>
        <w:t>情報</w:t>
      </w:r>
      <w:r w:rsidRPr="00D34EEA">
        <w:rPr>
          <w:rFonts w:ascii="Arial" w:eastAsia="ＭＳ ゴシック" w:hAnsi="Arial" w:hint="eastAsia"/>
        </w:rPr>
        <w:t>セキュリティを確保すると共に、ネットワークを相互に接続するルータにおいて</w:t>
      </w:r>
      <w:r>
        <w:rPr>
          <w:rFonts w:ascii="Arial" w:eastAsia="ＭＳ ゴシック" w:hAnsi="Arial" w:hint="eastAsia"/>
        </w:rPr>
        <w:t>ファイアウォール</w:t>
      </w:r>
      <w:r w:rsidRPr="00D34EEA">
        <w:rPr>
          <w:rFonts w:ascii="Arial" w:eastAsia="ＭＳ ゴシック" w:hAnsi="Arial" w:hint="eastAsia"/>
        </w:rPr>
        <w:t>により</w:t>
      </w:r>
      <w:r w:rsidR="005E775A">
        <w:rPr>
          <w:rFonts w:ascii="Arial" w:eastAsia="ＭＳ ゴシック" w:hAnsi="Arial" w:hint="eastAsia"/>
        </w:rPr>
        <w:t>情報</w:t>
      </w:r>
      <w:r w:rsidRPr="00D34EEA">
        <w:rPr>
          <w:rFonts w:ascii="Arial" w:eastAsia="ＭＳ ゴシック" w:hAnsi="Arial" w:hint="eastAsia"/>
        </w:rPr>
        <w:t>セキュリティポリシ</w:t>
      </w:r>
      <w:r w:rsidR="00A816EB">
        <w:rPr>
          <w:rFonts w:ascii="Arial" w:eastAsia="ＭＳ ゴシック" w:hAnsi="Arial" w:hint="eastAsia"/>
        </w:rPr>
        <w:t>ー</w:t>
      </w:r>
      <w:r w:rsidRPr="00D34EEA">
        <w:rPr>
          <w:rFonts w:ascii="Arial" w:eastAsia="ＭＳ ゴシック" w:hAnsi="Arial" w:hint="eastAsia"/>
        </w:rPr>
        <w:t>に応じたアクセス</w:t>
      </w:r>
      <w:r w:rsidR="005E775A">
        <w:rPr>
          <w:rFonts w:ascii="Arial" w:eastAsia="ＭＳ ゴシック" w:hAnsi="Arial" w:hint="eastAsia"/>
        </w:rPr>
        <w:t>制御</w:t>
      </w:r>
      <w:r w:rsidRPr="00D34EEA">
        <w:rPr>
          <w:rFonts w:ascii="Arial" w:eastAsia="ＭＳ ゴシック" w:hAnsi="Arial" w:hint="eastAsia"/>
        </w:rPr>
        <w:t>が必要で</w:t>
      </w:r>
      <w:r>
        <w:rPr>
          <w:rFonts w:ascii="Arial" w:eastAsia="ＭＳ ゴシック" w:hAnsi="Arial" w:hint="eastAsia"/>
        </w:rPr>
        <w:t>す</w:t>
      </w:r>
      <w:r w:rsidRPr="00D34EEA">
        <w:rPr>
          <w:rFonts w:ascii="Arial" w:eastAsia="ＭＳ ゴシック" w:hAnsi="Arial" w:hint="eastAsia"/>
        </w:rPr>
        <w:t>。</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地域交流センタ</w:t>
      </w:r>
      <w:r w:rsidR="005E775A">
        <w:rPr>
          <w:rFonts w:ascii="Arial" w:eastAsia="ＭＳ ゴシック" w:hAnsi="Arial" w:hint="eastAsia"/>
        </w:rPr>
        <w:t>ー</w:t>
      </w:r>
      <w:r w:rsidRPr="00D34EEA">
        <w:rPr>
          <w:rFonts w:ascii="Arial" w:eastAsia="ＭＳ ゴシック" w:hAnsi="Arial" w:hint="eastAsia"/>
        </w:rPr>
        <w:t>、後援会、宿舎、インキュベーションセンタ</w:t>
      </w:r>
      <w:r w:rsidR="005E775A">
        <w:rPr>
          <w:rFonts w:ascii="Arial" w:eastAsia="ＭＳ ゴシック" w:hAnsi="Arial" w:hint="eastAsia"/>
        </w:rPr>
        <w:t>ー</w:t>
      </w:r>
      <w:r w:rsidRPr="00D34EEA">
        <w:rPr>
          <w:rFonts w:ascii="Arial" w:eastAsia="ＭＳ ゴシック" w:hAnsi="Arial" w:hint="eastAsia"/>
        </w:rPr>
        <w:t>などの</w:t>
      </w:r>
      <w:r w:rsidR="005E775A">
        <w:rPr>
          <w:rFonts w:ascii="Arial" w:eastAsia="ＭＳ ゴシック" w:hAnsi="Arial" w:hint="eastAsia"/>
        </w:rPr>
        <w:t>学外</w:t>
      </w:r>
      <w:r w:rsidRPr="00D34EEA">
        <w:rPr>
          <w:rFonts w:ascii="Arial" w:eastAsia="ＭＳ ゴシック" w:hAnsi="Arial" w:hint="eastAsia"/>
        </w:rPr>
        <w:t>の関連者がネットワークを利用する場合、学内ネットワークとの接続に</w:t>
      </w:r>
      <w:r>
        <w:rPr>
          <w:rFonts w:ascii="Arial" w:eastAsia="ＭＳ ゴシック" w:hAnsi="Arial" w:hint="eastAsia"/>
        </w:rPr>
        <w:t>ファイアウォールを設置することにより、学内利用者と異なるアクセス</w:t>
      </w:r>
      <w:r w:rsidR="005E775A">
        <w:rPr>
          <w:rFonts w:ascii="Arial" w:eastAsia="ＭＳ ゴシック" w:hAnsi="Arial" w:hint="eastAsia"/>
        </w:rPr>
        <w:t>制御</w:t>
      </w:r>
      <w:r>
        <w:rPr>
          <w:rFonts w:ascii="Arial" w:eastAsia="ＭＳ ゴシック" w:hAnsi="Arial" w:hint="eastAsia"/>
        </w:rPr>
        <w:t>が可能となります</w:t>
      </w:r>
      <w:r w:rsidRPr="00D34EEA">
        <w:rPr>
          <w:rFonts w:ascii="Arial" w:eastAsia="ＭＳ ゴシック" w:hAnsi="Arial" w:hint="eastAsia"/>
        </w:rPr>
        <w:t>。</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sidRPr="00D34EEA">
        <w:rPr>
          <w:rFonts w:ascii="Arial" w:eastAsia="ＭＳ ゴシック" w:hAnsi="Arial" w:hint="eastAsia"/>
        </w:rPr>
        <w:t xml:space="preserve">2.2 </w:t>
      </w:r>
      <w:r>
        <w:rPr>
          <w:rFonts w:ascii="Arial" w:eastAsia="ＭＳ ゴシック" w:hAnsi="Arial" w:hint="eastAsia"/>
        </w:rPr>
        <w:t>ファイアウォール</w:t>
      </w:r>
    </w:p>
    <w:p w:rsidR="00916728" w:rsidRDefault="00916728" w:rsidP="00916728">
      <w:pPr>
        <w:rPr>
          <w:rFonts w:ascii="Arial" w:eastAsia="ＭＳ ゴシック" w:hAnsi="Arial"/>
        </w:rPr>
      </w:pPr>
      <w:r>
        <w:rPr>
          <w:rFonts w:ascii="Arial" w:eastAsia="ＭＳ ゴシック" w:hAnsi="Arial" w:hint="eastAsia"/>
        </w:rPr>
        <w:t xml:space="preserve">　ファイアウォール</w:t>
      </w:r>
      <w:r w:rsidRPr="00D34EEA">
        <w:rPr>
          <w:rFonts w:ascii="Arial" w:eastAsia="ＭＳ ゴシック" w:hAnsi="Arial" w:hint="eastAsia"/>
        </w:rPr>
        <w:t>はネットワーク</w:t>
      </w:r>
      <w:r w:rsidR="006F7A2E">
        <w:rPr>
          <w:rFonts w:ascii="Arial" w:eastAsia="ＭＳ ゴシック" w:hAnsi="Arial" w:hint="eastAsia"/>
        </w:rPr>
        <w:t>の情報</w:t>
      </w:r>
      <w:r w:rsidRPr="00D34EEA">
        <w:rPr>
          <w:rFonts w:ascii="Arial" w:eastAsia="ＭＳ ゴシック" w:hAnsi="Arial" w:hint="eastAsia"/>
        </w:rPr>
        <w:t>セキュリティ維持に欠かせない要素で</w:t>
      </w:r>
      <w:r>
        <w:rPr>
          <w:rFonts w:ascii="Arial" w:eastAsia="ＭＳ ゴシック" w:hAnsi="Arial" w:hint="eastAsia"/>
        </w:rPr>
        <w:t>す</w:t>
      </w:r>
      <w:r w:rsidRPr="00D34EEA">
        <w:rPr>
          <w:rFonts w:ascii="Arial" w:eastAsia="ＭＳ ゴシック" w:hAnsi="Arial" w:hint="eastAsia"/>
        </w:rPr>
        <w:t>。</w:t>
      </w:r>
      <w:r w:rsidR="00E63160">
        <w:rPr>
          <w:rFonts w:ascii="Arial" w:eastAsia="ＭＳ ゴシック" w:hAnsi="Arial" w:hint="eastAsia"/>
        </w:rPr>
        <w:t>システム</w:t>
      </w:r>
      <w:r w:rsidRPr="00E63160">
        <w:rPr>
          <w:rFonts w:ascii="Arial" w:eastAsia="ＭＳ ゴシック" w:hAnsi="Arial" w:hint="eastAsia"/>
        </w:rPr>
        <w:t>管理者</w:t>
      </w:r>
      <w:r w:rsidRPr="00D34EEA">
        <w:rPr>
          <w:rFonts w:ascii="Arial" w:eastAsia="ＭＳ ゴシック" w:hAnsi="Arial" w:hint="eastAsia"/>
        </w:rPr>
        <w:t>は</w:t>
      </w:r>
      <w:r>
        <w:rPr>
          <w:rFonts w:ascii="Arial" w:eastAsia="ＭＳ ゴシック" w:hAnsi="Arial" w:hint="eastAsia"/>
        </w:rPr>
        <w:t>ファイアウォール</w:t>
      </w:r>
      <w:r w:rsidRPr="00D34EEA">
        <w:rPr>
          <w:rFonts w:ascii="Arial" w:eastAsia="ＭＳ ゴシック" w:hAnsi="Arial" w:hint="eastAsia"/>
        </w:rPr>
        <w:t>の設置箇所、</w:t>
      </w:r>
      <w:r>
        <w:rPr>
          <w:rFonts w:ascii="Arial" w:eastAsia="ＭＳ ゴシック" w:hAnsi="Arial" w:hint="eastAsia"/>
        </w:rPr>
        <w:t>ファイアウォール</w:t>
      </w:r>
      <w:r w:rsidRPr="00D34EEA">
        <w:rPr>
          <w:rFonts w:ascii="Arial" w:eastAsia="ＭＳ ゴシック" w:hAnsi="Arial" w:hint="eastAsia"/>
        </w:rPr>
        <w:t>のアクセス</w:t>
      </w:r>
      <w:r w:rsidR="006F7A2E">
        <w:rPr>
          <w:rFonts w:ascii="Arial" w:eastAsia="ＭＳ ゴシック" w:hAnsi="Arial" w:hint="eastAsia"/>
        </w:rPr>
        <w:t>制御</w:t>
      </w:r>
      <w:r w:rsidRPr="00D34EEA">
        <w:rPr>
          <w:rFonts w:ascii="Arial" w:eastAsia="ＭＳ ゴシック" w:hAnsi="Arial" w:hint="eastAsia"/>
        </w:rPr>
        <w:t>ルールを適切に設定</w:t>
      </w:r>
      <w:r>
        <w:rPr>
          <w:rFonts w:ascii="Arial" w:eastAsia="ＭＳ ゴシック" w:hAnsi="Arial" w:hint="eastAsia"/>
        </w:rPr>
        <w:t>しなければなりません</w:t>
      </w:r>
      <w:r w:rsidRPr="00D34EEA">
        <w:rPr>
          <w:rFonts w:ascii="Arial" w:eastAsia="ＭＳ ゴシック" w:hAnsi="Arial" w:hint="eastAsia"/>
        </w:rPr>
        <w:t>。必要に応じて</w:t>
      </w:r>
      <w:r>
        <w:rPr>
          <w:rFonts w:ascii="Arial" w:eastAsia="ＭＳ ゴシック" w:hAnsi="Arial" w:hint="eastAsia"/>
        </w:rPr>
        <w:t>、ネットワーク間を接続するルータにファイアウォールを設定します</w:t>
      </w:r>
      <w:r w:rsidRPr="00D34EEA">
        <w:rPr>
          <w:rFonts w:ascii="Arial" w:eastAsia="ＭＳ ゴシック" w:hAnsi="Arial" w:hint="eastAsia"/>
        </w:rPr>
        <w:t>。</w:t>
      </w:r>
      <w:r>
        <w:rPr>
          <w:rFonts w:ascii="Arial" w:eastAsia="ＭＳ ゴシック" w:hAnsi="Arial" w:hint="eastAsia"/>
        </w:rPr>
        <w:t>ファイアウォール</w:t>
      </w:r>
      <w:r w:rsidRPr="00D34EEA">
        <w:rPr>
          <w:rFonts w:ascii="Arial" w:eastAsia="ＭＳ ゴシック" w:hAnsi="Arial" w:hint="eastAsia"/>
        </w:rPr>
        <w:t>では、学内ネットワークへの攻撃を防ぐと共に、学外ネットワークへの意図しない通信</w:t>
      </w:r>
      <w:r w:rsidR="00B717FF">
        <w:rPr>
          <w:rFonts w:ascii="Arial" w:eastAsia="ＭＳ ゴシック" w:hAnsi="Arial" w:hint="eastAsia"/>
        </w:rPr>
        <w:t>（</w:t>
      </w:r>
      <w:r w:rsidRPr="00D34EEA">
        <w:rPr>
          <w:rFonts w:ascii="Arial" w:eastAsia="ＭＳ ゴシック" w:hAnsi="Arial" w:hint="eastAsia"/>
        </w:rPr>
        <w:t>学外への攻撃、迷惑メールの発信、</w:t>
      </w:r>
      <w:r w:rsidRPr="00D34EEA">
        <w:rPr>
          <w:rFonts w:ascii="Arial" w:eastAsia="ＭＳ ゴシック" w:hAnsi="Arial" w:hint="eastAsia"/>
        </w:rPr>
        <w:t>P2P</w:t>
      </w:r>
      <w:r w:rsidRPr="00D34EEA">
        <w:rPr>
          <w:rFonts w:ascii="Arial" w:eastAsia="ＭＳ ゴシック" w:hAnsi="Arial" w:hint="eastAsia"/>
        </w:rPr>
        <w:t>ファイル共有ソフト</w:t>
      </w:r>
      <w:r w:rsidR="006F7A2E">
        <w:rPr>
          <w:rFonts w:ascii="Arial" w:eastAsia="ＭＳ ゴシック" w:hAnsi="Arial" w:hint="eastAsia"/>
        </w:rPr>
        <w:t>による通信</w:t>
      </w:r>
      <w:r w:rsidRPr="00D34EEA">
        <w:rPr>
          <w:rFonts w:ascii="Arial" w:eastAsia="ＭＳ ゴシック" w:hAnsi="Arial" w:hint="eastAsia"/>
        </w:rPr>
        <w:t>等</w:t>
      </w:r>
      <w:r w:rsidR="00B717FF">
        <w:rPr>
          <w:rFonts w:ascii="Arial" w:eastAsia="ＭＳ ゴシック" w:hAnsi="Arial" w:hint="eastAsia"/>
        </w:rPr>
        <w:t>）</w:t>
      </w:r>
      <w:r>
        <w:rPr>
          <w:rFonts w:ascii="Arial" w:eastAsia="ＭＳ ゴシック" w:hAnsi="Arial" w:hint="eastAsia"/>
        </w:rPr>
        <w:t>を防ぐ必要があります</w:t>
      </w:r>
      <w:r w:rsidRPr="00D34EEA">
        <w:rPr>
          <w:rFonts w:ascii="Arial" w:eastAsia="ＭＳ ゴシック" w:hAnsi="Arial" w:hint="eastAsia"/>
        </w:rPr>
        <w:t>。また、</w:t>
      </w:r>
      <w:r w:rsidRPr="00D34EEA">
        <w:rPr>
          <w:rFonts w:ascii="Arial" w:eastAsia="ＭＳ ゴシック" w:hAnsi="Arial" w:hint="eastAsia"/>
        </w:rPr>
        <w:t>IP</w:t>
      </w:r>
      <w:r w:rsidRPr="00D34EEA">
        <w:rPr>
          <w:rFonts w:ascii="Arial" w:eastAsia="ＭＳ ゴシック" w:hAnsi="Arial" w:hint="eastAsia"/>
        </w:rPr>
        <w:t>アドレス詐称による攻撃を防ぐために、</w:t>
      </w:r>
      <w:r w:rsidRPr="00D34EEA">
        <w:rPr>
          <w:rFonts w:ascii="Arial" w:eastAsia="ＭＳ ゴシック" w:hAnsi="Arial" w:hint="eastAsia"/>
        </w:rPr>
        <w:t xml:space="preserve">Reverse Path </w:t>
      </w:r>
      <w:r w:rsidR="001C1B68">
        <w:rPr>
          <w:rFonts w:ascii="Arial" w:eastAsia="ＭＳ ゴシック" w:hAnsi="Arial" w:hint="eastAsia"/>
        </w:rPr>
        <w:t>Forward</w:t>
      </w:r>
      <w:r w:rsidRPr="00D34EEA">
        <w:rPr>
          <w:rFonts w:ascii="Arial" w:eastAsia="ＭＳ ゴシック" w:hAnsi="Arial" w:hint="eastAsia"/>
        </w:rPr>
        <w:t>ing</w:t>
      </w:r>
      <w:r w:rsidR="00B717FF">
        <w:rPr>
          <w:rFonts w:ascii="Arial" w:eastAsia="ＭＳ ゴシック" w:hAnsi="Arial" w:hint="eastAsia"/>
        </w:rPr>
        <w:t>（</w:t>
      </w:r>
      <w:r w:rsidRPr="00D34EEA">
        <w:rPr>
          <w:rFonts w:ascii="Arial" w:eastAsia="ＭＳ ゴシック" w:hAnsi="Arial" w:hint="eastAsia"/>
        </w:rPr>
        <w:t>RPF</w:t>
      </w:r>
      <w:r w:rsidR="00B717FF">
        <w:rPr>
          <w:rFonts w:ascii="Arial" w:eastAsia="ＭＳ ゴシック" w:hAnsi="Arial" w:hint="eastAsia"/>
        </w:rPr>
        <w:t>）</w:t>
      </w:r>
      <w:r w:rsidRPr="00D34EEA">
        <w:rPr>
          <w:rFonts w:ascii="Arial" w:eastAsia="ＭＳ ゴシック" w:hAnsi="Arial" w:hint="eastAsia"/>
        </w:rPr>
        <w:t>を行うことも考慮すべきで</w:t>
      </w:r>
      <w:r>
        <w:rPr>
          <w:rFonts w:ascii="Arial" w:eastAsia="ＭＳ ゴシック" w:hAnsi="Arial" w:hint="eastAsia"/>
        </w:rPr>
        <w:t>す</w:t>
      </w:r>
      <w:r w:rsidRPr="00D34EEA">
        <w:rPr>
          <w:rFonts w:ascii="Arial" w:eastAsia="ＭＳ ゴシック" w:hAnsi="Arial" w:hint="eastAsia"/>
        </w:rPr>
        <w:t>。</w:t>
      </w:r>
    </w:p>
    <w:p w:rsidR="000D3EF3" w:rsidRPr="00DE000D" w:rsidRDefault="00EF481C">
      <w:pPr>
        <w:pStyle w:val="ab"/>
      </w:pPr>
      <w:r w:rsidRPr="00DE000D">
        <w:rPr>
          <w:rFonts w:hAnsi="Arial" w:hint="eastAsia"/>
        </w:rPr>
        <w:t>解説：送信元を偽装した</w:t>
      </w:r>
      <w:r w:rsidRPr="00DE000D">
        <w:t>IP</w:t>
      </w:r>
      <w:r w:rsidRPr="00DE000D">
        <w:rPr>
          <w:rFonts w:hAnsi="Arial" w:hint="eastAsia"/>
        </w:rPr>
        <w:t>パケットの転送を防ぐ手法は、</w:t>
      </w:r>
      <w:r w:rsidRPr="00DE000D">
        <w:t>RFC2827</w:t>
      </w:r>
      <w:r w:rsidR="00B717FF" w:rsidRPr="00DE000D">
        <w:rPr>
          <w:rFonts w:hAnsi="Arial" w:hint="eastAsia"/>
        </w:rPr>
        <w:t>（</w:t>
      </w:r>
      <w:r w:rsidRPr="00DE000D">
        <w:t>BCP38</w:t>
      </w:r>
      <w:r w:rsidR="00B717FF" w:rsidRPr="00DE000D">
        <w:rPr>
          <w:rFonts w:hAnsi="Arial" w:hint="eastAsia"/>
        </w:rPr>
        <w:t>）</w:t>
      </w:r>
      <w:r w:rsidRPr="00DE000D">
        <w:rPr>
          <w:rFonts w:hAnsi="Arial" w:hint="eastAsia"/>
        </w:rPr>
        <w:t>では</w:t>
      </w:r>
      <w:r w:rsidRPr="00DE000D">
        <w:t xml:space="preserve">Ingress Filtering </w:t>
      </w:r>
      <w:r w:rsidRPr="00DE000D">
        <w:rPr>
          <w:rFonts w:hAnsi="Arial" w:hint="eastAsia"/>
        </w:rPr>
        <w:t>と呼ばれており、</w:t>
      </w:r>
      <w:proofErr w:type="spellStart"/>
      <w:r w:rsidRPr="00DE000D">
        <w:t>Multihomed</w:t>
      </w:r>
      <w:proofErr w:type="spellEnd"/>
      <w:r w:rsidRPr="00DE000D">
        <w:t xml:space="preserve"> Network </w:t>
      </w:r>
      <w:r w:rsidRPr="00DE000D">
        <w:rPr>
          <w:rFonts w:hAnsi="Arial" w:hint="eastAsia"/>
        </w:rPr>
        <w:t>向けに改版された</w:t>
      </w:r>
      <w:r w:rsidRPr="00DE000D">
        <w:t>RFC3704</w:t>
      </w:r>
      <w:r w:rsidR="00B717FF" w:rsidRPr="00DE000D">
        <w:rPr>
          <w:rFonts w:hAnsi="Arial" w:hint="eastAsia"/>
        </w:rPr>
        <w:t>（</w:t>
      </w:r>
      <w:r w:rsidRPr="00DE000D">
        <w:t>BCP84</w:t>
      </w:r>
      <w:r w:rsidR="00B717FF" w:rsidRPr="00DE000D">
        <w:rPr>
          <w:rFonts w:hAnsi="Arial" w:hint="eastAsia"/>
        </w:rPr>
        <w:t>）</w:t>
      </w:r>
      <w:r w:rsidRPr="00DE000D">
        <w:rPr>
          <w:rFonts w:hAnsi="Arial" w:hint="eastAsia"/>
        </w:rPr>
        <w:t>では、</w:t>
      </w:r>
      <w:r w:rsidRPr="00DE000D">
        <w:t>Reverse Path Forwarding</w:t>
      </w:r>
      <w:r w:rsidRPr="00DE000D">
        <w:rPr>
          <w:rFonts w:hAnsi="Arial" w:hint="eastAsia"/>
        </w:rPr>
        <w:t>という用語が用いられるようになった。どちらの用語も広く使われているが、この文書では</w:t>
      </w:r>
      <w:r w:rsidRPr="00DE000D">
        <w:t xml:space="preserve"> Reverse Path Forwarding</w:t>
      </w:r>
      <w:r w:rsidRPr="00DE000D">
        <w:rPr>
          <w:rFonts w:hAnsi="Arial" w:hint="eastAsia"/>
        </w:rPr>
        <w:t>を用いている。</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rPr>
        <w:t>Network Address Translation</w:t>
      </w:r>
      <w:r w:rsidRPr="00D34EEA">
        <w:rPr>
          <w:rFonts w:ascii="Arial" w:eastAsia="ＭＳ ゴシック" w:hAnsi="Arial" w:hint="eastAsia"/>
        </w:rPr>
        <w:t>（</w:t>
      </w:r>
      <w:r w:rsidRPr="00D34EEA">
        <w:rPr>
          <w:rFonts w:ascii="Arial" w:eastAsia="ＭＳ ゴシック" w:hAnsi="Arial" w:hint="eastAsia"/>
        </w:rPr>
        <w:t>NAT</w:t>
      </w:r>
      <w:r w:rsidRPr="00D34EEA">
        <w:rPr>
          <w:rFonts w:ascii="Arial" w:eastAsia="ＭＳ ゴシック" w:hAnsi="Arial" w:hint="eastAsia"/>
        </w:rPr>
        <w:t>）は外部のグローバル</w:t>
      </w:r>
      <w:r w:rsidR="006F7A2E">
        <w:rPr>
          <w:rFonts w:ascii="Arial" w:eastAsia="ＭＳ ゴシック" w:hAnsi="Arial" w:hint="eastAsia"/>
        </w:rPr>
        <w:t>IP</w:t>
      </w:r>
      <w:r w:rsidRPr="00D34EEA">
        <w:rPr>
          <w:rFonts w:ascii="Arial" w:eastAsia="ＭＳ ゴシック" w:hAnsi="Arial" w:hint="eastAsia"/>
        </w:rPr>
        <w:t>アドレスネットワークから内部のプライベート</w:t>
      </w:r>
      <w:r w:rsidR="006F7A2E">
        <w:rPr>
          <w:rFonts w:ascii="Arial" w:eastAsia="ＭＳ ゴシック" w:hAnsi="Arial" w:hint="eastAsia"/>
        </w:rPr>
        <w:t>IP</w:t>
      </w:r>
      <w:r w:rsidRPr="00D34EEA">
        <w:rPr>
          <w:rFonts w:ascii="Arial" w:eastAsia="ＭＳ ゴシック" w:hAnsi="Arial" w:hint="eastAsia"/>
        </w:rPr>
        <w:t>アドレスネットワークへ直接通信できなくするために、簡易</w:t>
      </w:r>
      <w:r>
        <w:rPr>
          <w:rFonts w:ascii="Arial" w:eastAsia="ＭＳ ゴシック" w:hAnsi="Arial" w:hint="eastAsia"/>
        </w:rPr>
        <w:t>ファイアウォール</w:t>
      </w:r>
      <w:r w:rsidRPr="00D34EEA">
        <w:rPr>
          <w:rFonts w:ascii="Arial" w:eastAsia="ＭＳ ゴシック" w:hAnsi="Arial" w:hint="eastAsia"/>
        </w:rPr>
        <w:t>として機能</w:t>
      </w:r>
      <w:r>
        <w:rPr>
          <w:rFonts w:ascii="Arial" w:eastAsia="ＭＳ ゴシック" w:hAnsi="Arial" w:hint="eastAsia"/>
        </w:rPr>
        <w:t>します</w:t>
      </w:r>
      <w:r w:rsidRPr="00D34EEA">
        <w:rPr>
          <w:rFonts w:ascii="Arial" w:eastAsia="ＭＳ ゴシック" w:hAnsi="Arial" w:hint="eastAsia"/>
        </w:rPr>
        <w:t>が、</w:t>
      </w:r>
      <w:r w:rsidRPr="00D34EEA">
        <w:rPr>
          <w:rFonts w:ascii="Arial" w:eastAsia="ＭＳ ゴシック" w:hAnsi="Arial" w:hint="eastAsia"/>
        </w:rPr>
        <w:t>NAT</w:t>
      </w:r>
      <w:r w:rsidRPr="00D34EEA">
        <w:rPr>
          <w:rFonts w:ascii="Arial" w:eastAsia="ＭＳ ゴシック" w:hAnsi="Arial" w:hint="eastAsia"/>
        </w:rPr>
        <w:t>越え技</w:t>
      </w:r>
      <w:r>
        <w:rPr>
          <w:rFonts w:ascii="Arial" w:eastAsia="ＭＳ ゴシック" w:hAnsi="Arial" w:hint="eastAsia"/>
        </w:rPr>
        <w:t>術、外部への意図しない通信には対応できないため、注意が必要です</w:t>
      </w:r>
      <w:r w:rsidRPr="00D34EEA">
        <w:rPr>
          <w:rFonts w:ascii="Arial" w:eastAsia="ＭＳ ゴシック" w:hAnsi="Arial" w:hint="eastAsia"/>
        </w:rPr>
        <w:t>。</w:t>
      </w:r>
    </w:p>
    <w:p w:rsidR="00916728" w:rsidRPr="00B81DD3"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sidRPr="00D34EEA">
        <w:rPr>
          <w:rFonts w:ascii="Arial" w:eastAsia="ＭＳ ゴシック" w:hAnsi="Arial"/>
        </w:rPr>
        <w:t>2.3 DMZ</w:t>
      </w:r>
      <w:r w:rsidRPr="00D34EEA">
        <w:rPr>
          <w:rFonts w:ascii="Arial" w:eastAsia="ＭＳ ゴシック" w:hAnsi="Arial" w:hint="eastAsia"/>
        </w:rPr>
        <w:t>（</w:t>
      </w:r>
      <w:r w:rsidRPr="00D34EEA">
        <w:rPr>
          <w:rFonts w:ascii="Arial" w:eastAsia="ＭＳ ゴシック" w:hAnsi="Arial"/>
        </w:rPr>
        <w:t>Demilitarized</w:t>
      </w:r>
      <w:r w:rsidRPr="00D34EEA">
        <w:rPr>
          <w:rFonts w:ascii="Arial" w:eastAsia="ＭＳ ゴシック" w:hAnsi="Arial" w:hint="eastAsia"/>
        </w:rPr>
        <w:t xml:space="preserve"> Zone: </w:t>
      </w:r>
      <w:r w:rsidRPr="00D34EEA">
        <w:rPr>
          <w:rFonts w:ascii="Arial" w:eastAsia="ＭＳ ゴシック" w:hAnsi="Arial" w:hint="eastAsia"/>
        </w:rPr>
        <w:t>非武装地帯）</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学内ネットワークと学外ネットワークの間に</w:t>
      </w:r>
      <w:r w:rsidRPr="00D34EEA">
        <w:rPr>
          <w:rFonts w:ascii="Arial" w:eastAsia="ＭＳ ゴシック" w:hAnsi="Arial" w:hint="eastAsia"/>
        </w:rPr>
        <w:t>DMZ</w:t>
      </w:r>
      <w:r w:rsidRPr="00D34EEA">
        <w:rPr>
          <w:rFonts w:ascii="Arial" w:eastAsia="ＭＳ ゴシック" w:hAnsi="Arial" w:hint="eastAsia"/>
        </w:rPr>
        <w:t>を設けて、そこに学外公開サーバを設置することがあ</w:t>
      </w:r>
      <w:r>
        <w:rPr>
          <w:rFonts w:ascii="Arial" w:eastAsia="ＭＳ ゴシック" w:hAnsi="Arial" w:hint="eastAsia"/>
        </w:rPr>
        <w:t>ります</w:t>
      </w:r>
      <w:r w:rsidRPr="00D34EEA">
        <w:rPr>
          <w:rFonts w:ascii="Arial" w:eastAsia="ＭＳ ゴシック" w:hAnsi="Arial" w:hint="eastAsia"/>
        </w:rPr>
        <w:t>。</w:t>
      </w:r>
      <w:r w:rsidRPr="00D34EEA">
        <w:rPr>
          <w:rFonts w:ascii="Arial" w:eastAsia="ＭＳ ゴシック" w:hAnsi="Arial" w:hint="eastAsia"/>
        </w:rPr>
        <w:t>DMZ</w:t>
      </w:r>
      <w:r w:rsidRPr="00D34EEA">
        <w:rPr>
          <w:rFonts w:ascii="Arial" w:eastAsia="ＭＳ ゴシック" w:hAnsi="Arial" w:hint="eastAsia"/>
        </w:rPr>
        <w:t>から学内へのアクセス</w:t>
      </w:r>
      <w:r w:rsidR="006F7A2E">
        <w:rPr>
          <w:rFonts w:ascii="Arial" w:eastAsia="ＭＳ ゴシック" w:hAnsi="Arial" w:hint="eastAsia"/>
        </w:rPr>
        <w:t>制御</w:t>
      </w:r>
      <w:r w:rsidRPr="00D34EEA">
        <w:rPr>
          <w:rFonts w:ascii="Arial" w:eastAsia="ＭＳ ゴシック" w:hAnsi="Arial" w:hint="eastAsia"/>
        </w:rPr>
        <w:t>を適切に運用することで、例えば学外公開サーバが攻撃者に</w:t>
      </w:r>
      <w:r>
        <w:rPr>
          <w:rFonts w:ascii="Arial" w:eastAsia="ＭＳ ゴシック" w:hAnsi="Arial" w:hint="eastAsia"/>
        </w:rPr>
        <w:t>乗っ取られた場合においても学内ネットワークを守ることが可能となります</w:t>
      </w:r>
      <w:r w:rsidRPr="00D34EEA">
        <w:rPr>
          <w:rFonts w:ascii="Arial" w:eastAsia="ＭＳ ゴシック" w:hAnsi="Arial" w:hint="eastAsia"/>
        </w:rPr>
        <w:t>。</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Pr>
          <w:rFonts w:ascii="Arial" w:eastAsia="ＭＳ ゴシック" w:hAnsi="Arial"/>
        </w:rPr>
        <w:br w:type="page"/>
      </w:r>
      <w:r w:rsidRPr="00D34EEA">
        <w:rPr>
          <w:rFonts w:ascii="Arial" w:eastAsia="ＭＳ ゴシック" w:hAnsi="Arial"/>
        </w:rPr>
        <w:lastRenderedPageBreak/>
        <w:t>2.4 VPN</w:t>
      </w:r>
      <w:r w:rsidRPr="00D34EEA">
        <w:rPr>
          <w:rFonts w:ascii="Arial" w:eastAsia="ＭＳ ゴシック" w:hAnsi="Arial" w:hint="eastAsia"/>
        </w:rPr>
        <w:t>（</w:t>
      </w:r>
      <w:r w:rsidRPr="00D34EEA">
        <w:rPr>
          <w:rFonts w:ascii="Arial" w:eastAsia="ＭＳ ゴシック" w:hAnsi="Arial"/>
        </w:rPr>
        <w:t>Virtual Private Network</w:t>
      </w:r>
      <w:r w:rsidRPr="00D34EEA">
        <w:rPr>
          <w:rFonts w:ascii="Arial" w:eastAsia="ＭＳ ゴシック" w:hAnsi="Arial" w:hint="eastAsia"/>
        </w:rPr>
        <w:t>）</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大学が複数拠点にあり、拠点毎のネットワークがインターネット経由で接続されている場合があ</w:t>
      </w:r>
      <w:r>
        <w:rPr>
          <w:rFonts w:ascii="Arial" w:eastAsia="ＭＳ ゴシック" w:hAnsi="Arial" w:hint="eastAsia"/>
        </w:rPr>
        <w:t>ります</w:t>
      </w:r>
      <w:r w:rsidRPr="00D34EEA">
        <w:rPr>
          <w:rFonts w:ascii="Arial" w:eastAsia="ＭＳ ゴシック" w:hAnsi="Arial" w:hint="eastAsia"/>
        </w:rPr>
        <w:t>。この場合、拠点間に</w:t>
      </w:r>
      <w:r w:rsidRPr="00D34EEA">
        <w:rPr>
          <w:rFonts w:ascii="Arial" w:eastAsia="ＭＳ ゴシック" w:hAnsi="Arial" w:hint="eastAsia"/>
        </w:rPr>
        <w:t>VPN</w:t>
      </w:r>
      <w:r w:rsidRPr="00D34EEA">
        <w:rPr>
          <w:rFonts w:ascii="Arial" w:eastAsia="ＭＳ ゴシック" w:hAnsi="Arial" w:hint="eastAsia"/>
        </w:rPr>
        <w:t>を設定することにより、拠点間通信</w:t>
      </w:r>
      <w:r w:rsidR="006F7A2E">
        <w:rPr>
          <w:rFonts w:ascii="Arial" w:eastAsia="ＭＳ ゴシック" w:hAnsi="Arial" w:hint="eastAsia"/>
        </w:rPr>
        <w:t>を</w:t>
      </w:r>
      <w:r w:rsidRPr="00D34EEA">
        <w:rPr>
          <w:rFonts w:ascii="Arial" w:eastAsia="ＭＳ ゴシック" w:hAnsi="Arial" w:hint="eastAsia"/>
        </w:rPr>
        <w:t>拠点内通信と同様の</w:t>
      </w:r>
      <w:r>
        <w:rPr>
          <w:rFonts w:ascii="Arial" w:eastAsia="ＭＳ ゴシック" w:hAnsi="Arial" w:hint="eastAsia"/>
        </w:rPr>
        <w:t>セキュリティ</w:t>
      </w:r>
      <w:r w:rsidR="006F7A2E">
        <w:rPr>
          <w:rFonts w:ascii="Arial" w:eastAsia="ＭＳ ゴシック" w:hAnsi="Arial" w:hint="eastAsia"/>
        </w:rPr>
        <w:t>レベル</w:t>
      </w:r>
      <w:r w:rsidRPr="00D34EEA">
        <w:rPr>
          <w:rFonts w:ascii="Arial" w:eastAsia="ＭＳ ゴシック" w:hAnsi="Arial" w:hint="eastAsia"/>
        </w:rPr>
        <w:t>で提供でき</w:t>
      </w:r>
      <w:r>
        <w:rPr>
          <w:rFonts w:ascii="Arial" w:eastAsia="ＭＳ ゴシック" w:hAnsi="Arial" w:hint="eastAsia"/>
        </w:rPr>
        <w:t>ます</w:t>
      </w:r>
      <w:r w:rsidRPr="00D34EEA">
        <w:rPr>
          <w:rFonts w:ascii="Arial" w:eastAsia="ＭＳ ゴシック" w:hAnsi="Arial" w:hint="eastAsia"/>
        </w:rPr>
        <w:t>。また、学外にいる組織構成員が</w:t>
      </w:r>
      <w:r w:rsidRPr="00D34EEA">
        <w:rPr>
          <w:rFonts w:ascii="Arial" w:eastAsia="ＭＳ ゴシック" w:hAnsi="Arial" w:hint="eastAsia"/>
        </w:rPr>
        <w:t>VPN</w:t>
      </w:r>
      <w:r>
        <w:rPr>
          <w:rFonts w:ascii="Arial" w:eastAsia="ＭＳ ゴシック" w:hAnsi="Arial" w:hint="eastAsia"/>
        </w:rPr>
        <w:t>を使用することにより、安全に学内サービスを利用することができます</w:t>
      </w:r>
      <w:r w:rsidRPr="00D34EEA">
        <w:rPr>
          <w:rFonts w:ascii="Arial" w:eastAsia="ＭＳ ゴシック" w:hAnsi="Arial" w:hint="eastAsia"/>
        </w:rPr>
        <w:t>。ただし、</w:t>
      </w:r>
      <w:r w:rsidRPr="00D34EEA">
        <w:rPr>
          <w:rFonts w:ascii="Arial" w:eastAsia="ＭＳ ゴシック" w:hAnsi="Arial" w:hint="eastAsia"/>
        </w:rPr>
        <w:t>VPN</w:t>
      </w:r>
      <w:r w:rsidRPr="00D34EEA">
        <w:rPr>
          <w:rFonts w:ascii="Arial" w:eastAsia="ＭＳ ゴシック" w:hAnsi="Arial" w:hint="eastAsia"/>
        </w:rPr>
        <w:t>の</w:t>
      </w:r>
      <w:r w:rsidR="006F7A2E">
        <w:rPr>
          <w:rFonts w:ascii="Arial" w:eastAsia="ＭＳ ゴシック" w:hAnsi="Arial" w:hint="eastAsia"/>
        </w:rPr>
        <w:t>情報</w:t>
      </w:r>
      <w:r w:rsidRPr="00D34EEA">
        <w:rPr>
          <w:rFonts w:ascii="Arial" w:eastAsia="ＭＳ ゴシック" w:hAnsi="Arial" w:hint="eastAsia"/>
        </w:rPr>
        <w:t>セキュリティを維持するために、</w:t>
      </w:r>
      <w:r w:rsidR="00E63160">
        <w:rPr>
          <w:rFonts w:ascii="Arial" w:eastAsia="ＭＳ ゴシック" w:hAnsi="Arial" w:hint="eastAsia"/>
        </w:rPr>
        <w:t>システム</w:t>
      </w:r>
      <w:r w:rsidR="00741BBE" w:rsidRPr="00E63160">
        <w:rPr>
          <w:rFonts w:ascii="Arial" w:eastAsia="ＭＳ ゴシック" w:hAnsi="Arial" w:hint="eastAsia"/>
        </w:rPr>
        <w:t>管</w:t>
      </w:r>
      <w:r w:rsidRPr="00E63160">
        <w:rPr>
          <w:rFonts w:ascii="Arial" w:eastAsia="ＭＳ ゴシック" w:hAnsi="Arial" w:hint="eastAsia"/>
        </w:rPr>
        <w:t>理者</w:t>
      </w:r>
      <w:r w:rsidRPr="00D34EEA">
        <w:rPr>
          <w:rFonts w:ascii="Arial" w:eastAsia="ＭＳ ゴシック" w:hAnsi="Arial" w:hint="eastAsia"/>
        </w:rPr>
        <w:t>は</w:t>
      </w:r>
      <w:r w:rsidRPr="00D34EEA">
        <w:rPr>
          <w:rFonts w:ascii="Arial" w:eastAsia="ＭＳ ゴシック" w:hAnsi="Arial" w:hint="eastAsia"/>
        </w:rPr>
        <w:t>VPN</w:t>
      </w:r>
      <w:r>
        <w:rPr>
          <w:rFonts w:ascii="Arial" w:eastAsia="ＭＳ ゴシック" w:hAnsi="Arial" w:hint="eastAsia"/>
        </w:rPr>
        <w:t>接続鍵の有効期限設定、紛失時の無効化設定等を行う必要があります</w:t>
      </w:r>
      <w:r w:rsidRPr="00D34EEA">
        <w:rPr>
          <w:rFonts w:ascii="Arial" w:eastAsia="ＭＳ ゴシック" w:hAnsi="Arial" w:hint="eastAsia"/>
        </w:rPr>
        <w:t>。</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916728" w:rsidRDefault="00916728" w:rsidP="00690331">
      <w:pPr>
        <w:spacing w:beforeLines="50" w:afterLines="50"/>
        <w:rPr>
          <w:rFonts w:ascii="Arial" w:eastAsia="ＭＳ ゴシック" w:hAnsi="Arial"/>
          <w:b/>
          <w:sz w:val="24"/>
        </w:rPr>
      </w:pPr>
      <w:r>
        <w:rPr>
          <w:rFonts w:ascii="Arial" w:eastAsia="ＭＳ ゴシック" w:hAnsi="Arial"/>
        </w:rPr>
        <w:br w:type="page"/>
      </w:r>
      <w:r w:rsidRPr="00916728">
        <w:rPr>
          <w:rFonts w:ascii="Arial" w:eastAsia="ＭＳ ゴシック" w:hAnsi="Arial" w:hint="eastAsia"/>
          <w:b/>
          <w:sz w:val="24"/>
        </w:rPr>
        <w:lastRenderedPageBreak/>
        <w:t>第３章</w:t>
      </w:r>
      <w:r w:rsidRPr="00916728">
        <w:rPr>
          <w:rFonts w:ascii="Arial" w:eastAsia="ＭＳ ゴシック" w:hAnsi="Arial" w:hint="eastAsia"/>
          <w:b/>
          <w:sz w:val="24"/>
        </w:rPr>
        <w:t xml:space="preserve"> </w:t>
      </w:r>
      <w:r w:rsidRPr="00916728">
        <w:rPr>
          <w:rFonts w:ascii="Arial" w:eastAsia="ＭＳ ゴシック" w:hAnsi="Arial" w:hint="eastAsia"/>
          <w:b/>
          <w:sz w:val="24"/>
        </w:rPr>
        <w:t>ネットワーク</w:t>
      </w:r>
      <w:r w:rsidR="00734EBA">
        <w:rPr>
          <w:rFonts w:ascii="Arial" w:eastAsia="ＭＳ ゴシック" w:hAnsi="Arial" w:hint="eastAsia"/>
          <w:b/>
          <w:sz w:val="24"/>
        </w:rPr>
        <w:t>サービス・システム</w:t>
      </w:r>
      <w:r w:rsidRPr="00916728">
        <w:rPr>
          <w:rFonts w:ascii="Arial" w:eastAsia="ＭＳ ゴシック" w:hAnsi="Arial" w:hint="eastAsia"/>
          <w:b/>
          <w:sz w:val="24"/>
        </w:rPr>
        <w:t>を構成する要素技術</w:t>
      </w:r>
    </w:p>
    <w:p w:rsidR="00916728" w:rsidRDefault="00916728" w:rsidP="00916728">
      <w:pPr>
        <w:rPr>
          <w:rFonts w:ascii="Arial" w:eastAsia="ＭＳ ゴシック" w:hAnsi="Arial"/>
        </w:rPr>
      </w:pPr>
      <w:r>
        <w:rPr>
          <w:rFonts w:ascii="Arial" w:eastAsia="ＭＳ ゴシック" w:hAnsi="Arial" w:hint="eastAsia"/>
        </w:rPr>
        <w:t xml:space="preserve">　</w:t>
      </w:r>
      <w:r w:rsidR="00734EBA">
        <w:rPr>
          <w:rFonts w:ascii="Arial" w:eastAsia="ＭＳ ゴシック" w:hAnsi="Arial" w:hint="eastAsia"/>
        </w:rPr>
        <w:t>情報</w:t>
      </w:r>
      <w:r w:rsidRPr="00D34EEA">
        <w:rPr>
          <w:rFonts w:ascii="Arial" w:eastAsia="ＭＳ ゴシック" w:hAnsi="Arial" w:hint="eastAsia"/>
        </w:rPr>
        <w:t>セキュリティを維持するためには、ネットワーク</w:t>
      </w:r>
      <w:r w:rsidR="00734EBA">
        <w:rPr>
          <w:rFonts w:ascii="Arial" w:eastAsia="ＭＳ ゴシック" w:hAnsi="Arial" w:hint="eastAsia"/>
        </w:rPr>
        <w:t>サービス・システム</w:t>
      </w:r>
      <w:r w:rsidRPr="00D34EEA">
        <w:rPr>
          <w:rFonts w:ascii="Arial" w:eastAsia="ＭＳ ゴシック" w:hAnsi="Arial" w:hint="eastAsia"/>
        </w:rPr>
        <w:t>を構成する技術要素を理解することが必要で</w:t>
      </w:r>
      <w:r>
        <w:rPr>
          <w:rFonts w:ascii="Arial" w:eastAsia="ＭＳ ゴシック" w:hAnsi="Arial" w:hint="eastAsia"/>
        </w:rPr>
        <w:t>す</w:t>
      </w:r>
      <w:r w:rsidRPr="00D34EEA">
        <w:rPr>
          <w:rFonts w:ascii="Arial" w:eastAsia="ＭＳ ゴシック" w:hAnsi="Arial" w:hint="eastAsia"/>
        </w:rPr>
        <w:t>。ここでは、基礎的なネットワーク技術要素の項目を列挙</w:t>
      </w:r>
      <w:r>
        <w:rPr>
          <w:rFonts w:ascii="Arial" w:eastAsia="ＭＳ ゴシック" w:hAnsi="Arial" w:hint="eastAsia"/>
        </w:rPr>
        <w:t>します</w:t>
      </w:r>
      <w:r w:rsidRPr="00D34EEA">
        <w:rPr>
          <w:rFonts w:ascii="Arial" w:eastAsia="ＭＳ ゴシック" w:hAnsi="Arial" w:hint="eastAsia"/>
        </w:rPr>
        <w:t>。詳細な内容については、それぞれの技術要素の文献を参照</w:t>
      </w:r>
      <w:r>
        <w:rPr>
          <w:rFonts w:ascii="Arial" w:eastAsia="ＭＳ ゴシック" w:hAnsi="Arial" w:hint="eastAsia"/>
        </w:rPr>
        <w:t>してくださ</w:t>
      </w:r>
      <w:r w:rsidRPr="00D34EEA">
        <w:rPr>
          <w:rFonts w:ascii="Arial" w:eastAsia="ＭＳ ゴシック" w:hAnsi="Arial" w:hint="eastAsia"/>
        </w:rPr>
        <w:t>い。ネットワーク技術は進歩の激しい分野で</w:t>
      </w:r>
      <w:r>
        <w:rPr>
          <w:rFonts w:ascii="Arial" w:eastAsia="ＭＳ ゴシック" w:hAnsi="Arial" w:hint="eastAsia"/>
        </w:rPr>
        <w:t>すので、最新技術の動向を常に把握する必要があります</w:t>
      </w:r>
      <w:r w:rsidRPr="00D34EEA">
        <w:rPr>
          <w:rFonts w:ascii="Arial" w:eastAsia="ＭＳ ゴシック" w:hAnsi="Arial" w:hint="eastAsia"/>
        </w:rPr>
        <w:t>。</w:t>
      </w:r>
    </w:p>
    <w:p w:rsidR="00916728" w:rsidRPr="00D34EEA" w:rsidRDefault="00916728" w:rsidP="00916728">
      <w:pPr>
        <w:rPr>
          <w:rFonts w:ascii="Arial" w:eastAsia="ＭＳ ゴシック" w:hAnsi="Arial"/>
        </w:rPr>
      </w:pPr>
      <w:r>
        <w:rPr>
          <w:rFonts w:ascii="Arial" w:eastAsia="ＭＳ ゴシック" w:hAnsi="Arial" w:hint="eastAsia"/>
        </w:rPr>
        <w:t xml:space="preserve">　なお、ここに示した要素技術についての教科書や文献は豊富に提供されていますので、詳細はそれぞれの教科書・参考書を参照してください。</w:t>
      </w:r>
    </w:p>
    <w:p w:rsidR="00916728" w:rsidRDefault="00916728" w:rsidP="00916728">
      <w:pPr>
        <w:rPr>
          <w:rFonts w:ascii="Arial" w:eastAsia="ＭＳ ゴシック" w:hAnsi="Arial"/>
        </w:rPr>
      </w:pPr>
    </w:p>
    <w:p w:rsidR="00916728" w:rsidRPr="00B81DD3"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Pr>
          <w:rFonts w:ascii="Arial" w:eastAsia="ＭＳ ゴシック" w:hAnsi="Arial" w:hint="eastAsia"/>
        </w:rPr>
        <w:t>3.1</w:t>
      </w:r>
      <w:r>
        <w:rPr>
          <w:rFonts w:ascii="Arial" w:eastAsia="ＭＳ ゴシック" w:hAnsi="Arial" w:hint="eastAsia"/>
        </w:rPr>
        <w:t xml:space="preserve">　</w:t>
      </w:r>
      <w:r w:rsidRPr="00D34EEA">
        <w:rPr>
          <w:rFonts w:ascii="Arial" w:eastAsia="ＭＳ ゴシック" w:hAnsi="Arial" w:hint="eastAsia"/>
        </w:rPr>
        <w:t>IP</w:t>
      </w:r>
      <w:r w:rsidRPr="00D34EEA">
        <w:rPr>
          <w:rFonts w:ascii="Arial" w:eastAsia="ＭＳ ゴシック" w:hAnsi="Arial" w:hint="eastAsia"/>
        </w:rPr>
        <w:t>アドレス体系</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IP</w:t>
      </w:r>
      <w:r w:rsidRPr="00D34EEA">
        <w:rPr>
          <w:rFonts w:ascii="Arial" w:eastAsia="ＭＳ ゴシック" w:hAnsi="Arial" w:hint="eastAsia"/>
        </w:rPr>
        <w:t>アドレス体系を構成するための技術要素の例を以下に示</w:t>
      </w:r>
      <w:r>
        <w:rPr>
          <w:rFonts w:ascii="Arial" w:eastAsia="ＭＳ ゴシック" w:hAnsi="Arial" w:hint="eastAsia"/>
        </w:rPr>
        <w:t>します</w:t>
      </w:r>
      <w:r w:rsidRPr="00D34EEA">
        <w:rPr>
          <w:rFonts w:ascii="Arial" w:eastAsia="ＭＳ ゴシック" w:hAnsi="Arial" w:hint="eastAsia"/>
        </w:rPr>
        <w:t>。</w:t>
      </w:r>
      <w:r w:rsidRPr="00D34EEA">
        <w:rPr>
          <w:rFonts w:ascii="Arial" w:eastAsia="ＭＳ ゴシック" w:hAnsi="Arial" w:hint="eastAsia"/>
        </w:rPr>
        <w:t>IP</w:t>
      </w:r>
      <w:r w:rsidRPr="00D34EEA">
        <w:rPr>
          <w:rFonts w:ascii="Arial" w:eastAsia="ＭＳ ゴシック" w:hAnsi="Arial" w:hint="eastAsia"/>
        </w:rPr>
        <w:t>アドレスの確保や管理は大学内の情報資産管理の一環として重要で</w:t>
      </w:r>
      <w:r>
        <w:rPr>
          <w:rFonts w:ascii="Arial" w:eastAsia="ＭＳ ゴシック" w:hAnsi="Arial" w:hint="eastAsia"/>
        </w:rPr>
        <w:t>す</w:t>
      </w:r>
      <w:r w:rsidR="00EB6A1F">
        <w:rPr>
          <w:rFonts w:ascii="Arial" w:eastAsia="ＭＳ ゴシック" w:hAnsi="Arial" w:hint="eastAsia"/>
        </w:rPr>
        <w:t>。</w:t>
      </w:r>
      <w:r w:rsidRPr="00D34EEA">
        <w:rPr>
          <w:rFonts w:ascii="Arial" w:eastAsia="ＭＳ ゴシック" w:hAnsi="Arial" w:hint="eastAsia"/>
        </w:rPr>
        <w:t>IP</w:t>
      </w:r>
      <w:r w:rsidRPr="00D34EEA">
        <w:rPr>
          <w:rFonts w:ascii="Arial" w:eastAsia="ＭＳ ゴシック" w:hAnsi="Arial" w:hint="eastAsia"/>
        </w:rPr>
        <w:t>アドレス</w:t>
      </w:r>
      <w:r>
        <w:rPr>
          <w:rFonts w:ascii="Arial" w:eastAsia="ＭＳ ゴシック" w:hAnsi="Arial" w:hint="eastAsia"/>
        </w:rPr>
        <w:t>における</w:t>
      </w:r>
      <w:r w:rsidRPr="00D34EEA">
        <w:rPr>
          <w:rFonts w:ascii="Arial" w:eastAsia="ＭＳ ゴシック" w:hAnsi="Arial" w:hint="eastAsia"/>
        </w:rPr>
        <w:t>クラスの概念など</w:t>
      </w:r>
      <w:r>
        <w:rPr>
          <w:rFonts w:ascii="Arial" w:eastAsia="ＭＳ ゴシック" w:hAnsi="Arial" w:hint="eastAsia"/>
        </w:rPr>
        <w:t>を熟知しておく必要があります</w:t>
      </w:r>
      <w:r w:rsidR="00EB6A1F">
        <w:rPr>
          <w:rFonts w:ascii="Arial" w:eastAsia="ＭＳ ゴシック" w:hAnsi="Arial" w:hint="eastAsia"/>
        </w:rPr>
        <w:t>。</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r w:rsidRPr="00D34EEA">
        <w:rPr>
          <w:rFonts w:ascii="Arial" w:eastAsia="ＭＳ ゴシック" w:hAnsi="Arial"/>
        </w:rPr>
        <w:t xml:space="preserve">  - IPv4 / IPv6</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Pr="00D34EEA">
        <w:rPr>
          <w:rFonts w:ascii="Arial" w:eastAsia="ＭＳ ゴシック" w:hAnsi="Arial" w:hint="eastAsia"/>
        </w:rPr>
        <w:t>グローバル</w:t>
      </w:r>
      <w:r w:rsidR="00734EBA">
        <w:rPr>
          <w:rFonts w:ascii="Arial" w:eastAsia="ＭＳ ゴシック" w:hAnsi="Arial" w:hint="eastAsia"/>
        </w:rPr>
        <w:t>IP</w:t>
      </w:r>
      <w:r w:rsidRPr="00D34EEA">
        <w:rPr>
          <w:rFonts w:ascii="Arial" w:eastAsia="ＭＳ ゴシック" w:hAnsi="Arial" w:hint="eastAsia"/>
        </w:rPr>
        <w:t>アドレス</w:t>
      </w:r>
      <w:r w:rsidRPr="00D34EEA">
        <w:rPr>
          <w:rFonts w:ascii="Arial" w:eastAsia="ＭＳ ゴシック" w:hAnsi="Arial" w:hint="eastAsia"/>
        </w:rPr>
        <w:t xml:space="preserve"> / </w:t>
      </w:r>
      <w:r w:rsidRPr="00D34EEA">
        <w:rPr>
          <w:rFonts w:ascii="Arial" w:eastAsia="ＭＳ ゴシック" w:hAnsi="Arial" w:hint="eastAsia"/>
        </w:rPr>
        <w:t>プライベート</w:t>
      </w:r>
      <w:r w:rsidR="00734EBA">
        <w:rPr>
          <w:rFonts w:ascii="Arial" w:eastAsia="ＭＳ ゴシック" w:hAnsi="Arial" w:hint="eastAsia"/>
        </w:rPr>
        <w:t>IP</w:t>
      </w:r>
      <w:r w:rsidRPr="00D34EEA">
        <w:rPr>
          <w:rFonts w:ascii="Arial" w:eastAsia="ＭＳ ゴシック" w:hAnsi="Arial" w:hint="eastAsia"/>
        </w:rPr>
        <w:t>アドレス</w:t>
      </w:r>
      <w:r w:rsidRPr="00D34EEA">
        <w:rPr>
          <w:rFonts w:ascii="Arial" w:eastAsia="ＭＳ ゴシック" w:hAnsi="Arial" w:hint="eastAsia"/>
        </w:rPr>
        <w:t xml:space="preserve"> / </w:t>
      </w:r>
      <w:r w:rsidRPr="00D34EEA">
        <w:rPr>
          <w:rFonts w:ascii="Arial" w:eastAsia="ＭＳ ゴシック" w:hAnsi="Arial" w:hint="eastAsia"/>
        </w:rPr>
        <w:t>リンクローカルアドレス</w:t>
      </w:r>
    </w:p>
    <w:p w:rsidR="00916728" w:rsidRPr="00D34EEA" w:rsidRDefault="00916728" w:rsidP="00916728">
      <w:pPr>
        <w:rPr>
          <w:rFonts w:ascii="Arial" w:eastAsia="ＭＳ ゴシック" w:hAnsi="Arial"/>
        </w:rPr>
      </w:pPr>
      <w:r w:rsidRPr="00D34EEA">
        <w:rPr>
          <w:rFonts w:ascii="Arial" w:eastAsia="ＭＳ ゴシック" w:hAnsi="Arial"/>
        </w:rPr>
        <w:t xml:space="preserve">  - Classless Inter-Domain Routing</w:t>
      </w:r>
      <w:r w:rsidR="00B717FF">
        <w:rPr>
          <w:rFonts w:ascii="Arial" w:eastAsia="ＭＳ ゴシック" w:hAnsi="Arial" w:hint="eastAsia"/>
        </w:rPr>
        <w:t>（</w:t>
      </w:r>
      <w:r w:rsidRPr="00D34EEA">
        <w:rPr>
          <w:rFonts w:ascii="Arial" w:eastAsia="ＭＳ ゴシック" w:hAnsi="Arial"/>
        </w:rPr>
        <w:t>CIDR</w:t>
      </w:r>
      <w:r w:rsidR="00B717FF">
        <w:rPr>
          <w:rFonts w:ascii="Arial" w:eastAsia="ＭＳ ゴシック" w:hAnsi="Arial" w:hint="eastAsia"/>
        </w:rPr>
        <w:t>）</w:t>
      </w:r>
      <w:r w:rsidR="00B717FF">
        <w:rPr>
          <w:rFonts w:ascii="Arial" w:eastAsia="ＭＳ ゴシック" w:hAnsi="Arial" w:hint="eastAsia"/>
        </w:rPr>
        <w:t xml:space="preserve"> </w:t>
      </w:r>
      <w:r w:rsidRPr="00D34EEA">
        <w:rPr>
          <w:rFonts w:ascii="Arial" w:eastAsia="ＭＳ ゴシック" w:hAnsi="Arial"/>
        </w:rPr>
        <w:t>/ Variable Length Subnet Masks</w:t>
      </w:r>
      <w:r w:rsidR="00B717FF">
        <w:rPr>
          <w:rFonts w:ascii="Arial" w:eastAsia="ＭＳ ゴシック" w:hAnsi="Arial" w:hint="eastAsia"/>
        </w:rPr>
        <w:t>（</w:t>
      </w:r>
      <w:r w:rsidRPr="00D34EEA">
        <w:rPr>
          <w:rFonts w:ascii="Arial" w:eastAsia="ＭＳ ゴシック" w:hAnsi="Arial"/>
        </w:rPr>
        <w:t>VLSM</w:t>
      </w:r>
      <w:r w:rsidR="00B717FF">
        <w:rPr>
          <w:rFonts w:ascii="Arial" w:eastAsia="ＭＳ ゴシック" w:hAnsi="Arial" w:hint="eastAsia"/>
        </w:rPr>
        <w:t>）</w:t>
      </w:r>
    </w:p>
    <w:p w:rsidR="00916728" w:rsidRPr="00D34EEA" w:rsidRDefault="00916728" w:rsidP="00916728">
      <w:pPr>
        <w:rPr>
          <w:rFonts w:ascii="Arial" w:eastAsia="ＭＳ ゴシック" w:hAnsi="Arial"/>
        </w:rPr>
      </w:pPr>
      <w:r w:rsidRPr="00D34EEA">
        <w:rPr>
          <w:rFonts w:ascii="Arial" w:eastAsia="ＭＳ ゴシック" w:hAnsi="Arial"/>
        </w:rPr>
        <w:t xml:space="preserve">  - well known port</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sidRPr="00D34EEA">
        <w:rPr>
          <w:rFonts w:ascii="Arial" w:eastAsia="ＭＳ ゴシック" w:hAnsi="Arial" w:hint="eastAsia"/>
        </w:rPr>
        <w:t xml:space="preserve">3.2 </w:t>
      </w:r>
      <w:r w:rsidRPr="00D34EEA">
        <w:rPr>
          <w:rFonts w:ascii="Arial" w:eastAsia="ＭＳ ゴシック" w:hAnsi="Arial" w:hint="eastAsia"/>
        </w:rPr>
        <w:t>パケットフィルタリング</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パケットフィルタリングを構成するための技術要素の例を以下に示</w:t>
      </w:r>
      <w:r>
        <w:rPr>
          <w:rFonts w:ascii="Arial" w:eastAsia="ＭＳ ゴシック" w:hAnsi="Arial" w:hint="eastAsia"/>
        </w:rPr>
        <w:t>します。パケットフィルタリングはアクセス制御に使われる重要な概念です</w:t>
      </w:r>
      <w:r w:rsidR="00EB6A1F">
        <w:rPr>
          <w:rFonts w:ascii="Arial" w:eastAsia="ＭＳ ゴシック" w:hAnsi="Arial" w:hint="eastAsia"/>
        </w:rPr>
        <w:t>。</w:t>
      </w:r>
    </w:p>
    <w:p w:rsidR="00916728" w:rsidRPr="0026230D" w:rsidRDefault="00916728" w:rsidP="00916728">
      <w:pPr>
        <w:rPr>
          <w:rFonts w:ascii="Arial" w:eastAsia="ＭＳ ゴシック" w:hAnsi="Arial"/>
        </w:rPr>
      </w:pP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Pr="00D34EEA">
        <w:rPr>
          <w:rFonts w:ascii="Arial" w:eastAsia="ＭＳ ゴシック" w:hAnsi="Arial" w:hint="eastAsia"/>
        </w:rPr>
        <w:t>アクセスコントロールリスト</w:t>
      </w:r>
      <w:r w:rsidR="00B717FF">
        <w:rPr>
          <w:rFonts w:ascii="Arial" w:eastAsia="ＭＳ ゴシック" w:hAnsi="Arial" w:hint="eastAsia"/>
        </w:rPr>
        <w:t>（</w:t>
      </w:r>
      <w:r w:rsidRPr="00D34EEA">
        <w:rPr>
          <w:rFonts w:ascii="Arial" w:eastAsia="ＭＳ ゴシック" w:hAnsi="Arial" w:hint="eastAsia"/>
        </w:rPr>
        <w:t>ACL</w:t>
      </w:r>
      <w:r w:rsidR="00B717FF">
        <w:rPr>
          <w:rFonts w:ascii="Arial" w:eastAsia="ＭＳ ゴシック" w:hAnsi="Arial" w:hint="eastAsia"/>
        </w:rPr>
        <w:t>）</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IP</w:t>
      </w:r>
      <w:r w:rsidRPr="00D34EEA">
        <w:rPr>
          <w:rFonts w:ascii="Arial" w:eastAsia="ＭＳ ゴシック" w:hAnsi="Arial" w:hint="eastAsia"/>
        </w:rPr>
        <w:t>アドレスフィルタリング</w:t>
      </w:r>
    </w:p>
    <w:p w:rsidR="00916728" w:rsidRPr="00D34EEA" w:rsidRDefault="00916728" w:rsidP="00916728">
      <w:pPr>
        <w:rPr>
          <w:rFonts w:ascii="Arial" w:eastAsia="ＭＳ ゴシック" w:hAnsi="Arial"/>
        </w:rPr>
      </w:pPr>
      <w:r w:rsidRPr="00D34EEA">
        <w:rPr>
          <w:rFonts w:ascii="Arial" w:eastAsia="ＭＳ ゴシック" w:hAnsi="Arial"/>
        </w:rPr>
        <w:t xml:space="preserve">  - Reverse Path </w:t>
      </w:r>
      <w:r w:rsidR="001C1B68">
        <w:rPr>
          <w:rFonts w:ascii="Arial" w:eastAsia="ＭＳ ゴシック" w:hAnsi="Arial" w:hint="eastAsia"/>
        </w:rPr>
        <w:t>Forward</w:t>
      </w:r>
      <w:r w:rsidRPr="00D34EEA">
        <w:rPr>
          <w:rFonts w:ascii="Arial" w:eastAsia="ＭＳ ゴシック" w:hAnsi="Arial"/>
        </w:rPr>
        <w:t>ing</w:t>
      </w:r>
      <w:r w:rsidR="00B717FF">
        <w:rPr>
          <w:rFonts w:ascii="Arial" w:eastAsia="ＭＳ ゴシック" w:hAnsi="Arial" w:hint="eastAsia"/>
        </w:rPr>
        <w:t>（</w:t>
      </w:r>
      <w:r w:rsidRPr="00D34EEA">
        <w:rPr>
          <w:rFonts w:ascii="Arial" w:eastAsia="ＭＳ ゴシック" w:hAnsi="Arial"/>
        </w:rPr>
        <w:t>RPF</w:t>
      </w:r>
      <w:r w:rsidR="00B717FF">
        <w:rPr>
          <w:rFonts w:ascii="Arial" w:eastAsia="ＭＳ ゴシック" w:hAnsi="Arial" w:hint="eastAsia"/>
        </w:rPr>
        <w:t>）</w:t>
      </w:r>
    </w:p>
    <w:p w:rsidR="00916728" w:rsidRPr="00D34EEA" w:rsidRDefault="00916728" w:rsidP="00916728">
      <w:pPr>
        <w:rPr>
          <w:rFonts w:ascii="Arial" w:eastAsia="ＭＳ ゴシック" w:hAnsi="Arial"/>
        </w:rPr>
      </w:pPr>
      <w:r w:rsidRPr="00D34EEA">
        <w:rPr>
          <w:rFonts w:ascii="Arial" w:eastAsia="ＭＳ ゴシック" w:hAnsi="Arial"/>
        </w:rPr>
        <w:t xml:space="preserve">  - ICMP</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Pr="00D34EEA">
        <w:rPr>
          <w:rFonts w:ascii="Arial" w:eastAsia="ＭＳ ゴシック" w:hAnsi="Arial" w:hint="eastAsia"/>
        </w:rPr>
        <w:t>プロトコル・ポート番号フィルタリング</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IP</w:t>
      </w:r>
      <w:r w:rsidRPr="00D34EEA">
        <w:rPr>
          <w:rFonts w:ascii="Arial" w:eastAsia="ＭＳ ゴシック" w:hAnsi="Arial" w:hint="eastAsia"/>
        </w:rPr>
        <w:t>フラグメント</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Pr="00D34EEA">
        <w:rPr>
          <w:rFonts w:ascii="Arial" w:eastAsia="ＭＳ ゴシック" w:hAnsi="Arial" w:hint="eastAsia"/>
        </w:rPr>
        <w:t>ステートレスフィルタリング</w:t>
      </w:r>
      <w:r w:rsidRPr="00D34EEA">
        <w:rPr>
          <w:rFonts w:ascii="Arial" w:eastAsia="ＭＳ ゴシック" w:hAnsi="Arial" w:hint="eastAsia"/>
        </w:rPr>
        <w:t xml:space="preserve"> / </w:t>
      </w:r>
      <w:r w:rsidRPr="00D34EEA">
        <w:rPr>
          <w:rFonts w:ascii="Arial" w:eastAsia="ＭＳ ゴシック" w:hAnsi="Arial" w:hint="eastAsia"/>
        </w:rPr>
        <w:t>ステートフルフィルタリング</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Pr="00D34EEA">
        <w:rPr>
          <w:rFonts w:ascii="Arial" w:eastAsia="ＭＳ ゴシック" w:hAnsi="Arial" w:hint="eastAsia"/>
        </w:rPr>
        <w:t>流量制限</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Pr>
          <w:rFonts w:ascii="Arial" w:eastAsia="ＭＳ ゴシック" w:hAnsi="Arial"/>
        </w:rPr>
        <w:br w:type="page"/>
      </w:r>
      <w:r w:rsidRPr="00D34EEA">
        <w:rPr>
          <w:rFonts w:ascii="Arial" w:eastAsia="ＭＳ ゴシック" w:hAnsi="Arial" w:hint="eastAsia"/>
        </w:rPr>
        <w:lastRenderedPageBreak/>
        <w:t>3.3 NAT</w:t>
      </w:r>
      <w:r w:rsidRPr="00D34EEA">
        <w:rPr>
          <w:rFonts w:ascii="Arial" w:eastAsia="ＭＳ ゴシック" w:hAnsi="Arial" w:hint="eastAsia"/>
        </w:rPr>
        <w:t>と</w:t>
      </w:r>
      <w:r w:rsidRPr="00D34EEA">
        <w:rPr>
          <w:rFonts w:ascii="Arial" w:eastAsia="ＭＳ ゴシック" w:hAnsi="Arial" w:hint="eastAsia"/>
        </w:rPr>
        <w:t>NAT</w:t>
      </w:r>
      <w:r w:rsidRPr="00D34EEA">
        <w:rPr>
          <w:rFonts w:ascii="Arial" w:eastAsia="ＭＳ ゴシック" w:hAnsi="Arial" w:hint="eastAsia"/>
        </w:rPr>
        <w:t>越え（超え）</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NAT</w:t>
      </w:r>
      <w:r w:rsidRPr="00D34EEA">
        <w:rPr>
          <w:rFonts w:ascii="Arial" w:eastAsia="ＭＳ ゴシック" w:hAnsi="Arial" w:hint="eastAsia"/>
        </w:rPr>
        <w:t>を構成するための技術要素の例を以下に示</w:t>
      </w:r>
      <w:r>
        <w:rPr>
          <w:rFonts w:ascii="Arial" w:eastAsia="ＭＳ ゴシック" w:hAnsi="Arial" w:hint="eastAsia"/>
        </w:rPr>
        <w:t>します</w:t>
      </w:r>
      <w:r w:rsidRPr="00D34EEA">
        <w:rPr>
          <w:rFonts w:ascii="Arial" w:eastAsia="ＭＳ ゴシック" w:hAnsi="Arial" w:hint="eastAsia"/>
        </w:rPr>
        <w:t>。</w:t>
      </w:r>
      <w:r w:rsidRPr="00D34EEA">
        <w:rPr>
          <w:rFonts w:ascii="Arial" w:eastAsia="ＭＳ ゴシック" w:hAnsi="Arial" w:hint="eastAsia"/>
        </w:rPr>
        <w:t>NAT</w:t>
      </w:r>
      <w:r w:rsidRPr="00D34EEA">
        <w:rPr>
          <w:rFonts w:ascii="Arial" w:eastAsia="ＭＳ ゴシック" w:hAnsi="Arial" w:hint="eastAsia"/>
        </w:rPr>
        <w:t>は</w:t>
      </w:r>
      <w:r w:rsidR="00354B41">
        <w:rPr>
          <w:rFonts w:ascii="Arial" w:eastAsia="ＭＳ ゴシック" w:hAnsi="Arial" w:hint="eastAsia"/>
        </w:rPr>
        <w:t>学外</w:t>
      </w:r>
      <w:r w:rsidRPr="00D34EEA">
        <w:rPr>
          <w:rFonts w:ascii="Arial" w:eastAsia="ＭＳ ゴシック" w:hAnsi="Arial" w:hint="eastAsia"/>
        </w:rPr>
        <w:t>向けの</w:t>
      </w:r>
      <w:r w:rsidRPr="00D34EEA">
        <w:rPr>
          <w:rFonts w:ascii="Arial" w:eastAsia="ＭＳ ゴシック" w:hAnsi="Arial" w:hint="eastAsia"/>
        </w:rPr>
        <w:t>IP</w:t>
      </w:r>
      <w:r w:rsidRPr="00D34EEA">
        <w:rPr>
          <w:rFonts w:ascii="Arial" w:eastAsia="ＭＳ ゴシック" w:hAnsi="Arial" w:hint="eastAsia"/>
        </w:rPr>
        <w:t>アドレスであるグローバル</w:t>
      </w:r>
      <w:r w:rsidRPr="00D34EEA">
        <w:rPr>
          <w:rFonts w:ascii="Arial" w:eastAsia="ＭＳ ゴシック" w:hAnsi="Arial" w:hint="eastAsia"/>
        </w:rPr>
        <w:t>IP</w:t>
      </w:r>
      <w:r w:rsidRPr="00D34EEA">
        <w:rPr>
          <w:rFonts w:ascii="Arial" w:eastAsia="ＭＳ ゴシック" w:hAnsi="Arial" w:hint="eastAsia"/>
        </w:rPr>
        <w:t>アドレスと</w:t>
      </w:r>
      <w:r>
        <w:rPr>
          <w:rFonts w:ascii="Arial" w:eastAsia="ＭＳ ゴシック" w:hAnsi="Arial" w:hint="eastAsia"/>
        </w:rPr>
        <w:t>、</w:t>
      </w:r>
      <w:r w:rsidR="00354B41">
        <w:rPr>
          <w:rFonts w:ascii="Arial" w:eastAsia="ＭＳ ゴシック" w:hAnsi="Arial" w:hint="eastAsia"/>
        </w:rPr>
        <w:t>学内</w:t>
      </w:r>
      <w:r w:rsidRPr="00D34EEA">
        <w:rPr>
          <w:rFonts w:ascii="Arial" w:eastAsia="ＭＳ ゴシック" w:hAnsi="Arial" w:hint="eastAsia"/>
        </w:rPr>
        <w:t>向けの</w:t>
      </w:r>
      <w:r w:rsidRPr="00D34EEA">
        <w:rPr>
          <w:rFonts w:ascii="Arial" w:eastAsia="ＭＳ ゴシック" w:hAnsi="Arial" w:hint="eastAsia"/>
        </w:rPr>
        <w:t>IP</w:t>
      </w:r>
      <w:r w:rsidRPr="00D34EEA">
        <w:rPr>
          <w:rFonts w:ascii="Arial" w:eastAsia="ＭＳ ゴシック" w:hAnsi="Arial" w:hint="eastAsia"/>
        </w:rPr>
        <w:t>アドレスであるプライベート</w:t>
      </w:r>
      <w:r w:rsidRPr="00D34EEA">
        <w:rPr>
          <w:rFonts w:ascii="Arial" w:eastAsia="ＭＳ ゴシック" w:hAnsi="Arial" w:hint="eastAsia"/>
        </w:rPr>
        <w:t>IP</w:t>
      </w:r>
      <w:r w:rsidRPr="00D34EEA">
        <w:rPr>
          <w:rFonts w:ascii="Arial" w:eastAsia="ＭＳ ゴシック" w:hAnsi="Arial" w:hint="eastAsia"/>
        </w:rPr>
        <w:t>アドレスを変換する機能で</w:t>
      </w:r>
      <w:r>
        <w:rPr>
          <w:rFonts w:ascii="Arial" w:eastAsia="ＭＳ ゴシック" w:hAnsi="Arial" w:hint="eastAsia"/>
        </w:rPr>
        <w:t>す</w:t>
      </w:r>
      <w:r w:rsidR="00EB6A1F">
        <w:rPr>
          <w:rFonts w:ascii="Arial" w:eastAsia="ＭＳ ゴシック" w:hAnsi="Arial" w:hint="eastAsia"/>
        </w:rPr>
        <w:t>。</w:t>
      </w:r>
      <w:r w:rsidRPr="00D34EEA">
        <w:rPr>
          <w:rFonts w:ascii="Arial" w:eastAsia="ＭＳ ゴシック" w:hAnsi="Arial" w:hint="eastAsia"/>
        </w:rPr>
        <w:t>グローバル</w:t>
      </w:r>
      <w:r w:rsidRPr="00D34EEA">
        <w:rPr>
          <w:rFonts w:ascii="Arial" w:eastAsia="ＭＳ ゴシック" w:hAnsi="Arial" w:hint="eastAsia"/>
        </w:rPr>
        <w:t>IP</w:t>
      </w:r>
      <w:r w:rsidR="00354B41">
        <w:rPr>
          <w:rFonts w:ascii="Arial" w:eastAsia="ＭＳ ゴシック" w:hAnsi="Arial" w:hint="eastAsia"/>
        </w:rPr>
        <w:t>アドレス</w:t>
      </w:r>
      <w:r w:rsidRPr="00D34EEA">
        <w:rPr>
          <w:rFonts w:ascii="Arial" w:eastAsia="ＭＳ ゴシック" w:hAnsi="Arial" w:hint="eastAsia"/>
        </w:rPr>
        <w:t>を持たないものが</w:t>
      </w:r>
      <w:r>
        <w:rPr>
          <w:rFonts w:ascii="Arial" w:eastAsia="ＭＳ ゴシック" w:hAnsi="Arial" w:hint="eastAsia"/>
        </w:rPr>
        <w:t>、</w:t>
      </w:r>
      <w:r w:rsidRPr="00D34EEA">
        <w:rPr>
          <w:rFonts w:ascii="Arial" w:eastAsia="ＭＳ ゴシック" w:hAnsi="Arial" w:hint="eastAsia"/>
        </w:rPr>
        <w:t>サーバ機能を外部に提供する場合や</w:t>
      </w:r>
      <w:r w:rsidRPr="00D34EEA">
        <w:rPr>
          <w:rFonts w:ascii="Arial" w:eastAsia="ＭＳ ゴシック" w:hAnsi="Arial" w:hint="eastAsia"/>
        </w:rPr>
        <w:t>P2P</w:t>
      </w:r>
      <w:r w:rsidRPr="00D34EEA">
        <w:rPr>
          <w:rFonts w:ascii="Arial" w:eastAsia="ＭＳ ゴシック" w:hAnsi="Arial" w:hint="eastAsia"/>
        </w:rPr>
        <w:t>通信を行う場合などに</w:t>
      </w:r>
      <w:r>
        <w:rPr>
          <w:rFonts w:ascii="Arial" w:eastAsia="ＭＳ ゴシック" w:hAnsi="Arial" w:hint="eastAsia"/>
        </w:rPr>
        <w:t>「</w:t>
      </w:r>
      <w:r w:rsidRPr="00D34EEA">
        <w:rPr>
          <w:rFonts w:ascii="Arial" w:eastAsia="ＭＳ ゴシック" w:hAnsi="Arial" w:hint="eastAsia"/>
        </w:rPr>
        <w:t>NAT</w:t>
      </w:r>
      <w:r w:rsidRPr="00D34EEA">
        <w:rPr>
          <w:rFonts w:ascii="Arial" w:eastAsia="ＭＳ ゴシック" w:hAnsi="Arial" w:hint="eastAsia"/>
        </w:rPr>
        <w:t>越え</w:t>
      </w:r>
      <w:r>
        <w:rPr>
          <w:rFonts w:ascii="Arial" w:eastAsia="ＭＳ ゴシック" w:hAnsi="Arial" w:hint="eastAsia"/>
        </w:rPr>
        <w:t>」</w:t>
      </w:r>
      <w:r w:rsidRPr="00D34EEA">
        <w:rPr>
          <w:rFonts w:ascii="Arial" w:eastAsia="ＭＳ ゴシック" w:hAnsi="Arial" w:hint="eastAsia"/>
        </w:rPr>
        <w:t>が必要</w:t>
      </w:r>
      <w:r>
        <w:rPr>
          <w:rFonts w:ascii="Arial" w:eastAsia="ＭＳ ゴシック" w:hAnsi="Arial" w:hint="eastAsia"/>
        </w:rPr>
        <w:t>となります</w:t>
      </w:r>
      <w:r w:rsidR="00EB6A1F">
        <w:rPr>
          <w:rFonts w:ascii="Arial" w:eastAsia="ＭＳ ゴシック" w:hAnsi="Arial" w:hint="eastAsia"/>
        </w:rPr>
        <w:t>。</w:t>
      </w:r>
      <w:r w:rsidRPr="00D34EEA">
        <w:rPr>
          <w:rFonts w:ascii="Arial" w:eastAsia="ＭＳ ゴシック" w:hAnsi="Arial" w:hint="eastAsia"/>
        </w:rPr>
        <w:t>NAT</w:t>
      </w:r>
      <w:r w:rsidRPr="00D34EEA">
        <w:rPr>
          <w:rFonts w:ascii="Arial" w:eastAsia="ＭＳ ゴシック" w:hAnsi="Arial" w:hint="eastAsia"/>
        </w:rPr>
        <w:t>越えは大変便利な機能で</w:t>
      </w:r>
      <w:r>
        <w:rPr>
          <w:rFonts w:ascii="Arial" w:eastAsia="ＭＳ ゴシック" w:hAnsi="Arial" w:hint="eastAsia"/>
        </w:rPr>
        <w:t>すが</w:t>
      </w:r>
      <w:r w:rsidR="00EB6A1F">
        <w:rPr>
          <w:rFonts w:ascii="Arial" w:eastAsia="ＭＳ ゴシック" w:hAnsi="Arial" w:hint="eastAsia"/>
        </w:rPr>
        <w:t>、</w:t>
      </w:r>
      <w:r w:rsidR="00092744">
        <w:rPr>
          <w:rFonts w:ascii="Arial" w:eastAsia="ＭＳ ゴシック" w:hAnsi="Arial" w:hint="eastAsia"/>
        </w:rPr>
        <w:t>情報</w:t>
      </w:r>
      <w:r w:rsidRPr="00D34EEA">
        <w:rPr>
          <w:rFonts w:ascii="Arial" w:eastAsia="ＭＳ ゴシック" w:hAnsi="Arial" w:hint="eastAsia"/>
        </w:rPr>
        <w:t>セキュリテ</w:t>
      </w:r>
      <w:r>
        <w:rPr>
          <w:rFonts w:ascii="Arial" w:eastAsia="ＭＳ ゴシック" w:hAnsi="Arial" w:hint="eastAsia"/>
        </w:rPr>
        <w:t>ィ</w:t>
      </w:r>
      <w:r w:rsidR="00092744">
        <w:rPr>
          <w:rFonts w:ascii="Arial" w:eastAsia="ＭＳ ゴシック" w:hAnsi="Arial" w:hint="eastAsia"/>
        </w:rPr>
        <w:t>上のリスク</w:t>
      </w:r>
      <w:r>
        <w:rPr>
          <w:rFonts w:ascii="Arial" w:eastAsia="ＭＳ ゴシック" w:hAnsi="Arial" w:hint="eastAsia"/>
        </w:rPr>
        <w:t>を招く恐れもあります</w:t>
      </w:r>
      <w:r w:rsidR="00EB6A1F">
        <w:rPr>
          <w:rFonts w:ascii="Arial" w:eastAsia="ＭＳ ゴシック" w:hAnsi="Arial" w:hint="eastAsia"/>
        </w:rPr>
        <w:t>。</w:t>
      </w:r>
      <w:r>
        <w:rPr>
          <w:rFonts w:ascii="Arial" w:eastAsia="ＭＳ ゴシック" w:hAnsi="Arial" w:hint="eastAsia"/>
        </w:rPr>
        <w:t>したがって</w:t>
      </w:r>
      <w:r w:rsidRPr="00E63160">
        <w:rPr>
          <w:rFonts w:ascii="Arial" w:eastAsia="ＭＳ ゴシック" w:hAnsi="Arial" w:hint="eastAsia"/>
        </w:rPr>
        <w:t>ネットワーク</w:t>
      </w:r>
      <w:r w:rsidR="00E63160" w:rsidRPr="00E63160">
        <w:rPr>
          <w:rFonts w:ascii="Arial" w:eastAsia="ＭＳ ゴシック" w:hAnsi="Arial" w:hint="eastAsia"/>
        </w:rPr>
        <w:t>の</w:t>
      </w:r>
      <w:r w:rsidRPr="00E63160">
        <w:rPr>
          <w:rFonts w:ascii="Arial" w:eastAsia="ＭＳ ゴシック" w:hAnsi="Arial" w:hint="eastAsia"/>
        </w:rPr>
        <w:t>管理者・</w:t>
      </w:r>
      <w:r w:rsidR="00741BBE" w:rsidRPr="00E63160">
        <w:rPr>
          <w:rFonts w:ascii="Arial" w:eastAsia="ＭＳ ゴシック" w:hAnsi="Arial" w:hint="eastAsia"/>
        </w:rPr>
        <w:t>システム</w:t>
      </w:r>
      <w:r w:rsidRPr="00E63160">
        <w:rPr>
          <w:rFonts w:ascii="Arial" w:eastAsia="ＭＳ ゴシック" w:hAnsi="Arial" w:hint="eastAsia"/>
        </w:rPr>
        <w:t>管理者</w:t>
      </w:r>
      <w:r w:rsidRPr="00D34EEA">
        <w:rPr>
          <w:rFonts w:ascii="Arial" w:eastAsia="ＭＳ ゴシック" w:hAnsi="Arial" w:hint="eastAsia"/>
        </w:rPr>
        <w:t>は</w:t>
      </w:r>
      <w:r>
        <w:rPr>
          <w:rFonts w:ascii="Arial" w:eastAsia="ＭＳ ゴシック" w:hAnsi="Arial" w:hint="eastAsia"/>
        </w:rPr>
        <w:t>、</w:t>
      </w:r>
      <w:r w:rsidRPr="00D34EEA">
        <w:rPr>
          <w:rFonts w:ascii="Arial" w:eastAsia="ＭＳ ゴシック" w:hAnsi="Arial" w:hint="eastAsia"/>
        </w:rPr>
        <w:t>利用実態</w:t>
      </w:r>
      <w:r w:rsidR="00EB6A1F">
        <w:rPr>
          <w:rFonts w:ascii="Arial" w:eastAsia="ＭＳ ゴシック" w:hAnsi="Arial" w:hint="eastAsia"/>
        </w:rPr>
        <w:t>、</w:t>
      </w:r>
      <w:r w:rsidRPr="00D34EEA">
        <w:rPr>
          <w:rFonts w:ascii="Arial" w:eastAsia="ＭＳ ゴシック" w:hAnsi="Arial" w:hint="eastAsia"/>
        </w:rPr>
        <w:t>関連インシデントなどに</w:t>
      </w:r>
      <w:r>
        <w:rPr>
          <w:rFonts w:ascii="Arial" w:eastAsia="ＭＳ ゴシック" w:hAnsi="Arial" w:hint="eastAsia"/>
        </w:rPr>
        <w:t>気を配る</w:t>
      </w:r>
      <w:r w:rsidRPr="00D34EEA">
        <w:rPr>
          <w:rFonts w:ascii="Arial" w:eastAsia="ＭＳ ゴシック" w:hAnsi="Arial" w:hint="eastAsia"/>
        </w:rPr>
        <w:t>必要があ</w:t>
      </w:r>
      <w:r>
        <w:rPr>
          <w:rFonts w:ascii="Arial" w:eastAsia="ＭＳ ゴシック" w:hAnsi="Arial" w:hint="eastAsia"/>
        </w:rPr>
        <w:t>ります</w:t>
      </w:r>
      <w:r w:rsidR="00EB6A1F">
        <w:rPr>
          <w:rFonts w:ascii="Arial" w:eastAsia="ＭＳ ゴシック" w:hAnsi="Arial" w:hint="eastAsia"/>
        </w:rPr>
        <w:t>。</w:t>
      </w:r>
      <w:r>
        <w:rPr>
          <w:rFonts w:ascii="Arial" w:eastAsia="ＭＳ ゴシック" w:hAnsi="Arial" w:hint="eastAsia"/>
        </w:rPr>
        <w:t>また、</w:t>
      </w:r>
      <w:r>
        <w:rPr>
          <w:rFonts w:ascii="Arial" w:eastAsia="ＭＳ ゴシック" w:hAnsi="Arial" w:hint="eastAsia"/>
        </w:rPr>
        <w:t>NAT</w:t>
      </w:r>
      <w:r>
        <w:rPr>
          <w:rFonts w:ascii="Arial" w:eastAsia="ＭＳ ゴシック" w:hAnsi="Arial" w:hint="eastAsia"/>
        </w:rPr>
        <w:t>を</w:t>
      </w:r>
      <w:r w:rsidR="00354B41">
        <w:rPr>
          <w:rFonts w:ascii="Arial" w:eastAsia="ＭＳ ゴシック" w:hAnsi="Arial" w:hint="eastAsia"/>
        </w:rPr>
        <w:t>設置する</w:t>
      </w:r>
      <w:r>
        <w:rPr>
          <w:rFonts w:ascii="Arial" w:eastAsia="ＭＳ ゴシック" w:hAnsi="Arial" w:hint="eastAsia"/>
        </w:rPr>
        <w:t>場合には、インシデント対応を容易とするためセッションログをとるようにするのが好ましいと言えます。</w:t>
      </w:r>
    </w:p>
    <w:p w:rsidR="00916728" w:rsidRPr="00883ED2" w:rsidRDefault="00916728" w:rsidP="00916728">
      <w:pPr>
        <w:rPr>
          <w:rFonts w:ascii="Arial" w:eastAsia="ＭＳ ゴシック" w:hAnsi="Arial"/>
        </w:rPr>
      </w:pPr>
    </w:p>
    <w:p w:rsidR="00916728" w:rsidRPr="00D34EEA" w:rsidRDefault="00916728" w:rsidP="00916728">
      <w:pPr>
        <w:rPr>
          <w:rFonts w:ascii="Arial" w:eastAsia="ＭＳ ゴシック" w:hAnsi="Arial"/>
        </w:rPr>
      </w:pPr>
      <w:r w:rsidRPr="00D34EEA">
        <w:rPr>
          <w:rFonts w:ascii="Arial" w:eastAsia="ＭＳ ゴシック" w:hAnsi="Arial"/>
        </w:rPr>
        <w:t xml:space="preserve">  - Network Address Translation</w:t>
      </w:r>
      <w:r w:rsidR="00B717FF">
        <w:rPr>
          <w:rFonts w:ascii="Arial" w:eastAsia="ＭＳ ゴシック" w:hAnsi="Arial" w:hint="eastAsia"/>
        </w:rPr>
        <w:t>（</w:t>
      </w:r>
      <w:r w:rsidRPr="00D34EEA">
        <w:rPr>
          <w:rFonts w:ascii="Arial" w:eastAsia="ＭＳ ゴシック" w:hAnsi="Arial"/>
        </w:rPr>
        <w:t>NAT</w:t>
      </w:r>
      <w:r w:rsidR="00B717FF">
        <w:rPr>
          <w:rFonts w:ascii="Arial" w:eastAsia="ＭＳ ゴシック" w:hAnsi="Arial" w:hint="eastAsia"/>
        </w:rPr>
        <w:t>）</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Network Address Port Translation</w:t>
      </w:r>
      <w:r w:rsidR="00B717FF">
        <w:rPr>
          <w:rFonts w:ascii="Arial" w:eastAsia="ＭＳ ゴシック" w:hAnsi="Arial" w:hint="eastAsia"/>
        </w:rPr>
        <w:t>（</w:t>
      </w:r>
      <w:r w:rsidRPr="00D34EEA">
        <w:rPr>
          <w:rFonts w:ascii="Arial" w:eastAsia="ＭＳ ゴシック" w:hAnsi="Arial" w:hint="eastAsia"/>
        </w:rPr>
        <w:t>NAPT</w:t>
      </w:r>
      <w:r w:rsidR="00B717FF">
        <w:rPr>
          <w:rFonts w:ascii="Arial" w:eastAsia="ＭＳ ゴシック" w:hAnsi="Arial" w:hint="eastAsia"/>
        </w:rPr>
        <w:t>）</w:t>
      </w:r>
      <w:r w:rsidRPr="00D34EEA">
        <w:rPr>
          <w:rFonts w:ascii="Arial" w:eastAsia="ＭＳ ゴシック" w:hAnsi="Arial" w:hint="eastAsia"/>
        </w:rPr>
        <w:t xml:space="preserve"> / IP</w:t>
      </w:r>
      <w:r w:rsidRPr="00D34EEA">
        <w:rPr>
          <w:rFonts w:ascii="Arial" w:eastAsia="ＭＳ ゴシック" w:hAnsi="Arial" w:hint="eastAsia"/>
        </w:rPr>
        <w:t>マスカレード</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NAT</w:t>
      </w:r>
      <w:r w:rsidRPr="00D34EEA">
        <w:rPr>
          <w:rFonts w:ascii="Arial" w:eastAsia="ＭＳ ゴシック" w:hAnsi="Arial" w:hint="eastAsia"/>
        </w:rPr>
        <w:t>越え</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w:t>
      </w:r>
      <w:r w:rsidRPr="00D34EEA">
        <w:rPr>
          <w:rFonts w:ascii="Arial" w:eastAsia="ＭＳ ゴシック" w:hAnsi="Arial" w:hint="eastAsia"/>
        </w:rPr>
        <w:t>静的マッピングテーブル</w:t>
      </w:r>
    </w:p>
    <w:p w:rsidR="00916728" w:rsidRPr="00D34EEA" w:rsidRDefault="00916728" w:rsidP="00916728">
      <w:pPr>
        <w:rPr>
          <w:rFonts w:ascii="Arial" w:eastAsia="ＭＳ ゴシック" w:hAnsi="Arial"/>
        </w:rPr>
      </w:pPr>
      <w:r w:rsidRPr="00D34EEA">
        <w:rPr>
          <w:rFonts w:ascii="Arial" w:eastAsia="ＭＳ ゴシック" w:hAnsi="Arial"/>
        </w:rPr>
        <w:t xml:space="preserve">    - Universal Plug and Play</w:t>
      </w:r>
      <w:r w:rsidR="00B717FF">
        <w:rPr>
          <w:rFonts w:ascii="Arial" w:eastAsia="ＭＳ ゴシック" w:hAnsi="Arial" w:hint="eastAsia"/>
        </w:rPr>
        <w:t>（</w:t>
      </w:r>
      <w:r w:rsidRPr="00D34EEA">
        <w:rPr>
          <w:rFonts w:ascii="Arial" w:eastAsia="ＭＳ ゴシック" w:hAnsi="Arial"/>
        </w:rPr>
        <w:t>UPnP</w:t>
      </w:r>
      <w:r w:rsidR="00B717FF">
        <w:rPr>
          <w:rFonts w:ascii="Arial" w:eastAsia="ＭＳ ゴシック" w:hAnsi="Arial" w:hint="eastAsia"/>
        </w:rPr>
        <w:t>）</w:t>
      </w:r>
    </w:p>
    <w:p w:rsidR="00916728" w:rsidRPr="00D34EEA" w:rsidRDefault="00916728" w:rsidP="00916728">
      <w:pPr>
        <w:rPr>
          <w:rFonts w:ascii="Arial" w:eastAsia="ＭＳ ゴシック" w:hAnsi="Arial"/>
        </w:rPr>
      </w:pPr>
      <w:r w:rsidRPr="00D34EEA">
        <w:rPr>
          <w:rFonts w:ascii="Arial" w:eastAsia="ＭＳ ゴシック" w:hAnsi="Arial"/>
        </w:rPr>
        <w:t xml:space="preserve">    - TCP connection reversal</w:t>
      </w:r>
    </w:p>
    <w:p w:rsidR="00916728" w:rsidRPr="00D34EEA" w:rsidRDefault="00916728" w:rsidP="00916728">
      <w:pPr>
        <w:rPr>
          <w:rFonts w:ascii="Arial" w:eastAsia="ＭＳ ゴシック" w:hAnsi="Arial"/>
        </w:rPr>
      </w:pPr>
      <w:r w:rsidRPr="00D34EEA">
        <w:rPr>
          <w:rFonts w:ascii="Arial" w:eastAsia="ＭＳ ゴシック" w:hAnsi="Arial"/>
        </w:rPr>
        <w:t xml:space="preserve">    - UDP hole punching</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sidRPr="00D34EEA">
        <w:rPr>
          <w:rFonts w:ascii="Arial" w:eastAsia="ＭＳ ゴシック" w:hAnsi="Arial"/>
        </w:rPr>
        <w:t>3.4 MAC</w:t>
      </w:r>
      <w:r w:rsidRPr="00D34EEA">
        <w:rPr>
          <w:rFonts w:ascii="Arial" w:eastAsia="ＭＳ ゴシック" w:hAnsi="Arial" w:hint="eastAsia"/>
        </w:rPr>
        <w:t>（</w:t>
      </w:r>
      <w:r w:rsidRPr="00D34EEA">
        <w:rPr>
          <w:rFonts w:ascii="Arial" w:eastAsia="ＭＳ ゴシック" w:hAnsi="Arial"/>
        </w:rPr>
        <w:t>Media Access Control</w:t>
      </w:r>
      <w:r w:rsidRPr="00D34EEA">
        <w:rPr>
          <w:rFonts w:ascii="Arial" w:eastAsia="ＭＳ ゴシック" w:hAnsi="Arial" w:hint="eastAsia"/>
        </w:rPr>
        <w:t>）アドレス</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MAC</w:t>
      </w:r>
      <w:r w:rsidRPr="00D34EEA">
        <w:rPr>
          <w:rFonts w:ascii="Arial" w:eastAsia="ＭＳ ゴシック" w:hAnsi="Arial" w:hint="eastAsia"/>
        </w:rPr>
        <w:t>アドレスはイーサネットワークを構成す</w:t>
      </w:r>
      <w:r>
        <w:rPr>
          <w:rFonts w:ascii="Arial" w:eastAsia="ＭＳ ゴシック" w:hAnsi="Arial" w:hint="eastAsia"/>
        </w:rPr>
        <w:t>る機器に付けられたユニークなアドレスであり</w:t>
      </w:r>
      <w:r w:rsidR="00EB6A1F">
        <w:rPr>
          <w:rFonts w:ascii="Arial" w:eastAsia="ＭＳ ゴシック" w:hAnsi="Arial" w:hint="eastAsia"/>
        </w:rPr>
        <w:t>、</w:t>
      </w:r>
      <w:r>
        <w:rPr>
          <w:rFonts w:ascii="Arial" w:eastAsia="ＭＳ ゴシック" w:hAnsi="Arial" w:hint="eastAsia"/>
        </w:rPr>
        <w:t>機器管理の基本情報の一つです</w:t>
      </w:r>
      <w:r w:rsidR="00EB6A1F">
        <w:rPr>
          <w:rFonts w:ascii="Arial" w:eastAsia="ＭＳ ゴシック" w:hAnsi="Arial" w:hint="eastAsia"/>
        </w:rPr>
        <w:t>。</w:t>
      </w:r>
      <w:r w:rsidRPr="00E63160">
        <w:rPr>
          <w:rFonts w:ascii="Arial" w:eastAsia="ＭＳ ゴシック" w:hAnsi="Arial" w:hint="eastAsia"/>
        </w:rPr>
        <w:t>ネットワーク</w:t>
      </w:r>
      <w:r w:rsidR="00E63160" w:rsidRPr="00E63160">
        <w:rPr>
          <w:rFonts w:ascii="Arial" w:eastAsia="ＭＳ ゴシック" w:hAnsi="Arial" w:hint="eastAsia"/>
        </w:rPr>
        <w:t>の</w:t>
      </w:r>
      <w:r w:rsidRPr="00E63160">
        <w:rPr>
          <w:rFonts w:ascii="Arial" w:eastAsia="ＭＳ ゴシック" w:hAnsi="Arial" w:hint="eastAsia"/>
        </w:rPr>
        <w:t>管理者・システム管理者</w:t>
      </w:r>
      <w:r>
        <w:rPr>
          <w:rFonts w:ascii="Arial" w:eastAsia="ＭＳ ゴシック" w:hAnsi="Arial" w:hint="eastAsia"/>
        </w:rPr>
        <w:t>は概念を熟知する必要があります</w:t>
      </w:r>
      <w:r w:rsidR="00EB6A1F">
        <w:rPr>
          <w:rFonts w:ascii="Arial" w:eastAsia="ＭＳ ゴシック" w:hAnsi="Arial" w:hint="eastAsia"/>
        </w:rPr>
        <w:t>。</w:t>
      </w:r>
      <w:r w:rsidRPr="00D34EEA">
        <w:rPr>
          <w:rFonts w:ascii="Arial" w:eastAsia="ＭＳ ゴシック" w:hAnsi="Arial" w:hint="eastAsia"/>
        </w:rPr>
        <w:t>MAC</w:t>
      </w:r>
      <w:r>
        <w:rPr>
          <w:rFonts w:ascii="Arial" w:eastAsia="ＭＳ ゴシック" w:hAnsi="Arial" w:hint="eastAsia"/>
        </w:rPr>
        <w:t>セキュリティの例を以下に示します</w:t>
      </w:r>
      <w:r w:rsidRPr="00D34EEA">
        <w:rPr>
          <w:rFonts w:ascii="Arial" w:eastAsia="ＭＳ ゴシック" w:hAnsi="Arial" w:hint="eastAsia"/>
        </w:rPr>
        <w:t>。</w:t>
      </w:r>
    </w:p>
    <w:p w:rsidR="00916728" w:rsidRPr="0066471D" w:rsidRDefault="00916728" w:rsidP="00916728">
      <w:pPr>
        <w:rPr>
          <w:rFonts w:ascii="Arial" w:eastAsia="ＭＳ ゴシック" w:hAnsi="Arial"/>
        </w:rPr>
      </w:pP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MAC</w:t>
      </w:r>
      <w:r w:rsidRPr="00D34EEA">
        <w:rPr>
          <w:rFonts w:ascii="Arial" w:eastAsia="ＭＳ ゴシック" w:hAnsi="Arial" w:hint="eastAsia"/>
        </w:rPr>
        <w:t>アドレス</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 MAC</w:t>
      </w:r>
      <w:r w:rsidRPr="00D34EEA">
        <w:rPr>
          <w:rFonts w:ascii="Arial" w:eastAsia="ＭＳ ゴシック" w:hAnsi="Arial" w:hint="eastAsia"/>
        </w:rPr>
        <w:t>アドレス認証</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sidRPr="00D34EEA">
        <w:rPr>
          <w:rFonts w:ascii="Arial" w:eastAsia="ＭＳ ゴシック" w:hAnsi="Arial" w:hint="eastAsia"/>
        </w:rPr>
        <w:t xml:space="preserve">3.5 </w:t>
      </w:r>
      <w:r w:rsidRPr="00D34EEA">
        <w:rPr>
          <w:rFonts w:ascii="Arial" w:eastAsia="ＭＳ ゴシック" w:hAnsi="Arial" w:hint="eastAsia"/>
        </w:rPr>
        <w:t>無線</w:t>
      </w:r>
      <w:r w:rsidRPr="00D34EEA">
        <w:rPr>
          <w:rFonts w:ascii="Arial" w:eastAsia="ＭＳ ゴシック" w:hAnsi="Arial" w:hint="eastAsia"/>
        </w:rPr>
        <w:t>LAN</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無線</w:t>
      </w:r>
      <w:r w:rsidRPr="00D34EEA">
        <w:rPr>
          <w:rFonts w:ascii="Arial" w:eastAsia="ＭＳ ゴシック" w:hAnsi="Arial" w:hint="eastAsia"/>
        </w:rPr>
        <w:t>LAN</w:t>
      </w:r>
      <w:r w:rsidRPr="00D34EEA">
        <w:rPr>
          <w:rFonts w:ascii="Arial" w:eastAsia="ＭＳ ゴシック" w:hAnsi="Arial" w:hint="eastAsia"/>
        </w:rPr>
        <w:t>を構成するための技術要素の例を以下に示</w:t>
      </w:r>
      <w:r>
        <w:rPr>
          <w:rFonts w:ascii="Arial" w:eastAsia="ＭＳ ゴシック" w:hAnsi="Arial" w:hint="eastAsia"/>
        </w:rPr>
        <w:t>します。安易に</w:t>
      </w:r>
      <w:r w:rsidRPr="00D34EEA">
        <w:rPr>
          <w:rFonts w:ascii="Arial" w:eastAsia="ＭＳ ゴシック" w:hAnsi="Arial" w:hint="eastAsia"/>
        </w:rPr>
        <w:t>無線</w:t>
      </w:r>
      <w:r w:rsidRPr="00D34EEA">
        <w:rPr>
          <w:rFonts w:ascii="Arial" w:eastAsia="ＭＳ ゴシック" w:hAnsi="Arial" w:hint="eastAsia"/>
        </w:rPr>
        <w:t>LAN</w:t>
      </w:r>
      <w:r>
        <w:rPr>
          <w:rFonts w:ascii="Arial" w:eastAsia="ＭＳ ゴシック" w:hAnsi="Arial" w:hint="eastAsia"/>
        </w:rPr>
        <w:t>を</w:t>
      </w:r>
      <w:r w:rsidRPr="00D34EEA">
        <w:rPr>
          <w:rFonts w:ascii="Arial" w:eastAsia="ＭＳ ゴシック" w:hAnsi="Arial" w:hint="eastAsia"/>
        </w:rPr>
        <w:t>設定</w:t>
      </w:r>
      <w:r>
        <w:rPr>
          <w:rFonts w:ascii="Arial" w:eastAsia="ＭＳ ゴシック" w:hAnsi="Arial" w:hint="eastAsia"/>
        </w:rPr>
        <w:t>することは、ネットワークにおける</w:t>
      </w:r>
      <w:r w:rsidR="00092744">
        <w:rPr>
          <w:rFonts w:ascii="Arial" w:eastAsia="ＭＳ ゴシック" w:hAnsi="Arial" w:hint="eastAsia"/>
        </w:rPr>
        <w:t>情報</w:t>
      </w:r>
      <w:r>
        <w:rPr>
          <w:rFonts w:ascii="Arial" w:eastAsia="ＭＳ ゴシック" w:hAnsi="Arial" w:hint="eastAsia"/>
        </w:rPr>
        <w:t>セキュリティ</w:t>
      </w:r>
      <w:r w:rsidR="00092744">
        <w:rPr>
          <w:rFonts w:ascii="Arial" w:eastAsia="ＭＳ ゴシック" w:hAnsi="Arial" w:hint="eastAsia"/>
        </w:rPr>
        <w:t>上のリスク</w:t>
      </w:r>
      <w:r>
        <w:rPr>
          <w:rFonts w:ascii="Arial" w:eastAsia="ＭＳ ゴシック" w:hAnsi="Arial" w:hint="eastAsia"/>
        </w:rPr>
        <w:t>を生じさせる原因となります</w:t>
      </w:r>
      <w:r w:rsidR="00EB6A1F">
        <w:rPr>
          <w:rFonts w:ascii="Arial" w:eastAsia="ＭＳ ゴシック" w:hAnsi="Arial" w:hint="eastAsia"/>
        </w:rPr>
        <w:t>。</w:t>
      </w:r>
      <w:r w:rsidRPr="00E63160">
        <w:rPr>
          <w:rFonts w:ascii="Arial" w:eastAsia="ＭＳ ゴシック" w:hAnsi="Arial" w:hint="eastAsia"/>
        </w:rPr>
        <w:t>ネットワーク</w:t>
      </w:r>
      <w:r w:rsidR="00E63160" w:rsidRPr="00E63160">
        <w:rPr>
          <w:rFonts w:ascii="Arial" w:eastAsia="ＭＳ ゴシック" w:hAnsi="Arial" w:hint="eastAsia"/>
        </w:rPr>
        <w:t>の</w:t>
      </w:r>
      <w:r w:rsidRPr="00E63160">
        <w:rPr>
          <w:rFonts w:ascii="Arial" w:eastAsia="ＭＳ ゴシック" w:hAnsi="Arial" w:hint="eastAsia"/>
        </w:rPr>
        <w:t>管理者</w:t>
      </w:r>
      <w:r w:rsidR="00741BBE" w:rsidRPr="00E63160">
        <w:rPr>
          <w:rFonts w:ascii="Arial" w:eastAsia="ＭＳ ゴシック" w:hAnsi="Arial" w:hint="eastAsia"/>
        </w:rPr>
        <w:t>・システム管理者</w:t>
      </w:r>
      <w:r>
        <w:rPr>
          <w:rFonts w:ascii="Arial" w:eastAsia="ＭＳ ゴシック" w:hAnsi="Arial" w:hint="eastAsia"/>
        </w:rPr>
        <w:t>は利用実態</w:t>
      </w:r>
      <w:r w:rsidR="00EB6A1F">
        <w:rPr>
          <w:rFonts w:ascii="Arial" w:eastAsia="ＭＳ ゴシック" w:hAnsi="Arial" w:hint="eastAsia"/>
        </w:rPr>
        <w:t>、</w:t>
      </w:r>
      <w:r>
        <w:rPr>
          <w:rFonts w:ascii="Arial" w:eastAsia="ＭＳ ゴシック" w:hAnsi="Arial" w:hint="eastAsia"/>
        </w:rPr>
        <w:t>関連インシデントなどに注意する必要があります</w:t>
      </w:r>
      <w:r w:rsidR="00EB6A1F">
        <w:rPr>
          <w:rFonts w:ascii="Arial" w:eastAsia="ＭＳ ゴシック" w:hAnsi="Arial" w:hint="eastAsia"/>
        </w:rPr>
        <w:t>。</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 xml:space="preserve">　</w:t>
      </w:r>
      <w:r w:rsidRPr="00D34EEA">
        <w:rPr>
          <w:rFonts w:ascii="Arial" w:eastAsia="ＭＳ ゴシック" w:hAnsi="Arial" w:hint="eastAsia"/>
        </w:rPr>
        <w:t xml:space="preserve">- </w:t>
      </w:r>
      <w:r w:rsidRPr="00D34EEA">
        <w:rPr>
          <w:rFonts w:ascii="Arial" w:eastAsia="ＭＳ ゴシック" w:hAnsi="Arial" w:hint="eastAsia"/>
        </w:rPr>
        <w:t>無線</w:t>
      </w:r>
      <w:r w:rsidRPr="00D34EEA">
        <w:rPr>
          <w:rFonts w:ascii="Arial" w:eastAsia="ＭＳ ゴシック" w:hAnsi="Arial" w:hint="eastAsia"/>
        </w:rPr>
        <w:t>LAN</w:t>
      </w:r>
      <w:r w:rsidRPr="00D34EEA">
        <w:rPr>
          <w:rFonts w:ascii="Arial" w:eastAsia="ＭＳ ゴシック" w:hAnsi="Arial" w:hint="eastAsia"/>
        </w:rPr>
        <w:t>の標準規格</w:t>
      </w:r>
    </w:p>
    <w:p w:rsidR="00916728" w:rsidRPr="00D34EEA" w:rsidRDefault="00916728" w:rsidP="00916728">
      <w:pPr>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 xml:space="preserve">　</w:t>
      </w:r>
      <w:r w:rsidRPr="00D34EEA">
        <w:rPr>
          <w:rFonts w:ascii="Arial" w:eastAsia="ＭＳ ゴシック" w:hAnsi="Arial" w:hint="eastAsia"/>
        </w:rPr>
        <w:t xml:space="preserve">- </w:t>
      </w:r>
      <w:r w:rsidRPr="00D34EEA">
        <w:rPr>
          <w:rFonts w:ascii="Arial" w:eastAsia="ＭＳ ゴシック" w:hAnsi="Arial" w:hint="eastAsia"/>
        </w:rPr>
        <w:t>認証・暗号化</w:t>
      </w:r>
    </w:p>
    <w:p w:rsidR="00916728" w:rsidRPr="00D34EEA" w:rsidRDefault="00916728" w:rsidP="00916728">
      <w:pPr>
        <w:rPr>
          <w:rFonts w:ascii="Arial" w:eastAsia="ＭＳ ゴシック" w:hAnsi="Arial"/>
        </w:rPr>
      </w:pPr>
      <w:r w:rsidRPr="00D34EEA">
        <w:rPr>
          <w:rFonts w:ascii="Arial" w:eastAsia="ＭＳ ゴシック" w:hAnsi="Arial"/>
        </w:rPr>
        <w:t xml:space="preserve">    - ESS-ID</w:t>
      </w:r>
    </w:p>
    <w:p w:rsidR="008C4F75" w:rsidRDefault="00916728" w:rsidP="00916728">
      <w:pPr>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rPr>
        <w:t xml:space="preserve">  - </w:t>
      </w:r>
      <w:r w:rsidR="008C4F75">
        <w:rPr>
          <w:rFonts w:ascii="Arial" w:eastAsia="ＭＳ ゴシック" w:hAnsi="Arial" w:hint="eastAsia"/>
        </w:rPr>
        <w:t>Wired Equivalent Privacy</w:t>
      </w:r>
      <w:r w:rsidR="008C4F75">
        <w:rPr>
          <w:rFonts w:ascii="Arial" w:eastAsia="ＭＳ ゴシック" w:hAnsi="Arial" w:hint="eastAsia"/>
        </w:rPr>
        <w:t>（</w:t>
      </w:r>
      <w:r w:rsidRPr="00D34EEA">
        <w:rPr>
          <w:rFonts w:ascii="Arial" w:eastAsia="ＭＳ ゴシック" w:hAnsi="Arial"/>
        </w:rPr>
        <w:t>WEP</w:t>
      </w:r>
      <w:r w:rsidR="008C4F75">
        <w:rPr>
          <w:rFonts w:ascii="Arial" w:eastAsia="ＭＳ ゴシック" w:hAnsi="Arial" w:hint="eastAsia"/>
        </w:rPr>
        <w:t>）</w:t>
      </w:r>
      <w:r w:rsidRPr="00D34EEA">
        <w:rPr>
          <w:rFonts w:ascii="Arial" w:eastAsia="ＭＳ ゴシック" w:hAnsi="Arial"/>
        </w:rPr>
        <w:t xml:space="preserve">/ </w:t>
      </w:r>
      <w:r w:rsidR="008C4F75">
        <w:rPr>
          <w:rFonts w:ascii="Arial" w:eastAsia="ＭＳ ゴシック" w:hAnsi="Arial" w:hint="eastAsia"/>
        </w:rPr>
        <w:t>Wi-Fi Protected Access</w:t>
      </w:r>
      <w:r w:rsidR="008C4F75">
        <w:rPr>
          <w:rFonts w:ascii="Arial" w:eastAsia="ＭＳ ゴシック" w:hAnsi="Arial" w:hint="eastAsia"/>
        </w:rPr>
        <w:t>（</w:t>
      </w:r>
      <w:r w:rsidRPr="00D34EEA">
        <w:rPr>
          <w:rFonts w:ascii="Arial" w:eastAsia="ＭＳ ゴシック" w:hAnsi="Arial"/>
        </w:rPr>
        <w:t>WPA</w:t>
      </w:r>
      <w:r w:rsidR="00D5190E">
        <w:rPr>
          <w:rFonts w:ascii="Arial" w:eastAsia="ＭＳ ゴシック" w:hAnsi="Arial" w:hint="eastAsia"/>
        </w:rPr>
        <w:t>2</w:t>
      </w:r>
      <w:r w:rsidR="008C4F75">
        <w:rPr>
          <w:rFonts w:ascii="Arial" w:eastAsia="ＭＳ ゴシック" w:hAnsi="Arial" w:hint="eastAsia"/>
        </w:rPr>
        <w:t>）</w:t>
      </w:r>
    </w:p>
    <w:p w:rsidR="00916728" w:rsidRPr="00D34EEA" w:rsidRDefault="008C4F75" w:rsidP="000625A6">
      <w:pPr>
        <w:ind w:firstLineChars="200" w:firstLine="420"/>
        <w:rPr>
          <w:rFonts w:ascii="Arial" w:eastAsia="ＭＳ ゴシック" w:hAnsi="Arial"/>
        </w:rPr>
      </w:pPr>
      <w:r>
        <w:rPr>
          <w:rFonts w:ascii="Arial" w:eastAsia="ＭＳ ゴシック" w:hAnsi="Arial" w:hint="eastAsia"/>
        </w:rPr>
        <w:t>-</w:t>
      </w:r>
      <w:r w:rsidR="00916728" w:rsidRPr="00D34EEA">
        <w:rPr>
          <w:rFonts w:ascii="Arial" w:eastAsia="ＭＳ ゴシック" w:hAnsi="Arial"/>
        </w:rPr>
        <w:t xml:space="preserve"> IEEE802.1x / IEEE802.1i</w:t>
      </w:r>
    </w:p>
    <w:p w:rsidR="00916728" w:rsidRDefault="00916728" w:rsidP="00916728">
      <w:pPr>
        <w:rPr>
          <w:rFonts w:ascii="Arial" w:eastAsia="ＭＳ ゴシック" w:hAnsi="Arial"/>
        </w:rPr>
      </w:pPr>
      <w:r w:rsidRPr="00D34EEA">
        <w:rPr>
          <w:rFonts w:ascii="Arial" w:eastAsia="ＭＳ ゴシック" w:hAnsi="Arial" w:hint="eastAsia"/>
        </w:rPr>
        <w:t xml:space="preserve">  </w:t>
      </w:r>
      <w:r w:rsidRPr="00D34EEA">
        <w:rPr>
          <w:rFonts w:ascii="Arial" w:eastAsia="ＭＳ ゴシック" w:hAnsi="Arial" w:hint="eastAsia"/>
        </w:rPr>
        <w:t xml:space="preserve">　</w:t>
      </w:r>
      <w:r w:rsidRPr="00D34EEA">
        <w:rPr>
          <w:rFonts w:ascii="Arial" w:eastAsia="ＭＳ ゴシック" w:hAnsi="Arial" w:hint="eastAsia"/>
        </w:rPr>
        <w:t>- RADIUS</w:t>
      </w:r>
      <w:r w:rsidRPr="00D34EEA">
        <w:rPr>
          <w:rFonts w:ascii="Arial" w:eastAsia="ＭＳ ゴシック" w:hAnsi="Arial" w:hint="eastAsia"/>
        </w:rPr>
        <w:t>認証</w:t>
      </w:r>
    </w:p>
    <w:p w:rsidR="008C4F75" w:rsidRDefault="008C4F75" w:rsidP="00916728">
      <w:pPr>
        <w:rPr>
          <w:rFonts w:ascii="Arial" w:eastAsia="ＭＳ ゴシック" w:hAnsi="Arial"/>
        </w:rPr>
      </w:pPr>
    </w:p>
    <w:p w:rsidR="000D3EF3" w:rsidRDefault="008C4F75">
      <w:pPr>
        <w:pStyle w:val="ab"/>
        <w:rPr>
          <w:rFonts w:ascii="ＭＳ 明朝" w:hAnsi="ＭＳ 明朝"/>
        </w:rPr>
      </w:pPr>
      <w:r w:rsidRPr="003D6B87">
        <w:rPr>
          <w:rFonts w:ascii="ＭＳ 明朝" w:hAnsi="ＭＳ 明朝" w:hint="eastAsia"/>
        </w:rPr>
        <w:t>解説：</w:t>
      </w:r>
      <w:r w:rsidRPr="000625A6">
        <w:t>WEP</w:t>
      </w:r>
      <w:r w:rsidRPr="003D6B87">
        <w:rPr>
          <w:rFonts w:hint="eastAsia"/>
        </w:rPr>
        <w:t>はすでに数秒で解読される手法が発見されており、</w:t>
      </w:r>
      <w:r w:rsidR="00F12D73" w:rsidRPr="00F12D73">
        <w:rPr>
          <w:rFonts w:hint="eastAsia"/>
        </w:rPr>
        <w:t>無線</w:t>
      </w:r>
      <w:r w:rsidR="00F12D73" w:rsidRPr="00F12D73">
        <w:rPr>
          <w:rFonts w:hint="eastAsia"/>
        </w:rPr>
        <w:t>LAN</w:t>
      </w:r>
      <w:r w:rsidR="00F12D73" w:rsidRPr="00F12D73">
        <w:rPr>
          <w:rFonts w:hint="eastAsia"/>
        </w:rPr>
        <w:t>機器を製造するベンダ間で作る</w:t>
      </w:r>
      <w:r w:rsidR="00F12D73" w:rsidRPr="00F12D73">
        <w:rPr>
          <w:rFonts w:hint="eastAsia"/>
        </w:rPr>
        <w:t>Wi-Fi Alliance</w:t>
      </w:r>
      <w:r w:rsidR="00F12D73" w:rsidRPr="00F12D73">
        <w:rPr>
          <w:rFonts w:hint="eastAsia"/>
        </w:rPr>
        <w:t>における</w:t>
      </w:r>
      <w:r w:rsidR="00F12D73" w:rsidRPr="00F12D73">
        <w:rPr>
          <w:rFonts w:hint="eastAsia"/>
        </w:rPr>
        <w:t>Wi-Fi</w:t>
      </w:r>
      <w:r w:rsidR="00F12D73" w:rsidRPr="00F12D73">
        <w:rPr>
          <w:rFonts w:hint="eastAsia"/>
        </w:rPr>
        <w:t>認証を受けられない状況のため、</w:t>
      </w:r>
      <w:r w:rsidRPr="003D6B87">
        <w:rPr>
          <w:rFonts w:hint="eastAsia"/>
        </w:rPr>
        <w:t>速やかに</w:t>
      </w:r>
      <w:r w:rsidRPr="003D6B87">
        <w:rPr>
          <w:rFonts w:hint="eastAsia"/>
        </w:rPr>
        <w:t>WPA2-PSK</w:t>
      </w:r>
      <w:r w:rsidRPr="003D6B87">
        <w:rPr>
          <w:rFonts w:hint="eastAsia"/>
        </w:rPr>
        <w:t>等のより安全な暗号化方式に移行することが</w:t>
      </w:r>
      <w:r w:rsidR="00F12D73">
        <w:rPr>
          <w:rFonts w:hint="eastAsia"/>
        </w:rPr>
        <w:t>求められている</w:t>
      </w:r>
      <w:r w:rsidRPr="003D6B87">
        <w:rPr>
          <w:rFonts w:hint="eastAsia"/>
        </w:rPr>
        <w:t>。</w:t>
      </w:r>
      <w:r w:rsidRPr="003D6B87">
        <w:rPr>
          <w:rFonts w:hint="eastAsia"/>
        </w:rPr>
        <w:t>WPA2</w:t>
      </w:r>
      <w:r w:rsidRPr="003D6B87">
        <w:rPr>
          <w:rFonts w:hint="eastAsia"/>
        </w:rPr>
        <w:t>に対応していない無線</w:t>
      </w:r>
      <w:r w:rsidRPr="003D6B87">
        <w:rPr>
          <w:rFonts w:hint="eastAsia"/>
        </w:rPr>
        <w:t>LAN</w:t>
      </w:r>
      <w:r w:rsidRPr="003D6B87">
        <w:rPr>
          <w:rFonts w:hint="eastAsia"/>
        </w:rPr>
        <w:t>アクセスポイントは更新が必要である。やむを得ず</w:t>
      </w:r>
      <w:r w:rsidRPr="003D6B87">
        <w:rPr>
          <w:rFonts w:hint="eastAsia"/>
        </w:rPr>
        <w:t>WEP</w:t>
      </w:r>
      <w:r w:rsidRPr="003D6B87">
        <w:rPr>
          <w:rFonts w:hint="eastAsia"/>
        </w:rPr>
        <w:t>にしか対応していないクライアント機器を接続する場合は、複数の暗号化方式を使い分けられる機能（マルチ</w:t>
      </w:r>
      <w:r w:rsidRPr="003D6B87">
        <w:rPr>
          <w:rFonts w:hint="eastAsia"/>
        </w:rPr>
        <w:t>SSID</w:t>
      </w:r>
      <w:r w:rsidRPr="003D6B87">
        <w:rPr>
          <w:rFonts w:hint="eastAsia"/>
        </w:rPr>
        <w:t>）を備えた無線</w:t>
      </w:r>
      <w:r w:rsidRPr="003D6B87">
        <w:rPr>
          <w:rFonts w:hint="eastAsia"/>
        </w:rPr>
        <w:t>LAN</w:t>
      </w:r>
      <w:r w:rsidRPr="003D6B87">
        <w:rPr>
          <w:rFonts w:hint="eastAsia"/>
        </w:rPr>
        <w:t>アクセスポイントを使用し、</w:t>
      </w:r>
      <w:r w:rsidRPr="003D6B87">
        <w:rPr>
          <w:rFonts w:hint="eastAsia"/>
        </w:rPr>
        <w:t>MAC</w:t>
      </w:r>
      <w:r w:rsidRPr="003D6B87">
        <w:rPr>
          <w:rFonts w:hint="eastAsia"/>
        </w:rPr>
        <w:t>アドレス認証などによるアクセス</w:t>
      </w:r>
      <w:r w:rsidR="0011785B">
        <w:rPr>
          <w:rFonts w:hint="eastAsia"/>
        </w:rPr>
        <w:t>制御</w:t>
      </w:r>
      <w:r w:rsidRPr="003D6B87">
        <w:rPr>
          <w:rFonts w:hint="eastAsia"/>
        </w:rPr>
        <w:t>を併用する。</w:t>
      </w:r>
    </w:p>
    <w:p w:rsidR="00916728" w:rsidRPr="00916728" w:rsidRDefault="00916728" w:rsidP="00690331">
      <w:pPr>
        <w:spacing w:beforeLines="50" w:afterLines="50"/>
        <w:rPr>
          <w:rFonts w:ascii="Arial" w:eastAsia="ＭＳ ゴシック" w:hAnsi="Arial"/>
          <w:b/>
          <w:sz w:val="24"/>
        </w:rPr>
      </w:pPr>
      <w:r>
        <w:rPr>
          <w:rFonts w:ascii="Arial" w:eastAsia="ＭＳ ゴシック" w:hAnsi="Arial"/>
          <w:b/>
          <w:sz w:val="24"/>
        </w:rPr>
        <w:br w:type="page"/>
      </w:r>
      <w:r w:rsidRPr="00916728">
        <w:rPr>
          <w:rFonts w:ascii="Arial" w:eastAsia="ＭＳ ゴシック" w:hAnsi="Arial" w:hint="eastAsia"/>
          <w:b/>
          <w:sz w:val="24"/>
        </w:rPr>
        <w:lastRenderedPageBreak/>
        <w:t>第４章　セキュリティサービス・システム</w:t>
      </w:r>
    </w:p>
    <w:p w:rsidR="00916728"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大学においても</w:t>
      </w:r>
      <w:r w:rsidR="00EB7E08">
        <w:rPr>
          <w:rFonts w:ascii="Arial" w:eastAsia="ＭＳ ゴシック" w:hAnsi="Arial" w:hint="eastAsia"/>
        </w:rPr>
        <w:t>情報</w:t>
      </w:r>
      <w:r w:rsidRPr="00D34EEA">
        <w:rPr>
          <w:rFonts w:ascii="Arial" w:eastAsia="ＭＳ ゴシック" w:hAnsi="Arial" w:hint="eastAsia"/>
        </w:rPr>
        <w:t>セキュリティに対する脅威が拡大し</w:t>
      </w:r>
      <w:r w:rsidR="00EB6A1F">
        <w:rPr>
          <w:rFonts w:ascii="Arial" w:eastAsia="ＭＳ ゴシック" w:hAnsi="Arial" w:hint="eastAsia"/>
        </w:rPr>
        <w:t>、</w:t>
      </w:r>
      <w:r w:rsidRPr="00D34EEA">
        <w:rPr>
          <w:rFonts w:ascii="Arial" w:eastAsia="ＭＳ ゴシック" w:hAnsi="Arial" w:hint="eastAsia"/>
        </w:rPr>
        <w:t>情報システムの</w:t>
      </w:r>
      <w:r w:rsidR="00EB7E08">
        <w:rPr>
          <w:rFonts w:ascii="Arial" w:eastAsia="ＭＳ ゴシック" w:hAnsi="Arial" w:hint="eastAsia"/>
        </w:rPr>
        <w:t>情報</w:t>
      </w:r>
      <w:r w:rsidRPr="00D34EEA">
        <w:rPr>
          <w:rFonts w:ascii="Arial" w:eastAsia="ＭＳ ゴシック" w:hAnsi="Arial" w:hint="eastAsia"/>
        </w:rPr>
        <w:t>セキュリティ強化が必須となっ</w:t>
      </w:r>
      <w:r>
        <w:rPr>
          <w:rFonts w:ascii="Arial" w:eastAsia="ＭＳ ゴシック" w:hAnsi="Arial" w:hint="eastAsia"/>
        </w:rPr>
        <w:t>ています</w:t>
      </w:r>
      <w:r w:rsidR="00EB6A1F">
        <w:rPr>
          <w:rFonts w:ascii="Arial" w:eastAsia="ＭＳ ゴシック" w:hAnsi="Arial" w:hint="eastAsia"/>
        </w:rPr>
        <w:t>。</w:t>
      </w:r>
      <w:r w:rsidR="00EB7E08">
        <w:rPr>
          <w:rFonts w:ascii="Arial" w:eastAsia="ＭＳ ゴシック" w:hAnsi="Arial" w:hint="eastAsia"/>
        </w:rPr>
        <w:t>情報</w:t>
      </w:r>
      <w:r w:rsidRPr="00D34EEA">
        <w:rPr>
          <w:rFonts w:ascii="Arial" w:eastAsia="ＭＳ ゴシック" w:hAnsi="Arial" w:hint="eastAsia"/>
        </w:rPr>
        <w:t>セキュリティを危うくする原因（以下</w:t>
      </w:r>
      <w:r w:rsidR="00EB7E08">
        <w:rPr>
          <w:rFonts w:ascii="Arial" w:eastAsia="ＭＳ ゴシック" w:hAnsi="Arial" w:hint="eastAsia"/>
        </w:rPr>
        <w:t>「</w:t>
      </w:r>
      <w:r w:rsidRPr="00D34EEA">
        <w:rPr>
          <w:rFonts w:ascii="Arial" w:eastAsia="ＭＳ ゴシック" w:hAnsi="Arial" w:hint="eastAsia"/>
        </w:rPr>
        <w:t>セキュリティホール</w:t>
      </w:r>
      <w:r w:rsidR="00EB7E08">
        <w:rPr>
          <w:rFonts w:ascii="Arial" w:eastAsia="ＭＳ ゴシック" w:hAnsi="Arial" w:hint="eastAsia"/>
        </w:rPr>
        <w:t>」</w:t>
      </w:r>
      <w:r w:rsidRPr="00D34EEA">
        <w:rPr>
          <w:rFonts w:ascii="Arial" w:eastAsia="ＭＳ ゴシック" w:hAnsi="Arial" w:hint="eastAsia"/>
        </w:rPr>
        <w:t>と</w:t>
      </w:r>
      <w:r w:rsidR="00EB7E08">
        <w:rPr>
          <w:rFonts w:ascii="Arial" w:eastAsia="ＭＳ ゴシック" w:hAnsi="Arial" w:hint="eastAsia"/>
        </w:rPr>
        <w:t>いう。</w:t>
      </w:r>
      <w:r w:rsidRPr="00D34EEA">
        <w:rPr>
          <w:rFonts w:ascii="Arial" w:eastAsia="ＭＳ ゴシック" w:hAnsi="Arial" w:hint="eastAsia"/>
        </w:rPr>
        <w:t>）はあらゆる所に存在するため</w:t>
      </w:r>
      <w:r w:rsidR="00EB6A1F">
        <w:rPr>
          <w:rFonts w:ascii="Arial" w:eastAsia="ＭＳ ゴシック" w:hAnsi="Arial" w:hint="eastAsia"/>
        </w:rPr>
        <w:t>、</w:t>
      </w:r>
      <w:r w:rsidR="00EB7E08">
        <w:rPr>
          <w:rFonts w:ascii="Arial" w:eastAsia="ＭＳ ゴシック" w:hAnsi="Arial" w:hint="eastAsia"/>
        </w:rPr>
        <w:t>情報</w:t>
      </w:r>
      <w:r w:rsidRPr="00D34EEA">
        <w:rPr>
          <w:rFonts w:ascii="Arial" w:eastAsia="ＭＳ ゴシック" w:hAnsi="Arial" w:hint="eastAsia"/>
        </w:rPr>
        <w:t>セキュリティの維持はあらゆる観点から行われる必要があ</w:t>
      </w:r>
      <w:r>
        <w:rPr>
          <w:rFonts w:ascii="Arial" w:eastAsia="ＭＳ ゴシック" w:hAnsi="Arial" w:hint="eastAsia"/>
        </w:rPr>
        <w:t>ります</w:t>
      </w:r>
      <w:r w:rsidR="00EB6A1F">
        <w:rPr>
          <w:rFonts w:ascii="Arial" w:eastAsia="ＭＳ ゴシック" w:hAnsi="Arial" w:hint="eastAsia"/>
        </w:rPr>
        <w:t>。</w:t>
      </w:r>
      <w:r w:rsidRPr="00D34EEA">
        <w:rPr>
          <w:rFonts w:ascii="Arial" w:eastAsia="ＭＳ ゴシック" w:hAnsi="Arial" w:hint="eastAsia"/>
        </w:rPr>
        <w:t>情報システムを中心に考えると</w:t>
      </w:r>
      <w:r w:rsidR="00EB6A1F">
        <w:rPr>
          <w:rFonts w:ascii="Arial" w:eastAsia="ＭＳ ゴシック" w:hAnsi="Arial" w:hint="eastAsia"/>
        </w:rPr>
        <w:t>、</w:t>
      </w:r>
      <w:r w:rsidRPr="00D34EEA">
        <w:rPr>
          <w:rFonts w:ascii="Arial" w:eastAsia="ＭＳ ゴシック" w:hAnsi="Arial" w:hint="eastAsia"/>
        </w:rPr>
        <w:t>利用者の意識の低さ</w:t>
      </w:r>
      <w:r w:rsidR="00EB6A1F">
        <w:rPr>
          <w:rFonts w:ascii="Arial" w:eastAsia="ＭＳ ゴシック" w:hAnsi="Arial" w:hint="eastAsia"/>
        </w:rPr>
        <w:t>、</w:t>
      </w:r>
      <w:r w:rsidRPr="00D34EEA">
        <w:rPr>
          <w:rFonts w:ascii="Arial" w:eastAsia="ＭＳ ゴシック" w:hAnsi="Arial" w:hint="eastAsia"/>
        </w:rPr>
        <w:t>利用組織・体制の不備</w:t>
      </w:r>
      <w:r w:rsidR="00EB6A1F">
        <w:rPr>
          <w:rFonts w:ascii="Arial" w:eastAsia="ＭＳ ゴシック" w:hAnsi="Arial" w:hint="eastAsia"/>
        </w:rPr>
        <w:t>、</w:t>
      </w:r>
      <w:r w:rsidRPr="00D34EEA">
        <w:rPr>
          <w:rFonts w:ascii="Arial" w:eastAsia="ＭＳ ゴシック" w:hAnsi="Arial" w:hint="eastAsia"/>
        </w:rPr>
        <w:t>物理媒体を含めた情報管理の不備</w:t>
      </w:r>
      <w:r w:rsidR="00EB6A1F">
        <w:rPr>
          <w:rFonts w:ascii="Arial" w:eastAsia="ＭＳ ゴシック" w:hAnsi="Arial" w:hint="eastAsia"/>
        </w:rPr>
        <w:t>、</w:t>
      </w:r>
      <w:r w:rsidRPr="00D34EEA">
        <w:rPr>
          <w:rFonts w:ascii="Arial" w:eastAsia="ＭＳ ゴシック" w:hAnsi="Arial" w:hint="eastAsia"/>
        </w:rPr>
        <w:t>組織情報システムを囲う物理環境の</w:t>
      </w:r>
      <w:r>
        <w:rPr>
          <w:rFonts w:ascii="Arial" w:eastAsia="ＭＳ ゴシック" w:hAnsi="Arial" w:hint="eastAsia"/>
        </w:rPr>
        <w:t>脆弱性</w:t>
      </w:r>
      <w:r w:rsidR="00EB6A1F">
        <w:rPr>
          <w:rFonts w:ascii="Arial" w:eastAsia="ＭＳ ゴシック" w:hAnsi="Arial" w:hint="eastAsia"/>
        </w:rPr>
        <w:t>、</w:t>
      </w:r>
      <w:r>
        <w:rPr>
          <w:rFonts w:ascii="Arial" w:eastAsia="ＭＳ ゴシック" w:hAnsi="Arial" w:hint="eastAsia"/>
        </w:rPr>
        <w:t>情報システムとしての論理的な脆弱性などが全て関連します</w:t>
      </w:r>
      <w:r w:rsidR="00EB6A1F">
        <w:rPr>
          <w:rFonts w:ascii="Arial" w:eastAsia="ＭＳ ゴシック" w:hAnsi="Arial" w:hint="eastAsia"/>
        </w:rPr>
        <w:t>。</w:t>
      </w:r>
      <w:r w:rsidRPr="00D34EEA">
        <w:rPr>
          <w:rFonts w:ascii="Arial" w:eastAsia="ＭＳ ゴシック" w:hAnsi="Arial" w:hint="eastAsia"/>
        </w:rPr>
        <w:t>どこかにセキュリティホールがあれば</w:t>
      </w:r>
      <w:r w:rsidR="00EB6A1F">
        <w:rPr>
          <w:rFonts w:ascii="Arial" w:eastAsia="ＭＳ ゴシック" w:hAnsi="Arial" w:hint="eastAsia"/>
        </w:rPr>
        <w:t>、</w:t>
      </w:r>
      <w:r w:rsidRPr="00D34EEA">
        <w:rPr>
          <w:rFonts w:ascii="Arial" w:eastAsia="ＭＳ ゴシック" w:hAnsi="Arial" w:hint="eastAsia"/>
        </w:rPr>
        <w:t>一部だけ強固な</w:t>
      </w:r>
      <w:r w:rsidR="00EB7E08">
        <w:rPr>
          <w:rFonts w:ascii="Arial" w:eastAsia="ＭＳ ゴシック" w:hAnsi="Arial" w:hint="eastAsia"/>
        </w:rPr>
        <w:t>情報</w:t>
      </w:r>
      <w:r w:rsidRPr="00D34EEA">
        <w:rPr>
          <w:rFonts w:ascii="Arial" w:eastAsia="ＭＳ ゴシック" w:hAnsi="Arial" w:hint="eastAsia"/>
        </w:rPr>
        <w:t>セキュリティを維持しても意味が</w:t>
      </w:r>
      <w:r>
        <w:rPr>
          <w:rFonts w:ascii="Arial" w:eastAsia="ＭＳ ゴシック" w:hAnsi="Arial" w:hint="eastAsia"/>
        </w:rPr>
        <w:t>ありません</w:t>
      </w:r>
      <w:r w:rsidR="00EB6A1F">
        <w:rPr>
          <w:rFonts w:ascii="Arial" w:eastAsia="ＭＳ ゴシック" w:hAnsi="Arial" w:hint="eastAsia"/>
        </w:rPr>
        <w:t>。</w:t>
      </w:r>
      <w:r w:rsidRPr="00D34EEA">
        <w:rPr>
          <w:rFonts w:ascii="Arial" w:eastAsia="ＭＳ ゴシック" w:hAnsi="Arial" w:hint="eastAsia"/>
        </w:rPr>
        <w:t>このことを念頭に置きつつ</w:t>
      </w:r>
      <w:r w:rsidR="00EB6A1F">
        <w:rPr>
          <w:rFonts w:ascii="Arial" w:eastAsia="ＭＳ ゴシック" w:hAnsi="Arial" w:hint="eastAsia"/>
        </w:rPr>
        <w:t>、</w:t>
      </w:r>
      <w:r w:rsidRPr="00D34EEA">
        <w:rPr>
          <w:rFonts w:ascii="Arial" w:eastAsia="ＭＳ ゴシック" w:hAnsi="Arial" w:hint="eastAsia"/>
        </w:rPr>
        <w:t>以下では情</w:t>
      </w:r>
      <w:r>
        <w:rPr>
          <w:rFonts w:ascii="Arial" w:eastAsia="ＭＳ ゴシック" w:hAnsi="Arial" w:hint="eastAsia"/>
        </w:rPr>
        <w:t>報システムとしての論理的な安全性を確保することについて述べます</w:t>
      </w:r>
      <w:r w:rsidR="00EB6A1F">
        <w:rPr>
          <w:rFonts w:ascii="Arial" w:eastAsia="ＭＳ ゴシック" w:hAnsi="Arial" w:hint="eastAsia"/>
        </w:rPr>
        <w:t>。</w:t>
      </w:r>
      <w:r w:rsidRPr="00D34EEA">
        <w:rPr>
          <w:rFonts w:ascii="Arial" w:eastAsia="ＭＳ ゴシック" w:hAnsi="Arial"/>
        </w:rPr>
        <w:br/>
      </w:r>
      <w:r>
        <w:rPr>
          <w:rFonts w:ascii="Arial" w:eastAsia="ＭＳ ゴシック" w:hAnsi="Arial" w:hint="eastAsia"/>
        </w:rPr>
        <w:t xml:space="preserve">　</w:t>
      </w:r>
      <w:r w:rsidRPr="00D34EEA">
        <w:rPr>
          <w:rFonts w:ascii="Arial" w:eastAsia="ＭＳ ゴシック" w:hAnsi="Arial" w:hint="eastAsia"/>
        </w:rPr>
        <w:t>システムとしての論理的な安全性を確保するために必要な対策（及び関連技術）は以下</w:t>
      </w:r>
      <w:r>
        <w:rPr>
          <w:rFonts w:ascii="Arial" w:eastAsia="ＭＳ ゴシック" w:hAnsi="Arial" w:hint="eastAsia"/>
        </w:rPr>
        <w:t>の通りです</w:t>
      </w:r>
      <w:r w:rsidR="00EB6A1F">
        <w:rPr>
          <w:rFonts w:ascii="Arial" w:eastAsia="ＭＳ ゴシック" w:hAnsi="Arial" w:hint="eastAsia"/>
        </w:rPr>
        <w:t>。</w:t>
      </w:r>
      <w:r w:rsidRPr="00D34EEA">
        <w:rPr>
          <w:rFonts w:ascii="Arial" w:eastAsia="ＭＳ ゴシック" w:hAnsi="Arial" w:hint="eastAsia"/>
        </w:rPr>
        <w:t>それぞれの対策はそれぞれに対応する最新の技術に立脚しなければな</w:t>
      </w:r>
      <w:r>
        <w:rPr>
          <w:rFonts w:ascii="Arial" w:eastAsia="ＭＳ ゴシック" w:hAnsi="Arial" w:hint="eastAsia"/>
        </w:rPr>
        <w:t>りません</w:t>
      </w:r>
      <w:r w:rsidR="00EB6A1F">
        <w:rPr>
          <w:rFonts w:ascii="Arial" w:eastAsia="ＭＳ ゴシック" w:hAnsi="Arial" w:hint="eastAsia"/>
        </w:rPr>
        <w:t>。</w:t>
      </w:r>
    </w:p>
    <w:p w:rsidR="00916728" w:rsidRDefault="00916728" w:rsidP="00916728">
      <w:pPr>
        <w:ind w:leftChars="100" w:left="420" w:hangingChars="100" w:hanging="210"/>
        <w:rPr>
          <w:rFonts w:ascii="Arial" w:eastAsia="ＭＳ ゴシック" w:hAnsi="Arial"/>
        </w:rPr>
      </w:pPr>
      <w:r w:rsidRPr="00D34EEA">
        <w:rPr>
          <w:rFonts w:ascii="Arial" w:eastAsia="ＭＳ ゴシック" w:hAnsi="Arial" w:hint="eastAsia"/>
        </w:rPr>
        <w:t>①自己を正しく識別し正しく情報を伝え</w:t>
      </w:r>
      <w:r w:rsidR="00EB6A1F">
        <w:rPr>
          <w:rFonts w:ascii="Arial" w:eastAsia="ＭＳ ゴシック" w:hAnsi="Arial" w:hint="eastAsia"/>
        </w:rPr>
        <w:t>、</w:t>
      </w:r>
      <w:r w:rsidRPr="00D34EEA">
        <w:rPr>
          <w:rFonts w:ascii="Arial" w:eastAsia="ＭＳ ゴシック" w:hAnsi="Arial" w:hint="eastAsia"/>
        </w:rPr>
        <w:t>他者を正しく識別し正しい情報を受け取るための対策</w:t>
      </w:r>
      <w:r w:rsidRPr="00D34EEA">
        <w:rPr>
          <w:rFonts w:ascii="Arial" w:eastAsia="ＭＳ ゴシック" w:hAnsi="Arial"/>
        </w:rPr>
        <w:br/>
      </w:r>
      <w:r w:rsidRPr="00D34EEA">
        <w:rPr>
          <w:rFonts w:ascii="Arial" w:eastAsia="ＭＳ ゴシック" w:hAnsi="Arial" w:hint="eastAsia"/>
        </w:rPr>
        <w:t>（成りすまし防止</w:t>
      </w:r>
      <w:r w:rsidR="00EB6A1F">
        <w:rPr>
          <w:rFonts w:ascii="Arial" w:eastAsia="ＭＳ ゴシック" w:hAnsi="Arial" w:hint="eastAsia"/>
        </w:rPr>
        <w:t>、</w:t>
      </w:r>
      <w:r w:rsidR="006D3E74">
        <w:rPr>
          <w:rFonts w:ascii="Arial" w:eastAsia="ＭＳ ゴシック" w:hAnsi="Arial" w:hint="eastAsia"/>
        </w:rPr>
        <w:t>改ざん</w:t>
      </w:r>
      <w:r w:rsidRPr="00D34EEA">
        <w:rPr>
          <w:rFonts w:ascii="Arial" w:eastAsia="ＭＳ ゴシック" w:hAnsi="Arial" w:hint="eastAsia"/>
        </w:rPr>
        <w:t>防止</w:t>
      </w:r>
      <w:r w:rsidR="00EB6A1F">
        <w:rPr>
          <w:rFonts w:ascii="Arial" w:eastAsia="ＭＳ ゴシック" w:hAnsi="Arial" w:hint="eastAsia"/>
        </w:rPr>
        <w:t>、</w:t>
      </w:r>
      <w:r w:rsidRPr="00D34EEA">
        <w:rPr>
          <w:rFonts w:ascii="Arial" w:eastAsia="ＭＳ ゴシック" w:hAnsi="Arial" w:hint="eastAsia"/>
        </w:rPr>
        <w:t>事後否認防止</w:t>
      </w:r>
      <w:r w:rsidR="00EB6A1F">
        <w:rPr>
          <w:rFonts w:ascii="Arial" w:eastAsia="ＭＳ ゴシック" w:hAnsi="Arial" w:hint="eastAsia"/>
        </w:rPr>
        <w:t>、</w:t>
      </w:r>
      <w:r w:rsidRPr="00D34EEA">
        <w:rPr>
          <w:rFonts w:ascii="Arial" w:eastAsia="ＭＳ ゴシック" w:hAnsi="Arial" w:hint="eastAsia"/>
        </w:rPr>
        <w:t>盗聴防止</w:t>
      </w:r>
      <w:r w:rsidR="00EB6A1F">
        <w:rPr>
          <w:rFonts w:ascii="Arial" w:eastAsia="ＭＳ ゴシック" w:hAnsi="Arial" w:hint="eastAsia"/>
        </w:rPr>
        <w:t>、</w:t>
      </w:r>
      <w:r w:rsidRPr="00D34EEA">
        <w:rPr>
          <w:rFonts w:ascii="Arial" w:eastAsia="ＭＳ ゴシック" w:hAnsi="Arial" w:hint="eastAsia"/>
        </w:rPr>
        <w:t>電子証明書）</w:t>
      </w:r>
    </w:p>
    <w:p w:rsidR="00916728" w:rsidRDefault="00916728" w:rsidP="00916728">
      <w:pPr>
        <w:ind w:leftChars="100" w:left="420" w:hangingChars="100" w:hanging="210"/>
        <w:rPr>
          <w:rFonts w:ascii="Arial" w:eastAsia="ＭＳ ゴシック" w:hAnsi="Arial"/>
        </w:rPr>
      </w:pPr>
      <w:r w:rsidRPr="00D34EEA">
        <w:rPr>
          <w:rFonts w:ascii="Arial" w:eastAsia="ＭＳ ゴシック" w:hAnsi="Arial" w:hint="eastAsia"/>
        </w:rPr>
        <w:t>②迷惑を受けないための対策</w:t>
      </w:r>
      <w:r w:rsidRPr="00D34EEA">
        <w:rPr>
          <w:rFonts w:ascii="Arial" w:eastAsia="ＭＳ ゴシック" w:hAnsi="Arial" w:hint="eastAsia"/>
        </w:rPr>
        <w:br/>
      </w:r>
      <w:r w:rsidRPr="00D34EEA">
        <w:rPr>
          <w:rFonts w:ascii="Arial" w:eastAsia="ＭＳ ゴシック" w:hAnsi="Arial" w:hint="eastAsia"/>
        </w:rPr>
        <w:t>（フィッシング防止</w:t>
      </w:r>
      <w:r w:rsidR="00EB6A1F">
        <w:rPr>
          <w:rFonts w:ascii="Arial" w:eastAsia="ＭＳ ゴシック" w:hAnsi="Arial" w:hint="eastAsia"/>
        </w:rPr>
        <w:t>、</w:t>
      </w:r>
      <w:r w:rsidRPr="00D34EEA">
        <w:rPr>
          <w:rFonts w:ascii="Arial" w:eastAsia="ＭＳ ゴシック" w:hAnsi="Arial" w:hint="eastAsia"/>
        </w:rPr>
        <w:t>ウイルス防止</w:t>
      </w:r>
      <w:r w:rsidR="00EB6A1F">
        <w:rPr>
          <w:rFonts w:ascii="Arial" w:eastAsia="ＭＳ ゴシック" w:hAnsi="Arial" w:hint="eastAsia"/>
        </w:rPr>
        <w:t>、</w:t>
      </w:r>
      <w:r w:rsidRPr="00D34EEA">
        <w:rPr>
          <w:rFonts w:ascii="Arial" w:eastAsia="ＭＳ ゴシック" w:hAnsi="Arial" w:hint="eastAsia"/>
        </w:rPr>
        <w:t>迷惑メール防止）</w:t>
      </w:r>
    </w:p>
    <w:p w:rsidR="00916728" w:rsidRDefault="00916728" w:rsidP="00916728">
      <w:pPr>
        <w:ind w:leftChars="100" w:left="420" w:hangingChars="100" w:hanging="210"/>
        <w:rPr>
          <w:rFonts w:ascii="Arial" w:eastAsia="ＭＳ ゴシック" w:hAnsi="Arial"/>
        </w:rPr>
      </w:pPr>
      <w:r w:rsidRPr="00D34EEA">
        <w:rPr>
          <w:rFonts w:ascii="Arial" w:eastAsia="ＭＳ ゴシック" w:hAnsi="Arial" w:hint="eastAsia"/>
        </w:rPr>
        <w:t>③他者に迷惑をかけないための対策</w:t>
      </w:r>
      <w:r w:rsidRPr="00D34EEA">
        <w:rPr>
          <w:rFonts w:ascii="Arial" w:eastAsia="ＭＳ ゴシック" w:hAnsi="Arial" w:hint="eastAsia"/>
        </w:rPr>
        <w:br/>
      </w:r>
      <w:r w:rsidRPr="00D34EEA">
        <w:rPr>
          <w:rFonts w:ascii="Arial" w:eastAsia="ＭＳ ゴシック" w:hAnsi="Arial" w:hint="eastAsia"/>
        </w:rPr>
        <w:t>（踏み台防止</w:t>
      </w:r>
      <w:r w:rsidR="00EB6A1F">
        <w:rPr>
          <w:rFonts w:ascii="Arial" w:eastAsia="ＭＳ ゴシック" w:hAnsi="Arial" w:hint="eastAsia"/>
        </w:rPr>
        <w:t>、</w:t>
      </w:r>
      <w:r w:rsidRPr="00D34EEA">
        <w:rPr>
          <w:rFonts w:ascii="Arial" w:eastAsia="ＭＳ ゴシック" w:hAnsi="Arial" w:hint="eastAsia"/>
        </w:rPr>
        <w:t>情報</w:t>
      </w:r>
      <w:r w:rsidR="006D3E74">
        <w:rPr>
          <w:rFonts w:ascii="Arial" w:eastAsia="ＭＳ ゴシック" w:hAnsi="Arial" w:hint="eastAsia"/>
        </w:rPr>
        <w:t>漏えい</w:t>
      </w:r>
      <w:r w:rsidRPr="00D34EEA">
        <w:rPr>
          <w:rFonts w:ascii="Arial" w:eastAsia="ＭＳ ゴシック" w:hAnsi="Arial" w:hint="eastAsia"/>
        </w:rPr>
        <w:t>防止</w:t>
      </w:r>
      <w:r w:rsidR="00EB6A1F">
        <w:rPr>
          <w:rFonts w:ascii="Arial" w:eastAsia="ＭＳ ゴシック" w:hAnsi="Arial" w:hint="eastAsia"/>
        </w:rPr>
        <w:t>、</w:t>
      </w:r>
      <w:r w:rsidRPr="00D34EEA">
        <w:rPr>
          <w:rFonts w:ascii="Arial" w:eastAsia="ＭＳ ゴシック" w:hAnsi="Arial" w:hint="eastAsia"/>
        </w:rPr>
        <w:t>ウイルス防止）</w:t>
      </w:r>
    </w:p>
    <w:p w:rsidR="00916728" w:rsidRPr="00D34EEA" w:rsidRDefault="00EB7E08" w:rsidP="00916728">
      <w:pPr>
        <w:rPr>
          <w:rFonts w:ascii="Arial" w:eastAsia="ＭＳ ゴシック" w:hAnsi="Arial"/>
        </w:rPr>
      </w:pPr>
      <w:r>
        <w:rPr>
          <w:rFonts w:ascii="Arial" w:eastAsia="ＭＳ ゴシック" w:hAnsi="Arial" w:hint="eastAsia"/>
        </w:rPr>
        <w:t xml:space="preserve">　</w:t>
      </w:r>
      <w:r w:rsidR="00916728" w:rsidRPr="00D34EEA">
        <w:rPr>
          <w:rFonts w:ascii="Arial" w:eastAsia="ＭＳ ゴシック" w:hAnsi="Arial" w:hint="eastAsia"/>
        </w:rPr>
        <w:t>これらの中で基本となる対策は</w:t>
      </w:r>
      <w:r w:rsidR="00916728">
        <w:rPr>
          <w:rFonts w:ascii="Arial" w:eastAsia="ＭＳ ゴシック" w:hAnsi="Arial" w:hint="eastAsia"/>
        </w:rPr>
        <w:t>、</w:t>
      </w:r>
      <w:r w:rsidR="00916728" w:rsidRPr="00D34EEA">
        <w:rPr>
          <w:rFonts w:ascii="Arial" w:eastAsia="ＭＳ ゴシック" w:hAnsi="Arial" w:hint="eastAsia"/>
        </w:rPr>
        <w:t>大学構成員の正しい識別（</w:t>
      </w:r>
      <w:r w:rsidR="002C6953">
        <w:rPr>
          <w:rFonts w:ascii="Arial" w:eastAsia="ＭＳ ゴシック" w:hAnsi="Arial" w:hint="eastAsia"/>
        </w:rPr>
        <w:t>識別コード（以下「</w:t>
      </w:r>
      <w:r w:rsidR="002C6953">
        <w:rPr>
          <w:rFonts w:ascii="Arial" w:eastAsia="ＭＳ ゴシック" w:hAnsi="Arial" w:hint="eastAsia"/>
        </w:rPr>
        <w:t>ID</w:t>
      </w:r>
      <w:r w:rsidR="002C6953">
        <w:rPr>
          <w:rFonts w:ascii="Arial" w:eastAsia="ＭＳ ゴシック" w:hAnsi="Arial" w:hint="eastAsia"/>
        </w:rPr>
        <w:t>」という。）</w:t>
      </w:r>
      <w:r w:rsidR="00916728" w:rsidRPr="00D34EEA">
        <w:rPr>
          <w:rFonts w:ascii="Arial" w:eastAsia="ＭＳ ゴシック" w:hAnsi="Arial" w:hint="eastAsia"/>
        </w:rPr>
        <w:t>の管理）で</w:t>
      </w:r>
      <w:r w:rsidR="00916728">
        <w:rPr>
          <w:rFonts w:ascii="Arial" w:eastAsia="ＭＳ ゴシック" w:hAnsi="Arial" w:hint="eastAsia"/>
        </w:rPr>
        <w:t>す</w:t>
      </w:r>
      <w:r w:rsidR="00EB6A1F">
        <w:rPr>
          <w:rFonts w:ascii="Arial" w:eastAsia="ＭＳ ゴシック" w:hAnsi="Arial" w:hint="eastAsia"/>
        </w:rPr>
        <w:t>。</w:t>
      </w:r>
      <w:r w:rsidR="00916728" w:rsidRPr="00D34EEA">
        <w:rPr>
          <w:rFonts w:ascii="Arial" w:eastAsia="ＭＳ ゴシック" w:hAnsi="Arial" w:hint="eastAsia"/>
        </w:rPr>
        <w:t>大学構成員の多様化に伴い</w:t>
      </w:r>
      <w:r w:rsidR="00EB6A1F">
        <w:rPr>
          <w:rFonts w:ascii="Arial" w:eastAsia="ＭＳ ゴシック" w:hAnsi="Arial" w:hint="eastAsia"/>
        </w:rPr>
        <w:t>、</w:t>
      </w:r>
      <w:r w:rsidR="00916728" w:rsidRPr="00D34EEA">
        <w:rPr>
          <w:rFonts w:ascii="Arial" w:eastAsia="ＭＳ ゴシック" w:hAnsi="Arial" w:hint="eastAsia"/>
        </w:rPr>
        <w:t>ID</w:t>
      </w:r>
      <w:r w:rsidR="00916728">
        <w:rPr>
          <w:rFonts w:ascii="Arial" w:eastAsia="ＭＳ ゴシック" w:hAnsi="Arial" w:hint="eastAsia"/>
        </w:rPr>
        <w:t>の管理が分散化する場合が見受けられます</w:t>
      </w:r>
      <w:r w:rsidR="00EB6A1F">
        <w:rPr>
          <w:rFonts w:ascii="Arial" w:eastAsia="ＭＳ ゴシック" w:hAnsi="Arial" w:hint="eastAsia"/>
        </w:rPr>
        <w:t>。</w:t>
      </w:r>
      <w:r w:rsidR="00916728" w:rsidRPr="00D34EEA">
        <w:rPr>
          <w:rFonts w:ascii="Arial" w:eastAsia="ＭＳ ゴシック" w:hAnsi="Arial" w:hint="eastAsia"/>
        </w:rPr>
        <w:t>このような分散を避け</w:t>
      </w:r>
      <w:r w:rsidR="00EB6A1F">
        <w:rPr>
          <w:rFonts w:ascii="Arial" w:eastAsia="ＭＳ ゴシック" w:hAnsi="Arial" w:hint="eastAsia"/>
        </w:rPr>
        <w:t>、</w:t>
      </w:r>
      <w:r w:rsidR="00916728" w:rsidRPr="00D34EEA">
        <w:rPr>
          <w:rFonts w:ascii="Arial" w:eastAsia="ＭＳ ゴシック" w:hAnsi="Arial" w:hint="eastAsia"/>
        </w:rPr>
        <w:t>情報インフラとしての</w:t>
      </w:r>
      <w:r w:rsidR="00916728" w:rsidRPr="00D34EEA">
        <w:rPr>
          <w:rFonts w:ascii="Arial" w:eastAsia="ＭＳ ゴシック" w:hAnsi="Arial" w:hint="eastAsia"/>
        </w:rPr>
        <w:t>ID</w:t>
      </w:r>
      <w:r w:rsidR="00916728" w:rsidRPr="00D34EEA">
        <w:rPr>
          <w:rFonts w:ascii="Arial" w:eastAsia="ＭＳ ゴシック" w:hAnsi="Arial" w:hint="eastAsia"/>
        </w:rPr>
        <w:t>管理と</w:t>
      </w:r>
      <w:r w:rsidR="00916728">
        <w:rPr>
          <w:rFonts w:ascii="Arial" w:eastAsia="ＭＳ ゴシック" w:hAnsi="Arial" w:hint="eastAsia"/>
        </w:rPr>
        <w:t>認証システムの確立が</w:t>
      </w:r>
      <w:r w:rsidR="00B2005F">
        <w:rPr>
          <w:rFonts w:ascii="Arial" w:eastAsia="ＭＳ ゴシック" w:hAnsi="Arial" w:hint="eastAsia"/>
        </w:rPr>
        <w:t>情報</w:t>
      </w:r>
      <w:r w:rsidR="00916728">
        <w:rPr>
          <w:rFonts w:ascii="Arial" w:eastAsia="ＭＳ ゴシック" w:hAnsi="Arial" w:hint="eastAsia"/>
        </w:rPr>
        <w:t>セキュリティ維持のための第一歩であるといえます</w:t>
      </w:r>
      <w:r w:rsidR="00EB6A1F">
        <w:rPr>
          <w:rFonts w:ascii="Arial" w:eastAsia="ＭＳ ゴシック" w:hAnsi="Arial" w:hint="eastAsia"/>
        </w:rPr>
        <w:t>。</w:t>
      </w:r>
    </w:p>
    <w:p w:rsidR="00916728"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インシデントの大規模化に伴い</w:t>
      </w:r>
      <w:r>
        <w:rPr>
          <w:rFonts w:ascii="Arial" w:eastAsia="ＭＳ ゴシック" w:hAnsi="Arial" w:hint="eastAsia"/>
        </w:rPr>
        <w:t>、予防措置の重要性が増しています</w:t>
      </w:r>
      <w:r w:rsidR="00EB6A1F">
        <w:rPr>
          <w:rFonts w:ascii="Arial" w:eastAsia="ＭＳ ゴシック" w:hAnsi="Arial" w:hint="eastAsia"/>
        </w:rPr>
        <w:t>。</w:t>
      </w:r>
      <w:r w:rsidRPr="00D34EEA">
        <w:rPr>
          <w:rFonts w:ascii="Arial" w:eastAsia="ＭＳ ゴシック" w:hAnsi="Arial" w:hint="eastAsia"/>
        </w:rPr>
        <w:t>ここでは</w:t>
      </w:r>
      <w:r w:rsidR="00EB6A1F">
        <w:rPr>
          <w:rFonts w:ascii="Arial" w:eastAsia="ＭＳ ゴシック" w:hAnsi="Arial" w:hint="eastAsia"/>
        </w:rPr>
        <w:t>、</w:t>
      </w:r>
      <w:r w:rsidRPr="00D34EEA">
        <w:rPr>
          <w:rFonts w:ascii="Arial" w:eastAsia="ＭＳ ゴシック" w:hAnsi="Arial" w:hint="eastAsia"/>
        </w:rPr>
        <w:t>様々な予防措置の中から</w:t>
      </w:r>
      <w:r w:rsidR="00EB6A1F">
        <w:rPr>
          <w:rFonts w:ascii="Arial" w:eastAsia="ＭＳ ゴシック" w:hAnsi="Arial" w:hint="eastAsia"/>
        </w:rPr>
        <w:t>、</w:t>
      </w:r>
      <w:r w:rsidRPr="00D34EEA">
        <w:rPr>
          <w:rFonts w:ascii="Arial" w:eastAsia="ＭＳ ゴシック" w:hAnsi="Arial" w:hint="eastAsia"/>
        </w:rPr>
        <w:t>侵入</w:t>
      </w:r>
      <w:r>
        <w:rPr>
          <w:rFonts w:ascii="Arial" w:eastAsia="ＭＳ ゴシック" w:hAnsi="Arial" w:hint="eastAsia"/>
        </w:rPr>
        <w:t>検知</w:t>
      </w:r>
      <w:r w:rsidR="00EB6A1F">
        <w:rPr>
          <w:rFonts w:ascii="Arial" w:eastAsia="ＭＳ ゴシック" w:hAnsi="Arial" w:hint="eastAsia"/>
        </w:rPr>
        <w:t>、</w:t>
      </w:r>
      <w:r>
        <w:rPr>
          <w:rFonts w:ascii="Arial" w:eastAsia="ＭＳ ゴシック" w:hAnsi="Arial" w:hint="eastAsia"/>
        </w:rPr>
        <w:t>監査</w:t>
      </w:r>
      <w:r w:rsidR="00EB6A1F">
        <w:rPr>
          <w:rFonts w:ascii="Arial" w:eastAsia="ＭＳ ゴシック" w:hAnsi="Arial" w:hint="eastAsia"/>
        </w:rPr>
        <w:t>、</w:t>
      </w:r>
      <w:r>
        <w:rPr>
          <w:rFonts w:ascii="Arial" w:eastAsia="ＭＳ ゴシック" w:hAnsi="Arial" w:hint="eastAsia"/>
        </w:rPr>
        <w:t>アンチウイルス</w:t>
      </w:r>
      <w:r w:rsidR="00EB6A1F">
        <w:rPr>
          <w:rFonts w:ascii="Arial" w:eastAsia="ＭＳ ゴシック" w:hAnsi="Arial" w:hint="eastAsia"/>
        </w:rPr>
        <w:t>、</w:t>
      </w:r>
      <w:r>
        <w:rPr>
          <w:rFonts w:ascii="Arial" w:eastAsia="ＭＳ ゴシック" w:hAnsi="Arial" w:hint="eastAsia"/>
        </w:rPr>
        <w:t>アンチスパムについて述べます</w:t>
      </w:r>
      <w:r w:rsidR="00EB6A1F">
        <w:rPr>
          <w:rFonts w:ascii="Arial" w:eastAsia="ＭＳ ゴシック" w:hAnsi="Arial" w:hint="eastAsia"/>
        </w:rPr>
        <w:t>。</w:t>
      </w:r>
      <w:r w:rsidRPr="00D34EEA">
        <w:rPr>
          <w:rFonts w:ascii="Arial" w:eastAsia="ＭＳ ゴシック" w:hAnsi="Arial"/>
        </w:rPr>
        <w:br/>
      </w: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Pr>
          <w:rFonts w:ascii="Arial" w:eastAsia="ＭＳ ゴシック" w:hAnsi="Arial" w:hint="eastAsia"/>
        </w:rPr>
        <w:t xml:space="preserve">4.1 </w:t>
      </w:r>
      <w:r w:rsidRPr="00D34EEA">
        <w:rPr>
          <w:rFonts w:ascii="Arial" w:eastAsia="ＭＳ ゴシック" w:hAnsi="Arial" w:hint="eastAsia"/>
        </w:rPr>
        <w:t>大学構成員の識別</w:t>
      </w:r>
    </w:p>
    <w:p w:rsidR="00916728"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大学構成員に付与する</w:t>
      </w:r>
      <w:r w:rsidR="0049690A">
        <w:rPr>
          <w:rFonts w:ascii="Arial" w:eastAsia="ＭＳ ゴシック" w:hAnsi="Arial" w:hint="eastAsia"/>
        </w:rPr>
        <w:t>ID</w:t>
      </w:r>
      <w:r w:rsidRPr="00D34EEA">
        <w:rPr>
          <w:rFonts w:ascii="Arial" w:eastAsia="ＭＳ ゴシック" w:hAnsi="Arial" w:hint="eastAsia"/>
        </w:rPr>
        <w:t>は情報システムの運用に欠かせない要素で</w:t>
      </w:r>
      <w:r>
        <w:rPr>
          <w:rFonts w:ascii="Arial" w:eastAsia="ＭＳ ゴシック" w:hAnsi="Arial" w:hint="eastAsia"/>
        </w:rPr>
        <w:t>す</w:t>
      </w:r>
      <w:r w:rsidR="00EB6A1F">
        <w:rPr>
          <w:rFonts w:ascii="Arial" w:eastAsia="ＭＳ ゴシック" w:hAnsi="Arial" w:hint="eastAsia"/>
        </w:rPr>
        <w:t>。</w:t>
      </w:r>
      <w:r>
        <w:rPr>
          <w:rFonts w:ascii="Arial" w:eastAsia="ＭＳ ゴシック" w:hAnsi="Arial" w:hint="eastAsia"/>
        </w:rPr>
        <w:t>一般的に</w:t>
      </w:r>
      <w:r w:rsidR="00EB6A1F">
        <w:rPr>
          <w:rFonts w:ascii="Arial" w:eastAsia="ＭＳ ゴシック" w:hAnsi="Arial" w:hint="eastAsia"/>
        </w:rPr>
        <w:t>、</w:t>
      </w:r>
      <w:r>
        <w:rPr>
          <w:rFonts w:ascii="Arial" w:eastAsia="ＭＳ ゴシック" w:hAnsi="Arial" w:hint="eastAsia"/>
        </w:rPr>
        <w:t>学生は</w:t>
      </w:r>
      <w:r w:rsidR="00DA301D">
        <w:rPr>
          <w:rFonts w:ascii="Arial" w:eastAsia="ＭＳ ゴシック" w:hAnsi="Arial" w:hint="eastAsia"/>
        </w:rPr>
        <w:t>学籍</w:t>
      </w:r>
      <w:r>
        <w:rPr>
          <w:rFonts w:ascii="Arial" w:eastAsia="ＭＳ ゴシック" w:hAnsi="Arial" w:hint="eastAsia"/>
        </w:rPr>
        <w:t>番号</w:t>
      </w:r>
      <w:r w:rsidR="00EB6A1F">
        <w:rPr>
          <w:rFonts w:ascii="Arial" w:eastAsia="ＭＳ ゴシック" w:hAnsi="Arial" w:hint="eastAsia"/>
        </w:rPr>
        <w:t>、</w:t>
      </w:r>
      <w:r>
        <w:rPr>
          <w:rFonts w:ascii="Arial" w:eastAsia="ＭＳ ゴシック" w:hAnsi="Arial" w:hint="eastAsia"/>
        </w:rPr>
        <w:t>教職員は職員番号が付与されますが</w:t>
      </w:r>
      <w:r w:rsidR="00EB6A1F">
        <w:rPr>
          <w:rFonts w:ascii="Arial" w:eastAsia="ＭＳ ゴシック" w:hAnsi="Arial" w:hint="eastAsia"/>
        </w:rPr>
        <w:t>、</w:t>
      </w:r>
      <w:r w:rsidRPr="00D34EEA">
        <w:rPr>
          <w:rFonts w:ascii="Arial" w:eastAsia="ＭＳ ゴシック" w:hAnsi="Arial" w:hint="eastAsia"/>
        </w:rPr>
        <w:t>これらの</w:t>
      </w:r>
      <w:r w:rsidRPr="00D34EEA">
        <w:rPr>
          <w:rFonts w:ascii="Arial" w:eastAsia="ＭＳ ゴシック" w:hAnsi="Arial" w:hint="eastAsia"/>
        </w:rPr>
        <w:t>ID</w:t>
      </w:r>
      <w:r>
        <w:rPr>
          <w:rFonts w:ascii="Arial" w:eastAsia="ＭＳ ゴシック" w:hAnsi="Arial" w:hint="eastAsia"/>
        </w:rPr>
        <w:t>体系は独立であることが多いようです</w:t>
      </w:r>
      <w:r w:rsidR="00EB6A1F">
        <w:rPr>
          <w:rFonts w:ascii="Arial" w:eastAsia="ＭＳ ゴシック" w:hAnsi="Arial" w:hint="eastAsia"/>
        </w:rPr>
        <w:t>。</w:t>
      </w:r>
      <w:r w:rsidR="00DA301D">
        <w:rPr>
          <w:rFonts w:ascii="Arial" w:eastAsia="ＭＳ ゴシック" w:hAnsi="Arial" w:hint="eastAsia"/>
        </w:rPr>
        <w:t>学籍</w:t>
      </w:r>
      <w:r>
        <w:rPr>
          <w:rFonts w:ascii="Arial" w:eastAsia="ＭＳ ゴシック" w:hAnsi="Arial" w:hint="eastAsia"/>
        </w:rPr>
        <w:t>番号は新学期に一括発行されます</w:t>
      </w:r>
      <w:r w:rsidR="00EB6A1F">
        <w:rPr>
          <w:rFonts w:ascii="Arial" w:eastAsia="ＭＳ ゴシック" w:hAnsi="Arial" w:hint="eastAsia"/>
        </w:rPr>
        <w:t>。</w:t>
      </w:r>
      <w:r w:rsidRPr="00D34EEA">
        <w:rPr>
          <w:rFonts w:ascii="Arial" w:eastAsia="ＭＳ ゴシック" w:hAnsi="Arial" w:hint="eastAsia"/>
        </w:rPr>
        <w:t>情報システムログインのための</w:t>
      </w:r>
      <w:r w:rsidRPr="00D34EEA">
        <w:rPr>
          <w:rFonts w:ascii="Arial" w:eastAsia="ＭＳ ゴシック" w:hAnsi="Arial" w:hint="eastAsia"/>
        </w:rPr>
        <w:t>ID</w:t>
      </w:r>
      <w:r w:rsidRPr="00D34EEA">
        <w:rPr>
          <w:rFonts w:ascii="Arial" w:eastAsia="ＭＳ ゴシック" w:hAnsi="Arial" w:hint="eastAsia"/>
        </w:rPr>
        <w:t>は</w:t>
      </w:r>
      <w:r>
        <w:rPr>
          <w:rFonts w:ascii="Arial" w:eastAsia="ＭＳ ゴシック" w:hAnsi="Arial" w:hint="eastAsia"/>
        </w:rPr>
        <w:t>、</w:t>
      </w:r>
      <w:r w:rsidRPr="00D34EEA">
        <w:rPr>
          <w:rFonts w:ascii="Arial" w:eastAsia="ＭＳ ゴシック" w:hAnsi="Arial" w:hint="eastAsia"/>
        </w:rPr>
        <w:t>これらの</w:t>
      </w:r>
      <w:r w:rsidRPr="00D34EEA">
        <w:rPr>
          <w:rFonts w:ascii="Arial" w:eastAsia="ＭＳ ゴシック" w:hAnsi="Arial" w:hint="eastAsia"/>
        </w:rPr>
        <w:t>ID</w:t>
      </w:r>
      <w:r w:rsidRPr="00D34EEA">
        <w:rPr>
          <w:rFonts w:ascii="Arial" w:eastAsia="ＭＳ ゴシック" w:hAnsi="Arial" w:hint="eastAsia"/>
        </w:rPr>
        <w:t>（またはそれから派生した</w:t>
      </w:r>
      <w:r w:rsidRPr="00D34EEA">
        <w:rPr>
          <w:rFonts w:ascii="Arial" w:eastAsia="ＭＳ ゴシック" w:hAnsi="Arial" w:hint="eastAsia"/>
        </w:rPr>
        <w:t>ID</w:t>
      </w:r>
      <w:r w:rsidRPr="00D34EEA">
        <w:rPr>
          <w:rFonts w:ascii="Arial" w:eastAsia="ＭＳ ゴシック" w:hAnsi="Arial" w:hint="eastAsia"/>
        </w:rPr>
        <w:t>）が流用されるか</w:t>
      </w:r>
      <w:r w:rsidR="00EB6A1F">
        <w:rPr>
          <w:rFonts w:ascii="Arial" w:eastAsia="ＭＳ ゴシック" w:hAnsi="Arial" w:hint="eastAsia"/>
        </w:rPr>
        <w:t>、</w:t>
      </w:r>
      <w:r w:rsidRPr="00D34EEA">
        <w:rPr>
          <w:rFonts w:ascii="Arial" w:eastAsia="ＭＳ ゴシック" w:hAnsi="Arial" w:hint="eastAsia"/>
        </w:rPr>
        <w:t>新規に付けられる</w:t>
      </w:r>
      <w:r>
        <w:rPr>
          <w:rFonts w:ascii="Arial" w:eastAsia="ＭＳ ゴシック" w:hAnsi="Arial" w:hint="eastAsia"/>
        </w:rPr>
        <w:t>ことになります</w:t>
      </w:r>
      <w:r w:rsidR="00EB6A1F">
        <w:rPr>
          <w:rFonts w:ascii="Arial" w:eastAsia="ＭＳ ゴシック" w:hAnsi="Arial" w:hint="eastAsia"/>
        </w:rPr>
        <w:t>。</w:t>
      </w:r>
      <w:r w:rsidR="00323005">
        <w:rPr>
          <w:rFonts w:ascii="Arial" w:eastAsia="ＭＳ ゴシック" w:hAnsi="Arial" w:hint="eastAsia"/>
        </w:rPr>
        <w:t>情報</w:t>
      </w:r>
      <w:r w:rsidRPr="00D34EEA">
        <w:rPr>
          <w:rFonts w:ascii="Arial" w:eastAsia="ＭＳ ゴシック" w:hAnsi="Arial" w:hint="eastAsia"/>
        </w:rPr>
        <w:t>システムログインのための</w:t>
      </w:r>
      <w:r w:rsidRPr="00D34EEA">
        <w:rPr>
          <w:rFonts w:ascii="Arial" w:eastAsia="ＭＳ ゴシック" w:hAnsi="Arial" w:hint="eastAsia"/>
        </w:rPr>
        <w:t>ID</w:t>
      </w:r>
      <w:r w:rsidRPr="00D34EEA">
        <w:rPr>
          <w:rFonts w:ascii="Arial" w:eastAsia="ＭＳ ゴシック" w:hAnsi="Arial" w:hint="eastAsia"/>
        </w:rPr>
        <w:t>には有効期限</w:t>
      </w:r>
      <w:r w:rsidR="00EB6A1F">
        <w:rPr>
          <w:rFonts w:ascii="Arial" w:eastAsia="ＭＳ ゴシック" w:hAnsi="Arial" w:hint="eastAsia"/>
        </w:rPr>
        <w:t>、</w:t>
      </w:r>
      <w:r w:rsidRPr="00D34EEA">
        <w:rPr>
          <w:rFonts w:ascii="Arial" w:eastAsia="ＭＳ ゴシック" w:hAnsi="Arial" w:hint="eastAsia"/>
        </w:rPr>
        <w:t>再発行処理</w:t>
      </w:r>
      <w:r w:rsidR="00EB6A1F">
        <w:rPr>
          <w:rFonts w:ascii="Arial" w:eastAsia="ＭＳ ゴシック" w:hAnsi="Arial" w:hint="eastAsia"/>
        </w:rPr>
        <w:t>、</w:t>
      </w:r>
      <w:r w:rsidRPr="00D34EEA">
        <w:rPr>
          <w:rFonts w:ascii="Arial" w:eastAsia="ＭＳ ゴシック" w:hAnsi="Arial" w:hint="eastAsia"/>
        </w:rPr>
        <w:t>パスワードの紛失対応な</w:t>
      </w:r>
      <w:r>
        <w:rPr>
          <w:rFonts w:ascii="Arial" w:eastAsia="ＭＳ ゴシック" w:hAnsi="Arial" w:hint="eastAsia"/>
        </w:rPr>
        <w:t>どを行う</w:t>
      </w:r>
      <w:r w:rsidR="005575BE">
        <w:rPr>
          <w:rFonts w:ascii="Arial" w:eastAsia="ＭＳ ゴシック" w:hAnsi="Arial" w:hint="eastAsia"/>
        </w:rPr>
        <w:t>システム管理者</w:t>
      </w:r>
      <w:r>
        <w:rPr>
          <w:rFonts w:ascii="Arial" w:eastAsia="ＭＳ ゴシック" w:hAnsi="Arial" w:hint="eastAsia"/>
        </w:rPr>
        <w:t>が必要です</w:t>
      </w:r>
      <w:r w:rsidR="00EB6A1F">
        <w:rPr>
          <w:rFonts w:ascii="Arial" w:eastAsia="ＭＳ ゴシック" w:hAnsi="Arial" w:hint="eastAsia"/>
        </w:rPr>
        <w:t>。</w:t>
      </w:r>
      <w:r w:rsidRPr="00D34EEA">
        <w:rPr>
          <w:rFonts w:ascii="Arial" w:eastAsia="ＭＳ ゴシック" w:hAnsi="Arial"/>
        </w:rPr>
        <w:br/>
      </w:r>
    </w:p>
    <w:p w:rsidR="00916728" w:rsidRPr="00D34EEA" w:rsidRDefault="00916728" w:rsidP="00A4604D">
      <w:pPr>
        <w:pStyle w:val="ab"/>
      </w:pPr>
      <w:r>
        <w:rPr>
          <w:rFonts w:hint="eastAsia"/>
        </w:rPr>
        <w:t>解説：</w:t>
      </w:r>
      <w:r w:rsidRPr="00D34EEA">
        <w:rPr>
          <w:rFonts w:hint="eastAsia"/>
        </w:rPr>
        <w:t>ID</w:t>
      </w:r>
      <w:r>
        <w:rPr>
          <w:rFonts w:hint="eastAsia"/>
        </w:rPr>
        <w:t>の種類ごとに管理元が分かれる場合がある。</w:t>
      </w:r>
      <w:r>
        <w:br/>
      </w:r>
      <w:r>
        <w:rPr>
          <w:rFonts w:hint="eastAsia"/>
        </w:rPr>
        <w:t>［構成員例（管理元例）］</w:t>
      </w:r>
      <w:r>
        <w:rPr>
          <w:rFonts w:hint="eastAsia"/>
        </w:rPr>
        <w:br/>
      </w:r>
      <w:r>
        <w:rPr>
          <w:rFonts w:hint="eastAsia"/>
        </w:rPr>
        <w:t xml:space="preserve">　</w:t>
      </w:r>
      <w:r w:rsidRPr="00D34EEA">
        <w:rPr>
          <w:rFonts w:hint="eastAsia"/>
        </w:rPr>
        <w:t>ａ）学生（学務部）</w:t>
      </w:r>
      <w:r w:rsidRPr="00D34EEA">
        <w:br/>
      </w:r>
      <w:r>
        <w:rPr>
          <w:rFonts w:hint="eastAsia"/>
        </w:rPr>
        <w:t xml:space="preserve">　</w:t>
      </w:r>
      <w:r w:rsidRPr="00D34EEA">
        <w:rPr>
          <w:rFonts w:hint="eastAsia"/>
        </w:rPr>
        <w:t>ｂ）常勤職員（人事部）</w:t>
      </w:r>
      <w:r w:rsidRPr="00D34EEA">
        <w:br/>
      </w:r>
      <w:r>
        <w:rPr>
          <w:rFonts w:hint="eastAsia"/>
        </w:rPr>
        <w:t xml:space="preserve">　</w:t>
      </w:r>
      <w:r w:rsidRPr="00D34EEA">
        <w:rPr>
          <w:rFonts w:hint="eastAsia"/>
        </w:rPr>
        <w:t>ｃ）非常勤職員（学科）</w:t>
      </w:r>
      <w:r>
        <w:rPr>
          <w:rFonts w:hint="eastAsia"/>
        </w:rPr>
        <w:br/>
      </w:r>
      <w:r w:rsidRPr="00D34EEA">
        <w:rPr>
          <w:rFonts w:hint="eastAsia"/>
        </w:rPr>
        <w:lastRenderedPageBreak/>
        <w:t>このため同一人物でも所属により</w:t>
      </w:r>
      <w:r w:rsidRPr="00D34EEA">
        <w:rPr>
          <w:rFonts w:hint="eastAsia"/>
        </w:rPr>
        <w:t>ID</w:t>
      </w:r>
      <w:r w:rsidRPr="00D34EEA">
        <w:rPr>
          <w:rFonts w:hint="eastAsia"/>
        </w:rPr>
        <w:t>が変わる場合がある</w:t>
      </w:r>
      <w:r w:rsidR="00EB6A1F">
        <w:rPr>
          <w:rFonts w:hint="eastAsia"/>
        </w:rPr>
        <w:t>。</w:t>
      </w:r>
      <w:r w:rsidRPr="00D34EEA">
        <w:rPr>
          <w:rFonts w:hint="eastAsia"/>
        </w:rPr>
        <w:t>例えば</w:t>
      </w:r>
      <w:r w:rsidR="00EB6A1F">
        <w:rPr>
          <w:rFonts w:hint="eastAsia"/>
        </w:rPr>
        <w:t>、</w:t>
      </w:r>
      <w:r w:rsidR="00B2005F">
        <w:rPr>
          <w:rFonts w:hint="eastAsia"/>
        </w:rPr>
        <w:t>学部生</w:t>
      </w:r>
      <w:r w:rsidRPr="00D34EEA">
        <w:rPr>
          <w:rFonts w:hint="eastAsia"/>
        </w:rPr>
        <w:t>から大学院生になる時</w:t>
      </w:r>
      <w:r w:rsidR="00EB6A1F">
        <w:rPr>
          <w:rFonts w:hint="eastAsia"/>
        </w:rPr>
        <w:t>、</w:t>
      </w:r>
      <w:r w:rsidR="00AA01E1">
        <w:rPr>
          <w:rFonts w:hint="eastAsia"/>
        </w:rPr>
        <w:t>学籍</w:t>
      </w:r>
      <w:r w:rsidRPr="00D34EEA">
        <w:rPr>
          <w:rFonts w:hint="eastAsia"/>
        </w:rPr>
        <w:t>番号が更新される</w:t>
      </w:r>
      <w:r w:rsidR="00EB6A1F">
        <w:rPr>
          <w:rFonts w:hint="eastAsia"/>
        </w:rPr>
        <w:t>。</w:t>
      </w:r>
      <w:r>
        <w:br/>
      </w:r>
      <w:r w:rsidRPr="00D34EEA">
        <w:rPr>
          <w:rFonts w:hint="eastAsia"/>
        </w:rPr>
        <w:t>以下に</w:t>
      </w:r>
      <w:r w:rsidRPr="00D34EEA">
        <w:rPr>
          <w:rFonts w:hint="eastAsia"/>
        </w:rPr>
        <w:t>ID</w:t>
      </w:r>
      <w:r w:rsidRPr="00D34EEA">
        <w:rPr>
          <w:rFonts w:hint="eastAsia"/>
        </w:rPr>
        <w:t>種別例を示す</w:t>
      </w:r>
      <w:r w:rsidR="00EB6A1F">
        <w:rPr>
          <w:rFonts w:hint="eastAsia"/>
        </w:rPr>
        <w:t>。</w:t>
      </w:r>
      <w:r>
        <w:rPr>
          <w:rFonts w:hint="eastAsia"/>
        </w:rPr>
        <w:br/>
      </w:r>
      <w:r>
        <w:rPr>
          <w:rFonts w:hint="eastAsia"/>
        </w:rPr>
        <w:t xml:space="preserve">　</w:t>
      </w:r>
      <w:r w:rsidRPr="00D34EEA">
        <w:rPr>
          <w:rFonts w:hint="eastAsia"/>
        </w:rPr>
        <w:t>ａ）管理元に対応した</w:t>
      </w:r>
      <w:r w:rsidRPr="00D34EEA">
        <w:rPr>
          <w:rFonts w:hint="eastAsia"/>
        </w:rPr>
        <w:t>ID</w:t>
      </w:r>
      <w:r w:rsidRPr="00D34EEA">
        <w:rPr>
          <w:rFonts w:hint="eastAsia"/>
        </w:rPr>
        <w:t>として</w:t>
      </w:r>
      <w:r w:rsidR="00EB6A1F">
        <w:rPr>
          <w:rFonts w:hint="eastAsia"/>
        </w:rPr>
        <w:t>、</w:t>
      </w:r>
      <w:r w:rsidRPr="00D34EEA">
        <w:rPr>
          <w:rFonts w:hint="eastAsia"/>
        </w:rPr>
        <w:t>組織構成員に付与する</w:t>
      </w:r>
      <w:r w:rsidRPr="00D34EEA">
        <w:rPr>
          <w:rFonts w:hint="eastAsia"/>
        </w:rPr>
        <w:t>ID</w:t>
      </w:r>
      <w:r w:rsidRPr="00D34EEA">
        <w:br/>
      </w:r>
      <w:r w:rsidRPr="00D34EEA">
        <w:rPr>
          <w:rFonts w:hint="eastAsia"/>
        </w:rPr>
        <w:t xml:space="preserve">　ｂ）組織横断的に個人に付与する</w:t>
      </w:r>
      <w:r w:rsidRPr="00D34EEA">
        <w:rPr>
          <w:rFonts w:hint="eastAsia"/>
        </w:rPr>
        <w:t>ID</w:t>
      </w:r>
      <w:r w:rsidRPr="00D34EEA">
        <w:br/>
      </w:r>
      <w:r w:rsidRPr="00D34EEA">
        <w:rPr>
          <w:rFonts w:hint="eastAsia"/>
        </w:rPr>
        <w:t xml:space="preserve">　ｃ）臨時に付与する</w:t>
      </w:r>
      <w:r w:rsidRPr="00D34EEA">
        <w:rPr>
          <w:rFonts w:hint="eastAsia"/>
        </w:rPr>
        <w:t>ID</w:t>
      </w:r>
    </w:p>
    <w:p w:rsidR="00916728" w:rsidRDefault="00916728" w:rsidP="00916728">
      <w:pPr>
        <w:rPr>
          <w:rFonts w:ascii="Arial" w:eastAsia="ＭＳ ゴシック" w:hAnsi="Arial"/>
        </w:rPr>
      </w:pPr>
    </w:p>
    <w:p w:rsidR="00916728" w:rsidRDefault="00916728" w:rsidP="00916728">
      <w:pPr>
        <w:rPr>
          <w:rFonts w:ascii="Arial" w:eastAsia="ＭＳ ゴシック" w:hAnsi="Arial"/>
        </w:rPr>
      </w:pPr>
    </w:p>
    <w:p w:rsidR="00916728" w:rsidRDefault="00916728" w:rsidP="00690331">
      <w:pPr>
        <w:spacing w:afterLines="50"/>
        <w:rPr>
          <w:rFonts w:ascii="Arial" w:eastAsia="ＭＳ ゴシック" w:hAnsi="Arial"/>
        </w:rPr>
      </w:pPr>
      <w:r>
        <w:rPr>
          <w:rFonts w:ascii="Arial" w:eastAsia="ＭＳ ゴシック" w:hAnsi="Arial" w:hint="eastAsia"/>
        </w:rPr>
        <w:t xml:space="preserve">4.2 </w:t>
      </w:r>
      <w:r w:rsidRPr="00D34EEA">
        <w:rPr>
          <w:rFonts w:ascii="Arial" w:eastAsia="ＭＳ ゴシック" w:hAnsi="Arial" w:hint="eastAsia"/>
        </w:rPr>
        <w:t>ID</w:t>
      </w:r>
      <w:r w:rsidRPr="00D34EEA">
        <w:rPr>
          <w:rFonts w:ascii="Arial" w:eastAsia="ＭＳ ゴシック" w:hAnsi="Arial" w:hint="eastAsia"/>
        </w:rPr>
        <w:t>管理の統一と</w:t>
      </w:r>
      <w:r w:rsidRPr="00D34EEA">
        <w:rPr>
          <w:rFonts w:ascii="Arial" w:eastAsia="ＭＳ ゴシック" w:hAnsi="Arial" w:hint="eastAsia"/>
        </w:rPr>
        <w:t>ID</w:t>
      </w:r>
      <w:r w:rsidRPr="00D34EEA">
        <w:rPr>
          <w:rFonts w:ascii="Arial" w:eastAsia="ＭＳ ゴシック" w:hAnsi="Arial" w:hint="eastAsia"/>
        </w:rPr>
        <w:t>を用いたアクセス制御</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付与した</w:t>
      </w:r>
      <w:r w:rsidRPr="00D34EEA">
        <w:rPr>
          <w:rFonts w:ascii="Arial" w:eastAsia="ＭＳ ゴシック" w:hAnsi="Arial" w:hint="eastAsia"/>
        </w:rPr>
        <w:t>ID</w:t>
      </w:r>
      <w:r w:rsidRPr="00D34EEA">
        <w:rPr>
          <w:rFonts w:ascii="Arial" w:eastAsia="ＭＳ ゴシック" w:hAnsi="Arial" w:hint="eastAsia"/>
        </w:rPr>
        <w:t>およびその</w:t>
      </w:r>
      <w:r w:rsidRPr="00D34EEA">
        <w:rPr>
          <w:rFonts w:ascii="Arial" w:eastAsia="ＭＳ ゴシック" w:hAnsi="Arial" w:hint="eastAsia"/>
        </w:rPr>
        <w:t>ID</w:t>
      </w:r>
      <w:r w:rsidRPr="00D34EEA">
        <w:rPr>
          <w:rFonts w:ascii="Arial" w:eastAsia="ＭＳ ゴシック" w:hAnsi="Arial" w:hint="eastAsia"/>
        </w:rPr>
        <w:t>に与えられた</w:t>
      </w:r>
      <w:r w:rsidR="00485760">
        <w:rPr>
          <w:rFonts w:ascii="Arial" w:eastAsia="ＭＳ ゴシック" w:hAnsi="Arial" w:hint="eastAsia"/>
        </w:rPr>
        <w:t>主体認証情報（以下「パスワード」という。）</w:t>
      </w:r>
      <w:r w:rsidRPr="00D34EEA">
        <w:rPr>
          <w:rFonts w:ascii="Arial" w:eastAsia="ＭＳ ゴシック" w:hAnsi="Arial" w:hint="eastAsia"/>
        </w:rPr>
        <w:t>を用いて</w:t>
      </w:r>
      <w:r>
        <w:rPr>
          <w:rFonts w:ascii="Arial" w:eastAsia="ＭＳ ゴシック" w:hAnsi="Arial" w:hint="eastAsia"/>
        </w:rPr>
        <w:t>、学内サービスへのアクセス制御を行うことが広く行われています</w:t>
      </w:r>
      <w:r w:rsidR="00EB6A1F">
        <w:rPr>
          <w:rFonts w:ascii="Arial" w:eastAsia="ＭＳ ゴシック" w:hAnsi="Arial" w:hint="eastAsia"/>
        </w:rPr>
        <w:t>。</w:t>
      </w:r>
      <w:r w:rsidRPr="00D34EEA">
        <w:rPr>
          <w:rFonts w:ascii="Arial" w:eastAsia="ＭＳ ゴシック" w:hAnsi="Arial" w:hint="eastAsia"/>
        </w:rPr>
        <w:t>パスワード設定ポリシーを定</w:t>
      </w:r>
      <w:r>
        <w:rPr>
          <w:rFonts w:ascii="Arial" w:eastAsia="ＭＳ ゴシック" w:hAnsi="Arial" w:hint="eastAsia"/>
        </w:rPr>
        <w:t>義しておくことにより</w:t>
      </w:r>
      <w:r w:rsidR="00EB6A1F">
        <w:rPr>
          <w:rFonts w:ascii="Arial" w:eastAsia="ＭＳ ゴシック" w:hAnsi="Arial" w:hint="eastAsia"/>
        </w:rPr>
        <w:t>、</w:t>
      </w:r>
      <w:r>
        <w:rPr>
          <w:rFonts w:ascii="Arial" w:eastAsia="ＭＳ ゴシック" w:hAnsi="Arial" w:hint="eastAsia"/>
        </w:rPr>
        <w:t>安易なパスワードの付与を避けることができます</w:t>
      </w:r>
      <w:r w:rsidR="00EB6A1F">
        <w:rPr>
          <w:rFonts w:ascii="Arial" w:eastAsia="ＭＳ ゴシック" w:hAnsi="Arial" w:hint="eastAsia"/>
        </w:rPr>
        <w:t>。</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地域交流センタ</w:t>
      </w:r>
      <w:r w:rsidR="005F1F47">
        <w:rPr>
          <w:rFonts w:ascii="Arial" w:eastAsia="ＭＳ ゴシック" w:hAnsi="Arial" w:hint="eastAsia"/>
        </w:rPr>
        <w:t>ー</w:t>
      </w:r>
      <w:r w:rsidR="00EB6A1F">
        <w:rPr>
          <w:rFonts w:ascii="Arial" w:eastAsia="ＭＳ ゴシック" w:hAnsi="Arial" w:hint="eastAsia"/>
        </w:rPr>
        <w:t>、</w:t>
      </w:r>
      <w:r w:rsidRPr="00D34EEA">
        <w:rPr>
          <w:rFonts w:ascii="Arial" w:eastAsia="ＭＳ ゴシック" w:hAnsi="Arial" w:hint="eastAsia"/>
        </w:rPr>
        <w:t>後援会</w:t>
      </w:r>
      <w:r w:rsidR="00EB6A1F">
        <w:rPr>
          <w:rFonts w:ascii="Arial" w:eastAsia="ＭＳ ゴシック" w:hAnsi="Arial" w:hint="eastAsia"/>
        </w:rPr>
        <w:t>、</w:t>
      </w:r>
      <w:r w:rsidRPr="00D34EEA">
        <w:rPr>
          <w:rFonts w:ascii="Arial" w:eastAsia="ＭＳ ゴシック" w:hAnsi="Arial" w:hint="eastAsia"/>
        </w:rPr>
        <w:t>宿舎</w:t>
      </w:r>
      <w:r w:rsidR="00EB6A1F">
        <w:rPr>
          <w:rFonts w:ascii="Arial" w:eastAsia="ＭＳ ゴシック" w:hAnsi="Arial" w:hint="eastAsia"/>
        </w:rPr>
        <w:t>、</w:t>
      </w:r>
      <w:r w:rsidRPr="00D34EEA">
        <w:rPr>
          <w:rFonts w:ascii="Arial" w:eastAsia="ＭＳ ゴシック" w:hAnsi="Arial" w:hint="eastAsia"/>
        </w:rPr>
        <w:t>インキュベーションセンタ</w:t>
      </w:r>
      <w:r w:rsidR="005F1F47">
        <w:rPr>
          <w:rFonts w:ascii="Arial" w:eastAsia="ＭＳ ゴシック" w:hAnsi="Arial" w:hint="eastAsia"/>
        </w:rPr>
        <w:t>ー</w:t>
      </w:r>
      <w:r w:rsidRPr="00D34EEA">
        <w:rPr>
          <w:rFonts w:ascii="Arial" w:eastAsia="ＭＳ ゴシック" w:hAnsi="Arial" w:hint="eastAsia"/>
        </w:rPr>
        <w:t>などの</w:t>
      </w:r>
      <w:r w:rsidR="005F1F47">
        <w:rPr>
          <w:rFonts w:ascii="Arial" w:eastAsia="ＭＳ ゴシック" w:hAnsi="Arial" w:hint="eastAsia"/>
        </w:rPr>
        <w:t>学外</w:t>
      </w:r>
      <w:r w:rsidRPr="00D34EEA">
        <w:rPr>
          <w:rFonts w:ascii="Arial" w:eastAsia="ＭＳ ゴシック" w:hAnsi="Arial" w:hint="eastAsia"/>
        </w:rPr>
        <w:t>の関連者に</w:t>
      </w:r>
      <w:r w:rsidRPr="00D34EEA">
        <w:rPr>
          <w:rFonts w:ascii="Arial" w:eastAsia="ＭＳ ゴシック" w:hAnsi="Arial" w:hint="eastAsia"/>
        </w:rPr>
        <w:t>ID</w:t>
      </w:r>
      <w:r w:rsidRPr="00D34EEA">
        <w:rPr>
          <w:rFonts w:ascii="Arial" w:eastAsia="ＭＳ ゴシック" w:hAnsi="Arial" w:hint="eastAsia"/>
        </w:rPr>
        <w:t>を付与する場合はそ</w:t>
      </w:r>
      <w:r>
        <w:rPr>
          <w:rFonts w:ascii="Arial" w:eastAsia="ＭＳ ゴシック" w:hAnsi="Arial" w:hint="eastAsia"/>
        </w:rPr>
        <w:t>の属性を分け</w:t>
      </w:r>
      <w:r w:rsidR="00EB6A1F">
        <w:rPr>
          <w:rFonts w:ascii="Arial" w:eastAsia="ＭＳ ゴシック" w:hAnsi="Arial" w:hint="eastAsia"/>
        </w:rPr>
        <w:t>、</w:t>
      </w:r>
      <w:r>
        <w:rPr>
          <w:rFonts w:ascii="Arial" w:eastAsia="ＭＳ ゴシック" w:hAnsi="Arial" w:hint="eastAsia"/>
        </w:rPr>
        <w:t>完全なアクセス管理ができるようにしておく必要があります</w:t>
      </w:r>
      <w:r w:rsidR="00EB6A1F">
        <w:rPr>
          <w:rFonts w:ascii="Arial" w:eastAsia="ＭＳ ゴシック" w:hAnsi="Arial" w:hint="eastAsia"/>
        </w:rPr>
        <w:t>。</w:t>
      </w:r>
      <w:r w:rsidRPr="00D34EEA">
        <w:rPr>
          <w:rFonts w:ascii="Arial" w:eastAsia="ＭＳ ゴシック" w:hAnsi="Arial"/>
        </w:rPr>
        <w:t xml:space="preserve"> </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中小</w:t>
      </w:r>
      <w:r w:rsidR="005F1F47">
        <w:rPr>
          <w:rFonts w:ascii="Arial" w:eastAsia="ＭＳ ゴシック" w:hAnsi="Arial" w:hint="eastAsia"/>
        </w:rPr>
        <w:t>規模の</w:t>
      </w:r>
      <w:r w:rsidRPr="00D34EEA">
        <w:rPr>
          <w:rFonts w:ascii="Arial" w:eastAsia="ＭＳ ゴシック" w:hAnsi="Arial" w:hint="eastAsia"/>
        </w:rPr>
        <w:t>大学では</w:t>
      </w:r>
      <w:r w:rsidRPr="00D34EEA">
        <w:rPr>
          <w:rFonts w:ascii="Arial" w:eastAsia="ＭＳ ゴシック" w:hAnsi="Arial" w:hint="eastAsia"/>
        </w:rPr>
        <w:t>ID</w:t>
      </w:r>
      <w:r w:rsidRPr="00D34EEA">
        <w:rPr>
          <w:rFonts w:ascii="Arial" w:eastAsia="ＭＳ ゴシック" w:hAnsi="Arial" w:hint="eastAsia"/>
        </w:rPr>
        <w:t>の管理元が一元化され</w:t>
      </w:r>
      <w:r w:rsidR="00EB6A1F">
        <w:rPr>
          <w:rFonts w:ascii="Arial" w:eastAsia="ＭＳ ゴシック" w:hAnsi="Arial" w:hint="eastAsia"/>
        </w:rPr>
        <w:t>、</w:t>
      </w:r>
      <w:r w:rsidRPr="00D34EEA">
        <w:rPr>
          <w:rFonts w:ascii="Arial" w:eastAsia="ＭＳ ゴシック" w:hAnsi="Arial" w:hint="eastAsia"/>
        </w:rPr>
        <w:t>その結果</w:t>
      </w:r>
      <w:r w:rsidRPr="00D34EEA">
        <w:rPr>
          <w:rFonts w:ascii="Arial" w:eastAsia="ＭＳ ゴシック" w:hAnsi="Arial" w:hint="eastAsia"/>
        </w:rPr>
        <w:t>ID</w:t>
      </w:r>
      <w:r w:rsidRPr="00D34EEA">
        <w:rPr>
          <w:rFonts w:ascii="Arial" w:eastAsia="ＭＳ ゴシック" w:hAnsi="Arial" w:hint="eastAsia"/>
        </w:rPr>
        <w:t>付与体系の一</w:t>
      </w:r>
      <w:r>
        <w:rPr>
          <w:rFonts w:ascii="Arial" w:eastAsia="ＭＳ ゴシック" w:hAnsi="Arial" w:hint="eastAsia"/>
        </w:rPr>
        <w:t>元化に問題が起こらないのが一般的です</w:t>
      </w:r>
      <w:r w:rsidR="00EB6A1F">
        <w:rPr>
          <w:rFonts w:ascii="Arial" w:eastAsia="ＭＳ ゴシック" w:hAnsi="Arial" w:hint="eastAsia"/>
        </w:rPr>
        <w:t>。</w:t>
      </w:r>
      <w:r>
        <w:rPr>
          <w:rFonts w:ascii="Arial" w:eastAsia="ＭＳ ゴシック" w:hAnsi="Arial" w:hint="eastAsia"/>
        </w:rPr>
        <w:t>しかしながら</w:t>
      </w:r>
      <w:r w:rsidRPr="00D34EEA">
        <w:rPr>
          <w:rFonts w:ascii="Arial" w:eastAsia="ＭＳ ゴシック" w:hAnsi="Arial" w:hint="eastAsia"/>
        </w:rPr>
        <w:t>大規模な大学</w:t>
      </w:r>
      <w:r>
        <w:rPr>
          <w:rFonts w:ascii="Arial" w:eastAsia="ＭＳ ゴシック" w:hAnsi="Arial" w:hint="eastAsia"/>
        </w:rPr>
        <w:t>になると</w:t>
      </w:r>
      <w:r w:rsidR="00EB6A1F">
        <w:rPr>
          <w:rFonts w:ascii="Arial" w:eastAsia="ＭＳ ゴシック" w:hAnsi="Arial" w:hint="eastAsia"/>
        </w:rPr>
        <w:t>、</w:t>
      </w:r>
      <w:r w:rsidRPr="00D34EEA">
        <w:rPr>
          <w:rFonts w:ascii="Arial" w:eastAsia="ＭＳ ゴシック" w:hAnsi="Arial" w:hint="eastAsia"/>
        </w:rPr>
        <w:t>システム毎に</w:t>
      </w:r>
      <w:r w:rsidRPr="00D34EEA">
        <w:rPr>
          <w:rFonts w:ascii="Arial" w:eastAsia="ＭＳ ゴシック" w:hAnsi="Arial" w:hint="eastAsia"/>
        </w:rPr>
        <w:t>ID</w:t>
      </w:r>
      <w:r>
        <w:rPr>
          <w:rFonts w:ascii="Arial" w:eastAsia="ＭＳ ゴシック" w:hAnsi="Arial" w:hint="eastAsia"/>
        </w:rPr>
        <w:t>が与えられることもあります</w:t>
      </w:r>
      <w:r w:rsidR="00EB6A1F">
        <w:rPr>
          <w:rFonts w:ascii="Arial" w:eastAsia="ＭＳ ゴシック" w:hAnsi="Arial" w:hint="eastAsia"/>
        </w:rPr>
        <w:t>。</w:t>
      </w:r>
      <w:r>
        <w:rPr>
          <w:rFonts w:ascii="Arial" w:eastAsia="ＭＳ ゴシック" w:hAnsi="Arial" w:hint="eastAsia"/>
        </w:rPr>
        <w:t>このような</w:t>
      </w:r>
      <w:r w:rsidRPr="00D34EEA">
        <w:rPr>
          <w:rFonts w:ascii="Arial" w:eastAsia="ＭＳ ゴシック" w:hAnsi="Arial" w:hint="eastAsia"/>
        </w:rPr>
        <w:t>ID</w:t>
      </w:r>
      <w:r w:rsidRPr="00D34EEA">
        <w:rPr>
          <w:rFonts w:ascii="Arial" w:eastAsia="ＭＳ ゴシック" w:hAnsi="Arial" w:hint="eastAsia"/>
        </w:rPr>
        <w:t>を</w:t>
      </w:r>
      <w:r w:rsidR="005F1F47">
        <w:rPr>
          <w:rFonts w:ascii="Arial" w:eastAsia="ＭＳ ゴシック" w:hAnsi="Arial" w:hint="eastAsia"/>
        </w:rPr>
        <w:t>効率的に管理</w:t>
      </w:r>
      <w:r w:rsidRPr="00D34EEA">
        <w:rPr>
          <w:rFonts w:ascii="Arial" w:eastAsia="ＭＳ ゴシック" w:hAnsi="Arial" w:hint="eastAsia"/>
        </w:rPr>
        <w:t>するには</w:t>
      </w:r>
      <w:r w:rsidR="00EB6A1F">
        <w:rPr>
          <w:rFonts w:ascii="Arial" w:eastAsia="ＭＳ ゴシック" w:hAnsi="Arial" w:hint="eastAsia"/>
        </w:rPr>
        <w:t>、</w:t>
      </w:r>
      <w:r w:rsidR="005F1F47">
        <w:rPr>
          <w:rFonts w:ascii="Arial" w:eastAsia="ＭＳ ゴシック" w:hAnsi="Arial" w:hint="eastAsia"/>
        </w:rPr>
        <w:t>統一</w:t>
      </w:r>
      <w:r w:rsidRPr="00D34EEA">
        <w:rPr>
          <w:rFonts w:ascii="Arial" w:eastAsia="ＭＳ ゴシック" w:hAnsi="Arial" w:hint="eastAsia"/>
        </w:rPr>
        <w:t>ID</w:t>
      </w:r>
      <w:r w:rsidRPr="00D34EEA">
        <w:rPr>
          <w:rFonts w:ascii="Arial" w:eastAsia="ＭＳ ゴシック" w:hAnsi="Arial" w:hint="eastAsia"/>
        </w:rPr>
        <w:t>を組織横断的に個人に付与し</w:t>
      </w:r>
      <w:r w:rsidR="00EB6A1F">
        <w:rPr>
          <w:rFonts w:ascii="Arial" w:eastAsia="ＭＳ ゴシック" w:hAnsi="Arial" w:hint="eastAsia"/>
        </w:rPr>
        <w:t>、</w:t>
      </w:r>
      <w:r w:rsidRPr="00D34EEA">
        <w:rPr>
          <w:rFonts w:ascii="Arial" w:eastAsia="ＭＳ ゴシック" w:hAnsi="Arial" w:hint="eastAsia"/>
        </w:rPr>
        <w:t>個人の属性として所属部局</w:t>
      </w:r>
      <w:r w:rsidR="00EB6A1F">
        <w:rPr>
          <w:rFonts w:ascii="Arial" w:eastAsia="ＭＳ ゴシック" w:hAnsi="Arial" w:hint="eastAsia"/>
        </w:rPr>
        <w:t>、</w:t>
      </w:r>
      <w:r w:rsidRPr="00D34EEA">
        <w:rPr>
          <w:rFonts w:ascii="Arial" w:eastAsia="ＭＳ ゴシック" w:hAnsi="Arial" w:hint="eastAsia"/>
        </w:rPr>
        <w:t>アクセス許可サービスなどを登録するように</w:t>
      </w:r>
      <w:r w:rsidR="005F1F47">
        <w:rPr>
          <w:rFonts w:ascii="Arial" w:eastAsia="ＭＳ ゴシック" w:hAnsi="Arial" w:hint="eastAsia"/>
        </w:rPr>
        <w:t>します</w:t>
      </w:r>
      <w:r w:rsidR="00EB6A1F">
        <w:rPr>
          <w:rFonts w:ascii="Arial" w:eastAsia="ＭＳ ゴシック" w:hAnsi="Arial" w:hint="eastAsia"/>
        </w:rPr>
        <w:t>。</w:t>
      </w:r>
      <w:r>
        <w:rPr>
          <w:rFonts w:ascii="Arial" w:eastAsia="ＭＳ ゴシック" w:hAnsi="Arial" w:hint="eastAsia"/>
        </w:rPr>
        <w:t>ただ</w:t>
      </w:r>
      <w:r w:rsidRPr="00D34EEA">
        <w:rPr>
          <w:rFonts w:ascii="Arial" w:eastAsia="ＭＳ ゴシック" w:hAnsi="Arial" w:hint="eastAsia"/>
        </w:rPr>
        <w:t>し</w:t>
      </w:r>
      <w:r w:rsidR="00EB6A1F">
        <w:rPr>
          <w:rFonts w:ascii="Arial" w:eastAsia="ＭＳ ゴシック" w:hAnsi="Arial" w:hint="eastAsia"/>
        </w:rPr>
        <w:t>、</w:t>
      </w:r>
      <w:r w:rsidR="004A63BF">
        <w:rPr>
          <w:rFonts w:ascii="Arial" w:eastAsia="ＭＳ ゴシック" w:hAnsi="Arial" w:hint="eastAsia"/>
        </w:rPr>
        <w:t>情報</w:t>
      </w:r>
      <w:r w:rsidR="005F1F47">
        <w:rPr>
          <w:rFonts w:ascii="Arial" w:eastAsia="ＭＳ ゴシック" w:hAnsi="Arial" w:hint="eastAsia"/>
        </w:rPr>
        <w:t>システム毎</w:t>
      </w:r>
      <w:r w:rsidRPr="00D34EEA">
        <w:rPr>
          <w:rFonts w:ascii="Arial" w:eastAsia="ＭＳ ゴシック" w:hAnsi="Arial" w:hint="eastAsia"/>
        </w:rPr>
        <w:t>の</w:t>
      </w:r>
      <w:r w:rsidRPr="00D34EEA">
        <w:rPr>
          <w:rFonts w:ascii="Arial" w:eastAsia="ＭＳ ゴシック" w:hAnsi="Arial" w:hint="eastAsia"/>
        </w:rPr>
        <w:t>ID</w:t>
      </w:r>
      <w:r w:rsidRPr="00D34EEA">
        <w:rPr>
          <w:rFonts w:ascii="Arial" w:eastAsia="ＭＳ ゴシック" w:hAnsi="Arial" w:hint="eastAsia"/>
        </w:rPr>
        <w:t>から</w:t>
      </w:r>
      <w:r w:rsidR="005F1F47">
        <w:rPr>
          <w:rFonts w:ascii="Arial" w:eastAsia="ＭＳ ゴシック" w:hAnsi="Arial" w:hint="eastAsia"/>
        </w:rPr>
        <w:t>統一</w:t>
      </w:r>
      <w:r w:rsidRPr="00D34EEA">
        <w:rPr>
          <w:rFonts w:ascii="Arial" w:eastAsia="ＭＳ ゴシック" w:hAnsi="Arial" w:hint="eastAsia"/>
        </w:rPr>
        <w:t>ID</w:t>
      </w:r>
      <w:r w:rsidRPr="00D34EEA">
        <w:rPr>
          <w:rFonts w:ascii="Arial" w:eastAsia="ＭＳ ゴシック" w:hAnsi="Arial" w:hint="eastAsia"/>
        </w:rPr>
        <w:t>への移行には</w:t>
      </w:r>
      <w:r w:rsidR="00EB6A1F">
        <w:rPr>
          <w:rFonts w:ascii="Arial" w:eastAsia="ＭＳ ゴシック" w:hAnsi="Arial" w:hint="eastAsia"/>
        </w:rPr>
        <w:t>、</w:t>
      </w:r>
      <w:r w:rsidR="004A63BF">
        <w:rPr>
          <w:rFonts w:ascii="Arial" w:eastAsia="ＭＳ ゴシック" w:hAnsi="Arial" w:hint="eastAsia"/>
        </w:rPr>
        <w:t>情報</w:t>
      </w:r>
      <w:r w:rsidR="005F1F47">
        <w:rPr>
          <w:rFonts w:ascii="Arial" w:eastAsia="ＭＳ ゴシック" w:hAnsi="Arial" w:hint="eastAsia"/>
        </w:rPr>
        <w:t>システム毎</w:t>
      </w:r>
      <w:r w:rsidRPr="00D34EEA">
        <w:rPr>
          <w:rFonts w:ascii="Arial" w:eastAsia="ＭＳ ゴシック" w:hAnsi="Arial" w:hint="eastAsia"/>
        </w:rPr>
        <w:t>の</w:t>
      </w:r>
      <w:r w:rsidRPr="00D34EEA">
        <w:rPr>
          <w:rFonts w:ascii="Arial" w:eastAsia="ＭＳ ゴシック" w:hAnsi="Arial" w:hint="eastAsia"/>
        </w:rPr>
        <w:t>ID</w:t>
      </w:r>
      <w:r>
        <w:rPr>
          <w:rFonts w:ascii="Arial" w:eastAsia="ＭＳ ゴシック" w:hAnsi="Arial" w:hint="eastAsia"/>
        </w:rPr>
        <w:t>付与ポリシーの統一に関する問題をクリアしなければなりません</w:t>
      </w:r>
      <w:r w:rsidR="00EB6A1F">
        <w:rPr>
          <w:rFonts w:ascii="Arial" w:eastAsia="ＭＳ ゴシック" w:hAnsi="Arial" w:hint="eastAsia"/>
        </w:rPr>
        <w:t>。</w:t>
      </w:r>
      <w:r>
        <w:rPr>
          <w:rFonts w:ascii="Arial" w:eastAsia="ＭＳ ゴシック" w:hAnsi="Arial" w:hint="eastAsia"/>
        </w:rPr>
        <w:t>さらに</w:t>
      </w:r>
      <w:r w:rsidR="00EB6A1F">
        <w:rPr>
          <w:rFonts w:ascii="Arial" w:eastAsia="ＭＳ ゴシック" w:hAnsi="Arial" w:hint="eastAsia"/>
        </w:rPr>
        <w:t>、</w:t>
      </w:r>
      <w:r>
        <w:rPr>
          <w:rFonts w:ascii="Arial" w:eastAsia="ＭＳ ゴシック" w:hAnsi="Arial" w:hint="eastAsia"/>
        </w:rPr>
        <w:t>パスワード付与ポリシーも統一する必要があります。</w:t>
      </w:r>
      <w:r w:rsidRPr="00D34EEA">
        <w:rPr>
          <w:rFonts w:ascii="Arial" w:eastAsia="ＭＳ ゴシック" w:hAnsi="Arial"/>
        </w:rPr>
        <w:br/>
      </w:r>
    </w:p>
    <w:p w:rsidR="00916728" w:rsidRPr="00D34EEA" w:rsidRDefault="00916728" w:rsidP="00A4604D">
      <w:pPr>
        <w:pStyle w:val="ab"/>
      </w:pPr>
      <w:r>
        <w:rPr>
          <w:rFonts w:hint="eastAsia"/>
        </w:rPr>
        <w:t>解説：</w:t>
      </w:r>
      <w:r w:rsidRPr="00D34EEA">
        <w:rPr>
          <w:rFonts w:hint="eastAsia"/>
        </w:rPr>
        <w:t>認証を要求される通信（高信頼な情報交換）には</w:t>
      </w:r>
      <w:r w:rsidRPr="00D34EEA">
        <w:rPr>
          <w:rFonts w:hint="eastAsia"/>
        </w:rPr>
        <w:t>2</w:t>
      </w:r>
      <w:r w:rsidRPr="00D34EEA">
        <w:rPr>
          <w:rFonts w:hint="eastAsia"/>
        </w:rPr>
        <w:t>者間の認証を用いることもできるが</w:t>
      </w:r>
      <w:r w:rsidR="00EB6A1F">
        <w:rPr>
          <w:rFonts w:hint="eastAsia"/>
        </w:rPr>
        <w:t>、</w:t>
      </w:r>
      <w:r w:rsidRPr="00D34EEA">
        <w:rPr>
          <w:rFonts w:hint="eastAsia"/>
        </w:rPr>
        <w:t>多くの利用者種別とサービスが存在する場合には</w:t>
      </w:r>
      <w:r w:rsidR="00EB6A1F">
        <w:rPr>
          <w:rFonts w:hint="eastAsia"/>
        </w:rPr>
        <w:t>、</w:t>
      </w:r>
      <w:r w:rsidRPr="00D34EEA">
        <w:rPr>
          <w:rFonts w:hint="eastAsia"/>
        </w:rPr>
        <w:t>公開鍵基盤（</w:t>
      </w:r>
      <w:r w:rsidRPr="00D34EEA">
        <w:rPr>
          <w:rFonts w:hint="eastAsia"/>
        </w:rPr>
        <w:t>PKI: Public Key Infrastructure</w:t>
      </w:r>
      <w:r w:rsidRPr="00D34EEA">
        <w:rPr>
          <w:rFonts w:hint="eastAsia"/>
        </w:rPr>
        <w:t>）による電子証明書を使うことにより</w:t>
      </w:r>
      <w:r w:rsidR="00EB6A1F">
        <w:rPr>
          <w:rFonts w:hint="eastAsia"/>
        </w:rPr>
        <w:t>、</w:t>
      </w:r>
      <w:r w:rsidRPr="00D34EEA">
        <w:rPr>
          <w:rFonts w:hint="eastAsia"/>
        </w:rPr>
        <w:t>認証コストを削減できる</w:t>
      </w:r>
      <w:r w:rsidR="00EB6A1F">
        <w:rPr>
          <w:rFonts w:hint="eastAsia"/>
        </w:rPr>
        <w:t>。</w:t>
      </w:r>
      <w:r w:rsidRPr="00D34EEA">
        <w:rPr>
          <w:rFonts w:hint="eastAsia"/>
        </w:rPr>
        <w:t>電子証明書では信頼のおける機関（以下</w:t>
      </w:r>
      <w:r w:rsidR="005F1F47">
        <w:rPr>
          <w:rFonts w:hint="eastAsia"/>
        </w:rPr>
        <w:t>「</w:t>
      </w:r>
      <w:r w:rsidRPr="00D34EEA">
        <w:rPr>
          <w:rFonts w:hint="eastAsia"/>
        </w:rPr>
        <w:t>信頼点</w:t>
      </w:r>
      <w:r w:rsidR="005F1F47">
        <w:rPr>
          <w:rFonts w:hint="eastAsia"/>
        </w:rPr>
        <w:t>」という。</w:t>
      </w:r>
      <w:r w:rsidRPr="00D34EEA">
        <w:rPr>
          <w:rFonts w:hint="eastAsia"/>
        </w:rPr>
        <w:t>）を介して認証する</w:t>
      </w:r>
      <w:r w:rsidR="00EB6A1F">
        <w:rPr>
          <w:rFonts w:hint="eastAsia"/>
        </w:rPr>
        <w:t>。</w:t>
      </w:r>
      <w:r w:rsidRPr="00D34EEA">
        <w:rPr>
          <w:rFonts w:hint="eastAsia"/>
        </w:rPr>
        <w:t>信頼点として</w:t>
      </w:r>
      <w:r w:rsidR="00EB6A1F">
        <w:rPr>
          <w:rFonts w:hint="eastAsia"/>
        </w:rPr>
        <w:t>、</w:t>
      </w:r>
      <w:r w:rsidR="005F1F47">
        <w:rPr>
          <w:rFonts w:hint="eastAsia"/>
        </w:rPr>
        <w:t>学外</w:t>
      </w:r>
      <w:r w:rsidRPr="00D34EEA">
        <w:rPr>
          <w:rFonts w:hint="eastAsia"/>
        </w:rPr>
        <w:t>に開かれた公的なレベル（パブリック）と</w:t>
      </w:r>
      <w:r w:rsidR="005F1F47">
        <w:rPr>
          <w:rFonts w:hint="eastAsia"/>
        </w:rPr>
        <w:t>学内</w:t>
      </w:r>
      <w:r w:rsidRPr="00D34EEA">
        <w:rPr>
          <w:rFonts w:hint="eastAsia"/>
        </w:rPr>
        <w:t>に閉じる私的なレベル（プライベート）がある</w:t>
      </w:r>
      <w:r w:rsidR="00EB6A1F">
        <w:rPr>
          <w:rFonts w:hint="eastAsia"/>
        </w:rPr>
        <w:t>。</w:t>
      </w:r>
      <w:r w:rsidRPr="00D34EEA">
        <w:rPr>
          <w:rFonts w:hint="eastAsia"/>
        </w:rPr>
        <w:t>ブラウザには信頼できる認証局（パブリック）の電子証明書（ルート証明書）が組み込まれている</w:t>
      </w:r>
      <w:r w:rsidR="00EB6A1F">
        <w:rPr>
          <w:rFonts w:hint="eastAsia"/>
        </w:rPr>
        <w:t>。</w:t>
      </w:r>
      <w:r>
        <w:br/>
      </w:r>
      <w:r w:rsidRPr="00D34EEA">
        <w:rPr>
          <w:rFonts w:hint="eastAsia"/>
        </w:rPr>
        <w:t>大学におけるパブリックな証明書の利用シーンは</w:t>
      </w:r>
      <w:r w:rsidR="00EB6A1F">
        <w:rPr>
          <w:rFonts w:hint="eastAsia"/>
        </w:rPr>
        <w:t>、</w:t>
      </w:r>
      <w:r w:rsidRPr="00D34EEA">
        <w:br/>
      </w:r>
      <w:r w:rsidRPr="00D34EEA">
        <w:rPr>
          <w:rFonts w:hint="eastAsia"/>
        </w:rPr>
        <w:t>①大学情報公開時のサーバ認証</w:t>
      </w:r>
      <w:r w:rsidR="00EB6A1F">
        <w:rPr>
          <w:rFonts w:hint="eastAsia"/>
        </w:rPr>
        <w:t>、</w:t>
      </w:r>
      <w:r w:rsidRPr="00D34EEA">
        <w:br/>
      </w:r>
      <w:r w:rsidRPr="00D34EEA">
        <w:rPr>
          <w:rFonts w:hint="eastAsia"/>
        </w:rPr>
        <w:t>②電子商取引における個人認証</w:t>
      </w:r>
      <w:r w:rsidR="00EB6A1F">
        <w:rPr>
          <w:rFonts w:hint="eastAsia"/>
        </w:rPr>
        <w:t>、</w:t>
      </w:r>
      <w:r w:rsidRPr="00D34EEA">
        <w:rPr>
          <w:rFonts w:hint="eastAsia"/>
        </w:rPr>
        <w:br/>
      </w:r>
      <w:r w:rsidRPr="00D34EEA">
        <w:rPr>
          <w:rFonts w:hint="eastAsia"/>
        </w:rPr>
        <w:t>③大学間で交換する情報の認証</w:t>
      </w:r>
      <w:r w:rsidR="00EB6A1F">
        <w:rPr>
          <w:rFonts w:hint="eastAsia"/>
        </w:rPr>
        <w:t>、</w:t>
      </w:r>
      <w:r w:rsidRPr="00D34EEA">
        <w:br/>
      </w:r>
      <w:r w:rsidRPr="00D34EEA">
        <w:rPr>
          <w:rFonts w:hint="eastAsia"/>
        </w:rPr>
        <w:t>④物理トークンを用いた</w:t>
      </w:r>
      <w:r w:rsidRPr="00D34EEA">
        <w:rPr>
          <w:rFonts w:hint="eastAsia"/>
        </w:rPr>
        <w:t>VPN</w:t>
      </w:r>
      <w:r w:rsidRPr="00D34EEA">
        <w:rPr>
          <w:rFonts w:hint="eastAsia"/>
        </w:rPr>
        <w:t>へのアクセス制御</w:t>
      </w:r>
      <w:r w:rsidRPr="00D34EEA">
        <w:rPr>
          <w:rFonts w:hint="eastAsia"/>
        </w:rPr>
        <w:br/>
      </w:r>
      <w:r w:rsidRPr="00D34EEA">
        <w:rPr>
          <w:rFonts w:hint="eastAsia"/>
        </w:rPr>
        <w:t>などである</w:t>
      </w:r>
      <w:r w:rsidR="00EB6A1F">
        <w:rPr>
          <w:rFonts w:hint="eastAsia"/>
        </w:rPr>
        <w:t>。</w:t>
      </w:r>
      <w:r>
        <w:br/>
      </w:r>
      <w:r w:rsidRPr="00D34EEA">
        <w:rPr>
          <w:rFonts w:hint="eastAsia"/>
        </w:rPr>
        <w:t>ID</w:t>
      </w:r>
      <w:r w:rsidRPr="00D34EEA">
        <w:rPr>
          <w:rFonts w:hint="eastAsia"/>
        </w:rPr>
        <w:t>とパスワードの併用に比較した</w:t>
      </w:r>
      <w:r w:rsidRPr="00D34EEA">
        <w:rPr>
          <w:rFonts w:hint="eastAsia"/>
        </w:rPr>
        <w:t>PKI</w:t>
      </w:r>
      <w:r w:rsidRPr="00D34EEA">
        <w:rPr>
          <w:rFonts w:hint="eastAsia"/>
        </w:rPr>
        <w:t>の利点は</w:t>
      </w:r>
      <w:r w:rsidR="00EB6A1F">
        <w:rPr>
          <w:rFonts w:hint="eastAsia"/>
        </w:rPr>
        <w:t>、</w:t>
      </w:r>
      <w:r w:rsidRPr="00D34EEA">
        <w:rPr>
          <w:rFonts w:hint="eastAsia"/>
        </w:rPr>
        <w:t>見破りやすい</w:t>
      </w:r>
      <w:r>
        <w:rPr>
          <w:rFonts w:hint="eastAsia"/>
        </w:rPr>
        <w:t>パスワード</w:t>
      </w:r>
      <w:r w:rsidRPr="00D34EEA">
        <w:rPr>
          <w:rFonts w:hint="eastAsia"/>
        </w:rPr>
        <w:t>利用の害がない（セキュリティ</w:t>
      </w:r>
      <w:r w:rsidR="005F1F47">
        <w:rPr>
          <w:rFonts w:hint="eastAsia"/>
        </w:rPr>
        <w:t>レベル</w:t>
      </w:r>
      <w:r w:rsidRPr="00D34EEA">
        <w:rPr>
          <w:rFonts w:hint="eastAsia"/>
        </w:rPr>
        <w:t>が高い）</w:t>
      </w:r>
      <w:r w:rsidR="00EB6A1F">
        <w:rPr>
          <w:rFonts w:hint="eastAsia"/>
        </w:rPr>
        <w:t>、</w:t>
      </w:r>
      <w:r w:rsidRPr="00D34EEA">
        <w:rPr>
          <w:rFonts w:hint="eastAsia"/>
        </w:rPr>
        <w:t>リアルシーンでの利用を含め多く応用シーンがある等であるが</w:t>
      </w:r>
      <w:r w:rsidR="00EB6A1F">
        <w:rPr>
          <w:rFonts w:hint="eastAsia"/>
        </w:rPr>
        <w:t>、</w:t>
      </w:r>
      <w:r w:rsidRPr="00D34EEA">
        <w:rPr>
          <w:rFonts w:hint="eastAsia"/>
        </w:rPr>
        <w:t>サービス開始時のコストは高い</w:t>
      </w:r>
      <w:r w:rsidR="00EB6A1F">
        <w:rPr>
          <w:rFonts w:hint="eastAsia"/>
        </w:rPr>
        <w:t>。</w:t>
      </w:r>
      <w:r w:rsidRPr="00D34EEA">
        <w:br/>
      </w:r>
      <w:r w:rsidRPr="00D34EEA">
        <w:rPr>
          <w:rFonts w:hint="eastAsia"/>
        </w:rPr>
        <w:t>大学間の</w:t>
      </w:r>
      <w:r w:rsidRPr="00D34EEA">
        <w:rPr>
          <w:rFonts w:hint="eastAsia"/>
        </w:rPr>
        <w:t>PKI</w:t>
      </w:r>
      <w:r w:rsidRPr="00D34EEA">
        <w:rPr>
          <w:rFonts w:hint="eastAsia"/>
        </w:rPr>
        <w:t>利用を促進する動きとして</w:t>
      </w:r>
      <w:r w:rsidR="00EB6A1F">
        <w:rPr>
          <w:rFonts w:hint="eastAsia"/>
        </w:rPr>
        <w:t>、</w:t>
      </w:r>
      <w:r w:rsidRPr="00D34EEA">
        <w:rPr>
          <w:rFonts w:hint="eastAsia"/>
        </w:rPr>
        <w:t>大学間連携のための全国共同認証基盤</w:t>
      </w:r>
      <w:r w:rsidR="00105346">
        <w:rPr>
          <w:rFonts w:hint="eastAsia"/>
        </w:rPr>
        <w:t>（</w:t>
      </w:r>
      <w:r w:rsidRPr="00D34EEA">
        <w:rPr>
          <w:rFonts w:hint="eastAsia"/>
        </w:rPr>
        <w:t>UPKI</w:t>
      </w:r>
      <w:r w:rsidR="00105346">
        <w:rPr>
          <w:rFonts w:hint="eastAsia"/>
        </w:rPr>
        <w:t>）</w:t>
      </w:r>
      <w:r w:rsidRPr="00D34EEA">
        <w:rPr>
          <w:rFonts w:hint="eastAsia"/>
        </w:rPr>
        <w:t>がある</w:t>
      </w:r>
      <w:r w:rsidR="00EB6A1F">
        <w:rPr>
          <w:rFonts w:hint="eastAsia"/>
        </w:rPr>
        <w:t>。</w:t>
      </w:r>
      <w:r w:rsidRPr="00D34EEA">
        <w:rPr>
          <w:rFonts w:hint="eastAsia"/>
        </w:rPr>
        <w:t>UPKI</w:t>
      </w:r>
      <w:r w:rsidRPr="00D34EEA">
        <w:rPr>
          <w:rFonts w:hint="eastAsia"/>
        </w:rPr>
        <w:t>イニシア</w:t>
      </w:r>
      <w:r w:rsidR="00105346">
        <w:rPr>
          <w:rFonts w:hint="eastAsia"/>
        </w:rPr>
        <w:t>ティ</w:t>
      </w:r>
      <w:r w:rsidRPr="00D34EEA">
        <w:rPr>
          <w:rFonts w:hint="eastAsia"/>
        </w:rPr>
        <w:t>ブが推進する</w:t>
      </w:r>
      <w:r w:rsidR="00EB6A1F">
        <w:rPr>
          <w:rFonts w:hint="eastAsia"/>
        </w:rPr>
        <w:t>。</w:t>
      </w:r>
      <w:r w:rsidRPr="00D34EEA">
        <w:rPr>
          <w:rFonts w:hint="eastAsia"/>
        </w:rPr>
        <w:t>用途</w:t>
      </w:r>
      <w:r w:rsidR="00EB6A1F">
        <w:rPr>
          <w:rFonts w:hint="eastAsia"/>
        </w:rPr>
        <w:t>、</w:t>
      </w:r>
      <w:r w:rsidRPr="00D34EEA">
        <w:rPr>
          <w:rFonts w:hint="eastAsia"/>
        </w:rPr>
        <w:t>目的</w:t>
      </w:r>
      <w:r w:rsidR="00EB6A1F">
        <w:rPr>
          <w:rFonts w:hint="eastAsia"/>
        </w:rPr>
        <w:t>、</w:t>
      </w:r>
      <w:r w:rsidRPr="00D34EEA">
        <w:rPr>
          <w:rFonts w:hint="eastAsia"/>
        </w:rPr>
        <w:t>特徴は以下の通りである</w:t>
      </w:r>
      <w:r w:rsidR="00EB6A1F">
        <w:rPr>
          <w:rFonts w:hint="eastAsia"/>
        </w:rPr>
        <w:t>。</w:t>
      </w:r>
      <w:r w:rsidRPr="00D34EEA">
        <w:br/>
      </w:r>
      <w:r w:rsidRPr="00D34EEA">
        <w:rPr>
          <w:rFonts w:hint="eastAsia"/>
        </w:rPr>
        <w:lastRenderedPageBreak/>
        <w:t xml:space="preserve">　用途：大学間相互認証</w:t>
      </w:r>
      <w:r w:rsidR="00EB6A1F">
        <w:rPr>
          <w:rFonts w:hint="eastAsia"/>
        </w:rPr>
        <w:t>、</w:t>
      </w:r>
      <w:r w:rsidRPr="00D34EEA">
        <w:rPr>
          <w:rFonts w:hint="eastAsia"/>
        </w:rPr>
        <w:t>ネットワークローミング</w:t>
      </w:r>
      <w:r w:rsidR="00EB6A1F">
        <w:rPr>
          <w:rFonts w:hint="eastAsia"/>
        </w:rPr>
        <w:t>、</w:t>
      </w:r>
      <w:r>
        <w:br/>
      </w:r>
      <w:r>
        <w:rPr>
          <w:rFonts w:hint="eastAsia"/>
        </w:rPr>
        <w:t xml:space="preserve">　　　　</w:t>
      </w:r>
      <w:r w:rsidRPr="00D34EEA">
        <w:rPr>
          <w:rFonts w:hint="eastAsia"/>
        </w:rPr>
        <w:t xml:space="preserve">グリッドコンピューティング　</w:t>
      </w:r>
      <w:r w:rsidRPr="00D34EEA">
        <w:rPr>
          <w:rFonts w:hint="eastAsia"/>
        </w:rPr>
        <w:br/>
      </w:r>
      <w:r w:rsidRPr="00D34EEA">
        <w:rPr>
          <w:rFonts w:hint="eastAsia"/>
        </w:rPr>
        <w:t xml:space="preserve">　目的：学生・教員流動化への対応</w:t>
      </w:r>
      <w:r w:rsidR="00EB6A1F">
        <w:rPr>
          <w:rFonts w:hint="eastAsia"/>
        </w:rPr>
        <w:t>、</w:t>
      </w:r>
      <w:r w:rsidRPr="00D34EEA">
        <w:rPr>
          <w:rFonts w:hint="eastAsia"/>
        </w:rPr>
        <w:t>導入・開発コストの削減</w:t>
      </w:r>
      <w:r w:rsidR="00EB6A1F">
        <w:rPr>
          <w:rFonts w:hint="eastAsia"/>
        </w:rPr>
        <w:t>、</w:t>
      </w:r>
      <w:r>
        <w:br/>
      </w:r>
      <w:r>
        <w:rPr>
          <w:rFonts w:hint="eastAsia"/>
        </w:rPr>
        <w:t xml:space="preserve">　　　　</w:t>
      </w:r>
      <w:r w:rsidRPr="00D34EEA">
        <w:rPr>
          <w:rFonts w:hint="eastAsia"/>
        </w:rPr>
        <w:t>国際連携への展開</w:t>
      </w:r>
      <w:r w:rsidRPr="00D34EEA">
        <w:br/>
      </w:r>
      <w:r w:rsidRPr="00D34EEA">
        <w:rPr>
          <w:rFonts w:hint="eastAsia"/>
        </w:rPr>
        <w:t xml:space="preserve">　特徴：パブリックとも連携</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Pr>
          <w:rFonts w:ascii="Arial" w:eastAsia="ＭＳ ゴシック" w:hAnsi="Arial" w:hint="eastAsia"/>
        </w:rPr>
        <w:t xml:space="preserve">4.3 </w:t>
      </w:r>
      <w:r w:rsidRPr="00D34EEA">
        <w:rPr>
          <w:rFonts w:ascii="Arial" w:eastAsia="ＭＳ ゴシック" w:hAnsi="Arial" w:hint="eastAsia"/>
        </w:rPr>
        <w:t>統一</w:t>
      </w:r>
      <w:r w:rsidRPr="00D34EEA">
        <w:rPr>
          <w:rFonts w:ascii="Arial" w:eastAsia="ＭＳ ゴシック" w:hAnsi="Arial" w:hint="eastAsia"/>
        </w:rPr>
        <w:t>ID</w:t>
      </w:r>
      <w:r w:rsidRPr="00D34EEA">
        <w:rPr>
          <w:rFonts w:ascii="Arial" w:eastAsia="ＭＳ ゴシック" w:hAnsi="Arial" w:hint="eastAsia"/>
        </w:rPr>
        <w:t>とその応用（</w:t>
      </w:r>
      <w:r w:rsidRPr="00D34EEA">
        <w:rPr>
          <w:rFonts w:ascii="Arial" w:eastAsia="ＭＳ ゴシック" w:hAnsi="Arial" w:hint="eastAsia"/>
        </w:rPr>
        <w:t>SSO</w:t>
      </w:r>
      <w:r w:rsidRPr="00D34EEA">
        <w:rPr>
          <w:rFonts w:ascii="Arial" w:eastAsia="ＭＳ ゴシック" w:hAnsi="Arial" w:hint="eastAsia"/>
        </w:rPr>
        <w:t>アクセス制御管理）</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ID</w:t>
      </w:r>
      <w:r w:rsidRPr="00D34EEA">
        <w:rPr>
          <w:rFonts w:ascii="Arial" w:eastAsia="ＭＳ ゴシック" w:hAnsi="Arial" w:hint="eastAsia"/>
        </w:rPr>
        <w:t>を使ったアクセス制御方式には</w:t>
      </w:r>
      <w:r>
        <w:rPr>
          <w:rFonts w:ascii="Arial" w:eastAsia="ＭＳ ゴシック" w:hAnsi="Arial" w:hint="eastAsia"/>
        </w:rPr>
        <w:t>、</w:t>
      </w:r>
      <w:r w:rsidR="00BF2ED2">
        <w:rPr>
          <w:rFonts w:ascii="Arial" w:eastAsia="ＭＳ ゴシック" w:hAnsi="Arial" w:hint="eastAsia"/>
        </w:rPr>
        <w:t>情報</w:t>
      </w:r>
      <w:r w:rsidRPr="00D34EEA">
        <w:rPr>
          <w:rFonts w:ascii="Arial" w:eastAsia="ＭＳ ゴシック" w:hAnsi="Arial" w:hint="eastAsia"/>
        </w:rPr>
        <w:t>システム毎に設計する個別アクセス制御方式と一回の認証で多くのサービスへのアクセスを可能とする</w:t>
      </w:r>
      <w:r w:rsidRPr="00D34EEA">
        <w:rPr>
          <w:rFonts w:ascii="Arial" w:eastAsia="ＭＳ ゴシック" w:hAnsi="Arial" w:hint="eastAsia"/>
        </w:rPr>
        <w:t>SSO</w:t>
      </w:r>
      <w:r w:rsidRPr="00D34EEA">
        <w:rPr>
          <w:rFonts w:ascii="Arial" w:eastAsia="ＭＳ ゴシック" w:hAnsi="Arial" w:hint="eastAsia"/>
        </w:rPr>
        <w:t>（シングルサインオン）アクセス制御方式とがあ</w:t>
      </w:r>
      <w:r>
        <w:rPr>
          <w:rFonts w:ascii="Arial" w:eastAsia="ＭＳ ゴシック" w:hAnsi="Arial" w:hint="eastAsia"/>
        </w:rPr>
        <w:t>ります</w:t>
      </w:r>
      <w:r w:rsidR="00EB6A1F">
        <w:rPr>
          <w:rFonts w:ascii="Arial" w:eastAsia="ＭＳ ゴシック" w:hAnsi="Arial" w:hint="eastAsia"/>
        </w:rPr>
        <w:t>。</w:t>
      </w:r>
      <w:r w:rsidRPr="00D34EEA">
        <w:rPr>
          <w:rFonts w:ascii="Arial" w:eastAsia="ＭＳ ゴシック" w:hAnsi="Arial" w:hint="eastAsia"/>
        </w:rPr>
        <w:t>SSO</w:t>
      </w:r>
      <w:r w:rsidRPr="00D34EEA">
        <w:rPr>
          <w:rFonts w:ascii="Arial" w:eastAsia="ＭＳ ゴシック" w:hAnsi="Arial" w:hint="eastAsia"/>
        </w:rPr>
        <w:t>アクセス制御方式は利用者にとっては便利で</w:t>
      </w:r>
      <w:r>
        <w:rPr>
          <w:rFonts w:ascii="Arial" w:eastAsia="ＭＳ ゴシック" w:hAnsi="Arial" w:hint="eastAsia"/>
        </w:rPr>
        <w:t>す</w:t>
      </w:r>
      <w:r w:rsidRPr="00D34EEA">
        <w:rPr>
          <w:rFonts w:ascii="Arial" w:eastAsia="ＭＳ ゴシック" w:hAnsi="Arial" w:hint="eastAsia"/>
        </w:rPr>
        <w:t>が</w:t>
      </w:r>
      <w:r w:rsidR="00EB6A1F">
        <w:rPr>
          <w:rFonts w:ascii="Arial" w:eastAsia="ＭＳ ゴシック" w:hAnsi="Arial" w:hint="eastAsia"/>
        </w:rPr>
        <w:t>、</w:t>
      </w:r>
      <w:r w:rsidRPr="00D34EEA">
        <w:rPr>
          <w:rFonts w:ascii="Arial" w:eastAsia="ＭＳ ゴシック" w:hAnsi="Arial" w:hint="eastAsia"/>
        </w:rPr>
        <w:t>高度な機能（</w:t>
      </w:r>
      <w:r w:rsidR="00335060">
        <w:rPr>
          <w:rFonts w:ascii="Arial" w:eastAsia="ＭＳ ゴシック" w:hAnsi="Arial" w:hint="eastAsia"/>
        </w:rPr>
        <w:t>SSO</w:t>
      </w:r>
      <w:r w:rsidRPr="00D34EEA">
        <w:rPr>
          <w:rFonts w:ascii="Arial" w:eastAsia="ＭＳ ゴシック" w:hAnsi="Arial" w:hint="eastAsia"/>
        </w:rPr>
        <w:t>アプリケーション）が必要</w:t>
      </w:r>
      <w:r>
        <w:rPr>
          <w:rFonts w:ascii="Arial" w:eastAsia="ＭＳ ゴシック" w:hAnsi="Arial" w:hint="eastAsia"/>
        </w:rPr>
        <w:t>になります</w:t>
      </w:r>
      <w:r w:rsidR="00EB6A1F">
        <w:rPr>
          <w:rFonts w:ascii="Arial" w:eastAsia="ＭＳ ゴシック" w:hAnsi="Arial" w:hint="eastAsia"/>
        </w:rPr>
        <w:t>。</w:t>
      </w:r>
      <w:r w:rsidRPr="00D34EEA">
        <w:rPr>
          <w:rFonts w:ascii="Arial" w:eastAsia="ＭＳ ゴシック" w:hAnsi="Arial" w:hint="eastAsia"/>
        </w:rPr>
        <w:t>SSO</w:t>
      </w:r>
      <w:r w:rsidRPr="00D34EEA">
        <w:rPr>
          <w:rFonts w:ascii="Arial" w:eastAsia="ＭＳ ゴシック" w:hAnsi="Arial" w:hint="eastAsia"/>
        </w:rPr>
        <w:t>アプリケーションがサービス毎の</w:t>
      </w:r>
      <w:r w:rsidRPr="00D34EEA">
        <w:rPr>
          <w:rFonts w:ascii="Arial" w:eastAsia="ＭＳ ゴシック" w:hAnsi="Arial" w:hint="eastAsia"/>
        </w:rPr>
        <w:t>ID</w:t>
      </w:r>
      <w:r>
        <w:rPr>
          <w:rFonts w:ascii="Arial" w:eastAsia="ＭＳ ゴシック" w:hAnsi="Arial" w:hint="eastAsia"/>
        </w:rPr>
        <w:t>とパスワードを記憶しておく方式もありますが</w:t>
      </w:r>
      <w:r w:rsidR="00EB6A1F">
        <w:rPr>
          <w:rFonts w:ascii="Arial" w:eastAsia="ＭＳ ゴシック" w:hAnsi="Arial" w:hint="eastAsia"/>
        </w:rPr>
        <w:t>、</w:t>
      </w:r>
      <w:r w:rsidR="00BF2ED2">
        <w:rPr>
          <w:rFonts w:ascii="Arial" w:eastAsia="ＭＳ ゴシック" w:hAnsi="Arial" w:hint="eastAsia"/>
        </w:rPr>
        <w:t>情報</w:t>
      </w:r>
      <w:r w:rsidRPr="00D34EEA">
        <w:rPr>
          <w:rFonts w:ascii="Arial" w:eastAsia="ＭＳ ゴシック" w:hAnsi="Arial" w:hint="eastAsia"/>
        </w:rPr>
        <w:t>システム間で統一した</w:t>
      </w:r>
      <w:r w:rsidRPr="00D34EEA">
        <w:rPr>
          <w:rFonts w:ascii="Arial" w:eastAsia="ＭＳ ゴシック" w:hAnsi="Arial" w:hint="eastAsia"/>
        </w:rPr>
        <w:t>ID</w:t>
      </w:r>
      <w:r w:rsidRPr="00D34EEA">
        <w:rPr>
          <w:rFonts w:ascii="Arial" w:eastAsia="ＭＳ ゴシック" w:hAnsi="Arial" w:hint="eastAsia"/>
        </w:rPr>
        <w:t>を用いると</w:t>
      </w:r>
      <w:r w:rsidR="00EB6A1F">
        <w:rPr>
          <w:rFonts w:ascii="Arial" w:eastAsia="ＭＳ ゴシック" w:hAnsi="Arial" w:hint="eastAsia"/>
        </w:rPr>
        <w:t>、</w:t>
      </w:r>
      <w:r w:rsidRPr="00D34EEA">
        <w:rPr>
          <w:rFonts w:ascii="Arial" w:eastAsia="ＭＳ ゴシック" w:hAnsi="Arial" w:hint="eastAsia"/>
        </w:rPr>
        <w:t>SSO</w:t>
      </w:r>
      <w:r>
        <w:rPr>
          <w:rFonts w:ascii="Arial" w:eastAsia="ＭＳ ゴシック" w:hAnsi="Arial" w:hint="eastAsia"/>
        </w:rPr>
        <w:t>アクセス制御を大幅に効率化できます</w:t>
      </w:r>
      <w:r w:rsidR="00EB6A1F">
        <w:rPr>
          <w:rFonts w:ascii="Arial" w:eastAsia="ＭＳ ゴシック" w:hAnsi="Arial" w:hint="eastAsia"/>
        </w:rPr>
        <w:t>。</w:t>
      </w:r>
      <w:r w:rsidR="005F1F47">
        <w:rPr>
          <w:rFonts w:ascii="Arial" w:eastAsia="ＭＳ ゴシック" w:hAnsi="Arial" w:hint="eastAsia"/>
        </w:rPr>
        <w:t>学内</w:t>
      </w:r>
      <w:r w:rsidRPr="00D34EEA">
        <w:rPr>
          <w:rFonts w:ascii="Arial" w:eastAsia="ＭＳ ゴシック" w:hAnsi="Arial" w:hint="eastAsia"/>
        </w:rPr>
        <w:t>の情報サービスが多様化すると</w:t>
      </w:r>
      <w:r w:rsidR="00EB6A1F">
        <w:rPr>
          <w:rFonts w:ascii="Arial" w:eastAsia="ＭＳ ゴシック" w:hAnsi="Arial" w:hint="eastAsia"/>
        </w:rPr>
        <w:t>、</w:t>
      </w:r>
      <w:r w:rsidRPr="00D34EEA">
        <w:rPr>
          <w:rFonts w:ascii="Arial" w:eastAsia="ＭＳ ゴシック" w:hAnsi="Arial" w:hint="eastAsia"/>
        </w:rPr>
        <w:t>統一</w:t>
      </w:r>
      <w:r w:rsidRPr="00D34EEA">
        <w:rPr>
          <w:rFonts w:ascii="Arial" w:eastAsia="ＭＳ ゴシック" w:hAnsi="Arial" w:hint="eastAsia"/>
        </w:rPr>
        <w:t>ID</w:t>
      </w:r>
      <w:r w:rsidRPr="00D34EEA">
        <w:rPr>
          <w:rFonts w:ascii="Arial" w:eastAsia="ＭＳ ゴシック" w:hAnsi="Arial" w:hint="eastAsia"/>
        </w:rPr>
        <w:t>（</w:t>
      </w:r>
      <w:r w:rsidRPr="00D34EEA">
        <w:rPr>
          <w:rFonts w:ascii="Arial" w:eastAsia="ＭＳ ゴシック" w:hAnsi="Arial" w:hint="eastAsia"/>
        </w:rPr>
        <w:t>ID</w:t>
      </w:r>
      <w:r w:rsidRPr="00D34EEA">
        <w:rPr>
          <w:rFonts w:ascii="Arial" w:eastAsia="ＭＳ ゴシック" w:hAnsi="Arial" w:hint="eastAsia"/>
        </w:rPr>
        <w:t>管理ポリシーの統一を含む</w:t>
      </w:r>
      <w:r w:rsidR="005F1F47">
        <w:rPr>
          <w:rFonts w:ascii="Arial" w:eastAsia="ＭＳ ゴシック" w:hAnsi="Arial" w:hint="eastAsia"/>
        </w:rPr>
        <w:t>。</w:t>
      </w:r>
      <w:r w:rsidRPr="00D34EEA">
        <w:rPr>
          <w:rFonts w:ascii="Arial" w:eastAsia="ＭＳ ゴシック" w:hAnsi="Arial" w:hint="eastAsia"/>
        </w:rPr>
        <w:t>）を用いた</w:t>
      </w:r>
      <w:r w:rsidRPr="00D34EEA">
        <w:rPr>
          <w:rFonts w:ascii="Arial" w:eastAsia="ＭＳ ゴシック" w:hAnsi="Arial" w:hint="eastAsia"/>
        </w:rPr>
        <w:t>SSO</w:t>
      </w:r>
      <w:r w:rsidRPr="00D34EEA">
        <w:rPr>
          <w:rFonts w:ascii="Arial" w:eastAsia="ＭＳ ゴシック" w:hAnsi="Arial" w:hint="eastAsia"/>
        </w:rPr>
        <w:t>アクセス制御</w:t>
      </w:r>
      <w:r>
        <w:rPr>
          <w:rFonts w:ascii="Arial" w:eastAsia="ＭＳ ゴシック" w:hAnsi="Arial" w:hint="eastAsia"/>
        </w:rPr>
        <w:t>による管理コストの節約とサービス性の向上が有効になると考えられます</w:t>
      </w:r>
      <w:r w:rsidR="00EB6A1F">
        <w:rPr>
          <w:rFonts w:ascii="Arial" w:eastAsia="ＭＳ ゴシック" w:hAnsi="Arial" w:hint="eastAsia"/>
        </w:rPr>
        <w:t>。</w:t>
      </w:r>
    </w:p>
    <w:p w:rsidR="00916728" w:rsidRPr="00D34EEA" w:rsidRDefault="00916728" w:rsidP="00916728">
      <w:pPr>
        <w:rPr>
          <w:rFonts w:ascii="Arial" w:eastAsia="ＭＳ ゴシック" w:hAnsi="Arial"/>
        </w:rPr>
      </w:pPr>
    </w:p>
    <w:p w:rsidR="00916728" w:rsidRDefault="00916728" w:rsidP="00A4604D">
      <w:pPr>
        <w:pStyle w:val="ab"/>
      </w:pPr>
      <w:r>
        <w:rPr>
          <w:rFonts w:hint="eastAsia"/>
        </w:rPr>
        <w:t>解説：</w:t>
      </w:r>
      <w:r w:rsidRPr="00D34EEA">
        <w:rPr>
          <w:rFonts w:hint="eastAsia"/>
        </w:rPr>
        <w:t>統一</w:t>
      </w:r>
      <w:r w:rsidRPr="00D34EEA">
        <w:rPr>
          <w:rFonts w:hint="eastAsia"/>
        </w:rPr>
        <w:t>ID</w:t>
      </w:r>
      <w:r w:rsidRPr="00D34EEA">
        <w:rPr>
          <w:rFonts w:hint="eastAsia"/>
        </w:rPr>
        <w:t>を用いた</w:t>
      </w:r>
      <w:r w:rsidR="00BF2ED2">
        <w:rPr>
          <w:rFonts w:hint="eastAsia"/>
        </w:rPr>
        <w:t>情報</w:t>
      </w:r>
      <w:r w:rsidRPr="00D34EEA">
        <w:rPr>
          <w:rFonts w:hint="eastAsia"/>
        </w:rPr>
        <w:t>システム構成例を図２（シングルサインオンシステム</w:t>
      </w:r>
      <w:r w:rsidR="006B69D3">
        <w:rPr>
          <w:rFonts w:hint="eastAsia"/>
        </w:rPr>
        <w:t>の</w:t>
      </w:r>
      <w:r w:rsidRPr="00D34EEA">
        <w:rPr>
          <w:rFonts w:hint="eastAsia"/>
        </w:rPr>
        <w:t>構成例）に示す</w:t>
      </w:r>
      <w:r w:rsidR="00EB6A1F">
        <w:rPr>
          <w:rFonts w:hint="eastAsia"/>
        </w:rPr>
        <w:t>。</w:t>
      </w:r>
      <w:r w:rsidRPr="00D34EEA">
        <w:rPr>
          <w:rFonts w:hint="eastAsia"/>
        </w:rPr>
        <w:t>SSO</w:t>
      </w:r>
      <w:r w:rsidRPr="00D34EEA">
        <w:rPr>
          <w:rFonts w:hint="eastAsia"/>
        </w:rPr>
        <w:t>サーバの機能は</w:t>
      </w:r>
      <w:r w:rsidR="00EB6A1F">
        <w:rPr>
          <w:rFonts w:hint="eastAsia"/>
        </w:rPr>
        <w:t>、</w:t>
      </w:r>
      <w:r w:rsidRPr="00D34EEA">
        <w:rPr>
          <w:rFonts w:hint="eastAsia"/>
        </w:rPr>
        <w:t>①利用者のアクセス制御を個別サーバ（サービス）に代わって行い</w:t>
      </w:r>
      <w:r w:rsidR="00EB6A1F">
        <w:rPr>
          <w:rFonts w:hint="eastAsia"/>
        </w:rPr>
        <w:t>、</w:t>
      </w:r>
      <w:r w:rsidRPr="00D34EEA">
        <w:rPr>
          <w:rFonts w:hint="eastAsia"/>
        </w:rPr>
        <w:t>②必要とする利用者属性を個別サーバに渡す</w:t>
      </w:r>
      <w:r w:rsidR="00EB6A1F">
        <w:rPr>
          <w:rFonts w:hint="eastAsia"/>
        </w:rPr>
        <w:t>。</w:t>
      </w:r>
      <w:r w:rsidRPr="00D34EEA">
        <w:rPr>
          <w:rFonts w:hint="eastAsia"/>
        </w:rPr>
        <w:t>さらに</w:t>
      </w:r>
      <w:r w:rsidR="00EB6A1F">
        <w:rPr>
          <w:rFonts w:hint="eastAsia"/>
        </w:rPr>
        <w:t>、</w:t>
      </w:r>
      <w:r w:rsidRPr="00D34EEA">
        <w:rPr>
          <w:rFonts w:hint="eastAsia"/>
        </w:rPr>
        <w:t>③オンラインによる</w:t>
      </w:r>
      <w:r w:rsidRPr="00D34EEA">
        <w:rPr>
          <w:rFonts w:hint="eastAsia"/>
        </w:rPr>
        <w:t>SSO</w:t>
      </w:r>
      <w:r w:rsidRPr="00D34EEA">
        <w:rPr>
          <w:rFonts w:hint="eastAsia"/>
        </w:rPr>
        <w:t>アクセス制御を行わないサーバ（サービス）のために</w:t>
      </w:r>
      <w:r w:rsidR="00EB6A1F">
        <w:rPr>
          <w:rFonts w:hint="eastAsia"/>
        </w:rPr>
        <w:t>、</w:t>
      </w:r>
      <w:r w:rsidRPr="00D34EEA">
        <w:rPr>
          <w:rFonts w:hint="eastAsia"/>
        </w:rPr>
        <w:t>ID</w:t>
      </w:r>
      <w:r w:rsidRPr="00D34EEA">
        <w:rPr>
          <w:rFonts w:hint="eastAsia"/>
        </w:rPr>
        <w:t>とその利用者属性を供給する役目も果たす</w:t>
      </w:r>
      <w:r w:rsidR="00EB6A1F">
        <w:rPr>
          <w:rFonts w:hint="eastAsia"/>
        </w:rPr>
        <w:t>、</w:t>
      </w:r>
      <w:r w:rsidRPr="00D34EEA">
        <w:rPr>
          <w:rFonts w:hint="eastAsia"/>
        </w:rPr>
        <w:t>場合もある</w:t>
      </w:r>
      <w:r w:rsidR="00EB6A1F">
        <w:rPr>
          <w:rFonts w:hint="eastAsia"/>
        </w:rPr>
        <w:t>。</w:t>
      </w:r>
      <w:r>
        <w:br/>
      </w:r>
      <w:r w:rsidRPr="00D34EEA">
        <w:rPr>
          <w:rFonts w:hint="eastAsia"/>
        </w:rPr>
        <w:t>利用者属性を納めるデータベースをディレクトリデータベースと称す</w:t>
      </w:r>
      <w:r w:rsidR="00EB6A1F">
        <w:rPr>
          <w:rFonts w:hint="eastAsia"/>
        </w:rPr>
        <w:t>。</w:t>
      </w:r>
      <w:r w:rsidRPr="00D34EEA">
        <w:rPr>
          <w:rFonts w:hint="eastAsia"/>
        </w:rPr>
        <w:t>ディレクトリデータベースにアクセスするプロトコルの一種に</w:t>
      </w:r>
      <w:r w:rsidRPr="00D34EEA">
        <w:rPr>
          <w:rFonts w:hint="eastAsia"/>
        </w:rPr>
        <w:t>LDAP</w:t>
      </w:r>
      <w:r w:rsidR="00335060">
        <w:rPr>
          <w:rFonts w:hint="eastAsia"/>
        </w:rPr>
        <w:t>（</w:t>
      </w:r>
      <w:r w:rsidRPr="00D34EEA">
        <w:rPr>
          <w:rFonts w:hint="eastAsia"/>
        </w:rPr>
        <w:t>Lightweight Directory Access Protocol</w:t>
      </w:r>
      <w:r w:rsidR="00335060">
        <w:rPr>
          <w:rFonts w:hint="eastAsia"/>
        </w:rPr>
        <w:t>）</w:t>
      </w:r>
      <w:r w:rsidRPr="00D34EEA">
        <w:rPr>
          <w:rFonts w:hint="eastAsia"/>
        </w:rPr>
        <w:t>がある</w:t>
      </w:r>
      <w:r w:rsidR="00EB6A1F">
        <w:rPr>
          <w:rFonts w:hint="eastAsia"/>
        </w:rPr>
        <w:t>。</w:t>
      </w:r>
      <w:r w:rsidR="00195B05">
        <w:br/>
      </w:r>
      <w:r w:rsidR="00497C41">
        <w:rPr>
          <w:rFonts w:hint="eastAsia"/>
        </w:rPr>
        <w:t>なお、</w:t>
      </w:r>
      <w:r w:rsidR="00195B05">
        <w:rPr>
          <w:rFonts w:hint="eastAsia"/>
        </w:rPr>
        <w:t>学外のクラウドサービスと認証連携を行うこと</w:t>
      </w:r>
      <w:r w:rsidR="004D3010">
        <w:rPr>
          <w:rFonts w:hint="eastAsia"/>
        </w:rPr>
        <w:t>によって、学内サービスで利用している統一</w:t>
      </w:r>
      <w:r w:rsidR="004D3010">
        <w:rPr>
          <w:rFonts w:hint="eastAsia"/>
        </w:rPr>
        <w:t>ID</w:t>
      </w:r>
      <w:r w:rsidR="004D3010">
        <w:rPr>
          <w:rFonts w:hint="eastAsia"/>
        </w:rPr>
        <w:t>をそのままクラウドサービスの認証に用いることが可能であるが、クラウド事業者に利用者属性を供給することに</w:t>
      </w:r>
      <w:r w:rsidR="004559E3">
        <w:rPr>
          <w:rFonts w:hint="eastAsia"/>
        </w:rPr>
        <w:t>も</w:t>
      </w:r>
      <w:r w:rsidR="004D3010">
        <w:rPr>
          <w:rFonts w:hint="eastAsia"/>
        </w:rPr>
        <w:t>なるため、特に注意</w:t>
      </w:r>
      <w:r w:rsidR="004559E3">
        <w:rPr>
          <w:rFonts w:hint="eastAsia"/>
        </w:rPr>
        <w:t>が必要</w:t>
      </w:r>
      <w:r w:rsidR="004D3010">
        <w:rPr>
          <w:rFonts w:hint="eastAsia"/>
        </w:rPr>
        <w:t>である。クラウドサービスのセキュリティ</w:t>
      </w:r>
      <w:r w:rsidR="004559E3">
        <w:rPr>
          <w:rFonts w:hint="eastAsia"/>
        </w:rPr>
        <w:t>については、第</w:t>
      </w:r>
      <w:r w:rsidR="004559E3">
        <w:rPr>
          <w:rFonts w:hint="eastAsia"/>
        </w:rPr>
        <w:t>7</w:t>
      </w:r>
      <w:r w:rsidR="004559E3">
        <w:rPr>
          <w:rFonts w:hint="eastAsia"/>
        </w:rPr>
        <w:t>章で述べる。</w:t>
      </w:r>
    </w:p>
    <w:p w:rsidR="00916728" w:rsidRPr="006B1CD9" w:rsidRDefault="00916728" w:rsidP="00916728">
      <w:pPr>
        <w:rPr>
          <w:rFonts w:ascii="Arial" w:eastAsia="ＭＳ ゴシック" w:hAnsi="Arial"/>
        </w:rPr>
      </w:pPr>
      <w:r>
        <w:rPr>
          <w:rFonts w:ascii="Arial" w:eastAsia="ＭＳ ゴシック" w:hAnsi="Arial"/>
        </w:rPr>
        <w:br w:type="page"/>
      </w:r>
    </w:p>
    <w:p w:rsidR="00916728" w:rsidRPr="00D34EEA" w:rsidRDefault="00AD3263" w:rsidP="00916728">
      <w:pPr>
        <w:rPr>
          <w:rFonts w:ascii="Arial" w:eastAsia="ＭＳ ゴシック" w:hAnsi="Arial"/>
        </w:rPr>
      </w:pPr>
      <w:r>
        <w:rPr>
          <w:rFonts w:ascii="Arial" w:eastAsia="ＭＳ ゴシック" w:hAnsi="Arial"/>
          <w:noProof/>
        </w:rPr>
        <w:pict>
          <v:shape id="図 274" o:spid="_x0000_s1028" type="#_x0000_t75" style="position:absolute;left:0;text-align:left;margin-left:0;margin-top:.55pt;width:428.3pt;height:274.35pt;z-index:1;visibility:visible;mso-position-horizontal:center;mso-position-horizontal-relative:margin">
            <v:imagedata r:id="rId14" o:title=""/>
            <w10:wrap anchorx="margin"/>
          </v:shape>
        </w:pic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Pr>
          <w:rFonts w:ascii="Arial" w:eastAsia="ＭＳ ゴシック" w:hAnsi="Arial" w:hint="eastAsia"/>
        </w:rPr>
        <w:t xml:space="preserve">4.4 </w:t>
      </w:r>
      <w:r w:rsidRPr="00D34EEA">
        <w:rPr>
          <w:rFonts w:ascii="Arial" w:eastAsia="ＭＳ ゴシック" w:hAnsi="Arial" w:hint="eastAsia"/>
        </w:rPr>
        <w:t>インシデントの予防措置</w:t>
      </w:r>
    </w:p>
    <w:p w:rsidR="00916728" w:rsidRPr="00916728" w:rsidRDefault="00916728" w:rsidP="00916728">
      <w:pPr>
        <w:ind w:firstLineChars="100" w:firstLine="210"/>
        <w:rPr>
          <w:rFonts w:ascii="Arial" w:eastAsia="ＭＳ ゴシック" w:hAnsi="Arial"/>
        </w:rPr>
      </w:pPr>
      <w:r w:rsidRPr="00916728">
        <w:rPr>
          <w:rFonts w:eastAsia="ＭＳ ゴシック" w:hint="eastAsia"/>
        </w:rPr>
        <w:t>大規模化するインシデント</w:t>
      </w:r>
      <w:r w:rsidR="00EB6A1F">
        <w:rPr>
          <w:rFonts w:eastAsia="ＭＳ ゴシック" w:hint="eastAsia"/>
        </w:rPr>
        <w:t>、</w:t>
      </w:r>
      <w:r w:rsidRPr="00916728">
        <w:rPr>
          <w:rFonts w:eastAsia="ＭＳ ゴシック" w:hint="eastAsia"/>
        </w:rPr>
        <w:t>複雑化する</w:t>
      </w:r>
      <w:r w:rsidR="00BD5D50">
        <w:rPr>
          <w:rFonts w:eastAsia="ＭＳ ゴシック" w:hint="eastAsia"/>
        </w:rPr>
        <w:t>情報</w:t>
      </w:r>
      <w:r w:rsidRPr="00916728">
        <w:rPr>
          <w:rFonts w:eastAsia="ＭＳ ゴシック" w:hint="eastAsia"/>
        </w:rPr>
        <w:t>セキュリティ攻撃に対して</w:t>
      </w:r>
      <w:r w:rsidR="00EB6A1F">
        <w:rPr>
          <w:rFonts w:eastAsia="ＭＳ ゴシック" w:hint="eastAsia"/>
        </w:rPr>
        <w:t>、</w:t>
      </w:r>
      <w:r w:rsidRPr="00916728">
        <w:rPr>
          <w:rFonts w:eastAsia="ＭＳ ゴシック" w:hint="eastAsia"/>
        </w:rPr>
        <w:t>予防措置の重要性が高まっています</w:t>
      </w:r>
      <w:r w:rsidR="00EB6A1F">
        <w:rPr>
          <w:rFonts w:eastAsia="ＭＳ ゴシック" w:hint="eastAsia"/>
        </w:rPr>
        <w:t>。</w:t>
      </w:r>
      <w:r w:rsidRPr="00916728">
        <w:rPr>
          <w:rFonts w:eastAsia="ＭＳ ゴシック" w:hint="eastAsia"/>
        </w:rPr>
        <w:t>予防は物理・論理的にインシデントを防ぐだけではなく</w:t>
      </w:r>
      <w:r w:rsidR="00EB6A1F">
        <w:rPr>
          <w:rFonts w:eastAsia="ＭＳ ゴシック" w:hint="eastAsia"/>
        </w:rPr>
        <w:t>、</w:t>
      </w:r>
      <w:r w:rsidRPr="00916728">
        <w:rPr>
          <w:rFonts w:eastAsia="ＭＳ ゴシック" w:hint="eastAsia"/>
        </w:rPr>
        <w:t>利用者の意識向上ももたらします</w:t>
      </w:r>
      <w:r w:rsidR="00EB6A1F">
        <w:rPr>
          <w:rFonts w:eastAsia="ＭＳ ゴシック" w:hint="eastAsia"/>
        </w:rPr>
        <w:t>。</w:t>
      </w:r>
    </w:p>
    <w:p w:rsidR="00916728" w:rsidRDefault="00916728" w:rsidP="00916728">
      <w:pPr>
        <w:rPr>
          <w:rFonts w:ascii="Arial" w:eastAsia="ＭＳ ゴシック" w:hAnsi="Arial"/>
        </w:rPr>
      </w:pPr>
    </w:p>
    <w:p w:rsidR="00916728" w:rsidRPr="00D34EEA" w:rsidRDefault="00916728" w:rsidP="00916728">
      <w:pPr>
        <w:rPr>
          <w:rFonts w:ascii="Arial" w:eastAsia="ＭＳ ゴシック" w:hAnsi="Arial"/>
        </w:rPr>
      </w:pPr>
      <w:r>
        <w:rPr>
          <w:rFonts w:ascii="Arial" w:eastAsia="ＭＳ ゴシック" w:hAnsi="Arial" w:hint="eastAsia"/>
        </w:rPr>
        <w:t>１）</w:t>
      </w:r>
      <w:r w:rsidRPr="00D34EEA">
        <w:rPr>
          <w:rFonts w:ascii="Arial" w:eastAsia="ＭＳ ゴシック" w:hAnsi="Arial" w:hint="eastAsia"/>
        </w:rPr>
        <w:t>トラヒックパターンによるネットワーク侵入検知</w:t>
      </w:r>
      <w:r w:rsidRPr="00D34EEA">
        <w:rPr>
          <w:rFonts w:ascii="Arial" w:eastAsia="ＭＳ ゴシック" w:hAnsi="Arial"/>
        </w:rPr>
        <w:br/>
      </w:r>
      <w:r>
        <w:rPr>
          <w:rFonts w:ascii="Arial" w:eastAsia="ＭＳ ゴシック" w:hAnsi="Arial" w:hint="eastAsia"/>
        </w:rPr>
        <w:t xml:space="preserve">　</w:t>
      </w:r>
      <w:r w:rsidRPr="00D34EEA">
        <w:rPr>
          <w:rFonts w:ascii="Arial" w:eastAsia="ＭＳ ゴシック" w:hAnsi="Arial" w:hint="eastAsia"/>
        </w:rPr>
        <w:t>特定の</w:t>
      </w:r>
      <w:r w:rsidRPr="00D34EEA">
        <w:rPr>
          <w:rFonts w:ascii="Arial" w:eastAsia="ＭＳ ゴシック" w:hAnsi="Arial" w:hint="eastAsia"/>
        </w:rPr>
        <w:t>IP</w:t>
      </w:r>
      <w:r w:rsidRPr="00D34EEA">
        <w:rPr>
          <w:rFonts w:ascii="Arial" w:eastAsia="ＭＳ ゴシック" w:hAnsi="Arial" w:hint="eastAsia"/>
        </w:rPr>
        <w:t>アドレス・ポートに対する集中的なアクセスなどトラヒックパターンの観察によりネットワークに対する侵入を検知する</w:t>
      </w:r>
      <w:r w:rsidR="00BD5D50">
        <w:rPr>
          <w:rFonts w:ascii="Arial" w:eastAsia="ＭＳ ゴシック" w:hAnsi="Arial" w:hint="eastAsia"/>
        </w:rPr>
        <w:t>情報</w:t>
      </w:r>
      <w:r w:rsidRPr="00D34EEA">
        <w:rPr>
          <w:rFonts w:ascii="Arial" w:eastAsia="ＭＳ ゴシック" w:hAnsi="Arial" w:hint="eastAsia"/>
        </w:rPr>
        <w:t>セキュリティサービスで</w:t>
      </w:r>
      <w:r>
        <w:rPr>
          <w:rFonts w:ascii="Arial" w:eastAsia="ＭＳ ゴシック" w:hAnsi="Arial" w:hint="eastAsia"/>
        </w:rPr>
        <w:t>す</w:t>
      </w:r>
      <w:r w:rsidR="00EB6A1F">
        <w:rPr>
          <w:rFonts w:ascii="Arial" w:eastAsia="ＭＳ ゴシック" w:hAnsi="Arial" w:hint="eastAsia"/>
        </w:rPr>
        <w:t>。</w:t>
      </w:r>
      <w:r>
        <w:rPr>
          <w:rFonts w:ascii="Arial" w:eastAsia="ＭＳ ゴシック" w:hAnsi="Arial" w:hint="eastAsia"/>
        </w:rPr>
        <w:t>特徴的なトラヒックパターンを伴う侵入の試みを検知することができます</w:t>
      </w:r>
      <w:r w:rsidR="00EB6A1F">
        <w:rPr>
          <w:rFonts w:ascii="Arial" w:eastAsia="ＭＳ ゴシック" w:hAnsi="Arial" w:hint="eastAsia"/>
        </w:rPr>
        <w:t>。</w:t>
      </w:r>
      <w:r w:rsidRPr="00D34EEA">
        <w:rPr>
          <w:rFonts w:ascii="Arial" w:eastAsia="ＭＳ ゴシック" w:hAnsi="Arial" w:hint="eastAsia"/>
        </w:rPr>
        <w:t>攻撃を受ける場合</w:t>
      </w:r>
      <w:r>
        <w:rPr>
          <w:rFonts w:ascii="Arial" w:eastAsia="ＭＳ ゴシック" w:hAnsi="Arial" w:hint="eastAsia"/>
        </w:rPr>
        <w:t>にも</w:t>
      </w:r>
      <w:r w:rsidR="00EB6A1F">
        <w:rPr>
          <w:rFonts w:ascii="Arial" w:eastAsia="ＭＳ ゴシック" w:hAnsi="Arial" w:hint="eastAsia"/>
        </w:rPr>
        <w:t>、</w:t>
      </w:r>
      <w:r>
        <w:rPr>
          <w:rFonts w:ascii="Arial" w:eastAsia="ＭＳ ゴシック" w:hAnsi="Arial" w:hint="eastAsia"/>
        </w:rPr>
        <w:t>踏み台となって</w:t>
      </w:r>
      <w:r w:rsidR="00BD5D50">
        <w:rPr>
          <w:rFonts w:ascii="Arial" w:eastAsia="ＭＳ ゴシック" w:hAnsi="Arial" w:hint="eastAsia"/>
        </w:rPr>
        <w:t>学外</w:t>
      </w:r>
      <w:r>
        <w:rPr>
          <w:rFonts w:ascii="Arial" w:eastAsia="ＭＳ ゴシック" w:hAnsi="Arial" w:hint="eastAsia"/>
        </w:rPr>
        <w:t>サーバを攻撃してしまう場合にも有効です</w:t>
      </w:r>
      <w:r w:rsidR="00EB6A1F">
        <w:rPr>
          <w:rFonts w:ascii="Arial" w:eastAsia="ＭＳ ゴシック" w:hAnsi="Arial" w:hint="eastAsia"/>
        </w:rPr>
        <w:t>。</w:t>
      </w:r>
      <w:r w:rsidRPr="00D34EEA">
        <w:rPr>
          <w:rFonts w:ascii="Arial" w:eastAsia="ＭＳ ゴシック" w:hAnsi="Arial" w:hint="eastAsia"/>
        </w:rPr>
        <w:t>ただし</w:t>
      </w:r>
      <w:r w:rsidR="00EB6A1F">
        <w:rPr>
          <w:rFonts w:ascii="Arial" w:eastAsia="ＭＳ ゴシック" w:hAnsi="Arial" w:hint="eastAsia"/>
        </w:rPr>
        <w:t>、</w:t>
      </w:r>
      <w:r w:rsidRPr="00D34EEA">
        <w:rPr>
          <w:rFonts w:ascii="Arial" w:eastAsia="ＭＳ ゴシック" w:hAnsi="Arial" w:hint="eastAsia"/>
        </w:rPr>
        <w:t>攻撃を受ける場合は</w:t>
      </w:r>
      <w:r>
        <w:rPr>
          <w:rFonts w:ascii="Arial" w:eastAsia="ＭＳ ゴシック" w:hAnsi="Arial" w:hint="eastAsia"/>
        </w:rPr>
        <w:t>ファイアウォール</w:t>
      </w:r>
      <w:r w:rsidRPr="00D34EEA">
        <w:rPr>
          <w:rFonts w:ascii="Arial" w:eastAsia="ＭＳ ゴシック" w:hAnsi="Arial" w:hint="eastAsia"/>
        </w:rPr>
        <w:t>で防御して</w:t>
      </w:r>
      <w:r>
        <w:rPr>
          <w:rFonts w:ascii="Arial" w:eastAsia="ＭＳ ゴシック" w:hAnsi="Arial" w:hint="eastAsia"/>
        </w:rPr>
        <w:t>おき</w:t>
      </w:r>
      <w:r w:rsidR="00EB6A1F">
        <w:rPr>
          <w:rFonts w:ascii="Arial" w:eastAsia="ＭＳ ゴシック" w:hAnsi="Arial" w:hint="eastAsia"/>
        </w:rPr>
        <w:t>、</w:t>
      </w:r>
      <w:r w:rsidR="00BD5D50">
        <w:rPr>
          <w:rFonts w:ascii="Arial" w:eastAsia="ＭＳ ゴシック" w:hAnsi="Arial" w:hint="eastAsia"/>
        </w:rPr>
        <w:t>学外</w:t>
      </w:r>
      <w:r w:rsidR="005B057B">
        <w:rPr>
          <w:rFonts w:ascii="Arial" w:eastAsia="ＭＳ ゴシック" w:hAnsi="Arial" w:hint="eastAsia"/>
        </w:rPr>
        <w:t>または</w:t>
      </w:r>
      <w:r w:rsidR="00BD5D50">
        <w:rPr>
          <w:rFonts w:ascii="Arial" w:eastAsia="ＭＳ ゴシック" w:hAnsi="Arial" w:hint="eastAsia"/>
        </w:rPr>
        <w:t>学内</w:t>
      </w:r>
      <w:r>
        <w:rPr>
          <w:rFonts w:ascii="Arial" w:eastAsia="ＭＳ ゴシック" w:hAnsi="Arial" w:hint="eastAsia"/>
        </w:rPr>
        <w:t>への意図しない攻撃の検知に用いられる場合が一般的です</w:t>
      </w:r>
      <w:r w:rsidR="00EB6A1F">
        <w:rPr>
          <w:rFonts w:ascii="Arial" w:eastAsia="ＭＳ ゴシック" w:hAnsi="Arial" w:hint="eastAsia"/>
        </w:rPr>
        <w:t>。</w:t>
      </w:r>
      <w:r w:rsidRPr="00D34EEA">
        <w:rPr>
          <w:rFonts w:ascii="Arial" w:eastAsia="ＭＳ ゴシック" w:hAnsi="Arial" w:hint="eastAsia"/>
        </w:rPr>
        <w:t>欠点は誤認識があること</w:t>
      </w:r>
      <w:r>
        <w:rPr>
          <w:rFonts w:ascii="Arial" w:eastAsia="ＭＳ ゴシック" w:hAnsi="Arial" w:hint="eastAsia"/>
        </w:rPr>
        <w:t>です</w:t>
      </w:r>
      <w:r w:rsidR="00EB6A1F">
        <w:rPr>
          <w:rFonts w:ascii="Arial" w:eastAsia="ＭＳ ゴシック" w:hAnsi="Arial" w:hint="eastAsia"/>
        </w:rPr>
        <w:t>。</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大学では侵入検知後のアクションを</w:t>
      </w:r>
      <w:r w:rsidR="00BF2ED2">
        <w:rPr>
          <w:rFonts w:ascii="Arial" w:eastAsia="ＭＳ ゴシック" w:hAnsi="Arial" w:hint="eastAsia"/>
        </w:rPr>
        <w:t>あらかじめ</w:t>
      </w:r>
      <w:r w:rsidRPr="00D34EEA">
        <w:rPr>
          <w:rFonts w:ascii="Arial" w:eastAsia="ＭＳ ゴシック" w:hAnsi="Arial" w:hint="eastAsia"/>
        </w:rPr>
        <w:t>確立しておくことが重要で</w:t>
      </w:r>
      <w:r>
        <w:rPr>
          <w:rFonts w:ascii="Arial" w:eastAsia="ＭＳ ゴシック" w:hAnsi="Arial" w:hint="eastAsia"/>
        </w:rPr>
        <w:t>す</w:t>
      </w:r>
      <w:r w:rsidR="00EB6A1F">
        <w:rPr>
          <w:rFonts w:ascii="Arial" w:eastAsia="ＭＳ ゴシック" w:hAnsi="Arial" w:hint="eastAsia"/>
        </w:rPr>
        <w:t>。</w:t>
      </w:r>
      <w:r>
        <w:rPr>
          <w:rFonts w:ascii="Arial" w:eastAsia="ＭＳ ゴシック" w:hAnsi="Arial" w:hint="eastAsia"/>
        </w:rPr>
        <w:t>例えば、大学のサーバが踏み台となって</w:t>
      </w:r>
      <w:r w:rsidR="00BD5D50">
        <w:rPr>
          <w:rFonts w:ascii="Arial" w:eastAsia="ＭＳ ゴシック" w:hAnsi="Arial" w:hint="eastAsia"/>
        </w:rPr>
        <w:t>学外</w:t>
      </w:r>
      <w:r>
        <w:rPr>
          <w:rFonts w:ascii="Arial" w:eastAsia="ＭＳ ゴシック" w:hAnsi="Arial" w:hint="eastAsia"/>
        </w:rPr>
        <w:t>サーバを攻撃してしまった場合、踏み台とされた</w:t>
      </w:r>
      <w:r w:rsidRPr="00E63160">
        <w:rPr>
          <w:rFonts w:ascii="Arial" w:eastAsia="ＭＳ ゴシック" w:hAnsi="Arial" w:hint="eastAsia"/>
        </w:rPr>
        <w:t>サーバの管理者</w:t>
      </w:r>
      <w:r>
        <w:rPr>
          <w:rFonts w:ascii="Arial" w:eastAsia="ＭＳ ゴシック" w:hAnsi="Arial" w:hint="eastAsia"/>
        </w:rPr>
        <w:t>による迅速な分析</w:t>
      </w:r>
      <w:r w:rsidR="00EB6A1F">
        <w:rPr>
          <w:rFonts w:ascii="Arial" w:eastAsia="ＭＳ ゴシック" w:hAnsi="Arial" w:hint="eastAsia"/>
        </w:rPr>
        <w:t>・</w:t>
      </w:r>
      <w:r>
        <w:rPr>
          <w:rFonts w:ascii="Arial" w:eastAsia="ＭＳ ゴシック" w:hAnsi="Arial" w:hint="eastAsia"/>
        </w:rPr>
        <w:t>対応が不可欠です</w:t>
      </w:r>
      <w:r w:rsidR="00EB6A1F">
        <w:rPr>
          <w:rFonts w:ascii="Arial" w:eastAsia="ＭＳ ゴシック" w:hAnsi="Arial" w:hint="eastAsia"/>
        </w:rPr>
        <w:t>。</w:t>
      </w:r>
      <w:r>
        <w:rPr>
          <w:rFonts w:ascii="Arial" w:eastAsia="ＭＳ ゴシック" w:hAnsi="Arial" w:hint="eastAsia"/>
        </w:rPr>
        <w:t>アクションを</w:t>
      </w:r>
      <w:r w:rsidR="00BF2ED2">
        <w:rPr>
          <w:rFonts w:ascii="Arial" w:eastAsia="ＭＳ ゴシック" w:hAnsi="Arial" w:hint="eastAsia"/>
        </w:rPr>
        <w:t>あらかじめ</w:t>
      </w:r>
      <w:r>
        <w:rPr>
          <w:rFonts w:ascii="Arial" w:eastAsia="ＭＳ ゴシック" w:hAnsi="Arial" w:hint="eastAsia"/>
        </w:rPr>
        <w:t>確立しておかないと、迅速な対応ができません。</w:t>
      </w:r>
    </w:p>
    <w:p w:rsidR="00916728" w:rsidRPr="00D34EEA" w:rsidRDefault="00916728" w:rsidP="00916728">
      <w:pPr>
        <w:rPr>
          <w:rFonts w:ascii="Arial" w:eastAsia="ＭＳ ゴシック" w:hAnsi="Arial"/>
        </w:rPr>
      </w:pPr>
      <w:r>
        <w:rPr>
          <w:rFonts w:ascii="Arial" w:eastAsia="ＭＳ ゴシック" w:hAnsi="Arial" w:hint="eastAsia"/>
        </w:rPr>
        <w:t xml:space="preserve">　コストはかかりますが</w:t>
      </w:r>
      <w:r w:rsidR="00EB6A1F">
        <w:rPr>
          <w:rFonts w:ascii="Arial" w:eastAsia="ＭＳ ゴシック" w:hAnsi="Arial" w:hint="eastAsia"/>
        </w:rPr>
        <w:t>、</w:t>
      </w:r>
      <w:r>
        <w:rPr>
          <w:rFonts w:ascii="Arial" w:eastAsia="ＭＳ ゴシック" w:hAnsi="Arial" w:hint="eastAsia"/>
        </w:rPr>
        <w:t>大学の情報システム維持に有効なサービスといえるでしょう。</w:t>
      </w:r>
    </w:p>
    <w:p w:rsidR="00916728" w:rsidRPr="001617DA" w:rsidRDefault="00916728" w:rsidP="00916728">
      <w:pPr>
        <w:rPr>
          <w:rFonts w:ascii="Arial" w:eastAsia="ＭＳ ゴシック" w:hAnsi="Arial"/>
        </w:rPr>
      </w:pPr>
    </w:p>
    <w:p w:rsidR="00916728" w:rsidRPr="00D34EEA" w:rsidRDefault="00916728" w:rsidP="00916728">
      <w:pPr>
        <w:rPr>
          <w:rFonts w:ascii="Arial" w:eastAsia="ＭＳ ゴシック" w:hAnsi="Arial"/>
        </w:rPr>
      </w:pPr>
      <w:r>
        <w:rPr>
          <w:rFonts w:ascii="Arial" w:eastAsia="ＭＳ ゴシック" w:hAnsi="Arial" w:hint="eastAsia"/>
        </w:rPr>
        <w:t>２）</w:t>
      </w:r>
      <w:r w:rsidRPr="00D34EEA">
        <w:rPr>
          <w:rFonts w:ascii="Arial" w:eastAsia="ＭＳ ゴシック" w:hAnsi="Arial" w:hint="eastAsia"/>
        </w:rPr>
        <w:t>サーバ監査（脆弱性評価）</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E63160">
        <w:rPr>
          <w:rFonts w:ascii="Arial" w:eastAsia="ＭＳ ゴシック" w:hAnsi="Arial" w:hint="eastAsia"/>
        </w:rPr>
        <w:t>サーバ</w:t>
      </w:r>
      <w:r w:rsidR="00E63160" w:rsidRPr="00E63160">
        <w:rPr>
          <w:rFonts w:ascii="Arial" w:eastAsia="ＭＳ ゴシック" w:hAnsi="Arial" w:hint="eastAsia"/>
        </w:rPr>
        <w:t>の</w:t>
      </w:r>
      <w:r w:rsidRPr="00E63160">
        <w:rPr>
          <w:rFonts w:ascii="Arial" w:eastAsia="ＭＳ ゴシック" w:hAnsi="Arial" w:hint="eastAsia"/>
        </w:rPr>
        <w:t>管理者</w:t>
      </w:r>
      <w:r w:rsidRPr="00D34EEA">
        <w:rPr>
          <w:rFonts w:ascii="Arial" w:eastAsia="ＭＳ ゴシック" w:hAnsi="Arial" w:hint="eastAsia"/>
        </w:rPr>
        <w:t>の了解のもと</w:t>
      </w:r>
      <w:r w:rsidR="00EB6A1F">
        <w:rPr>
          <w:rFonts w:ascii="Arial" w:eastAsia="ＭＳ ゴシック" w:hAnsi="Arial" w:hint="eastAsia"/>
        </w:rPr>
        <w:t>、</w:t>
      </w:r>
      <w:r w:rsidRPr="00D34EEA">
        <w:rPr>
          <w:rFonts w:ascii="Arial" w:eastAsia="ＭＳ ゴシック" w:hAnsi="Arial" w:hint="eastAsia"/>
        </w:rPr>
        <w:t>仮想的なアタックやサーバの分析（セキュリティホールの発見）を行</w:t>
      </w:r>
      <w:r>
        <w:rPr>
          <w:rFonts w:ascii="Arial" w:eastAsia="ＭＳ ゴシック" w:hAnsi="Arial" w:hint="eastAsia"/>
        </w:rPr>
        <w:t>います</w:t>
      </w:r>
      <w:r w:rsidR="00EB6A1F">
        <w:rPr>
          <w:rFonts w:ascii="Arial" w:eastAsia="ＭＳ ゴシック" w:hAnsi="Arial" w:hint="eastAsia"/>
        </w:rPr>
        <w:t>。</w:t>
      </w:r>
      <w:r w:rsidRPr="00D34EEA">
        <w:rPr>
          <w:rFonts w:ascii="Arial" w:eastAsia="ＭＳ ゴシック" w:hAnsi="Arial" w:hint="eastAsia"/>
        </w:rPr>
        <w:t>評価コ</w:t>
      </w:r>
      <w:r>
        <w:rPr>
          <w:rFonts w:ascii="Arial" w:eastAsia="ＭＳ ゴシック" w:hAnsi="Arial" w:hint="eastAsia"/>
        </w:rPr>
        <w:t>ストを抑えるため</w:t>
      </w:r>
      <w:r w:rsidR="00EB6A1F">
        <w:rPr>
          <w:rFonts w:ascii="Arial" w:eastAsia="ＭＳ ゴシック" w:hAnsi="Arial" w:hint="eastAsia"/>
        </w:rPr>
        <w:t>、</w:t>
      </w:r>
      <w:r>
        <w:rPr>
          <w:rFonts w:ascii="Arial" w:eastAsia="ＭＳ ゴシック" w:hAnsi="Arial" w:hint="eastAsia"/>
        </w:rPr>
        <w:t>対象サーバが主要なサーバに限定されることもあります</w:t>
      </w:r>
      <w:r w:rsidR="00EB6A1F">
        <w:rPr>
          <w:rFonts w:ascii="ＭＳ ゴシック" w:eastAsia="ＭＳ ゴシック" w:hAnsi="ＭＳ ゴシック" w:cs="ＭＳ ゴシック" w:hint="eastAsia"/>
        </w:rPr>
        <w:t>。</w:t>
      </w:r>
      <w:r w:rsidRPr="00D34EEA">
        <w:rPr>
          <w:rFonts w:ascii="Arial" w:eastAsia="ＭＳ ゴシック" w:hAnsi="Arial" w:hint="eastAsia"/>
        </w:rPr>
        <w:t>セキュリティホールの種類としては</w:t>
      </w:r>
      <w:r w:rsidR="00EB6A1F">
        <w:rPr>
          <w:rFonts w:ascii="Arial" w:eastAsia="ＭＳ ゴシック" w:hAnsi="Arial" w:hint="eastAsia"/>
        </w:rPr>
        <w:t>、</w:t>
      </w:r>
      <w:r w:rsidRPr="00D34EEA">
        <w:rPr>
          <w:rFonts w:ascii="Arial" w:eastAsia="ＭＳ ゴシック" w:hAnsi="Arial" w:hint="eastAsia"/>
        </w:rPr>
        <w:t>①</w:t>
      </w:r>
      <w:r w:rsidRPr="00D34EEA">
        <w:rPr>
          <w:rFonts w:ascii="Arial" w:eastAsia="ＭＳ ゴシック" w:hAnsi="Arial" w:hint="eastAsia"/>
        </w:rPr>
        <w:t>OS</w:t>
      </w:r>
      <w:r w:rsidR="00EB6A1F">
        <w:rPr>
          <w:rFonts w:ascii="Arial" w:eastAsia="ＭＳ ゴシック" w:hAnsi="Arial" w:hint="eastAsia"/>
        </w:rPr>
        <w:t>、</w:t>
      </w:r>
      <w:r w:rsidR="006B69D3">
        <w:rPr>
          <w:rFonts w:ascii="Arial" w:eastAsia="ＭＳ ゴシック" w:hAnsi="Arial" w:hint="eastAsia"/>
        </w:rPr>
        <w:t>アプリケーション</w:t>
      </w:r>
      <w:r w:rsidRPr="00D34EEA">
        <w:rPr>
          <w:rFonts w:ascii="Arial" w:eastAsia="ＭＳ ゴシック" w:hAnsi="Arial" w:hint="eastAsia"/>
        </w:rPr>
        <w:t>の既知の脆弱性</w:t>
      </w:r>
      <w:r w:rsidR="00EB6A1F">
        <w:rPr>
          <w:rFonts w:ascii="Arial" w:eastAsia="ＭＳ ゴシック" w:hAnsi="Arial" w:hint="eastAsia"/>
        </w:rPr>
        <w:t>、</w:t>
      </w:r>
      <w:r w:rsidRPr="00D34EEA">
        <w:rPr>
          <w:rFonts w:ascii="Arial" w:eastAsia="ＭＳ ゴシック" w:hAnsi="Arial" w:hint="eastAsia"/>
        </w:rPr>
        <w:t>②見破られやす</w:t>
      </w:r>
      <w:r w:rsidRPr="00D34EEA">
        <w:rPr>
          <w:rFonts w:ascii="Arial" w:eastAsia="ＭＳ ゴシック" w:hAnsi="Arial" w:hint="eastAsia"/>
        </w:rPr>
        <w:lastRenderedPageBreak/>
        <w:t>いパスワードの存在</w:t>
      </w:r>
      <w:r w:rsidR="00EB6A1F">
        <w:rPr>
          <w:rFonts w:ascii="Arial" w:eastAsia="ＭＳ ゴシック" w:hAnsi="Arial" w:hint="eastAsia"/>
        </w:rPr>
        <w:t>、</w:t>
      </w:r>
      <w:r w:rsidRPr="00D34EEA">
        <w:rPr>
          <w:rFonts w:ascii="Arial" w:eastAsia="ＭＳ ゴシック" w:hAnsi="Arial" w:hint="eastAsia"/>
        </w:rPr>
        <w:t>③</w:t>
      </w:r>
      <w:r w:rsidR="00997B53">
        <w:rPr>
          <w:rFonts w:ascii="Arial" w:eastAsia="ＭＳ ゴシック" w:hAnsi="Arial" w:hint="eastAsia"/>
        </w:rPr>
        <w:t>通信</w:t>
      </w:r>
      <w:r w:rsidRPr="00D34EEA">
        <w:rPr>
          <w:rFonts w:ascii="Arial" w:eastAsia="ＭＳ ゴシック" w:hAnsi="Arial" w:hint="eastAsia"/>
        </w:rPr>
        <w:t>回線</w:t>
      </w:r>
      <w:r w:rsidR="00EB6A1F">
        <w:rPr>
          <w:rFonts w:ascii="Arial" w:eastAsia="ＭＳ ゴシック" w:hAnsi="Arial" w:hint="eastAsia"/>
        </w:rPr>
        <w:t>、</w:t>
      </w:r>
      <w:r w:rsidRPr="00D34EEA">
        <w:rPr>
          <w:rFonts w:ascii="Arial" w:eastAsia="ＭＳ ゴシック" w:hAnsi="Arial" w:hint="eastAsia"/>
        </w:rPr>
        <w:t>サーバ</w:t>
      </w:r>
      <w:r w:rsidR="00997B53">
        <w:rPr>
          <w:rFonts w:ascii="Arial" w:eastAsia="ＭＳ ゴシック" w:hAnsi="Arial" w:hint="eastAsia"/>
        </w:rPr>
        <w:t>装置</w:t>
      </w:r>
      <w:r>
        <w:rPr>
          <w:rFonts w:ascii="Arial" w:eastAsia="ＭＳ ゴシック" w:hAnsi="Arial" w:hint="eastAsia"/>
        </w:rPr>
        <w:t>の物理的状態など多岐にわたります</w:t>
      </w:r>
      <w:r w:rsidR="00EB6A1F">
        <w:rPr>
          <w:rFonts w:ascii="Arial" w:eastAsia="ＭＳ ゴシック" w:hAnsi="Arial" w:hint="eastAsia"/>
        </w:rPr>
        <w:t>。</w:t>
      </w:r>
      <w:r>
        <w:rPr>
          <w:rFonts w:ascii="Arial" w:eastAsia="ＭＳ ゴシック" w:hAnsi="Arial" w:hint="eastAsia"/>
        </w:rPr>
        <w:t>実施頻度は実情に応じて設定されます</w:t>
      </w:r>
      <w:r w:rsidR="00EB6A1F">
        <w:rPr>
          <w:rFonts w:ascii="Arial" w:eastAsia="ＭＳ ゴシック" w:hAnsi="Arial" w:hint="eastAsia"/>
        </w:rPr>
        <w:t>。</w:t>
      </w:r>
      <w:r w:rsidRPr="00D34EEA">
        <w:rPr>
          <w:rFonts w:ascii="Arial" w:eastAsia="ＭＳ ゴシック" w:hAnsi="Arial" w:hint="eastAsia"/>
        </w:rPr>
        <w:t>評価結</w:t>
      </w:r>
      <w:r>
        <w:rPr>
          <w:rFonts w:ascii="Arial" w:eastAsia="ＭＳ ゴシック" w:hAnsi="Arial" w:hint="eastAsia"/>
        </w:rPr>
        <w:t>果はリスクのランクと</w:t>
      </w:r>
      <w:r w:rsidR="00997B53">
        <w:rPr>
          <w:rFonts w:ascii="Arial" w:eastAsia="ＭＳ ゴシック" w:hAnsi="Arial" w:hint="eastAsia"/>
        </w:rPr>
        <w:t>とも</w:t>
      </w:r>
      <w:r>
        <w:rPr>
          <w:rFonts w:ascii="Arial" w:eastAsia="ＭＳ ゴシック" w:hAnsi="Arial" w:hint="eastAsia"/>
        </w:rPr>
        <w:t>に</w:t>
      </w:r>
      <w:r w:rsidRPr="00E63160">
        <w:rPr>
          <w:rFonts w:ascii="Arial" w:eastAsia="ＭＳ ゴシック" w:hAnsi="Arial" w:hint="eastAsia"/>
        </w:rPr>
        <w:t>サーバ</w:t>
      </w:r>
      <w:r w:rsidR="00E63160" w:rsidRPr="00E63160">
        <w:rPr>
          <w:rFonts w:ascii="Arial" w:eastAsia="ＭＳ ゴシック" w:hAnsi="Arial" w:hint="eastAsia"/>
        </w:rPr>
        <w:t>の</w:t>
      </w:r>
      <w:r w:rsidRPr="00E63160">
        <w:rPr>
          <w:rFonts w:ascii="Arial" w:eastAsia="ＭＳ ゴシック" w:hAnsi="Arial" w:hint="eastAsia"/>
        </w:rPr>
        <w:t>管理者</w:t>
      </w:r>
      <w:r>
        <w:rPr>
          <w:rFonts w:ascii="Arial" w:eastAsia="ＭＳ ゴシック" w:hAnsi="Arial" w:hint="eastAsia"/>
        </w:rPr>
        <w:t>に通知され</w:t>
      </w:r>
      <w:r w:rsidR="00EB6A1F">
        <w:rPr>
          <w:rFonts w:ascii="Arial" w:eastAsia="ＭＳ ゴシック" w:hAnsi="Arial" w:hint="eastAsia"/>
        </w:rPr>
        <w:t>、</w:t>
      </w:r>
      <w:r>
        <w:rPr>
          <w:rFonts w:ascii="Arial" w:eastAsia="ＭＳ ゴシック" w:hAnsi="Arial" w:hint="eastAsia"/>
        </w:rPr>
        <w:t>対処が求められます</w:t>
      </w:r>
      <w:r w:rsidR="00EB6A1F">
        <w:rPr>
          <w:rFonts w:ascii="Arial" w:eastAsia="ＭＳ ゴシック" w:hAnsi="Arial" w:hint="eastAsia"/>
        </w:rPr>
        <w:t>。</w:t>
      </w:r>
      <w:r>
        <w:rPr>
          <w:rFonts w:ascii="Arial" w:eastAsia="ＭＳ ゴシック" w:hAnsi="Arial" w:hint="eastAsia"/>
        </w:rPr>
        <w:t>運用なども含めた総合的評価を行うことが一般的です</w:t>
      </w:r>
      <w:r w:rsidR="00EB6A1F">
        <w:rPr>
          <w:rFonts w:ascii="Arial" w:eastAsia="ＭＳ ゴシック" w:hAnsi="Arial" w:hint="eastAsia"/>
        </w:rPr>
        <w:t>。</w:t>
      </w:r>
      <w:r w:rsidRPr="00D34EEA">
        <w:rPr>
          <w:rFonts w:ascii="Arial" w:eastAsia="ＭＳ ゴシック" w:hAnsi="Arial"/>
        </w:rPr>
        <w:br/>
      </w:r>
      <w:r>
        <w:rPr>
          <w:rFonts w:ascii="Arial" w:eastAsia="ＭＳ ゴシック" w:hAnsi="Arial" w:hint="eastAsia"/>
        </w:rPr>
        <w:t xml:space="preserve">　</w:t>
      </w:r>
      <w:r w:rsidRPr="00D34EEA">
        <w:rPr>
          <w:rFonts w:ascii="Arial" w:eastAsia="ＭＳ ゴシック" w:hAnsi="Arial" w:hint="eastAsia"/>
        </w:rPr>
        <w:t>安易に設定されたパスワードによるインシデントが後を絶たない</w:t>
      </w:r>
      <w:r>
        <w:rPr>
          <w:rFonts w:ascii="Arial" w:eastAsia="ＭＳ ゴシック" w:hAnsi="Arial" w:hint="eastAsia"/>
        </w:rPr>
        <w:t>なかで</w:t>
      </w:r>
      <w:r w:rsidR="00EB6A1F">
        <w:rPr>
          <w:rFonts w:ascii="Arial" w:eastAsia="ＭＳ ゴシック" w:hAnsi="Arial" w:hint="eastAsia"/>
        </w:rPr>
        <w:t>、</w:t>
      </w:r>
      <w:r w:rsidRPr="00D34EEA">
        <w:rPr>
          <w:rFonts w:ascii="Arial" w:eastAsia="ＭＳ ゴシック" w:hAnsi="Arial" w:hint="eastAsia"/>
        </w:rPr>
        <w:t>その抑止力ともな</w:t>
      </w:r>
      <w:r>
        <w:rPr>
          <w:rFonts w:ascii="Arial" w:eastAsia="ＭＳ ゴシック" w:hAnsi="Arial" w:hint="eastAsia"/>
        </w:rPr>
        <w:t>ります</w:t>
      </w:r>
      <w:r w:rsidR="00EB6A1F">
        <w:rPr>
          <w:rFonts w:ascii="Arial" w:eastAsia="ＭＳ ゴシック" w:hAnsi="Arial" w:hint="eastAsia"/>
        </w:rPr>
        <w:t>。</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r>
        <w:rPr>
          <w:rFonts w:ascii="Arial" w:eastAsia="ＭＳ ゴシック" w:hAnsi="Arial" w:hint="eastAsia"/>
        </w:rPr>
        <w:t>３）</w:t>
      </w:r>
      <w:r w:rsidRPr="00D34EEA">
        <w:rPr>
          <w:rFonts w:ascii="Arial" w:eastAsia="ＭＳ ゴシック" w:hAnsi="Arial" w:hint="eastAsia"/>
        </w:rPr>
        <w:t>ウイルスとアンチウイルス処理</w:t>
      </w:r>
    </w:p>
    <w:p w:rsidR="00916728" w:rsidRPr="00D34EEA" w:rsidRDefault="00916728" w:rsidP="00916728">
      <w:pPr>
        <w:ind w:firstLineChars="100" w:firstLine="210"/>
        <w:rPr>
          <w:rFonts w:ascii="Arial" w:eastAsia="ＭＳ ゴシック" w:hAnsi="Arial"/>
        </w:rPr>
      </w:pPr>
      <w:r w:rsidRPr="00D34EEA">
        <w:rPr>
          <w:rFonts w:ascii="Arial" w:eastAsia="ＭＳ ゴシック" w:hAnsi="Arial" w:hint="eastAsia"/>
        </w:rPr>
        <w:t>他のソフト</w:t>
      </w:r>
      <w:r w:rsidR="005454B1">
        <w:rPr>
          <w:rFonts w:ascii="Arial" w:eastAsia="ＭＳ ゴシック" w:hAnsi="Arial" w:hint="eastAsia"/>
        </w:rPr>
        <w:t>ウェア</w:t>
      </w:r>
      <w:r w:rsidRPr="00D34EEA">
        <w:rPr>
          <w:rFonts w:ascii="Arial" w:eastAsia="ＭＳ ゴシック" w:hAnsi="Arial" w:hint="eastAsia"/>
        </w:rPr>
        <w:t>（宿主）の一部として自己を複製し</w:t>
      </w:r>
      <w:r w:rsidR="00EB6A1F">
        <w:rPr>
          <w:rFonts w:ascii="Arial" w:eastAsia="ＭＳ ゴシック" w:hAnsi="Arial" w:hint="eastAsia"/>
        </w:rPr>
        <w:t>、</w:t>
      </w:r>
      <w:r w:rsidRPr="00D34EEA">
        <w:rPr>
          <w:rFonts w:ascii="Arial" w:eastAsia="ＭＳ ゴシック" w:hAnsi="Arial" w:hint="eastAsia"/>
        </w:rPr>
        <w:t>拡散させていくソフト</w:t>
      </w:r>
      <w:r w:rsidR="005454B1">
        <w:rPr>
          <w:rFonts w:ascii="Arial" w:eastAsia="ＭＳ ゴシック" w:hAnsi="Arial" w:hint="eastAsia"/>
        </w:rPr>
        <w:t>ウェア</w:t>
      </w:r>
      <w:r w:rsidRPr="00D34EEA">
        <w:rPr>
          <w:rFonts w:ascii="Arial" w:eastAsia="ＭＳ ゴシック" w:hAnsi="Arial" w:hint="eastAsia"/>
        </w:rPr>
        <w:t>のことをウイルスと</w:t>
      </w:r>
      <w:r>
        <w:rPr>
          <w:rFonts w:ascii="Arial" w:eastAsia="ＭＳ ゴシック" w:hAnsi="Arial" w:hint="eastAsia"/>
        </w:rPr>
        <w:t>呼びます</w:t>
      </w:r>
      <w:r w:rsidR="00EB6A1F">
        <w:rPr>
          <w:rFonts w:ascii="Arial" w:eastAsia="ＭＳ ゴシック" w:hAnsi="Arial" w:hint="eastAsia"/>
        </w:rPr>
        <w:t>。</w:t>
      </w:r>
      <w:r w:rsidRPr="00D34EEA">
        <w:rPr>
          <w:rFonts w:ascii="Arial" w:eastAsia="ＭＳ ゴシック" w:hAnsi="Arial" w:hint="eastAsia"/>
        </w:rPr>
        <w:t>これに対して</w:t>
      </w:r>
      <w:r>
        <w:rPr>
          <w:rFonts w:ascii="Arial" w:eastAsia="ＭＳ ゴシック" w:hAnsi="Arial" w:hint="eastAsia"/>
        </w:rPr>
        <w:t>、独立したソフト</w:t>
      </w:r>
      <w:r w:rsidR="005454B1">
        <w:rPr>
          <w:rFonts w:ascii="Arial" w:eastAsia="ＭＳ ゴシック" w:hAnsi="Arial" w:hint="eastAsia"/>
        </w:rPr>
        <w:t>ウェア</w:t>
      </w:r>
      <w:r>
        <w:rPr>
          <w:rFonts w:ascii="Arial" w:eastAsia="ＭＳ ゴシック" w:hAnsi="Arial" w:hint="eastAsia"/>
        </w:rPr>
        <w:t>の形態をとるのがワームです</w:t>
      </w:r>
      <w:r w:rsidR="00EB6A1F">
        <w:rPr>
          <w:rFonts w:ascii="Arial" w:eastAsia="ＭＳ ゴシック" w:hAnsi="Arial" w:hint="eastAsia"/>
        </w:rPr>
        <w:t>。</w:t>
      </w:r>
      <w:r>
        <w:rPr>
          <w:rFonts w:ascii="Arial" w:eastAsia="ＭＳ ゴシック" w:hAnsi="Arial" w:hint="eastAsia"/>
        </w:rPr>
        <w:t>特定の条件が揃うまで</w:t>
      </w:r>
      <w:r w:rsidRPr="00D34EEA">
        <w:rPr>
          <w:rFonts w:ascii="Arial" w:eastAsia="ＭＳ ゴシック" w:hAnsi="Arial" w:hint="eastAsia"/>
        </w:rPr>
        <w:t>活動を抑制する場合があり</w:t>
      </w:r>
      <w:r w:rsidR="00EB6A1F">
        <w:rPr>
          <w:rFonts w:ascii="Arial" w:eastAsia="ＭＳ ゴシック" w:hAnsi="Arial" w:hint="eastAsia"/>
        </w:rPr>
        <w:t>、</w:t>
      </w:r>
      <w:r w:rsidRPr="00D34EEA">
        <w:rPr>
          <w:rFonts w:ascii="Arial" w:eastAsia="ＭＳ ゴシック" w:hAnsi="Arial" w:hint="eastAsia"/>
        </w:rPr>
        <w:t>被害を拡大す</w:t>
      </w:r>
      <w:r>
        <w:rPr>
          <w:rFonts w:ascii="Arial" w:eastAsia="ＭＳ ゴシック" w:hAnsi="Arial" w:hint="eastAsia"/>
        </w:rPr>
        <w:t>る一因となります</w:t>
      </w:r>
      <w:r w:rsidR="00EB6A1F">
        <w:rPr>
          <w:rFonts w:ascii="Arial" w:eastAsia="ＭＳ ゴシック" w:hAnsi="Arial" w:hint="eastAsia"/>
        </w:rPr>
        <w:t>。</w:t>
      </w:r>
      <w:r w:rsidRPr="00D34EEA">
        <w:rPr>
          <w:rFonts w:ascii="Arial" w:eastAsia="ＭＳ ゴシック" w:hAnsi="Arial" w:hint="eastAsia"/>
        </w:rPr>
        <w:t>情報システムに様々な悪影響を及ぼ</w:t>
      </w:r>
      <w:r>
        <w:rPr>
          <w:rFonts w:ascii="Arial" w:eastAsia="ＭＳ ゴシック" w:hAnsi="Arial" w:hint="eastAsia"/>
        </w:rPr>
        <w:t>しま</w:t>
      </w:r>
      <w:r w:rsidRPr="00D34EEA">
        <w:rPr>
          <w:rFonts w:ascii="Arial" w:eastAsia="ＭＳ ゴシック" w:hAnsi="Arial" w:hint="eastAsia"/>
        </w:rPr>
        <w:t>す</w:t>
      </w:r>
      <w:r>
        <w:rPr>
          <w:rFonts w:ascii="Arial" w:eastAsia="ＭＳ ゴシック" w:hAnsi="Arial" w:hint="eastAsia"/>
        </w:rPr>
        <w:t>が、具体的には</w:t>
      </w:r>
      <w:r w:rsidR="00EB6A1F">
        <w:rPr>
          <w:rFonts w:ascii="Arial" w:eastAsia="ＭＳ ゴシック" w:hAnsi="Arial" w:hint="eastAsia"/>
        </w:rPr>
        <w:t>、</w:t>
      </w:r>
      <w:r>
        <w:rPr>
          <w:rFonts w:ascii="Arial" w:eastAsia="ＭＳ ゴシック" w:hAnsi="Arial" w:hint="eastAsia"/>
        </w:rPr>
        <w:t>システム不安定・停止</w:t>
      </w:r>
      <w:r w:rsidR="00EB6A1F">
        <w:rPr>
          <w:rFonts w:ascii="Arial" w:eastAsia="ＭＳ ゴシック" w:hAnsi="Arial" w:hint="eastAsia"/>
        </w:rPr>
        <w:t>、</w:t>
      </w:r>
      <w:r>
        <w:rPr>
          <w:rFonts w:ascii="Arial" w:eastAsia="ＭＳ ゴシック" w:hAnsi="Arial" w:hint="eastAsia"/>
        </w:rPr>
        <w:t>バックドア</w:t>
      </w:r>
      <w:r w:rsidR="005454B1">
        <w:rPr>
          <w:rFonts w:ascii="Arial" w:eastAsia="ＭＳ ゴシック" w:hAnsi="Arial" w:hint="eastAsia"/>
        </w:rPr>
        <w:t>、</w:t>
      </w:r>
      <w:r>
        <w:rPr>
          <w:rFonts w:ascii="Arial" w:eastAsia="ＭＳ ゴシック" w:hAnsi="Arial" w:hint="eastAsia"/>
        </w:rPr>
        <w:t>踏み台などの原因になります</w:t>
      </w:r>
      <w:r w:rsidR="00EB6A1F">
        <w:rPr>
          <w:rFonts w:ascii="Arial" w:eastAsia="ＭＳ ゴシック" w:hAnsi="Arial" w:hint="eastAsia"/>
        </w:rPr>
        <w:t>。</w:t>
      </w:r>
      <w:r>
        <w:rPr>
          <w:rFonts w:ascii="Arial" w:eastAsia="ＭＳ ゴシック" w:hAnsi="Arial" w:hint="eastAsia"/>
        </w:rPr>
        <w:t>利用者が気づかないうちに感染が広がることがあるので</w:t>
      </w:r>
      <w:r w:rsidR="00EB6A1F">
        <w:rPr>
          <w:rFonts w:ascii="Arial" w:eastAsia="ＭＳ ゴシック" w:hAnsi="Arial" w:hint="eastAsia"/>
        </w:rPr>
        <w:t>、</w:t>
      </w:r>
      <w:r>
        <w:rPr>
          <w:rFonts w:ascii="Arial" w:eastAsia="ＭＳ ゴシック" w:hAnsi="Arial" w:hint="eastAsia"/>
        </w:rPr>
        <w:t>他者にも多大な迷惑（損害）をかけることになります。</w:t>
      </w:r>
    </w:p>
    <w:p w:rsidR="00916728" w:rsidRPr="0046633C" w:rsidRDefault="00916728" w:rsidP="00916728">
      <w:pPr>
        <w:pStyle w:val="HTML"/>
        <w:rPr>
          <w:sz w:val="21"/>
          <w:szCs w:val="21"/>
        </w:rPr>
      </w:pPr>
      <w:r w:rsidRPr="0046633C">
        <w:rPr>
          <w:rFonts w:hint="eastAsia"/>
          <w:sz w:val="21"/>
          <w:szCs w:val="21"/>
        </w:rPr>
        <w:t xml:space="preserve">　こうしたウイルスやワームに対しては、しっかりした知識に基づき</w:t>
      </w:r>
      <w:r w:rsidR="00EB6A1F">
        <w:rPr>
          <w:rFonts w:hint="eastAsia"/>
          <w:sz w:val="21"/>
          <w:szCs w:val="21"/>
        </w:rPr>
        <w:t>、</w:t>
      </w:r>
      <w:r w:rsidRPr="0046633C">
        <w:rPr>
          <w:rFonts w:hint="eastAsia"/>
          <w:sz w:val="21"/>
          <w:szCs w:val="21"/>
        </w:rPr>
        <w:t>感染予防</w:t>
      </w:r>
      <w:r w:rsidR="00EB6A1F">
        <w:rPr>
          <w:rFonts w:hint="eastAsia"/>
          <w:sz w:val="21"/>
          <w:szCs w:val="21"/>
        </w:rPr>
        <w:t>、</w:t>
      </w:r>
      <w:r w:rsidRPr="0046633C">
        <w:rPr>
          <w:rFonts w:hint="eastAsia"/>
          <w:sz w:val="21"/>
          <w:szCs w:val="21"/>
        </w:rPr>
        <w:t>拡散予防に努めなければなりません</w:t>
      </w:r>
      <w:r w:rsidR="00EB6A1F">
        <w:rPr>
          <w:rFonts w:hint="eastAsia"/>
          <w:sz w:val="21"/>
          <w:szCs w:val="21"/>
        </w:rPr>
        <w:t>。</w:t>
      </w:r>
      <w:r w:rsidRPr="0046633C">
        <w:rPr>
          <w:rFonts w:hint="eastAsia"/>
          <w:sz w:val="21"/>
          <w:szCs w:val="21"/>
        </w:rPr>
        <w:t>ウイルス発生に関する情報を常にチェックし</w:t>
      </w:r>
      <w:r w:rsidR="00EB6A1F">
        <w:rPr>
          <w:rFonts w:hint="eastAsia"/>
          <w:sz w:val="21"/>
          <w:szCs w:val="21"/>
        </w:rPr>
        <w:t>、</w:t>
      </w:r>
      <w:r w:rsidRPr="0046633C">
        <w:rPr>
          <w:rFonts w:hint="eastAsia"/>
          <w:sz w:val="21"/>
          <w:szCs w:val="21"/>
        </w:rPr>
        <w:t>必要な対策をとることが重要です</w:t>
      </w:r>
      <w:r w:rsidR="00EB6A1F">
        <w:rPr>
          <w:rFonts w:hint="eastAsia"/>
          <w:sz w:val="21"/>
          <w:szCs w:val="21"/>
        </w:rPr>
        <w:t>。</w:t>
      </w:r>
      <w:r w:rsidRPr="0046633C">
        <w:rPr>
          <w:rFonts w:hint="eastAsia"/>
          <w:sz w:val="21"/>
          <w:szCs w:val="21"/>
        </w:rPr>
        <w:t>不審なページへのアクセスや不審なソフト</w:t>
      </w:r>
      <w:r w:rsidR="005454B1">
        <w:rPr>
          <w:rFonts w:hint="eastAsia"/>
          <w:sz w:val="21"/>
          <w:szCs w:val="21"/>
        </w:rPr>
        <w:t>ウェア</w:t>
      </w:r>
      <w:r w:rsidRPr="0046633C">
        <w:rPr>
          <w:rFonts w:hint="eastAsia"/>
          <w:sz w:val="21"/>
          <w:szCs w:val="21"/>
        </w:rPr>
        <w:t>をダウンロードしないなどの日常オペレーションにおける注意</w:t>
      </w:r>
      <w:r w:rsidR="00EB6A1F">
        <w:rPr>
          <w:rFonts w:hint="eastAsia"/>
          <w:sz w:val="21"/>
          <w:szCs w:val="21"/>
        </w:rPr>
        <w:t>、</w:t>
      </w:r>
      <w:r w:rsidRPr="0046633C">
        <w:rPr>
          <w:rFonts w:hint="eastAsia"/>
          <w:sz w:val="21"/>
          <w:szCs w:val="21"/>
        </w:rPr>
        <w:t>ネットワークの入り口での対策</w:t>
      </w:r>
      <w:r w:rsidR="00EB6A1F">
        <w:rPr>
          <w:rFonts w:hint="eastAsia"/>
          <w:sz w:val="21"/>
          <w:szCs w:val="21"/>
        </w:rPr>
        <w:t>、</w:t>
      </w:r>
      <w:r w:rsidRPr="0046633C">
        <w:rPr>
          <w:rFonts w:hint="eastAsia"/>
          <w:sz w:val="21"/>
          <w:szCs w:val="21"/>
        </w:rPr>
        <w:t>汚染された端末を持ち込まないなどの物理的対策が同時に必要となります</w:t>
      </w:r>
      <w:r w:rsidR="00EB6A1F">
        <w:rPr>
          <w:rFonts w:hint="eastAsia"/>
          <w:sz w:val="21"/>
          <w:szCs w:val="21"/>
        </w:rPr>
        <w:t>。</w:t>
      </w:r>
      <w:r w:rsidRPr="0046633C">
        <w:rPr>
          <w:sz w:val="21"/>
          <w:szCs w:val="21"/>
        </w:rPr>
        <w:t>アンチ</w:t>
      </w:r>
      <w:r w:rsidR="00F82AC0">
        <w:rPr>
          <w:sz w:val="21"/>
          <w:szCs w:val="21"/>
        </w:rPr>
        <w:t>ウイルス</w:t>
      </w:r>
      <w:r w:rsidRPr="0046633C">
        <w:rPr>
          <w:sz w:val="21"/>
          <w:szCs w:val="21"/>
        </w:rPr>
        <w:t>ソフトウェア</w:t>
      </w:r>
      <w:r w:rsidR="00E90179">
        <w:rPr>
          <w:rFonts w:hint="eastAsia"/>
          <w:sz w:val="21"/>
          <w:szCs w:val="21"/>
        </w:rPr>
        <w:t>（</w:t>
      </w:r>
      <w:r w:rsidR="00F82AC0">
        <w:rPr>
          <w:sz w:val="21"/>
          <w:szCs w:val="21"/>
        </w:rPr>
        <w:t>ウイルス</w:t>
      </w:r>
      <w:r w:rsidRPr="0046633C">
        <w:rPr>
          <w:sz w:val="21"/>
          <w:szCs w:val="21"/>
        </w:rPr>
        <w:t>対策ソフトウェア</w:t>
      </w:r>
      <w:r w:rsidR="00E90179">
        <w:rPr>
          <w:rFonts w:hint="eastAsia"/>
          <w:sz w:val="21"/>
          <w:szCs w:val="21"/>
        </w:rPr>
        <w:t>）</w:t>
      </w:r>
      <w:r w:rsidRPr="0046633C">
        <w:rPr>
          <w:rFonts w:hint="eastAsia"/>
          <w:sz w:val="21"/>
          <w:szCs w:val="21"/>
        </w:rPr>
        <w:t>を用いる</w:t>
      </w:r>
      <w:r>
        <w:rPr>
          <w:rFonts w:hint="eastAsia"/>
          <w:sz w:val="21"/>
          <w:szCs w:val="21"/>
        </w:rPr>
        <w:t>ことも重要な対策であり、利用促進指導が必要です</w:t>
      </w:r>
      <w:r w:rsidRPr="0046633C">
        <w:rPr>
          <w:rFonts w:hint="eastAsia"/>
          <w:sz w:val="21"/>
          <w:szCs w:val="21"/>
        </w:rPr>
        <w:t>。</w:t>
      </w:r>
      <w:r>
        <w:rPr>
          <w:rFonts w:hint="eastAsia"/>
          <w:sz w:val="21"/>
          <w:szCs w:val="21"/>
        </w:rPr>
        <w:t>また、</w:t>
      </w:r>
      <w:r w:rsidRPr="0046633C">
        <w:rPr>
          <w:rFonts w:hint="eastAsia"/>
          <w:sz w:val="21"/>
          <w:szCs w:val="21"/>
        </w:rPr>
        <w:t>キャンパス全体で対応しないと感染が収束しにくいものです</w:t>
      </w:r>
      <w:r w:rsidR="00EB6A1F">
        <w:rPr>
          <w:rFonts w:hint="eastAsia"/>
          <w:sz w:val="21"/>
          <w:szCs w:val="21"/>
        </w:rPr>
        <w:t>。</w:t>
      </w:r>
    </w:p>
    <w:p w:rsidR="00916728" w:rsidRPr="00D34EEA" w:rsidRDefault="00916728" w:rsidP="00916728">
      <w:pPr>
        <w:rPr>
          <w:rFonts w:ascii="Arial" w:eastAsia="ＭＳ ゴシック" w:hAnsi="Arial"/>
        </w:rPr>
      </w:pPr>
    </w:p>
    <w:p w:rsidR="00916728" w:rsidRPr="008B6B7E" w:rsidRDefault="00916728" w:rsidP="00A4604D">
      <w:pPr>
        <w:pStyle w:val="ab"/>
        <w:rPr>
          <w:rStyle w:val="Char"/>
        </w:rPr>
      </w:pPr>
      <w:r w:rsidRPr="008B6B7E">
        <w:rPr>
          <w:rStyle w:val="Char"/>
          <w:rFonts w:hint="eastAsia"/>
        </w:rPr>
        <w:t>解説：ウイルスの種類</w:t>
      </w:r>
      <w:r>
        <w:rPr>
          <w:rStyle w:val="Char"/>
          <w:rFonts w:hint="eastAsia"/>
        </w:rPr>
        <w:br/>
      </w:r>
      <w:r w:rsidRPr="008B6B7E">
        <w:rPr>
          <w:rStyle w:val="Char"/>
          <w:rFonts w:hint="eastAsia"/>
        </w:rPr>
        <w:t>ワーム型：単独で活動できるプログラムを</w:t>
      </w:r>
      <w:r w:rsidR="00EB6A1F">
        <w:rPr>
          <w:rStyle w:val="Char"/>
          <w:rFonts w:hint="eastAsia"/>
        </w:rPr>
        <w:t>指す。</w:t>
      </w:r>
      <w:r w:rsidRPr="008B6B7E">
        <w:rPr>
          <w:rStyle w:val="Char"/>
          <w:rFonts w:hint="eastAsia"/>
        </w:rPr>
        <w:t>宿主のファイルが必要な場合のみをウイルスと定義する場合もある</w:t>
      </w:r>
      <w:r w:rsidR="00EB6A1F">
        <w:rPr>
          <w:rStyle w:val="Char"/>
          <w:rFonts w:hint="eastAsia"/>
        </w:rPr>
        <w:t>。</w:t>
      </w:r>
      <w:r>
        <w:rPr>
          <w:rStyle w:val="Char"/>
        </w:rPr>
        <w:br/>
      </w:r>
      <w:r w:rsidRPr="008B6B7E">
        <w:rPr>
          <w:rStyle w:val="Char"/>
          <w:rFonts w:hint="eastAsia"/>
        </w:rPr>
        <w:t>トロイの木馬型：</w:t>
      </w:r>
      <w:r w:rsidR="00D20632">
        <w:rPr>
          <w:rStyle w:val="Char"/>
          <w:rFonts w:hint="eastAsia"/>
        </w:rPr>
        <w:t>見たくなるような画像やおもしろそうな文書になりすまし、電子メールに添付されたり悪意あるウェブサーバにアクセスすることで利用者に気づかれないように感染し</w:t>
      </w:r>
      <w:r w:rsidR="005561BB">
        <w:rPr>
          <w:rStyle w:val="Char"/>
          <w:rFonts w:hint="eastAsia"/>
        </w:rPr>
        <w:t>、</w:t>
      </w:r>
      <w:r w:rsidRPr="008B6B7E">
        <w:rPr>
          <w:rStyle w:val="Char"/>
          <w:rFonts w:hint="eastAsia"/>
        </w:rPr>
        <w:t>感染後</w:t>
      </w:r>
      <w:r w:rsidR="00D20632">
        <w:rPr>
          <w:rStyle w:val="Char"/>
          <w:rFonts w:hint="eastAsia"/>
        </w:rPr>
        <w:t>に外部から遠隔操作できる</w:t>
      </w:r>
      <w:r w:rsidR="002A5CB7">
        <w:rPr>
          <w:rStyle w:val="Char"/>
          <w:rFonts w:hint="eastAsia"/>
        </w:rPr>
        <w:t>機能を持っていたり</w:t>
      </w:r>
      <w:r w:rsidR="00EB6A1F">
        <w:rPr>
          <w:rStyle w:val="Char"/>
          <w:rFonts w:hint="eastAsia"/>
        </w:rPr>
        <w:t>、</w:t>
      </w:r>
      <w:r w:rsidRPr="008B6B7E">
        <w:rPr>
          <w:rStyle w:val="Char"/>
          <w:rFonts w:hint="eastAsia"/>
        </w:rPr>
        <w:t>利用者情報の</w:t>
      </w:r>
      <w:r w:rsidR="002A5CB7">
        <w:rPr>
          <w:rStyle w:val="Char"/>
          <w:rFonts w:hint="eastAsia"/>
        </w:rPr>
        <w:t>消去や</w:t>
      </w:r>
      <w:r w:rsidRPr="008B6B7E">
        <w:rPr>
          <w:rStyle w:val="Char"/>
          <w:rFonts w:hint="eastAsia"/>
        </w:rPr>
        <w:t>不正持ち出し</w:t>
      </w:r>
      <w:r w:rsidR="002A5CB7">
        <w:rPr>
          <w:rStyle w:val="Char"/>
          <w:rFonts w:hint="eastAsia"/>
        </w:rPr>
        <w:t>、システムを破壊するなどの動作を行うことがある</w:t>
      </w:r>
      <w:r w:rsidR="00EB6A1F">
        <w:rPr>
          <w:rStyle w:val="Char"/>
          <w:rFonts w:hint="eastAsia"/>
        </w:rPr>
        <w:t>。</w:t>
      </w:r>
      <w:r w:rsidRPr="008B6B7E">
        <w:rPr>
          <w:rStyle w:val="Char"/>
        </w:rPr>
        <w:br/>
      </w:r>
      <w:r w:rsidRPr="008B6B7E">
        <w:rPr>
          <w:rStyle w:val="Char"/>
          <w:rFonts w:hint="eastAsia"/>
        </w:rPr>
        <w:t>ボット型：ロボットに因んだ命名</w:t>
      </w:r>
      <w:r w:rsidR="00EB6A1F">
        <w:rPr>
          <w:rStyle w:val="Char"/>
          <w:rFonts w:hint="eastAsia"/>
        </w:rPr>
        <w:t>。</w:t>
      </w:r>
      <w:r w:rsidRPr="008B6B7E">
        <w:rPr>
          <w:rStyle w:val="Char"/>
          <w:rFonts w:hint="eastAsia"/>
        </w:rPr>
        <w:t>侵入後</w:t>
      </w:r>
      <w:r w:rsidR="00EB6A1F">
        <w:rPr>
          <w:rStyle w:val="Char"/>
          <w:rFonts w:hint="eastAsia"/>
        </w:rPr>
        <w:t>、</w:t>
      </w:r>
      <w:r w:rsidRPr="008B6B7E">
        <w:rPr>
          <w:rStyle w:val="Char"/>
          <w:rFonts w:hint="eastAsia"/>
        </w:rPr>
        <w:t>端末が</w:t>
      </w:r>
      <w:r w:rsidR="005454B1">
        <w:rPr>
          <w:rStyle w:val="Char"/>
          <w:rFonts w:hint="eastAsia"/>
        </w:rPr>
        <w:t>第三者</w:t>
      </w:r>
      <w:r w:rsidRPr="008B6B7E">
        <w:rPr>
          <w:rStyle w:val="Char"/>
          <w:rFonts w:hint="eastAsia"/>
        </w:rPr>
        <w:t>の意思のままに動作するようになる</w:t>
      </w:r>
      <w:r w:rsidR="00EB6A1F">
        <w:rPr>
          <w:rStyle w:val="Char"/>
          <w:rFonts w:hint="eastAsia"/>
        </w:rPr>
        <w:t>。</w:t>
      </w:r>
      <w:r w:rsidRPr="008B6B7E">
        <w:rPr>
          <w:rStyle w:val="Char"/>
          <w:rFonts w:hint="eastAsia"/>
        </w:rPr>
        <w:t>このようになると悪意の集団行動に知らぬうちに加担させられてしまう</w:t>
      </w:r>
      <w:r w:rsidR="00EB6A1F">
        <w:rPr>
          <w:rStyle w:val="Char"/>
          <w:rFonts w:hint="eastAsia"/>
        </w:rPr>
        <w:t>。</w:t>
      </w:r>
    </w:p>
    <w:p w:rsidR="00916728" w:rsidRPr="008B6B7E" w:rsidRDefault="00916728" w:rsidP="00A4604D">
      <w:pPr>
        <w:pStyle w:val="ab"/>
        <w:rPr>
          <w:rStyle w:val="Char"/>
        </w:rPr>
      </w:pPr>
    </w:p>
    <w:p w:rsidR="00916728" w:rsidRPr="008B6B7E" w:rsidRDefault="00916728" w:rsidP="00A4604D">
      <w:pPr>
        <w:pStyle w:val="ab"/>
        <w:rPr>
          <w:rStyle w:val="Char"/>
        </w:rPr>
      </w:pPr>
      <w:r>
        <w:rPr>
          <w:rStyle w:val="Char"/>
          <w:rFonts w:hint="eastAsia"/>
        </w:rPr>
        <w:t>解説：</w:t>
      </w:r>
      <w:r w:rsidRPr="008B6B7E">
        <w:rPr>
          <w:rStyle w:val="Char"/>
          <w:rFonts w:hint="eastAsia"/>
        </w:rPr>
        <w:t>感染経路と対策</w:t>
      </w:r>
      <w:r>
        <w:rPr>
          <w:rStyle w:val="Char"/>
          <w:rFonts w:hint="eastAsia"/>
        </w:rPr>
        <w:br/>
      </w:r>
      <w:r w:rsidRPr="008B6B7E">
        <w:rPr>
          <w:rStyle w:val="Char"/>
          <w:rFonts w:hint="eastAsia"/>
        </w:rPr>
        <w:t>ウイルスの特徴を表すデータ（パターンデータ）を用いて検出するのが一般的である</w:t>
      </w:r>
      <w:r w:rsidR="00EB6A1F">
        <w:rPr>
          <w:rStyle w:val="Char"/>
          <w:rFonts w:hint="eastAsia"/>
        </w:rPr>
        <w:t>。</w:t>
      </w:r>
      <w:r w:rsidRPr="008B6B7E">
        <w:rPr>
          <w:rStyle w:val="Char"/>
          <w:rFonts w:hint="eastAsia"/>
        </w:rPr>
        <w:t>新しいウイルスの出現に対して</w:t>
      </w:r>
      <w:r w:rsidR="00EB6A1F">
        <w:rPr>
          <w:rStyle w:val="Char"/>
          <w:rFonts w:hint="eastAsia"/>
        </w:rPr>
        <w:t>、</w:t>
      </w:r>
      <w:r w:rsidRPr="008B6B7E">
        <w:rPr>
          <w:rStyle w:val="Char"/>
          <w:rFonts w:hint="eastAsia"/>
        </w:rPr>
        <w:t>パターンデータをいち早く更新することが重要である</w:t>
      </w:r>
      <w:r w:rsidR="00EB6A1F">
        <w:rPr>
          <w:rStyle w:val="Char"/>
          <w:rFonts w:hint="eastAsia"/>
        </w:rPr>
        <w:t>。</w:t>
      </w:r>
      <w:r w:rsidRPr="008B6B7E">
        <w:rPr>
          <w:rStyle w:val="Char"/>
          <w:rFonts w:hint="eastAsia"/>
        </w:rPr>
        <w:t>メールの添付ファイルなどネットワーク経由で侵入する場合が多い</w:t>
      </w:r>
      <w:r w:rsidR="00EB6A1F">
        <w:rPr>
          <w:rStyle w:val="Char"/>
          <w:rFonts w:hint="eastAsia"/>
        </w:rPr>
        <w:t>。</w:t>
      </w:r>
      <w:r w:rsidRPr="008B6B7E">
        <w:rPr>
          <w:rStyle w:val="Char"/>
          <w:rFonts w:hint="eastAsia"/>
        </w:rPr>
        <w:t>このため</w:t>
      </w:r>
      <w:r w:rsidR="00EB6A1F">
        <w:rPr>
          <w:rStyle w:val="Char"/>
          <w:rFonts w:hint="eastAsia"/>
        </w:rPr>
        <w:t>、</w:t>
      </w:r>
      <w:r w:rsidRPr="008B6B7E">
        <w:rPr>
          <w:rStyle w:val="Char"/>
          <w:rFonts w:hint="eastAsia"/>
        </w:rPr>
        <w:t>大学ネットワークの入り口でウイルス侵入を防ぐ必要があるが</w:t>
      </w:r>
      <w:r w:rsidR="00EB6A1F">
        <w:rPr>
          <w:rStyle w:val="Char"/>
          <w:rFonts w:hint="eastAsia"/>
        </w:rPr>
        <w:t>、</w:t>
      </w:r>
      <w:r w:rsidRPr="008B6B7E">
        <w:rPr>
          <w:rStyle w:val="Char"/>
          <w:rFonts w:hint="eastAsia"/>
        </w:rPr>
        <w:t>媒体経由</w:t>
      </w:r>
      <w:r w:rsidR="00EB6A1F">
        <w:rPr>
          <w:rStyle w:val="Char"/>
          <w:rFonts w:hint="eastAsia"/>
        </w:rPr>
        <w:t>、</w:t>
      </w:r>
      <w:r w:rsidRPr="008B6B7E">
        <w:rPr>
          <w:rStyle w:val="Char"/>
          <w:rFonts w:hint="eastAsia"/>
        </w:rPr>
        <w:t>持ち込み</w:t>
      </w:r>
      <w:r w:rsidRPr="008B6B7E">
        <w:rPr>
          <w:rStyle w:val="Char"/>
          <w:rFonts w:hint="eastAsia"/>
        </w:rPr>
        <w:t>PC</w:t>
      </w:r>
      <w:r w:rsidRPr="008B6B7E">
        <w:rPr>
          <w:rStyle w:val="Char"/>
          <w:rFonts w:hint="eastAsia"/>
        </w:rPr>
        <w:t>経由などでも感染するため</w:t>
      </w:r>
      <w:r w:rsidR="00EB6A1F">
        <w:rPr>
          <w:rStyle w:val="Char"/>
          <w:rFonts w:hint="eastAsia"/>
        </w:rPr>
        <w:t>、</w:t>
      </w:r>
      <w:r w:rsidRPr="008B6B7E">
        <w:rPr>
          <w:rStyle w:val="Char"/>
          <w:rFonts w:hint="eastAsia"/>
        </w:rPr>
        <w:t>端末毎の対策も不可欠である</w:t>
      </w:r>
      <w:r w:rsidR="00EB6A1F">
        <w:rPr>
          <w:rStyle w:val="Char"/>
          <w:rFonts w:hint="eastAsia"/>
        </w:rPr>
        <w:t>。</w:t>
      </w:r>
      <w:r w:rsidR="005454B1">
        <w:rPr>
          <w:rStyle w:val="Char"/>
          <w:rFonts w:hint="eastAsia"/>
        </w:rPr>
        <w:t>ウェブ</w:t>
      </w:r>
      <w:r w:rsidRPr="008B6B7E">
        <w:rPr>
          <w:rStyle w:val="Char"/>
          <w:rFonts w:hint="eastAsia"/>
        </w:rPr>
        <w:t>閲覧中にセキュリティホールを</w:t>
      </w:r>
      <w:r w:rsidR="005454B1">
        <w:rPr>
          <w:rStyle w:val="Char"/>
          <w:rFonts w:hint="eastAsia"/>
        </w:rPr>
        <w:t>突かれて</w:t>
      </w:r>
      <w:r w:rsidRPr="008B6B7E">
        <w:rPr>
          <w:rStyle w:val="Char"/>
          <w:rFonts w:hint="eastAsia"/>
        </w:rPr>
        <w:t>感染する場合もある</w:t>
      </w:r>
      <w:r w:rsidR="00EB6A1F">
        <w:rPr>
          <w:rStyle w:val="Char"/>
          <w:rFonts w:hint="eastAsia"/>
        </w:rPr>
        <w:t>。</w:t>
      </w:r>
    </w:p>
    <w:p w:rsidR="00916728" w:rsidRDefault="00916728" w:rsidP="00916728">
      <w:pPr>
        <w:rPr>
          <w:rFonts w:ascii="Arial" w:eastAsia="ＭＳ ゴシック" w:hAnsi="Arial"/>
        </w:rPr>
      </w:pPr>
    </w:p>
    <w:p w:rsidR="00916728" w:rsidRPr="00A37EB2" w:rsidRDefault="00916728" w:rsidP="00A4604D">
      <w:pPr>
        <w:pStyle w:val="ab"/>
        <w:rPr>
          <w:rFonts w:cs="ＭＳ 明朝"/>
        </w:rPr>
      </w:pPr>
      <w:r w:rsidRPr="008B6B7E">
        <w:rPr>
          <w:rStyle w:val="Char"/>
          <w:rFonts w:hint="eastAsia"/>
        </w:rPr>
        <w:t>解説：</w:t>
      </w:r>
      <w:r>
        <w:rPr>
          <w:rStyle w:val="Char"/>
          <w:rFonts w:hint="eastAsia"/>
        </w:rPr>
        <w:t>予防措置と対応組織の確立</w:t>
      </w:r>
      <w:r>
        <w:rPr>
          <w:rStyle w:val="Char"/>
        </w:rPr>
        <w:br/>
      </w:r>
      <w:r w:rsidRPr="00D34EEA">
        <w:rPr>
          <w:rFonts w:hint="eastAsia"/>
        </w:rPr>
        <w:t>予防措置の実施においては異</w:t>
      </w:r>
      <w:r>
        <w:rPr>
          <w:rFonts w:hint="eastAsia"/>
        </w:rPr>
        <w:t>常時に即応できるよう</w:t>
      </w:r>
      <w:r w:rsidR="00EB6A1F">
        <w:rPr>
          <w:rFonts w:hint="eastAsia"/>
        </w:rPr>
        <w:t>、</w:t>
      </w:r>
      <w:r>
        <w:rPr>
          <w:rFonts w:hint="eastAsia"/>
        </w:rPr>
        <w:t>対応する大学の組織を整えることが重要</w:t>
      </w:r>
      <w:r w:rsidR="00682963">
        <w:rPr>
          <w:rFonts w:hint="eastAsia"/>
        </w:rPr>
        <w:t>である</w:t>
      </w:r>
      <w:r w:rsidR="00EB6A1F">
        <w:rPr>
          <w:rFonts w:hint="eastAsia"/>
        </w:rPr>
        <w:t>。</w:t>
      </w:r>
      <w:r w:rsidRPr="00C74315">
        <w:rPr>
          <w:rFonts w:hint="eastAsia"/>
        </w:rPr>
        <w:t>政府機関の情報セキュリティ対策のための統一基準</w:t>
      </w:r>
      <w:r w:rsidR="00CE5999">
        <w:rPr>
          <w:rFonts w:hint="eastAsia"/>
        </w:rPr>
        <w:t>（</w:t>
      </w:r>
      <w:r>
        <w:rPr>
          <w:rFonts w:hint="eastAsia"/>
        </w:rPr>
        <w:t>内閣官房情報セキュリティセンター</w:t>
      </w:r>
      <w:r w:rsidR="00CE5999">
        <w:rPr>
          <w:rFonts w:hint="eastAsia"/>
        </w:rPr>
        <w:t>）</w:t>
      </w:r>
      <w:r w:rsidR="00335060">
        <w:rPr>
          <w:rFonts w:hint="eastAsia"/>
        </w:rPr>
        <w:t>や</w:t>
      </w:r>
      <w:r>
        <w:rPr>
          <w:rFonts w:hint="eastAsia"/>
          <w:szCs w:val="21"/>
        </w:rPr>
        <w:t>本</w:t>
      </w:r>
      <w:r w:rsidRPr="009B79EC">
        <w:rPr>
          <w:szCs w:val="21"/>
        </w:rPr>
        <w:t>サンプル規程集</w:t>
      </w:r>
      <w:r>
        <w:rPr>
          <w:rFonts w:hint="eastAsia"/>
        </w:rPr>
        <w:t>に従うことで</w:t>
      </w:r>
      <w:r w:rsidR="00EB6A1F">
        <w:rPr>
          <w:rFonts w:hint="eastAsia"/>
        </w:rPr>
        <w:t>、</w:t>
      </w:r>
      <w:r>
        <w:rPr>
          <w:rFonts w:hint="eastAsia"/>
        </w:rPr>
        <w:t>しっかりした組織を整備することが</w:t>
      </w:r>
      <w:r w:rsidR="00682963">
        <w:rPr>
          <w:rFonts w:hint="eastAsia"/>
        </w:rPr>
        <w:t>できる</w:t>
      </w:r>
      <w:r w:rsidR="00EB6A1F">
        <w:rPr>
          <w:rFonts w:hint="eastAsia"/>
        </w:rPr>
        <w:t>。</w:t>
      </w:r>
    </w:p>
    <w:p w:rsidR="00916728"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Pr>
          <w:rFonts w:ascii="Arial" w:eastAsia="ＭＳ ゴシック" w:hAnsi="Arial" w:hint="eastAsia"/>
        </w:rPr>
        <w:t xml:space="preserve">4.5 </w:t>
      </w:r>
      <w:r w:rsidRPr="00D34EEA">
        <w:rPr>
          <w:rFonts w:ascii="Arial" w:eastAsia="ＭＳ ゴシック" w:hAnsi="Arial" w:hint="eastAsia"/>
        </w:rPr>
        <w:t>迷惑メールと対策</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各大学とも</w:t>
      </w:r>
      <w:r>
        <w:rPr>
          <w:rFonts w:ascii="Arial" w:eastAsia="ＭＳ ゴシック" w:hAnsi="Arial" w:hint="eastAsia"/>
        </w:rPr>
        <w:t>迷惑メールが急激に増加しており</w:t>
      </w:r>
      <w:r w:rsidR="00EB6A1F">
        <w:rPr>
          <w:rFonts w:ascii="ＭＳ 明朝" w:hAnsi="ＭＳ 明朝" w:cs="ＭＳ 明朝" w:hint="eastAsia"/>
        </w:rPr>
        <w:t>、</w:t>
      </w:r>
      <w:r>
        <w:rPr>
          <w:rFonts w:ascii="Arial" w:eastAsia="ＭＳ ゴシック" w:hAnsi="Arial" w:hint="eastAsia"/>
        </w:rPr>
        <w:t>対応に苦慮しているのが現状です</w:t>
      </w:r>
      <w:r w:rsidR="00EB6A1F">
        <w:rPr>
          <w:rFonts w:ascii="ＭＳ 明朝" w:hAnsi="ＭＳ 明朝" w:cs="ＭＳ 明朝" w:hint="eastAsia"/>
        </w:rPr>
        <w:t>。</w:t>
      </w:r>
      <w:r w:rsidRPr="00D34EEA">
        <w:rPr>
          <w:rFonts w:ascii="Arial" w:eastAsia="ＭＳ ゴシック" w:hAnsi="Arial" w:hint="eastAsia"/>
        </w:rPr>
        <w:t>完全な対応方法は</w:t>
      </w:r>
      <w:r>
        <w:rPr>
          <w:rFonts w:ascii="Arial" w:eastAsia="ＭＳ ゴシック" w:hAnsi="Arial" w:hint="eastAsia"/>
        </w:rPr>
        <w:t>ありません</w:t>
      </w:r>
      <w:r w:rsidRPr="00D34EEA">
        <w:rPr>
          <w:rFonts w:ascii="Arial" w:eastAsia="ＭＳ ゴシック" w:hAnsi="Arial" w:hint="eastAsia"/>
        </w:rPr>
        <w:t>が</w:t>
      </w:r>
      <w:r w:rsidR="00EB6A1F">
        <w:rPr>
          <w:rFonts w:ascii="ＭＳ 明朝" w:hAnsi="ＭＳ 明朝" w:cs="ＭＳ 明朝" w:hint="eastAsia"/>
        </w:rPr>
        <w:t>、</w:t>
      </w:r>
      <w:r w:rsidRPr="00D34EEA">
        <w:rPr>
          <w:rFonts w:ascii="Arial" w:eastAsia="ＭＳ ゴシック" w:hAnsi="Arial" w:hint="eastAsia"/>
        </w:rPr>
        <w:t>①メールアドレスの使い分け</w:t>
      </w:r>
      <w:r w:rsidR="00EB6A1F">
        <w:rPr>
          <w:rFonts w:ascii="ＭＳ 明朝" w:hAnsi="ＭＳ 明朝" w:cs="ＭＳ 明朝" w:hint="eastAsia"/>
        </w:rPr>
        <w:t>、</w:t>
      </w:r>
      <w:r w:rsidRPr="00D34EEA">
        <w:rPr>
          <w:rFonts w:ascii="Arial" w:eastAsia="ＭＳ ゴシック" w:hAnsi="Arial" w:hint="eastAsia"/>
        </w:rPr>
        <w:t>②メールアドレス</w:t>
      </w:r>
      <w:r>
        <w:rPr>
          <w:rFonts w:ascii="Arial" w:eastAsia="ＭＳ ゴシック" w:hAnsi="Arial" w:hint="eastAsia"/>
        </w:rPr>
        <w:t>の公開を制限</w:t>
      </w:r>
      <w:r w:rsidR="00EB6A1F">
        <w:rPr>
          <w:rFonts w:ascii="ＭＳ 明朝" w:hAnsi="ＭＳ 明朝" w:cs="ＭＳ 明朝" w:hint="eastAsia"/>
        </w:rPr>
        <w:t>、</w:t>
      </w:r>
      <w:r>
        <w:rPr>
          <w:rFonts w:ascii="Arial" w:eastAsia="ＭＳ ゴシック" w:hAnsi="Arial" w:hint="eastAsia"/>
        </w:rPr>
        <w:t>③簡単に見破られないメールアドレスの利用などがあります</w:t>
      </w:r>
      <w:r w:rsidR="00EB6A1F">
        <w:rPr>
          <w:rFonts w:ascii="ＭＳ 明朝" w:hAnsi="ＭＳ 明朝" w:cs="ＭＳ 明朝" w:hint="eastAsia"/>
        </w:rPr>
        <w:t>。</w:t>
      </w:r>
      <w:r>
        <w:rPr>
          <w:rFonts w:ascii="Arial" w:eastAsia="ＭＳ ゴシック" w:hAnsi="Arial" w:hint="eastAsia"/>
        </w:rPr>
        <w:t>ネットワーク入り口での対処と、端末における対処を併用する場合もあります</w:t>
      </w:r>
      <w:r w:rsidR="00EB6A1F">
        <w:rPr>
          <w:rFonts w:ascii="Arial" w:eastAsia="ＭＳ ゴシック" w:hAnsi="Arial" w:hint="eastAsia"/>
        </w:rPr>
        <w:t>。</w:t>
      </w:r>
    </w:p>
    <w:p w:rsidR="00916728" w:rsidRDefault="00916728" w:rsidP="00916728">
      <w:pPr>
        <w:rPr>
          <w:rFonts w:ascii="Arial" w:eastAsia="ＭＳ ゴシック" w:hAnsi="Arial"/>
        </w:rPr>
      </w:pPr>
    </w:p>
    <w:p w:rsidR="00916728" w:rsidRDefault="00916728" w:rsidP="00A4604D">
      <w:pPr>
        <w:pStyle w:val="ab"/>
      </w:pPr>
      <w:r>
        <w:rPr>
          <w:rFonts w:hint="eastAsia"/>
        </w:rPr>
        <w:t>解説：</w:t>
      </w:r>
      <w:r w:rsidRPr="00D34EEA">
        <w:rPr>
          <w:rFonts w:hint="eastAsia"/>
        </w:rPr>
        <w:t>迷惑メール対策には</w:t>
      </w:r>
      <w:r w:rsidR="00EB6A1F">
        <w:rPr>
          <w:rFonts w:ascii="ＭＳ 明朝" w:hAnsi="ＭＳ 明朝" w:cs="ＭＳ 明朝" w:hint="eastAsia"/>
        </w:rPr>
        <w:t>、</w:t>
      </w:r>
      <w:r w:rsidRPr="00D34EEA">
        <w:rPr>
          <w:rFonts w:hint="eastAsia"/>
        </w:rPr>
        <w:t>ホワイトリスト方式</w:t>
      </w:r>
      <w:r w:rsidR="00EB6A1F">
        <w:rPr>
          <w:rFonts w:ascii="ＭＳ 明朝" w:hAnsi="ＭＳ 明朝" w:cs="ＭＳ 明朝" w:hint="eastAsia"/>
        </w:rPr>
        <w:t>、</w:t>
      </w:r>
      <w:r w:rsidRPr="00D34EEA">
        <w:rPr>
          <w:rFonts w:hint="eastAsia"/>
        </w:rPr>
        <w:t>グレーリスト方式</w:t>
      </w:r>
      <w:r w:rsidR="00EB6A1F">
        <w:rPr>
          <w:rFonts w:ascii="ＭＳ 明朝" w:hAnsi="ＭＳ 明朝" w:cs="ＭＳ 明朝" w:hint="eastAsia"/>
        </w:rPr>
        <w:t>、</w:t>
      </w:r>
      <w:r w:rsidRPr="00D34EEA">
        <w:rPr>
          <w:rFonts w:hint="eastAsia"/>
        </w:rPr>
        <w:t>ブラックリスト方式がある</w:t>
      </w:r>
      <w:r w:rsidR="00EB6A1F">
        <w:rPr>
          <w:rFonts w:ascii="ＭＳ 明朝" w:hAnsi="ＭＳ 明朝" w:cs="ＭＳ 明朝" w:hint="eastAsia"/>
        </w:rPr>
        <w:t>。</w:t>
      </w:r>
      <w:r w:rsidRPr="00D34EEA">
        <w:rPr>
          <w:rFonts w:hint="eastAsia"/>
        </w:rPr>
        <w:t>図３（迷惑メール対策</w:t>
      </w:r>
      <w:r w:rsidR="00320E8A">
        <w:rPr>
          <w:rFonts w:hint="eastAsia"/>
        </w:rPr>
        <w:t>の例</w:t>
      </w:r>
      <w:r w:rsidRPr="00D34EEA">
        <w:rPr>
          <w:rFonts w:hint="eastAsia"/>
        </w:rPr>
        <w:t>）に各方式の概要を示す</w:t>
      </w:r>
      <w:r w:rsidR="00EB6A1F">
        <w:rPr>
          <w:rFonts w:ascii="ＭＳ 明朝" w:hAnsi="ＭＳ 明朝" w:cs="ＭＳ 明朝" w:hint="eastAsia"/>
        </w:rPr>
        <w:t>。</w:t>
      </w:r>
      <w:r w:rsidRPr="00D34EEA">
        <w:rPr>
          <w:rFonts w:hint="eastAsia"/>
        </w:rPr>
        <w:t>ホワイトリストは非迷惑メールのリスト</w:t>
      </w:r>
      <w:r w:rsidR="00EB6A1F">
        <w:rPr>
          <w:rFonts w:ascii="ＭＳ 明朝" w:hAnsi="ＭＳ 明朝" w:cs="ＭＳ 明朝" w:hint="eastAsia"/>
        </w:rPr>
        <w:t>、</w:t>
      </w:r>
      <w:r w:rsidRPr="00D34EEA">
        <w:rPr>
          <w:rFonts w:hint="eastAsia"/>
        </w:rPr>
        <w:t>ブラックリストは迷惑メールのリストである</w:t>
      </w:r>
      <w:r w:rsidR="00EB6A1F">
        <w:rPr>
          <w:rFonts w:ascii="ＭＳ 明朝" w:hAnsi="ＭＳ 明朝" w:cs="ＭＳ 明朝" w:hint="eastAsia"/>
        </w:rPr>
        <w:t>。</w:t>
      </w:r>
      <w:r w:rsidRPr="00D34EEA">
        <w:rPr>
          <w:rFonts w:hint="eastAsia"/>
        </w:rPr>
        <w:t>グレーリストは初めて受信するメールをリスト化したもので</w:t>
      </w:r>
      <w:r w:rsidR="00EB6A1F">
        <w:rPr>
          <w:rFonts w:ascii="ＭＳ 明朝" w:hAnsi="ＭＳ 明朝" w:cs="ＭＳ 明朝" w:hint="eastAsia"/>
        </w:rPr>
        <w:t>、</w:t>
      </w:r>
      <w:r w:rsidRPr="00D34EEA">
        <w:rPr>
          <w:rFonts w:hint="eastAsia"/>
        </w:rPr>
        <w:t>このメールはいったん受信拒否される</w:t>
      </w:r>
      <w:r w:rsidR="00EB6A1F">
        <w:rPr>
          <w:rFonts w:ascii="ＭＳ 明朝" w:hAnsi="ＭＳ 明朝" w:cs="ＭＳ 明朝" w:hint="eastAsia"/>
        </w:rPr>
        <w:t>。</w:t>
      </w:r>
      <w:r w:rsidRPr="00D34EEA">
        <w:rPr>
          <w:rFonts w:hint="eastAsia"/>
        </w:rPr>
        <w:t>ランダムに送りつけられる迷惑メールは</w:t>
      </w:r>
      <w:r w:rsidR="00674230">
        <w:rPr>
          <w:rFonts w:hint="eastAsia"/>
        </w:rPr>
        <w:t>ほとんど</w:t>
      </w:r>
      <w:r w:rsidRPr="00D34EEA">
        <w:rPr>
          <w:rFonts w:hint="eastAsia"/>
        </w:rPr>
        <w:t>の場合は再送されないが</w:t>
      </w:r>
      <w:r w:rsidR="00EB6A1F">
        <w:rPr>
          <w:rFonts w:ascii="ＭＳ 明朝" w:hAnsi="ＭＳ 明朝" w:cs="ＭＳ 明朝" w:hint="eastAsia"/>
        </w:rPr>
        <w:t>、</w:t>
      </w:r>
      <w:r w:rsidRPr="00D34EEA">
        <w:rPr>
          <w:rFonts w:hint="eastAsia"/>
        </w:rPr>
        <w:t>非迷惑メールは再送される</w:t>
      </w:r>
      <w:r w:rsidR="00EB6A1F">
        <w:rPr>
          <w:rFonts w:ascii="ＭＳ 明朝" w:hAnsi="ＭＳ 明朝" w:cs="ＭＳ 明朝" w:hint="eastAsia"/>
        </w:rPr>
        <w:t>。</w:t>
      </w:r>
      <w:r w:rsidRPr="00D34EEA">
        <w:rPr>
          <w:rFonts w:hint="eastAsia"/>
        </w:rPr>
        <w:t>再送されたメールは正常受信させホワイトリストに移行させる</w:t>
      </w:r>
      <w:r w:rsidR="00EB6A1F">
        <w:rPr>
          <w:rFonts w:ascii="ＭＳ 明朝" w:hAnsi="ＭＳ 明朝" w:cs="ＭＳ 明朝" w:hint="eastAsia"/>
        </w:rPr>
        <w:t>。</w:t>
      </w:r>
      <w:r w:rsidRPr="00D34EEA">
        <w:rPr>
          <w:rFonts w:hint="eastAsia"/>
        </w:rPr>
        <w:t>メールの識別は送信元</w:t>
      </w:r>
      <w:r w:rsidRPr="00D34EEA">
        <w:rPr>
          <w:rFonts w:hint="eastAsia"/>
        </w:rPr>
        <w:t>IP</w:t>
      </w:r>
      <w:r w:rsidRPr="00D34EEA">
        <w:rPr>
          <w:rFonts w:hint="eastAsia"/>
        </w:rPr>
        <w:t>アドレス</w:t>
      </w:r>
      <w:r w:rsidR="00EB6A1F">
        <w:rPr>
          <w:rFonts w:ascii="ＭＳ 明朝" w:hAnsi="ＭＳ 明朝" w:cs="ＭＳ 明朝" w:hint="eastAsia"/>
        </w:rPr>
        <w:t>、</w:t>
      </w:r>
      <w:r w:rsidR="00682963">
        <w:rPr>
          <w:rFonts w:hint="eastAsia"/>
        </w:rPr>
        <w:t>ヘッダ情報中</w:t>
      </w:r>
      <w:r w:rsidRPr="00D34EEA">
        <w:rPr>
          <w:rFonts w:hint="eastAsia"/>
        </w:rPr>
        <w:t>の送受信者</w:t>
      </w:r>
      <w:r w:rsidR="00682963">
        <w:rPr>
          <w:rFonts w:hint="eastAsia"/>
        </w:rPr>
        <w:t>メールアドレス</w:t>
      </w:r>
      <w:r w:rsidRPr="00D34EEA">
        <w:rPr>
          <w:rFonts w:hint="eastAsia"/>
        </w:rPr>
        <w:t>などを使って行われる</w:t>
      </w:r>
      <w:r w:rsidR="00EB6A1F">
        <w:rPr>
          <w:rFonts w:hint="eastAsia"/>
        </w:rPr>
        <w:t>。</w:t>
      </w:r>
    </w:p>
    <w:p w:rsidR="00916728" w:rsidRDefault="00AD3263" w:rsidP="00A4604D">
      <w:pPr>
        <w:pStyle w:val="ab"/>
      </w:pPr>
      <w:r>
        <w:rPr>
          <w:noProof/>
        </w:rPr>
        <w:pict>
          <v:shape id="図 275" o:spid="_x0000_s1027" type="#_x0000_t75" style="position:absolute;left:0;text-align:left;margin-left:0;margin-top:6.85pt;width:294.4pt;height:183.5pt;z-index:2;visibility:visible;mso-position-horizontal:center">
            <v:imagedata r:id="rId15" o:title=""/>
          </v:shape>
        </w:pict>
      </w:r>
    </w:p>
    <w:p w:rsidR="00916728" w:rsidRPr="006B1CD9" w:rsidRDefault="00916728" w:rsidP="00A4604D">
      <w:pPr>
        <w:pStyle w:val="ab"/>
      </w:pPr>
    </w:p>
    <w:p w:rsidR="00916728" w:rsidRDefault="00916728" w:rsidP="00A4604D">
      <w:pPr>
        <w:pStyle w:val="ab"/>
      </w:pPr>
    </w:p>
    <w:p w:rsidR="00916728" w:rsidRDefault="00916728" w:rsidP="00A4604D">
      <w:pPr>
        <w:pStyle w:val="ab"/>
      </w:pPr>
    </w:p>
    <w:p w:rsidR="00916728" w:rsidRDefault="00916728" w:rsidP="00A4604D">
      <w:pPr>
        <w:pStyle w:val="ab"/>
      </w:pPr>
    </w:p>
    <w:p w:rsidR="00916728" w:rsidRDefault="00916728" w:rsidP="00A4604D">
      <w:pPr>
        <w:pStyle w:val="ab"/>
      </w:pPr>
    </w:p>
    <w:p w:rsidR="00916728" w:rsidRPr="00E72AE9" w:rsidRDefault="00916728" w:rsidP="00A4604D">
      <w:pPr>
        <w:pStyle w:val="ab"/>
      </w:pPr>
    </w:p>
    <w:p w:rsidR="00916728" w:rsidRDefault="00916728" w:rsidP="00A4604D">
      <w:pPr>
        <w:pStyle w:val="ab"/>
      </w:pPr>
    </w:p>
    <w:p w:rsidR="000F5EE2" w:rsidRDefault="000F5EE2" w:rsidP="00A4604D">
      <w:pPr>
        <w:pStyle w:val="ab"/>
      </w:pPr>
    </w:p>
    <w:p w:rsidR="000F5EE2" w:rsidRDefault="000F5EE2" w:rsidP="00A4604D">
      <w:pPr>
        <w:pStyle w:val="ab"/>
      </w:pPr>
    </w:p>
    <w:p w:rsidR="00916728" w:rsidRDefault="00916728" w:rsidP="00A4604D">
      <w:pPr>
        <w:pStyle w:val="ab"/>
      </w:pPr>
    </w:p>
    <w:p w:rsidR="00916728" w:rsidRDefault="00916728" w:rsidP="00A4604D">
      <w:pPr>
        <w:pStyle w:val="ab"/>
      </w:pPr>
    </w:p>
    <w:p w:rsidR="00C460AD" w:rsidRDefault="00C460AD" w:rsidP="000625A6">
      <w:pPr>
        <w:pStyle w:val="ab"/>
        <w:ind w:leftChars="813" w:firstLineChars="0" w:firstLine="0"/>
      </w:pPr>
      <w:r>
        <w:rPr>
          <w:rFonts w:hint="eastAsia"/>
        </w:rPr>
        <w:t>このほかの迷惑メールを受け取らなくするための対策としては、送信元</w:t>
      </w:r>
      <w:r>
        <w:rPr>
          <w:rFonts w:hint="eastAsia"/>
        </w:rPr>
        <w:t>IP</w:t>
      </w:r>
      <w:r>
        <w:rPr>
          <w:rFonts w:hint="eastAsia"/>
        </w:rPr>
        <w:t>アドレスが正規なものであることを証明・確認する送信ドメイン認証、送信元</w:t>
      </w:r>
      <w:r>
        <w:rPr>
          <w:rFonts w:hint="eastAsia"/>
        </w:rPr>
        <w:t>IP</w:t>
      </w:r>
      <w:r>
        <w:rPr>
          <w:rFonts w:hint="eastAsia"/>
        </w:rPr>
        <w:t>アドレスの危険度評価に基づいてフィルタリングを行う</w:t>
      </w:r>
      <w:r>
        <w:rPr>
          <w:rFonts w:hint="eastAsia"/>
        </w:rPr>
        <w:t>E-mail</w:t>
      </w:r>
      <w:r>
        <w:rPr>
          <w:rFonts w:hint="eastAsia"/>
        </w:rPr>
        <w:t>レピュテーションなどがある。ただしこれらは送信側、受信側双方で対応する必要がある、危険度評価データベースの精度により誤判定のリスクがあるなど、解決すべき課題も残されている。</w:t>
      </w:r>
    </w:p>
    <w:p w:rsidR="00C460AD" w:rsidRDefault="00C460AD" w:rsidP="000625A6">
      <w:pPr>
        <w:pStyle w:val="ab"/>
        <w:ind w:leftChars="813" w:firstLineChars="0" w:firstLine="0"/>
      </w:pPr>
      <w:r>
        <w:rPr>
          <w:rFonts w:hint="eastAsia"/>
        </w:rPr>
        <w:lastRenderedPageBreak/>
        <w:t>一方迷惑メールを送信しないようにするための対策としては、あらかじめ許可されたメールサーバ以外からの送信をブロックする</w:t>
      </w:r>
      <w:r>
        <w:rPr>
          <w:rFonts w:hint="eastAsia"/>
        </w:rPr>
        <w:t>OP25B</w:t>
      </w:r>
      <w:r>
        <w:rPr>
          <w:rFonts w:hint="eastAsia"/>
        </w:rPr>
        <w:t>（</w:t>
      </w:r>
      <w:r>
        <w:rPr>
          <w:rFonts w:hint="eastAsia"/>
        </w:rPr>
        <w:t>Outbound Port 25 Blocking</w:t>
      </w:r>
      <w:r>
        <w:rPr>
          <w:rFonts w:hint="eastAsia"/>
        </w:rPr>
        <w:t>）などがある。</w:t>
      </w:r>
    </w:p>
    <w:p w:rsidR="00916728" w:rsidRPr="00D34EEA" w:rsidRDefault="00015807" w:rsidP="000625A6">
      <w:pPr>
        <w:pStyle w:val="ab"/>
        <w:ind w:leftChars="813" w:firstLineChars="0" w:firstLine="0"/>
      </w:pPr>
      <w:r>
        <w:rPr>
          <w:rFonts w:hint="eastAsia"/>
        </w:rPr>
        <w:t>受信者が行う迷惑メール対策としては、ベイズフィルタを応用して</w:t>
      </w:r>
      <w:r w:rsidR="00916728" w:rsidRPr="00D34EEA">
        <w:rPr>
          <w:rFonts w:hint="eastAsia"/>
        </w:rPr>
        <w:t>本文中に存在する特定の単語群をもとに迷惑メールの確率を予想</w:t>
      </w:r>
      <w:r>
        <w:rPr>
          <w:rFonts w:hint="eastAsia"/>
        </w:rPr>
        <w:t>し、振り分けを行う</w:t>
      </w:r>
      <w:r w:rsidR="00916728" w:rsidRPr="00D34EEA">
        <w:rPr>
          <w:rFonts w:hint="eastAsia"/>
        </w:rPr>
        <w:t>方法</w:t>
      </w:r>
      <w:r>
        <w:rPr>
          <w:rFonts w:hint="eastAsia"/>
        </w:rPr>
        <w:t>が</w:t>
      </w:r>
      <w:r w:rsidR="00916728" w:rsidRPr="00D34EEA">
        <w:rPr>
          <w:rFonts w:hint="eastAsia"/>
        </w:rPr>
        <w:t>ある</w:t>
      </w:r>
      <w:r w:rsidR="00EB6A1F">
        <w:rPr>
          <w:rFonts w:ascii="ＭＳ ゴシック" w:eastAsia="ＭＳ ゴシック" w:hAnsi="ＭＳ ゴシック" w:cs="ＭＳ ゴシック" w:hint="eastAsia"/>
        </w:rPr>
        <w:t>。</w:t>
      </w:r>
      <w:r w:rsidR="00916728" w:rsidRPr="00D34EEA">
        <w:rPr>
          <w:rFonts w:hint="eastAsia"/>
        </w:rPr>
        <w:t>本文</w:t>
      </w:r>
      <w:r>
        <w:rPr>
          <w:rFonts w:hint="eastAsia"/>
        </w:rPr>
        <w:t>の</w:t>
      </w:r>
      <w:r w:rsidR="00916728" w:rsidRPr="00D34EEA">
        <w:rPr>
          <w:rFonts w:hint="eastAsia"/>
        </w:rPr>
        <w:t>内容に基づく判断が可能であり</w:t>
      </w:r>
      <w:r w:rsidR="00EB6A1F">
        <w:rPr>
          <w:rFonts w:hint="eastAsia"/>
        </w:rPr>
        <w:t>、</w:t>
      </w:r>
      <w:r w:rsidR="00916728" w:rsidRPr="00D34EEA">
        <w:rPr>
          <w:rFonts w:hint="eastAsia"/>
        </w:rPr>
        <w:t>学習により判断精度を向上</w:t>
      </w:r>
      <w:r>
        <w:rPr>
          <w:rFonts w:hint="eastAsia"/>
        </w:rPr>
        <w:t>させることが</w:t>
      </w:r>
      <w:r w:rsidR="00916728" w:rsidRPr="00D34EEA">
        <w:rPr>
          <w:rFonts w:hint="eastAsia"/>
        </w:rPr>
        <w:t>できる</w:t>
      </w:r>
      <w:r w:rsidR="00EB6A1F">
        <w:rPr>
          <w:rFonts w:hint="eastAsia"/>
        </w:rPr>
        <w:t>。</w:t>
      </w:r>
      <w:r w:rsidRPr="00015807">
        <w:rPr>
          <w:rFonts w:hint="eastAsia"/>
        </w:rPr>
        <w:t>プロバイダの中には極めて優秀な迷惑メールフィルタ機能を提供しているものもあるため、受信したメールをプロバイダに転送して振り分けを行う方法も考えられる。しかし、所属組織の</w:t>
      </w:r>
      <w:r w:rsidR="00F8766E">
        <w:rPr>
          <w:rFonts w:hint="eastAsia"/>
        </w:rPr>
        <w:t>情報</w:t>
      </w:r>
      <w:r w:rsidRPr="00015807">
        <w:rPr>
          <w:rFonts w:hint="eastAsia"/>
        </w:rPr>
        <w:t>セキュリティポリシーによって</w:t>
      </w:r>
      <w:r>
        <w:rPr>
          <w:rFonts w:hint="eastAsia"/>
        </w:rPr>
        <w:t>は</w:t>
      </w:r>
      <w:r w:rsidRPr="00015807">
        <w:rPr>
          <w:rFonts w:hint="eastAsia"/>
        </w:rPr>
        <w:t>組織外へのメール</w:t>
      </w:r>
      <w:r>
        <w:rPr>
          <w:rFonts w:hint="eastAsia"/>
        </w:rPr>
        <w:t>の</w:t>
      </w:r>
      <w:r w:rsidR="0007105F">
        <w:rPr>
          <w:rFonts w:hint="eastAsia"/>
        </w:rPr>
        <w:t>自動</w:t>
      </w:r>
      <w:r>
        <w:rPr>
          <w:rFonts w:hint="eastAsia"/>
        </w:rPr>
        <w:t>転送が禁止されている場合や、プロバイダによってはこのような方法</w:t>
      </w:r>
      <w:r w:rsidRPr="00015807">
        <w:rPr>
          <w:rFonts w:hint="eastAsia"/>
        </w:rPr>
        <w:t>は利用</w:t>
      </w:r>
      <w:r w:rsidR="0007105F">
        <w:rPr>
          <w:rFonts w:hint="eastAsia"/>
        </w:rPr>
        <w:t>規約</w:t>
      </w:r>
      <w:r w:rsidRPr="00015807">
        <w:rPr>
          <w:rFonts w:hint="eastAsia"/>
        </w:rPr>
        <w:t>に反していたり、大量のメールが転送されることにより組織全体が迷惑</w:t>
      </w:r>
      <w:r w:rsidR="00091CC4">
        <w:rPr>
          <w:rFonts w:hint="eastAsia"/>
        </w:rPr>
        <w:t>サイト</w:t>
      </w:r>
      <w:r w:rsidRPr="00015807">
        <w:rPr>
          <w:rFonts w:hint="eastAsia"/>
        </w:rPr>
        <w:t>判定されて受信拒否されたりする場合があるため、利用に当たっては注意が必要である。</w:t>
      </w:r>
    </w:p>
    <w:p w:rsidR="00916728"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D34EEA" w:rsidRDefault="00916728" w:rsidP="00690331">
      <w:pPr>
        <w:spacing w:afterLines="50"/>
        <w:rPr>
          <w:rFonts w:ascii="Arial" w:eastAsia="ＭＳ ゴシック" w:hAnsi="Arial"/>
        </w:rPr>
      </w:pPr>
      <w:r>
        <w:rPr>
          <w:rFonts w:ascii="Arial" w:eastAsia="ＭＳ ゴシック" w:hAnsi="Arial"/>
        </w:rPr>
        <w:br w:type="page"/>
      </w:r>
      <w:r>
        <w:rPr>
          <w:rFonts w:ascii="Arial" w:eastAsia="ＭＳ ゴシック" w:hAnsi="Arial" w:hint="eastAsia"/>
        </w:rPr>
        <w:lastRenderedPageBreak/>
        <w:t xml:space="preserve">4.6 </w:t>
      </w:r>
      <w:r w:rsidR="007E6435">
        <w:rPr>
          <w:rFonts w:ascii="Arial" w:eastAsia="ＭＳ ゴシック" w:hAnsi="Arial" w:hint="eastAsia"/>
        </w:rPr>
        <w:t>主体認証情報格納装置</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実験室の入退出</w:t>
      </w:r>
      <w:r w:rsidR="00EB6A1F">
        <w:rPr>
          <w:rFonts w:ascii="Arial" w:eastAsia="ＭＳ ゴシック" w:hAnsi="Arial" w:hint="eastAsia"/>
        </w:rPr>
        <w:t>、</w:t>
      </w:r>
      <w:r w:rsidRPr="00D34EEA">
        <w:rPr>
          <w:rFonts w:ascii="Arial" w:eastAsia="ＭＳ ゴシック" w:hAnsi="Arial" w:hint="eastAsia"/>
        </w:rPr>
        <w:t>図書館の入退館・貸出</w:t>
      </w:r>
      <w:r>
        <w:rPr>
          <w:rFonts w:ascii="Arial" w:eastAsia="ＭＳ ゴシック" w:hAnsi="Arial" w:hint="eastAsia"/>
        </w:rPr>
        <w:t>しなど</w:t>
      </w:r>
      <w:r w:rsidR="00EB6A1F">
        <w:rPr>
          <w:rFonts w:ascii="Arial" w:eastAsia="ＭＳ ゴシック" w:hAnsi="Arial" w:hint="eastAsia"/>
        </w:rPr>
        <w:t>、</w:t>
      </w:r>
      <w:r>
        <w:rPr>
          <w:rFonts w:ascii="Arial" w:eastAsia="ＭＳ ゴシック" w:hAnsi="Arial" w:hint="eastAsia"/>
        </w:rPr>
        <w:t>多くのカードがアプリケーション毎に使われていることがあります</w:t>
      </w:r>
      <w:r w:rsidR="00EB6A1F">
        <w:rPr>
          <w:rFonts w:ascii="Arial" w:eastAsia="ＭＳ ゴシック" w:hAnsi="Arial" w:hint="eastAsia"/>
        </w:rPr>
        <w:t>。</w:t>
      </w:r>
      <w:r w:rsidRPr="00D34EEA">
        <w:rPr>
          <w:rFonts w:ascii="Arial" w:eastAsia="ＭＳ ゴシック" w:hAnsi="Arial" w:hint="eastAsia"/>
        </w:rPr>
        <w:t>アプリケーション毎に使われるカードは個別に管理され</w:t>
      </w:r>
      <w:r>
        <w:rPr>
          <w:rFonts w:ascii="Arial" w:eastAsia="ＭＳ ゴシック" w:hAnsi="Arial" w:hint="eastAsia"/>
        </w:rPr>
        <w:t>ます</w:t>
      </w:r>
      <w:r w:rsidRPr="00D34EEA">
        <w:rPr>
          <w:rFonts w:ascii="Arial" w:eastAsia="ＭＳ ゴシック" w:hAnsi="Arial" w:hint="eastAsia"/>
        </w:rPr>
        <w:t>が</w:t>
      </w:r>
      <w:r w:rsidR="00EB6A1F">
        <w:rPr>
          <w:rFonts w:ascii="Arial" w:eastAsia="ＭＳ ゴシック" w:hAnsi="Arial" w:hint="eastAsia"/>
        </w:rPr>
        <w:t>、</w:t>
      </w:r>
      <w:r w:rsidR="00141B1B">
        <w:rPr>
          <w:rFonts w:ascii="Arial" w:eastAsia="ＭＳ ゴシック" w:hAnsi="Arial" w:hint="eastAsia"/>
        </w:rPr>
        <w:t>主体認証情報格納装置（以下「</w:t>
      </w:r>
      <w:r w:rsidR="00141B1B">
        <w:rPr>
          <w:rFonts w:ascii="Arial" w:eastAsia="ＭＳ ゴシック" w:hAnsi="Arial" w:hint="eastAsia"/>
        </w:rPr>
        <w:t>IC</w:t>
      </w:r>
      <w:r w:rsidR="00141B1B">
        <w:rPr>
          <w:rFonts w:ascii="Arial" w:eastAsia="ＭＳ ゴシック" w:hAnsi="Arial" w:hint="eastAsia"/>
        </w:rPr>
        <w:t>カード」という。）</w:t>
      </w:r>
      <w:r>
        <w:rPr>
          <w:rFonts w:ascii="Arial" w:eastAsia="ＭＳ ゴシック" w:hAnsi="Arial" w:hint="eastAsia"/>
        </w:rPr>
        <w:t>を用いることにより</w:t>
      </w:r>
      <w:r w:rsidR="00EB6A1F">
        <w:rPr>
          <w:rFonts w:ascii="ＭＳ ゴシック" w:eastAsia="ＭＳ ゴシック" w:hAnsi="ＭＳ ゴシック" w:cs="ＭＳ ゴシック" w:hint="eastAsia"/>
        </w:rPr>
        <w:t>、</w:t>
      </w:r>
      <w:r>
        <w:rPr>
          <w:rFonts w:ascii="Arial" w:eastAsia="ＭＳ ゴシック" w:hAnsi="Arial" w:hint="eastAsia"/>
        </w:rPr>
        <w:t>個別管理のコストを削減することができます</w:t>
      </w:r>
      <w:r w:rsidR="00EB6A1F">
        <w:rPr>
          <w:rFonts w:ascii="ＭＳ ゴシック" w:eastAsia="ＭＳ ゴシック" w:hAnsi="ＭＳ ゴシック" w:cs="ＭＳ ゴシック" w:hint="eastAsia"/>
        </w:rPr>
        <w:t>。</w:t>
      </w:r>
      <w:r w:rsidRPr="00D34EEA">
        <w:rPr>
          <w:rFonts w:ascii="Arial" w:eastAsia="ＭＳ ゴシック" w:hAnsi="Arial" w:hint="eastAsia"/>
        </w:rPr>
        <w:t>さらに</w:t>
      </w:r>
      <w:r w:rsidR="00EB6A1F">
        <w:rPr>
          <w:rFonts w:ascii="ＭＳ ゴシック" w:eastAsia="ＭＳ ゴシック" w:hAnsi="ＭＳ ゴシック" w:cs="ＭＳ ゴシック" w:hint="eastAsia"/>
        </w:rPr>
        <w:t>、</w:t>
      </w:r>
      <w:r w:rsidRPr="00D34EEA">
        <w:rPr>
          <w:rFonts w:ascii="Arial" w:eastAsia="ＭＳ ゴシック" w:hAnsi="Arial" w:hint="eastAsia"/>
        </w:rPr>
        <w:t>IC</w:t>
      </w:r>
      <w:r w:rsidRPr="00D34EEA">
        <w:rPr>
          <w:rFonts w:ascii="Arial" w:eastAsia="ＭＳ ゴシック" w:hAnsi="Arial" w:hint="eastAsia"/>
        </w:rPr>
        <w:t>カードを応用した高度なサービスを提供できる</w:t>
      </w:r>
      <w:r>
        <w:rPr>
          <w:rFonts w:ascii="Arial" w:eastAsia="ＭＳ ゴシック" w:hAnsi="Arial" w:hint="eastAsia"/>
        </w:rPr>
        <w:t>ようになります</w:t>
      </w:r>
      <w:r w:rsidR="00EB6A1F">
        <w:rPr>
          <w:rFonts w:ascii="ＭＳ ゴシック" w:eastAsia="ＭＳ ゴシック" w:hAnsi="ＭＳ ゴシック" w:cs="ＭＳ ゴシック" w:hint="eastAsia"/>
        </w:rPr>
        <w:t>。</w:t>
      </w:r>
      <w:r w:rsidRPr="00D34EEA">
        <w:rPr>
          <w:rFonts w:ascii="Arial" w:eastAsia="ＭＳ ゴシック" w:hAnsi="Arial" w:hint="eastAsia"/>
        </w:rPr>
        <w:t>即ち</w:t>
      </w:r>
      <w:r w:rsidR="00EB6A1F">
        <w:rPr>
          <w:rFonts w:ascii="ＭＳ ゴシック" w:eastAsia="ＭＳ ゴシック" w:hAnsi="ＭＳ ゴシック" w:cs="ＭＳ ゴシック" w:hint="eastAsia"/>
        </w:rPr>
        <w:t>、</w:t>
      </w:r>
      <w:r w:rsidRPr="00D34EEA">
        <w:rPr>
          <w:rFonts w:ascii="Arial" w:eastAsia="ＭＳ ゴシック" w:hAnsi="Arial" w:hint="eastAsia"/>
        </w:rPr>
        <w:t>IC</w:t>
      </w:r>
      <w:r w:rsidRPr="00D34EEA">
        <w:rPr>
          <w:rFonts w:ascii="Arial" w:eastAsia="ＭＳ ゴシック" w:hAnsi="Arial" w:hint="eastAsia"/>
        </w:rPr>
        <w:t>カ</w:t>
      </w:r>
      <w:r>
        <w:rPr>
          <w:rFonts w:ascii="Arial" w:eastAsia="ＭＳ ゴシック" w:hAnsi="Arial" w:hint="eastAsia"/>
        </w:rPr>
        <w:t>ードは高度に情報化された大学の情報インフラとなることが期待されます</w:t>
      </w:r>
      <w:r w:rsidR="00EB6A1F">
        <w:rPr>
          <w:rFonts w:ascii="Arial" w:eastAsia="ＭＳ ゴシック" w:hAnsi="Arial" w:hint="eastAsia"/>
        </w:rPr>
        <w:t>。</w:t>
      </w:r>
    </w:p>
    <w:p w:rsidR="00916728" w:rsidRDefault="00916728" w:rsidP="00916728">
      <w:pPr>
        <w:ind w:left="210" w:hangingChars="100" w:hanging="210"/>
        <w:rPr>
          <w:rFonts w:ascii="Arial" w:eastAsia="ＭＳ ゴシック" w:hAnsi="Arial"/>
        </w:rPr>
      </w:pPr>
    </w:p>
    <w:p w:rsidR="00916728" w:rsidRPr="00D34EEA" w:rsidRDefault="00916728" w:rsidP="00A4604D">
      <w:pPr>
        <w:pStyle w:val="ab"/>
      </w:pPr>
      <w:r>
        <w:rPr>
          <w:rFonts w:hint="eastAsia"/>
        </w:rPr>
        <w:t>解説：</w:t>
      </w:r>
      <w:r w:rsidR="009C05AE" w:rsidRPr="00D34EEA" w:rsidDel="009C05AE">
        <w:rPr>
          <w:rFonts w:hint="eastAsia"/>
        </w:rPr>
        <w:t xml:space="preserve"> </w:t>
      </w:r>
      <w:r w:rsidRPr="00D34EEA">
        <w:rPr>
          <w:rFonts w:hint="eastAsia"/>
        </w:rPr>
        <w:t>IC</w:t>
      </w:r>
      <w:r w:rsidRPr="00D34EEA">
        <w:rPr>
          <w:rFonts w:hint="eastAsia"/>
        </w:rPr>
        <w:t>カードの用途を図４（</w:t>
      </w:r>
      <w:r w:rsidRPr="00D34EEA">
        <w:rPr>
          <w:rFonts w:hint="eastAsia"/>
        </w:rPr>
        <w:t>IC</w:t>
      </w:r>
      <w:r w:rsidRPr="00D34EEA">
        <w:rPr>
          <w:rFonts w:hint="eastAsia"/>
        </w:rPr>
        <w:t>カードの用途）に示す</w:t>
      </w:r>
      <w:r w:rsidR="00EB6A1F">
        <w:rPr>
          <w:rFonts w:ascii="ＭＳ ゴシック" w:eastAsia="ＭＳ ゴシック" w:hAnsi="ＭＳ ゴシック" w:cs="ＭＳ ゴシック" w:hint="eastAsia"/>
        </w:rPr>
        <w:t>。</w:t>
      </w:r>
      <w:r w:rsidRPr="00D34EEA">
        <w:rPr>
          <w:rFonts w:hint="eastAsia"/>
        </w:rPr>
        <w:t>その用途は</w:t>
      </w:r>
      <w:r w:rsidR="00EB6A1F">
        <w:rPr>
          <w:rFonts w:ascii="ＭＳ ゴシック" w:eastAsia="ＭＳ ゴシック" w:hAnsi="ＭＳ ゴシック" w:cs="ＭＳ ゴシック" w:hint="eastAsia"/>
        </w:rPr>
        <w:t>、</w:t>
      </w:r>
      <w:r w:rsidRPr="00D34EEA">
        <w:rPr>
          <w:rFonts w:hint="eastAsia"/>
        </w:rPr>
        <w:t>職員証、学生証</w:t>
      </w:r>
      <w:r w:rsidR="00EB6A1F">
        <w:rPr>
          <w:rFonts w:hint="eastAsia"/>
        </w:rPr>
        <w:t>、</w:t>
      </w:r>
      <w:r w:rsidRPr="00D34EEA">
        <w:rPr>
          <w:rFonts w:hint="eastAsia"/>
        </w:rPr>
        <w:t>パブリック証明書（</w:t>
      </w:r>
      <w:r w:rsidRPr="00D34EEA">
        <w:rPr>
          <w:rFonts w:hint="eastAsia"/>
        </w:rPr>
        <w:t>PKI</w:t>
      </w:r>
      <w:r w:rsidRPr="00D34EEA">
        <w:rPr>
          <w:rFonts w:hint="eastAsia"/>
        </w:rPr>
        <w:t>）格納などが想定されている</w:t>
      </w:r>
      <w:r w:rsidR="00EB6A1F">
        <w:rPr>
          <w:rFonts w:hint="eastAsia"/>
        </w:rPr>
        <w:t>。</w:t>
      </w:r>
    </w:p>
    <w:p w:rsidR="00916728" w:rsidRDefault="00916728" w:rsidP="00AA1B66">
      <w:pPr>
        <w:ind w:left="210" w:hangingChars="100" w:hanging="210"/>
        <w:rPr>
          <w:rFonts w:ascii="Arial" w:eastAsia="ＭＳ ゴシック" w:hAnsi="Arial"/>
        </w:rPr>
      </w:pPr>
    </w:p>
    <w:p w:rsidR="00916728" w:rsidRPr="00D34EEA" w:rsidRDefault="00AD3263" w:rsidP="00916728">
      <w:pPr>
        <w:ind w:left="210" w:hangingChars="100" w:hanging="210"/>
        <w:rPr>
          <w:rFonts w:ascii="Arial" w:eastAsia="ＭＳ ゴシック" w:hAnsi="Arial"/>
        </w:rPr>
      </w:pPr>
      <w:r>
        <w:rPr>
          <w:rFonts w:ascii="Arial" w:eastAsia="ＭＳ ゴシック" w:hAnsi="Arial"/>
          <w:noProof/>
        </w:rPr>
        <w:pict>
          <v:shape id="図 5" o:spid="_x0000_s1026" type="#_x0000_t75" style="position:absolute;left:0;text-align:left;margin-left:0;margin-top:3.1pt;width:427.1pt;height:340.05pt;z-index:3;visibility:visible;mso-position-horizontal:center">
            <v:imagedata r:id="rId16" o:title=""/>
          </v:shape>
        </w:pict>
      </w:r>
    </w:p>
    <w:p w:rsidR="00916728" w:rsidRPr="006B1CD9"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Pr="00D34EEA" w:rsidRDefault="00916728" w:rsidP="00916728">
      <w:pPr>
        <w:ind w:left="210" w:hangingChars="100" w:hanging="210"/>
        <w:rPr>
          <w:rFonts w:ascii="Arial" w:eastAsia="ＭＳ ゴシック" w:hAnsi="Arial"/>
        </w:rPr>
      </w:pPr>
    </w:p>
    <w:p w:rsidR="00916728" w:rsidRDefault="00916728" w:rsidP="00916728">
      <w:pPr>
        <w:rPr>
          <w:rFonts w:ascii="Arial" w:eastAsia="ＭＳ ゴシック" w:hAnsi="Arial"/>
        </w:rPr>
      </w:pPr>
    </w:p>
    <w:p w:rsidR="00916728" w:rsidRDefault="00916728" w:rsidP="00916728">
      <w:pPr>
        <w:rPr>
          <w:rFonts w:ascii="Arial" w:eastAsia="ＭＳ ゴシック" w:hAnsi="Arial"/>
        </w:rPr>
      </w:pPr>
    </w:p>
    <w:p w:rsidR="00916728" w:rsidRPr="00916728" w:rsidRDefault="00916728" w:rsidP="00690331">
      <w:pPr>
        <w:spacing w:beforeLines="50" w:afterLines="50"/>
        <w:rPr>
          <w:rFonts w:ascii="Arial" w:eastAsia="ＭＳ ゴシック" w:hAnsi="Arial"/>
          <w:b/>
          <w:sz w:val="24"/>
        </w:rPr>
      </w:pPr>
      <w:r>
        <w:rPr>
          <w:rFonts w:ascii="Arial" w:eastAsia="ＭＳ ゴシック" w:hAnsi="Arial"/>
          <w:b/>
          <w:sz w:val="24"/>
        </w:rPr>
        <w:br w:type="page"/>
      </w:r>
      <w:r w:rsidRPr="00916728">
        <w:rPr>
          <w:rFonts w:ascii="Arial" w:eastAsia="ＭＳ ゴシック" w:hAnsi="Arial" w:hint="eastAsia"/>
          <w:b/>
          <w:sz w:val="24"/>
        </w:rPr>
        <w:lastRenderedPageBreak/>
        <w:t>第５章　セキュリティサービス・システムを構成する要素技術</w:t>
      </w:r>
    </w:p>
    <w:p w:rsidR="00916728" w:rsidRPr="00D34EEA" w:rsidRDefault="00916728" w:rsidP="00916728">
      <w:pPr>
        <w:rPr>
          <w:rFonts w:ascii="Arial" w:eastAsia="ＭＳ ゴシック" w:hAnsi="Arial"/>
        </w:rPr>
      </w:pP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セキュリティサービス・システムを構成するための要素技術の例を以下に示</w:t>
      </w:r>
      <w:r>
        <w:rPr>
          <w:rFonts w:ascii="Arial" w:eastAsia="ＭＳ ゴシック" w:hAnsi="Arial" w:hint="eastAsia"/>
        </w:rPr>
        <w:t>します</w:t>
      </w:r>
      <w:r w:rsidR="00EB6A1F">
        <w:rPr>
          <w:rFonts w:ascii="Arial" w:eastAsia="ＭＳ ゴシック" w:hAnsi="Arial" w:hint="eastAsia"/>
        </w:rPr>
        <w:t>。</w:t>
      </w:r>
      <w:r>
        <w:rPr>
          <w:rFonts w:ascii="Arial" w:eastAsia="ＭＳ ゴシック" w:hAnsi="Arial" w:hint="eastAsia"/>
        </w:rPr>
        <w:t>教科書や文献の豊富な分野です</w:t>
      </w:r>
      <w:r w:rsidR="00EB6A1F">
        <w:rPr>
          <w:rFonts w:ascii="Arial" w:eastAsia="ＭＳ ゴシック" w:hAnsi="Arial" w:hint="eastAsia"/>
        </w:rPr>
        <w:t>。</w:t>
      </w:r>
      <w:r>
        <w:rPr>
          <w:rFonts w:ascii="Arial" w:eastAsia="ＭＳ ゴシック" w:hAnsi="Arial" w:hint="eastAsia"/>
        </w:rPr>
        <w:t>詳細はそれぞれの教科書・参考書を参照してください</w:t>
      </w:r>
      <w:r w:rsidR="00EB6A1F">
        <w:rPr>
          <w:rFonts w:ascii="Arial" w:eastAsia="ＭＳ ゴシック" w:hAnsi="Arial" w:hint="eastAsia"/>
        </w:rPr>
        <w:t>。</w:t>
      </w:r>
    </w:p>
    <w:p w:rsidR="00916728" w:rsidRPr="00D34EEA" w:rsidRDefault="00916728" w:rsidP="00916728">
      <w:pPr>
        <w:rPr>
          <w:rFonts w:ascii="Arial" w:eastAsia="ＭＳ ゴシック" w:hAnsi="Arial"/>
        </w:rPr>
      </w:pPr>
      <w:r w:rsidRPr="00D34EEA">
        <w:rPr>
          <w:rFonts w:ascii="Arial" w:eastAsia="ＭＳ ゴシック" w:hAnsi="Arial" w:hint="eastAsia"/>
        </w:rPr>
        <w:t>１）公開鍵暗号による電子署名</w:t>
      </w:r>
    </w:p>
    <w:p w:rsidR="00916728" w:rsidRPr="00D34EEA" w:rsidRDefault="00916728" w:rsidP="00916728">
      <w:pPr>
        <w:rPr>
          <w:rFonts w:ascii="Arial" w:eastAsia="ＭＳ ゴシック" w:hAnsi="Arial"/>
        </w:rPr>
      </w:pPr>
      <w:r w:rsidRPr="00D34EEA">
        <w:rPr>
          <w:rFonts w:ascii="Arial" w:eastAsia="ＭＳ ゴシック" w:hAnsi="Arial" w:hint="eastAsia"/>
        </w:rPr>
        <w:t>２）認証・認可</w:t>
      </w:r>
    </w:p>
    <w:p w:rsidR="00916728" w:rsidRPr="00D34EEA" w:rsidRDefault="00916728" w:rsidP="00916728">
      <w:pPr>
        <w:rPr>
          <w:rFonts w:ascii="Arial" w:eastAsia="ＭＳ ゴシック" w:hAnsi="Arial"/>
        </w:rPr>
      </w:pPr>
      <w:r w:rsidRPr="00D34EEA">
        <w:rPr>
          <w:rFonts w:ascii="Arial" w:eastAsia="ＭＳ ゴシック" w:hAnsi="Arial" w:hint="eastAsia"/>
        </w:rPr>
        <w:t>３）暗号（秘匿）</w:t>
      </w:r>
    </w:p>
    <w:p w:rsidR="00916728" w:rsidRPr="00D34EEA" w:rsidRDefault="00916728" w:rsidP="00916728">
      <w:pPr>
        <w:rPr>
          <w:rFonts w:ascii="Arial" w:eastAsia="ＭＳ ゴシック" w:hAnsi="Arial"/>
        </w:rPr>
      </w:pPr>
      <w:r w:rsidRPr="00D34EEA">
        <w:rPr>
          <w:rFonts w:ascii="Arial" w:eastAsia="ＭＳ ゴシック" w:hAnsi="Arial" w:hint="eastAsia"/>
        </w:rPr>
        <w:t>４）</w:t>
      </w:r>
      <w:r w:rsidR="006D3E74">
        <w:rPr>
          <w:rFonts w:ascii="Arial" w:eastAsia="ＭＳ ゴシック" w:hAnsi="Arial" w:hint="eastAsia"/>
        </w:rPr>
        <w:t>改ざん</w:t>
      </w:r>
      <w:r w:rsidRPr="00D34EEA">
        <w:rPr>
          <w:rFonts w:ascii="Arial" w:eastAsia="ＭＳ ゴシック" w:hAnsi="Arial" w:hint="eastAsia"/>
        </w:rPr>
        <w:t>検出</w:t>
      </w:r>
    </w:p>
    <w:p w:rsidR="00916728" w:rsidRPr="00D34EEA" w:rsidRDefault="00916728" w:rsidP="00916728">
      <w:pPr>
        <w:rPr>
          <w:rFonts w:ascii="Arial" w:eastAsia="ＭＳ ゴシック" w:hAnsi="Arial"/>
        </w:rPr>
      </w:pPr>
      <w:r w:rsidRPr="00D34EEA">
        <w:rPr>
          <w:rFonts w:ascii="Arial" w:eastAsia="ＭＳ ゴシック" w:hAnsi="Arial" w:hint="eastAsia"/>
        </w:rPr>
        <w:t>５）セキュリティプロトコル</w:t>
      </w:r>
    </w:p>
    <w:p w:rsidR="00916728" w:rsidRDefault="00916728" w:rsidP="00916728">
      <w:pPr>
        <w:rPr>
          <w:rFonts w:ascii="Arial" w:eastAsia="ＭＳ ゴシック" w:hAnsi="Arial"/>
        </w:rPr>
      </w:pPr>
    </w:p>
    <w:p w:rsidR="00916728" w:rsidRPr="00D34EEA" w:rsidRDefault="00916728" w:rsidP="00916728">
      <w:pPr>
        <w:rPr>
          <w:rFonts w:ascii="Arial" w:eastAsia="ＭＳ ゴシック" w:hAnsi="Arial"/>
        </w:rPr>
      </w:pPr>
    </w:p>
    <w:p w:rsidR="00916728" w:rsidRPr="00916728" w:rsidRDefault="00916728" w:rsidP="00690331">
      <w:pPr>
        <w:spacing w:beforeLines="50" w:afterLines="50"/>
        <w:rPr>
          <w:rFonts w:ascii="Arial" w:eastAsia="ＭＳ ゴシック" w:hAnsi="Arial"/>
          <w:b/>
          <w:sz w:val="24"/>
        </w:rPr>
      </w:pPr>
      <w:r w:rsidRPr="00916728">
        <w:rPr>
          <w:rFonts w:ascii="Arial" w:eastAsia="ＭＳ ゴシック" w:hAnsi="Arial" w:hint="eastAsia"/>
          <w:b/>
          <w:sz w:val="24"/>
        </w:rPr>
        <w:t>第６章　サーバ（アプリケーション</w:t>
      </w:r>
      <w:r w:rsidR="00CE4836">
        <w:rPr>
          <w:rFonts w:ascii="Arial" w:eastAsia="ＭＳ ゴシック" w:hAnsi="Arial" w:hint="eastAsia"/>
          <w:b/>
          <w:sz w:val="24"/>
        </w:rPr>
        <w:t>、</w:t>
      </w:r>
      <w:r w:rsidRPr="00916728">
        <w:rPr>
          <w:rFonts w:ascii="Arial" w:eastAsia="ＭＳ ゴシック" w:hAnsi="Arial" w:hint="eastAsia"/>
          <w:b/>
          <w:sz w:val="24"/>
        </w:rPr>
        <w:t>OS</w:t>
      </w:r>
      <w:r w:rsidRPr="00916728">
        <w:rPr>
          <w:rFonts w:ascii="Arial" w:eastAsia="ＭＳ ゴシック" w:hAnsi="Arial" w:hint="eastAsia"/>
          <w:b/>
          <w:sz w:val="24"/>
        </w:rPr>
        <w:t>）のセキュリティ</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サーバ（アプリケーション</w:t>
      </w:r>
      <w:r w:rsidR="00EB6A1F">
        <w:rPr>
          <w:rFonts w:ascii="Arial" w:eastAsia="ＭＳ ゴシック" w:hAnsi="Arial" w:hint="eastAsia"/>
        </w:rPr>
        <w:t>、</w:t>
      </w:r>
      <w:r w:rsidRPr="00D34EEA">
        <w:rPr>
          <w:rFonts w:ascii="Arial" w:eastAsia="ＭＳ ゴシック" w:hAnsi="Arial" w:hint="eastAsia"/>
        </w:rPr>
        <w:t>OS</w:t>
      </w:r>
      <w:r>
        <w:rPr>
          <w:rFonts w:ascii="Arial" w:eastAsia="ＭＳ ゴシック" w:hAnsi="Arial" w:hint="eastAsia"/>
        </w:rPr>
        <w:t>）のセキュリティの例を以下に示します</w:t>
      </w:r>
      <w:r w:rsidR="00EB6A1F">
        <w:rPr>
          <w:rFonts w:ascii="Arial" w:eastAsia="ＭＳ ゴシック" w:hAnsi="Arial" w:hint="eastAsia"/>
        </w:rPr>
        <w:t>。</w:t>
      </w:r>
      <w:r>
        <w:rPr>
          <w:rFonts w:ascii="Arial" w:eastAsia="ＭＳ ゴシック" w:hAnsi="Arial" w:hint="eastAsia"/>
        </w:rPr>
        <w:t>教科書や文献の豊富な分野です</w:t>
      </w:r>
      <w:r w:rsidR="00EB6A1F">
        <w:rPr>
          <w:rFonts w:ascii="Arial" w:eastAsia="ＭＳ ゴシック" w:hAnsi="Arial" w:hint="eastAsia"/>
        </w:rPr>
        <w:t>。</w:t>
      </w:r>
      <w:r w:rsidRPr="00D34EEA">
        <w:rPr>
          <w:rFonts w:ascii="Arial" w:eastAsia="ＭＳ ゴシック" w:hAnsi="Arial" w:hint="eastAsia"/>
        </w:rPr>
        <w:t>詳細はそれぞれの教科書・参考書を参照</w:t>
      </w:r>
      <w:r>
        <w:rPr>
          <w:rFonts w:ascii="Arial" w:eastAsia="ＭＳ ゴシック" w:hAnsi="Arial" w:hint="eastAsia"/>
        </w:rPr>
        <w:t>してください</w:t>
      </w:r>
      <w:r w:rsidR="00EB6A1F">
        <w:rPr>
          <w:rFonts w:ascii="Arial" w:eastAsia="ＭＳ ゴシック" w:hAnsi="Arial" w:hint="eastAsia"/>
        </w:rPr>
        <w:t>。</w:t>
      </w:r>
    </w:p>
    <w:p w:rsidR="00916728" w:rsidRPr="00D34EEA" w:rsidRDefault="00916728" w:rsidP="00916728">
      <w:pPr>
        <w:rPr>
          <w:rFonts w:ascii="Arial" w:eastAsia="ＭＳ ゴシック" w:hAnsi="Arial"/>
        </w:rPr>
      </w:pPr>
      <w:r w:rsidRPr="00D34EEA">
        <w:rPr>
          <w:rFonts w:ascii="Arial" w:eastAsia="ＭＳ ゴシック" w:hAnsi="Arial" w:hint="eastAsia"/>
        </w:rPr>
        <w:t>１）</w:t>
      </w:r>
      <w:r w:rsidR="007E6435">
        <w:rPr>
          <w:rFonts w:ascii="Arial" w:eastAsia="ＭＳ ゴシック" w:hAnsi="Arial" w:hint="eastAsia"/>
        </w:rPr>
        <w:t>電子メールサーバ</w:t>
      </w:r>
    </w:p>
    <w:p w:rsidR="00916728" w:rsidRPr="00D34EEA" w:rsidRDefault="00916728" w:rsidP="00916728">
      <w:pPr>
        <w:rPr>
          <w:rFonts w:ascii="Arial" w:eastAsia="ＭＳ ゴシック" w:hAnsi="Arial"/>
        </w:rPr>
      </w:pPr>
      <w:r w:rsidRPr="00D34EEA">
        <w:rPr>
          <w:rFonts w:ascii="Arial" w:eastAsia="ＭＳ ゴシック" w:hAnsi="Arial" w:hint="eastAsia"/>
        </w:rPr>
        <w:t>２）</w:t>
      </w:r>
      <w:r w:rsidR="007E6435">
        <w:rPr>
          <w:rFonts w:ascii="Arial" w:eastAsia="ＭＳ ゴシック" w:hAnsi="Arial" w:hint="eastAsia"/>
        </w:rPr>
        <w:t>ウェブサーバ</w:t>
      </w:r>
    </w:p>
    <w:p w:rsidR="00916728" w:rsidRPr="00D34EEA" w:rsidRDefault="00916728" w:rsidP="00916728">
      <w:pPr>
        <w:rPr>
          <w:rFonts w:ascii="Arial" w:eastAsia="ＭＳ ゴシック" w:hAnsi="Arial"/>
        </w:rPr>
      </w:pPr>
      <w:r w:rsidRPr="00D34EEA">
        <w:rPr>
          <w:rFonts w:ascii="Arial" w:eastAsia="ＭＳ ゴシック" w:hAnsi="Arial" w:hint="eastAsia"/>
        </w:rPr>
        <w:t>３）</w:t>
      </w:r>
      <w:r w:rsidRPr="00D34EEA">
        <w:rPr>
          <w:rFonts w:ascii="Arial" w:eastAsia="ＭＳ ゴシック" w:hAnsi="Arial" w:hint="eastAsia"/>
        </w:rPr>
        <w:t>DNS</w:t>
      </w:r>
      <w:r w:rsidRPr="00D34EEA">
        <w:rPr>
          <w:rFonts w:ascii="Arial" w:eastAsia="ＭＳ ゴシック" w:hAnsi="Arial" w:hint="eastAsia"/>
        </w:rPr>
        <w:t>サーバ</w:t>
      </w:r>
    </w:p>
    <w:p w:rsidR="00916728" w:rsidRPr="00D34EEA" w:rsidRDefault="00916728" w:rsidP="00916728">
      <w:pPr>
        <w:rPr>
          <w:rFonts w:ascii="Arial" w:eastAsia="ＭＳ ゴシック" w:hAnsi="Arial"/>
        </w:rPr>
      </w:pPr>
      <w:r w:rsidRPr="00D34EEA">
        <w:rPr>
          <w:rFonts w:ascii="Arial" w:eastAsia="ＭＳ ゴシック" w:hAnsi="Arial" w:hint="eastAsia"/>
        </w:rPr>
        <w:t>４）</w:t>
      </w:r>
      <w:r w:rsidRPr="00D34EEA">
        <w:rPr>
          <w:rFonts w:ascii="Arial" w:eastAsia="ＭＳ ゴシック" w:hAnsi="Arial" w:hint="eastAsia"/>
        </w:rPr>
        <w:t>OS</w:t>
      </w:r>
      <w:r w:rsidRPr="00D34EEA">
        <w:rPr>
          <w:rFonts w:ascii="Arial" w:eastAsia="ＭＳ ゴシック" w:hAnsi="Arial" w:hint="eastAsia"/>
        </w:rPr>
        <w:t>のセキュリティ</w:t>
      </w:r>
    </w:p>
    <w:p w:rsidR="00916728" w:rsidRPr="00D34EEA" w:rsidRDefault="00916728" w:rsidP="00916728">
      <w:pPr>
        <w:ind w:firstLineChars="300" w:firstLine="630"/>
        <w:rPr>
          <w:rFonts w:ascii="Arial" w:eastAsia="ＭＳ ゴシック" w:hAnsi="Arial"/>
        </w:rPr>
      </w:pPr>
      <w:r w:rsidRPr="00D34EEA">
        <w:rPr>
          <w:rFonts w:ascii="Arial" w:eastAsia="ＭＳ ゴシック" w:hAnsi="Arial"/>
        </w:rPr>
        <w:t>UNIX</w:t>
      </w:r>
      <w:r w:rsidR="006274BD" w:rsidRPr="00DB4ACB">
        <w:rPr>
          <w:szCs w:val="20"/>
        </w:rPr>
        <w:t>®</w:t>
      </w:r>
    </w:p>
    <w:p w:rsidR="00916728" w:rsidRPr="00D34EEA" w:rsidRDefault="00916728" w:rsidP="00916728">
      <w:pPr>
        <w:ind w:firstLineChars="300" w:firstLine="630"/>
        <w:rPr>
          <w:rFonts w:ascii="Arial" w:eastAsia="ＭＳ ゴシック" w:hAnsi="Arial"/>
        </w:rPr>
      </w:pPr>
      <w:r w:rsidRPr="00D34EEA">
        <w:rPr>
          <w:rFonts w:ascii="Arial" w:eastAsia="ＭＳ ゴシック" w:hAnsi="Arial"/>
        </w:rPr>
        <w:t>L</w:t>
      </w:r>
      <w:r w:rsidR="006274BD">
        <w:rPr>
          <w:rFonts w:ascii="Arial" w:eastAsia="ＭＳ ゴシック" w:hAnsi="Arial" w:hint="eastAsia"/>
        </w:rPr>
        <w:t>inux</w:t>
      </w:r>
      <w:r w:rsidR="006274BD" w:rsidRPr="00DB4ACB">
        <w:rPr>
          <w:szCs w:val="20"/>
        </w:rPr>
        <w:t>®</w:t>
      </w:r>
    </w:p>
    <w:p w:rsidR="00916728" w:rsidRPr="00D34EEA" w:rsidRDefault="00916728" w:rsidP="00916728">
      <w:pPr>
        <w:ind w:firstLineChars="300" w:firstLine="630"/>
        <w:rPr>
          <w:rFonts w:ascii="Arial" w:eastAsia="ＭＳ ゴシック" w:hAnsi="Arial"/>
        </w:rPr>
      </w:pPr>
      <w:r w:rsidRPr="00D34EEA">
        <w:rPr>
          <w:rFonts w:ascii="Arial" w:eastAsia="ＭＳ ゴシック" w:hAnsi="Arial"/>
        </w:rPr>
        <w:t>Windows</w:t>
      </w:r>
      <w:r w:rsidR="006274BD" w:rsidRPr="00DB4ACB">
        <w:rPr>
          <w:szCs w:val="20"/>
        </w:rPr>
        <w:t>®</w:t>
      </w:r>
    </w:p>
    <w:p w:rsidR="00916728" w:rsidRDefault="00916728" w:rsidP="00916728">
      <w:pPr>
        <w:rPr>
          <w:rFonts w:ascii="Arial" w:eastAsia="ＭＳ ゴシック" w:hAnsi="Arial"/>
        </w:rPr>
      </w:pPr>
    </w:p>
    <w:p w:rsidR="005B36B3" w:rsidRDefault="005B36B3" w:rsidP="00916728">
      <w:pPr>
        <w:rPr>
          <w:rFonts w:ascii="Arial" w:eastAsia="ＭＳ ゴシック" w:hAnsi="Arial"/>
        </w:rPr>
      </w:pPr>
    </w:p>
    <w:p w:rsidR="005B36B3" w:rsidRPr="000625A6" w:rsidRDefault="005B36B3" w:rsidP="00690331">
      <w:pPr>
        <w:spacing w:beforeLines="50" w:afterLines="50"/>
        <w:rPr>
          <w:rFonts w:ascii="Arial" w:eastAsia="ＭＳ ゴシック" w:hAnsi="Arial"/>
          <w:b/>
          <w:sz w:val="24"/>
        </w:rPr>
      </w:pPr>
      <w:r w:rsidRPr="000625A6">
        <w:rPr>
          <w:rFonts w:ascii="Arial" w:eastAsia="ＭＳ ゴシック" w:hAnsi="Arial" w:hint="eastAsia"/>
          <w:b/>
          <w:sz w:val="24"/>
        </w:rPr>
        <w:t>第７章　クラウドサービスのセキュリティ</w:t>
      </w:r>
    </w:p>
    <w:p w:rsidR="005B36B3" w:rsidRPr="005B36B3" w:rsidRDefault="005B36B3" w:rsidP="005B36B3">
      <w:pPr>
        <w:rPr>
          <w:rFonts w:ascii="Arial" w:eastAsia="ＭＳ ゴシック" w:hAnsi="Arial"/>
        </w:rPr>
      </w:pPr>
      <w:r w:rsidRPr="005B36B3">
        <w:rPr>
          <w:rFonts w:ascii="Arial" w:eastAsia="ＭＳ ゴシック" w:hAnsi="Arial" w:hint="eastAsia"/>
        </w:rPr>
        <w:t xml:space="preserve">　クラウドサービスはサーバ管理の煩雑さを軽減し、サービスの構築を迅速かつ低コストに行えることから注目を集めています。しかしその一方で、クラウドサービスはその運用の大部分がクラウド事業者の管理下で行われ、運用コスト最適化のため他の利用者とコンピュータ資源を共用する運用が行われるのが一般的です。そのため、データの保護・インシデントの管理など情報セキュリティに関する懸念が指摘されています。</w:t>
      </w:r>
    </w:p>
    <w:p w:rsidR="005B36B3" w:rsidRPr="005B36B3" w:rsidRDefault="005B36B3" w:rsidP="005B36B3">
      <w:pPr>
        <w:rPr>
          <w:rFonts w:ascii="Arial" w:eastAsia="ＭＳ ゴシック" w:hAnsi="Arial"/>
        </w:rPr>
      </w:pPr>
      <w:r w:rsidRPr="005B36B3">
        <w:rPr>
          <w:rFonts w:ascii="Arial" w:eastAsia="ＭＳ ゴシック" w:hAnsi="Arial" w:hint="eastAsia"/>
        </w:rPr>
        <w:t xml:space="preserve">　大学等においても、管理運用業務の効率化の観点からクラウドサービスの積極的な活用が望まれますが、クラウドサービスの利用にあたっては、事業者の選定、サービス内容の確認、責任体制の構築等を慎重に行う必要があります。また大学が所有する情報資産については、情報格付け基準等によりそれぞれの区分に応じた取扱</w:t>
      </w:r>
      <w:r w:rsidR="00BB301D">
        <w:rPr>
          <w:rFonts w:ascii="Arial" w:eastAsia="ＭＳ ゴシック" w:hAnsi="Arial" w:hint="eastAsia"/>
        </w:rPr>
        <w:t>いを</w:t>
      </w:r>
      <w:r w:rsidRPr="005B36B3">
        <w:rPr>
          <w:rFonts w:ascii="Arial" w:eastAsia="ＭＳ ゴシック" w:hAnsi="Arial" w:hint="eastAsia"/>
        </w:rPr>
        <w:t>定めて、</w:t>
      </w:r>
      <w:r w:rsidR="00BB301D">
        <w:rPr>
          <w:rFonts w:ascii="Arial" w:eastAsia="ＭＳ ゴシック" w:hAnsi="Arial" w:hint="eastAsia"/>
        </w:rPr>
        <w:t>提供される</w:t>
      </w:r>
      <w:r w:rsidRPr="005B36B3">
        <w:rPr>
          <w:rFonts w:ascii="Arial" w:eastAsia="ＭＳ ゴシック" w:hAnsi="Arial" w:hint="eastAsia"/>
        </w:rPr>
        <w:t>サービスとの整合性を確認する必要があります。</w:t>
      </w:r>
    </w:p>
    <w:p w:rsidR="005B36B3" w:rsidRDefault="005B36B3" w:rsidP="005B36B3">
      <w:pPr>
        <w:rPr>
          <w:rFonts w:ascii="Arial" w:eastAsia="ＭＳ ゴシック" w:hAnsi="Arial"/>
        </w:rPr>
      </w:pPr>
      <w:r w:rsidRPr="005B36B3">
        <w:rPr>
          <w:rFonts w:ascii="Arial" w:eastAsia="ＭＳ ゴシック" w:hAnsi="Arial" w:hint="eastAsia"/>
        </w:rPr>
        <w:t xml:space="preserve">　クラウドサービスのセキュリティを構成する要素の例を以下に示します。</w:t>
      </w:r>
    </w:p>
    <w:p w:rsidR="005B36B3" w:rsidRPr="005B36B3" w:rsidRDefault="005B36B3" w:rsidP="005B36B3">
      <w:pPr>
        <w:rPr>
          <w:rFonts w:ascii="Arial" w:eastAsia="ＭＳ ゴシック" w:hAnsi="Arial"/>
        </w:rPr>
      </w:pPr>
      <w:r>
        <w:rPr>
          <w:rFonts w:ascii="Arial" w:eastAsia="ＭＳ ゴシック" w:hAnsi="Arial" w:hint="eastAsia"/>
        </w:rPr>
        <w:t>１）</w:t>
      </w:r>
      <w:r w:rsidRPr="005B36B3">
        <w:rPr>
          <w:rFonts w:ascii="Arial" w:eastAsia="ＭＳ ゴシック" w:hAnsi="Arial" w:hint="eastAsia"/>
        </w:rPr>
        <w:t>情報の格付け</w:t>
      </w:r>
      <w:r w:rsidR="00BB301D">
        <w:rPr>
          <w:rFonts w:ascii="Arial" w:eastAsia="ＭＳ ゴシック" w:hAnsi="Arial" w:hint="eastAsia"/>
        </w:rPr>
        <w:t>との整合性</w:t>
      </w:r>
    </w:p>
    <w:p w:rsidR="005B3EC5" w:rsidRDefault="005B3EC5" w:rsidP="000625A6">
      <w:pPr>
        <w:ind w:leftChars="300" w:left="630"/>
        <w:rPr>
          <w:rFonts w:ascii="Arial" w:eastAsia="ＭＳ ゴシック" w:hAnsi="Arial"/>
        </w:rPr>
      </w:pPr>
      <w:r>
        <w:rPr>
          <w:rFonts w:ascii="Arial" w:eastAsia="ＭＳ ゴシック" w:hAnsi="Arial" w:hint="eastAsia"/>
        </w:rPr>
        <w:t>取扱制限との整合性</w:t>
      </w:r>
    </w:p>
    <w:p w:rsidR="005B3EC5" w:rsidRPr="005B3EC5" w:rsidRDefault="005B3EC5" w:rsidP="000625A6">
      <w:pPr>
        <w:ind w:leftChars="300" w:left="630"/>
        <w:rPr>
          <w:rFonts w:ascii="Arial" w:eastAsia="ＭＳ ゴシック" w:hAnsi="Arial"/>
        </w:rPr>
      </w:pPr>
      <w:r w:rsidRPr="005B3EC5">
        <w:rPr>
          <w:rFonts w:ascii="Arial" w:eastAsia="ＭＳ ゴシック" w:hAnsi="Arial" w:hint="eastAsia"/>
        </w:rPr>
        <w:t>利用組織の体制</w:t>
      </w:r>
      <w:r>
        <w:rPr>
          <w:rFonts w:ascii="Arial" w:eastAsia="ＭＳ ゴシック" w:hAnsi="Arial" w:hint="eastAsia"/>
        </w:rPr>
        <w:t>（</w:t>
      </w:r>
      <w:r w:rsidRPr="005B3EC5">
        <w:rPr>
          <w:rFonts w:ascii="Arial" w:eastAsia="ＭＳ ゴシック" w:hAnsi="Arial" w:hint="eastAsia"/>
        </w:rPr>
        <w:t>責任者、担当者</w:t>
      </w:r>
      <w:r>
        <w:rPr>
          <w:rFonts w:ascii="Arial" w:eastAsia="ＭＳ ゴシック" w:hAnsi="Arial" w:hint="eastAsia"/>
        </w:rPr>
        <w:t>）</w:t>
      </w:r>
    </w:p>
    <w:p w:rsidR="005B36B3" w:rsidRDefault="005B36B3" w:rsidP="005B36B3">
      <w:pPr>
        <w:rPr>
          <w:rFonts w:ascii="Arial" w:eastAsia="ＭＳ ゴシック" w:hAnsi="Arial"/>
        </w:rPr>
      </w:pPr>
      <w:r>
        <w:rPr>
          <w:rFonts w:ascii="Arial" w:eastAsia="ＭＳ ゴシック" w:hAnsi="Arial" w:hint="eastAsia"/>
        </w:rPr>
        <w:lastRenderedPageBreak/>
        <w:t>２）</w:t>
      </w:r>
      <w:r w:rsidRPr="005B36B3">
        <w:rPr>
          <w:rFonts w:ascii="Arial" w:eastAsia="ＭＳ ゴシック" w:hAnsi="Arial" w:hint="eastAsia"/>
        </w:rPr>
        <w:t>利用範囲の明確化</w:t>
      </w:r>
    </w:p>
    <w:p w:rsidR="005B3EC5" w:rsidRDefault="005B3EC5" w:rsidP="000625A6">
      <w:pPr>
        <w:ind w:leftChars="300" w:left="630"/>
        <w:rPr>
          <w:rFonts w:ascii="Arial" w:eastAsia="ＭＳ ゴシック" w:hAnsi="Arial"/>
        </w:rPr>
      </w:pPr>
      <w:r w:rsidRPr="005B3EC5">
        <w:rPr>
          <w:rFonts w:ascii="Arial" w:eastAsia="ＭＳ ゴシック" w:hAnsi="Arial" w:hint="eastAsia"/>
        </w:rPr>
        <w:t>サービスの質（</w:t>
      </w:r>
      <w:r w:rsidRPr="005B3EC5">
        <w:rPr>
          <w:rFonts w:ascii="Arial" w:eastAsia="ＭＳ ゴシック" w:hAnsi="Arial" w:hint="eastAsia"/>
        </w:rPr>
        <w:t>SLA</w:t>
      </w:r>
      <w:r w:rsidRPr="005B3EC5">
        <w:rPr>
          <w:rFonts w:ascii="Arial" w:eastAsia="ＭＳ ゴシック" w:hAnsi="Arial" w:hint="eastAsia"/>
        </w:rPr>
        <w:t>）</w:t>
      </w:r>
    </w:p>
    <w:p w:rsidR="005B3EC5" w:rsidRDefault="005B3EC5" w:rsidP="000625A6">
      <w:pPr>
        <w:ind w:leftChars="300" w:left="630"/>
        <w:rPr>
          <w:rFonts w:ascii="Arial" w:eastAsia="ＭＳ ゴシック" w:hAnsi="Arial"/>
        </w:rPr>
      </w:pPr>
      <w:r w:rsidRPr="005B3EC5">
        <w:rPr>
          <w:rFonts w:ascii="Arial" w:eastAsia="ＭＳ ゴシック" w:hAnsi="Arial" w:hint="eastAsia"/>
        </w:rPr>
        <w:t>機能とコスト</w:t>
      </w:r>
    </w:p>
    <w:p w:rsidR="005B3EC5" w:rsidRDefault="005B3EC5" w:rsidP="000625A6">
      <w:pPr>
        <w:ind w:leftChars="300" w:left="630"/>
        <w:rPr>
          <w:rFonts w:ascii="Arial" w:eastAsia="ＭＳ ゴシック" w:hAnsi="Arial"/>
        </w:rPr>
      </w:pPr>
      <w:r w:rsidRPr="005B3EC5">
        <w:rPr>
          <w:rFonts w:ascii="Arial" w:eastAsia="ＭＳ ゴシック" w:hAnsi="Arial" w:hint="eastAsia"/>
        </w:rPr>
        <w:t>サポート体制</w:t>
      </w:r>
    </w:p>
    <w:p w:rsidR="005B3EC5" w:rsidRPr="005B36B3" w:rsidRDefault="005B3EC5" w:rsidP="000625A6">
      <w:pPr>
        <w:ind w:leftChars="300" w:left="630"/>
        <w:rPr>
          <w:rFonts w:ascii="Arial" w:eastAsia="ＭＳ ゴシック" w:hAnsi="Arial"/>
        </w:rPr>
      </w:pPr>
      <w:r w:rsidRPr="005B3EC5">
        <w:rPr>
          <w:rFonts w:ascii="Arial" w:eastAsia="ＭＳ ゴシック" w:hAnsi="Arial" w:hint="eastAsia"/>
        </w:rPr>
        <w:t>業務の継続性</w:t>
      </w:r>
    </w:p>
    <w:p w:rsidR="005B36B3" w:rsidRDefault="005B36B3" w:rsidP="005B36B3">
      <w:pPr>
        <w:rPr>
          <w:rFonts w:ascii="Arial" w:eastAsia="ＭＳ ゴシック" w:hAnsi="Arial"/>
        </w:rPr>
      </w:pPr>
      <w:r>
        <w:rPr>
          <w:rFonts w:ascii="Arial" w:eastAsia="ＭＳ ゴシック" w:hAnsi="Arial" w:hint="eastAsia"/>
        </w:rPr>
        <w:t>３）</w:t>
      </w:r>
      <w:r w:rsidRPr="005B36B3">
        <w:rPr>
          <w:rFonts w:ascii="Arial" w:eastAsia="ＭＳ ゴシック" w:hAnsi="Arial" w:hint="eastAsia"/>
        </w:rPr>
        <w:t>事業者の選定</w:t>
      </w:r>
    </w:p>
    <w:p w:rsidR="005B3EC5" w:rsidRDefault="005B3EC5" w:rsidP="000625A6">
      <w:pPr>
        <w:ind w:leftChars="300" w:left="630"/>
        <w:rPr>
          <w:rFonts w:ascii="Arial" w:eastAsia="ＭＳ ゴシック" w:hAnsi="Arial"/>
        </w:rPr>
      </w:pPr>
      <w:r w:rsidRPr="005B3EC5">
        <w:rPr>
          <w:rFonts w:ascii="Arial" w:eastAsia="ＭＳ ゴシック" w:hAnsi="Arial" w:hint="eastAsia"/>
        </w:rPr>
        <w:t>物理的セキュリティ</w:t>
      </w:r>
    </w:p>
    <w:p w:rsidR="005B3EC5" w:rsidRDefault="005B3EC5" w:rsidP="000625A6">
      <w:pPr>
        <w:ind w:leftChars="300" w:left="630"/>
        <w:rPr>
          <w:rFonts w:ascii="Arial" w:eastAsia="ＭＳ ゴシック" w:hAnsi="Arial"/>
        </w:rPr>
      </w:pPr>
      <w:r w:rsidRPr="005B3EC5">
        <w:rPr>
          <w:rFonts w:ascii="Arial" w:eastAsia="ＭＳ ゴシック" w:hAnsi="Arial" w:hint="eastAsia"/>
        </w:rPr>
        <w:t>サービスの継続性</w:t>
      </w:r>
    </w:p>
    <w:p w:rsidR="005B3EC5" w:rsidRPr="005B36B3" w:rsidRDefault="005B3EC5" w:rsidP="000625A6">
      <w:pPr>
        <w:ind w:leftChars="300" w:left="630"/>
        <w:rPr>
          <w:rFonts w:ascii="Arial" w:eastAsia="ＭＳ ゴシック" w:hAnsi="Arial"/>
        </w:rPr>
      </w:pPr>
      <w:r w:rsidRPr="005B3EC5">
        <w:rPr>
          <w:rFonts w:ascii="Arial" w:eastAsia="ＭＳ ゴシック" w:hAnsi="Arial" w:hint="eastAsia"/>
        </w:rPr>
        <w:t>インシデントの管理</w:t>
      </w:r>
    </w:p>
    <w:p w:rsidR="005B36B3" w:rsidRDefault="005B36B3" w:rsidP="005B36B3">
      <w:pPr>
        <w:rPr>
          <w:rFonts w:ascii="Arial" w:eastAsia="ＭＳ ゴシック" w:hAnsi="Arial"/>
        </w:rPr>
      </w:pPr>
      <w:r>
        <w:rPr>
          <w:rFonts w:ascii="Arial" w:eastAsia="ＭＳ ゴシック" w:hAnsi="Arial" w:hint="eastAsia"/>
        </w:rPr>
        <w:t>４）</w:t>
      </w:r>
      <w:r w:rsidRPr="005B36B3">
        <w:rPr>
          <w:rFonts w:ascii="Arial" w:eastAsia="ＭＳ ゴシック" w:hAnsi="Arial" w:hint="eastAsia"/>
        </w:rPr>
        <w:t>契約条件の確認</w:t>
      </w:r>
    </w:p>
    <w:p w:rsidR="005B3EC5" w:rsidRDefault="005B3EC5" w:rsidP="000625A6">
      <w:pPr>
        <w:ind w:leftChars="300" w:left="630"/>
        <w:rPr>
          <w:rFonts w:ascii="Arial" w:eastAsia="ＭＳ ゴシック" w:hAnsi="Arial"/>
        </w:rPr>
      </w:pPr>
      <w:r w:rsidRPr="005B3EC5">
        <w:rPr>
          <w:rFonts w:ascii="Arial" w:eastAsia="ＭＳ ゴシック" w:hAnsi="Arial" w:hint="eastAsia"/>
        </w:rPr>
        <w:t>責任範囲の明確化</w:t>
      </w:r>
    </w:p>
    <w:p w:rsidR="005B3EC5" w:rsidRDefault="005B3EC5" w:rsidP="000625A6">
      <w:pPr>
        <w:ind w:leftChars="300" w:left="630"/>
        <w:rPr>
          <w:rFonts w:ascii="Arial" w:eastAsia="ＭＳ ゴシック" w:hAnsi="Arial"/>
        </w:rPr>
      </w:pPr>
      <w:r w:rsidRPr="005B3EC5">
        <w:rPr>
          <w:rFonts w:ascii="Arial" w:eastAsia="ＭＳ ゴシック" w:hAnsi="Arial" w:hint="eastAsia"/>
        </w:rPr>
        <w:t>準拠法と管轄裁判所</w:t>
      </w:r>
    </w:p>
    <w:p w:rsidR="005B3EC5" w:rsidRPr="005B36B3" w:rsidRDefault="005B3EC5" w:rsidP="000625A6">
      <w:pPr>
        <w:ind w:leftChars="300" w:left="630"/>
        <w:rPr>
          <w:rFonts w:ascii="Arial" w:eastAsia="ＭＳ ゴシック" w:hAnsi="Arial"/>
        </w:rPr>
      </w:pPr>
      <w:r w:rsidRPr="005B3EC5">
        <w:rPr>
          <w:rFonts w:ascii="Arial" w:eastAsia="ＭＳ ゴシック" w:hAnsi="Arial" w:hint="eastAsia"/>
        </w:rPr>
        <w:t>データの所有権と返却・消去</w:t>
      </w:r>
    </w:p>
    <w:p w:rsidR="000D3EF3" w:rsidRPr="00DE000D" w:rsidRDefault="000041E1">
      <w:pPr>
        <w:pStyle w:val="ab"/>
      </w:pPr>
      <w:r w:rsidRPr="00DE000D">
        <w:rPr>
          <w:rFonts w:hAnsi="Arial" w:hint="eastAsia"/>
        </w:rPr>
        <w:t>解説：クラウドサービスのセキュリティを構成する要素は、一例に過ぎない。</w:t>
      </w:r>
      <w:r w:rsidR="00484B00" w:rsidRPr="00DE000D">
        <w:rPr>
          <w:rFonts w:hAnsi="Arial" w:hint="eastAsia"/>
        </w:rPr>
        <w:t>それぞれの大学およびクラウド事業者の実情</w:t>
      </w:r>
      <w:r w:rsidRPr="00DE000D">
        <w:rPr>
          <w:rFonts w:hAnsi="Arial" w:hint="eastAsia"/>
        </w:rPr>
        <w:t>に合わせて、詳細を検討していく必要がある。</w:t>
      </w:r>
      <w:r w:rsidRPr="00DE000D">
        <w:br/>
      </w:r>
      <w:r w:rsidRPr="00DE000D">
        <w:rPr>
          <w:rFonts w:hAnsi="Arial" w:hint="eastAsia"/>
        </w:rPr>
        <w:t>例えば、クラウドサービスを利用するにあたっては、情報の格付けだけでなく取扱制限にも注意が必要である。クラウド事業者が海外の場合は、外国法が適用され</w:t>
      </w:r>
      <w:r w:rsidR="00484B00" w:rsidRPr="00DE000D">
        <w:rPr>
          <w:rFonts w:hAnsi="Arial" w:hint="eastAsia"/>
        </w:rPr>
        <w:t>たり、外国の裁判所で裁判が行われる可能性があり、契約時（約款による契約の場合を含む。）に注意を要する。</w:t>
      </w:r>
    </w:p>
    <w:p w:rsidR="000041E1" w:rsidRDefault="000041E1" w:rsidP="005B36B3">
      <w:pPr>
        <w:rPr>
          <w:rFonts w:ascii="Arial" w:eastAsia="ＭＳ ゴシック" w:hAnsi="Arial"/>
        </w:rPr>
      </w:pPr>
    </w:p>
    <w:p w:rsidR="005B36B3" w:rsidRPr="005B36B3" w:rsidRDefault="005B36B3" w:rsidP="00A8591D">
      <w:pPr>
        <w:rPr>
          <w:rFonts w:ascii="Arial" w:eastAsia="ＭＳ ゴシック" w:hAnsi="Arial"/>
        </w:rPr>
      </w:pPr>
    </w:p>
    <w:p w:rsidR="00916728" w:rsidRPr="00916728" w:rsidRDefault="00916728" w:rsidP="00690331">
      <w:pPr>
        <w:spacing w:beforeLines="50" w:afterLines="50"/>
        <w:rPr>
          <w:rFonts w:ascii="Arial" w:eastAsia="ＭＳ ゴシック" w:hAnsi="Arial"/>
          <w:b/>
          <w:sz w:val="24"/>
        </w:rPr>
      </w:pPr>
      <w:r w:rsidRPr="00916728">
        <w:rPr>
          <w:rFonts w:ascii="Arial" w:eastAsia="ＭＳ ゴシック" w:hAnsi="Arial" w:hint="eastAsia"/>
          <w:b/>
          <w:sz w:val="24"/>
        </w:rPr>
        <w:t>第</w:t>
      </w:r>
      <w:r w:rsidR="001C1B68">
        <w:rPr>
          <w:rFonts w:ascii="Arial" w:eastAsia="ＭＳ ゴシック" w:hAnsi="Arial" w:hint="eastAsia"/>
          <w:b/>
          <w:sz w:val="24"/>
        </w:rPr>
        <w:t>８</w:t>
      </w:r>
      <w:r w:rsidRPr="00916728">
        <w:rPr>
          <w:rFonts w:ascii="Arial" w:eastAsia="ＭＳ ゴシック" w:hAnsi="Arial" w:hint="eastAsia"/>
          <w:b/>
          <w:sz w:val="24"/>
        </w:rPr>
        <w:t>章　法令・基準</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Pr="00D34EEA">
        <w:rPr>
          <w:rFonts w:ascii="Arial" w:eastAsia="ＭＳ ゴシック" w:hAnsi="Arial" w:hint="eastAsia"/>
        </w:rPr>
        <w:t>情報セキュリティに関連する法令として</w:t>
      </w:r>
      <w:r w:rsidR="00EB6A1F">
        <w:rPr>
          <w:rFonts w:ascii="Arial" w:eastAsia="ＭＳ ゴシック" w:hAnsi="Arial" w:hint="eastAsia"/>
        </w:rPr>
        <w:t>、</w:t>
      </w:r>
      <w:r w:rsidRPr="00D34EEA">
        <w:rPr>
          <w:rFonts w:ascii="Arial" w:eastAsia="ＭＳ ゴシック" w:hAnsi="Arial" w:hint="eastAsia"/>
        </w:rPr>
        <w:t>内閣官房情報セキュリティセンター</w:t>
      </w:r>
      <w:r w:rsidR="00E90179">
        <w:rPr>
          <w:rFonts w:ascii="Arial" w:eastAsia="ＭＳ ゴシック" w:hAnsi="Arial" w:hint="eastAsia"/>
        </w:rPr>
        <w:t>（</w:t>
      </w:r>
      <w:hyperlink r:id="rId17" w:history="1">
        <w:r w:rsidRPr="00D34EEA">
          <w:rPr>
            <w:rStyle w:val="ad"/>
            <w:rFonts w:ascii="Arial" w:eastAsia="ＭＳ ゴシック" w:hAnsi="Arial"/>
          </w:rPr>
          <w:t>http://www.nisc.go.jp/law/index.html</w:t>
        </w:r>
      </w:hyperlink>
      <w:r w:rsidR="00E90179">
        <w:rPr>
          <w:rFonts w:ascii="Arial" w:eastAsia="ＭＳ ゴシック" w:hAnsi="Arial" w:hint="eastAsia"/>
        </w:rPr>
        <w:t>）</w:t>
      </w:r>
      <w:r w:rsidR="00A540CF">
        <w:rPr>
          <w:rFonts w:ascii="Arial" w:eastAsia="ＭＳ ゴシック" w:hAnsi="Arial" w:hint="eastAsia"/>
        </w:rPr>
        <w:t>では</w:t>
      </w:r>
      <w:r w:rsidR="00EB6A1F">
        <w:rPr>
          <w:rFonts w:ascii="Arial" w:eastAsia="ＭＳ ゴシック" w:hAnsi="Arial" w:hint="eastAsia"/>
        </w:rPr>
        <w:t>、</w:t>
      </w:r>
      <w:r>
        <w:rPr>
          <w:rFonts w:ascii="Arial" w:eastAsia="ＭＳ ゴシック" w:hAnsi="Arial" w:hint="eastAsia"/>
        </w:rPr>
        <w:t>下記の概要と本文が紹介されています</w:t>
      </w:r>
      <w:r w:rsidR="00EB6A1F">
        <w:rPr>
          <w:rFonts w:ascii="Arial" w:eastAsia="ＭＳ ゴシック" w:hAnsi="Arial" w:hint="eastAsia"/>
        </w:rPr>
        <w:t>。</w:t>
      </w:r>
    </w:p>
    <w:p w:rsidR="00916728" w:rsidRPr="00D34EEA" w:rsidRDefault="00916728" w:rsidP="00E97CE1">
      <w:pPr>
        <w:numPr>
          <w:ilvl w:val="0"/>
          <w:numId w:val="145"/>
        </w:numPr>
        <w:tabs>
          <w:tab w:val="clear" w:pos="390"/>
          <w:tab w:val="num" w:pos="420"/>
        </w:tabs>
        <w:ind w:left="420" w:hanging="420"/>
        <w:rPr>
          <w:rFonts w:ascii="Arial" w:eastAsia="ＭＳ ゴシック" w:hAnsi="Arial"/>
        </w:rPr>
      </w:pPr>
      <w:r w:rsidRPr="00D34EEA">
        <w:rPr>
          <w:rFonts w:ascii="Arial" w:eastAsia="ＭＳ ゴシック" w:hAnsi="Arial" w:hint="eastAsia"/>
        </w:rPr>
        <w:t>不正アクセス行為の禁止等に関する法律（平成</w:t>
      </w:r>
      <w:r w:rsidR="007E6435">
        <w:rPr>
          <w:rFonts w:ascii="Arial" w:eastAsia="ＭＳ ゴシック" w:hAnsi="Arial" w:hint="eastAsia"/>
        </w:rPr>
        <w:t>11</w:t>
      </w:r>
      <w:r w:rsidRPr="00D34EEA">
        <w:rPr>
          <w:rFonts w:ascii="Arial" w:eastAsia="ＭＳ ゴシック" w:hAnsi="Arial" w:hint="eastAsia"/>
        </w:rPr>
        <w:t>年法律第</w:t>
      </w:r>
      <w:r w:rsidR="007E6435">
        <w:rPr>
          <w:rFonts w:ascii="Arial" w:eastAsia="ＭＳ ゴシック" w:hAnsi="Arial" w:hint="eastAsia"/>
        </w:rPr>
        <w:t>128</w:t>
      </w:r>
      <w:r w:rsidRPr="00D34EEA">
        <w:rPr>
          <w:rFonts w:ascii="Arial" w:eastAsia="ＭＳ ゴシック" w:hAnsi="Arial" w:hint="eastAsia"/>
        </w:rPr>
        <w:t>号）</w:t>
      </w:r>
    </w:p>
    <w:p w:rsidR="00916728" w:rsidRPr="00D34EEA" w:rsidRDefault="00916728" w:rsidP="00E97CE1">
      <w:pPr>
        <w:numPr>
          <w:ilvl w:val="0"/>
          <w:numId w:val="145"/>
        </w:numPr>
        <w:tabs>
          <w:tab w:val="clear" w:pos="390"/>
          <w:tab w:val="num" w:pos="420"/>
        </w:tabs>
        <w:ind w:left="420" w:hanging="420"/>
        <w:rPr>
          <w:rFonts w:ascii="Arial" w:eastAsia="ＭＳ ゴシック" w:hAnsi="Arial"/>
        </w:rPr>
      </w:pPr>
      <w:r w:rsidRPr="00D34EEA">
        <w:rPr>
          <w:rFonts w:ascii="Arial" w:eastAsia="ＭＳ ゴシック" w:hAnsi="Arial" w:hint="eastAsia"/>
        </w:rPr>
        <w:t>電子署名及び認証業務に関する法律（平成</w:t>
      </w:r>
      <w:r w:rsidR="007E6435">
        <w:rPr>
          <w:rFonts w:ascii="Arial" w:eastAsia="ＭＳ ゴシック" w:hAnsi="Arial" w:hint="eastAsia"/>
        </w:rPr>
        <w:t>12</w:t>
      </w:r>
      <w:r w:rsidRPr="00D34EEA">
        <w:rPr>
          <w:rFonts w:ascii="Arial" w:eastAsia="ＭＳ ゴシック" w:hAnsi="Arial" w:hint="eastAsia"/>
        </w:rPr>
        <w:t>年法律第</w:t>
      </w:r>
      <w:r w:rsidR="007E6435">
        <w:rPr>
          <w:rFonts w:ascii="Arial" w:eastAsia="ＭＳ ゴシック" w:hAnsi="Arial" w:hint="eastAsia"/>
        </w:rPr>
        <w:t>102</w:t>
      </w:r>
      <w:r w:rsidRPr="00D34EEA">
        <w:rPr>
          <w:rFonts w:ascii="Arial" w:eastAsia="ＭＳ ゴシック" w:hAnsi="Arial" w:hint="eastAsia"/>
        </w:rPr>
        <w:t>号）</w:t>
      </w:r>
    </w:p>
    <w:p w:rsidR="00916728" w:rsidRPr="00D34EEA" w:rsidRDefault="00916728" w:rsidP="00E97CE1">
      <w:pPr>
        <w:numPr>
          <w:ilvl w:val="0"/>
          <w:numId w:val="145"/>
        </w:numPr>
        <w:tabs>
          <w:tab w:val="clear" w:pos="390"/>
          <w:tab w:val="num" w:pos="420"/>
        </w:tabs>
        <w:ind w:left="420" w:hanging="420"/>
        <w:rPr>
          <w:rFonts w:ascii="Arial" w:eastAsia="ＭＳ ゴシック" w:hAnsi="Arial"/>
        </w:rPr>
      </w:pPr>
      <w:r w:rsidRPr="00D34EEA">
        <w:rPr>
          <w:rFonts w:ascii="Arial" w:eastAsia="ＭＳ ゴシック" w:hAnsi="Arial" w:hint="eastAsia"/>
        </w:rPr>
        <w:t>高度情報通信ネットワーク社会形成基本法（</w:t>
      </w:r>
      <w:r w:rsidRPr="00D34EEA">
        <w:rPr>
          <w:rFonts w:ascii="Arial" w:eastAsia="ＭＳ ゴシック" w:hAnsi="Arial" w:hint="eastAsia"/>
        </w:rPr>
        <w:t>IT</w:t>
      </w:r>
      <w:r w:rsidRPr="00D34EEA">
        <w:rPr>
          <w:rFonts w:ascii="Arial" w:eastAsia="ＭＳ ゴシック" w:hAnsi="Arial" w:hint="eastAsia"/>
        </w:rPr>
        <w:t>基本法）（平成</w:t>
      </w:r>
      <w:r w:rsidR="007E6435">
        <w:rPr>
          <w:rFonts w:ascii="Arial" w:eastAsia="ＭＳ ゴシック" w:hAnsi="Arial" w:hint="eastAsia"/>
        </w:rPr>
        <w:t>12</w:t>
      </w:r>
      <w:r w:rsidRPr="00D34EEA">
        <w:rPr>
          <w:rFonts w:ascii="Arial" w:eastAsia="ＭＳ ゴシック" w:hAnsi="Arial" w:hint="eastAsia"/>
        </w:rPr>
        <w:t>年法律第</w:t>
      </w:r>
      <w:r w:rsidR="007E6435">
        <w:rPr>
          <w:rFonts w:ascii="Arial" w:eastAsia="ＭＳ ゴシック" w:hAnsi="Arial" w:hint="eastAsia"/>
        </w:rPr>
        <w:t>144</w:t>
      </w:r>
      <w:r w:rsidRPr="00D34EEA">
        <w:rPr>
          <w:rFonts w:ascii="Arial" w:eastAsia="ＭＳ ゴシック" w:hAnsi="Arial" w:hint="eastAsia"/>
        </w:rPr>
        <w:t>号）</w:t>
      </w:r>
    </w:p>
    <w:p w:rsidR="00916728" w:rsidRPr="00D34EEA" w:rsidRDefault="00916728" w:rsidP="00916728">
      <w:pPr>
        <w:rPr>
          <w:rFonts w:ascii="Arial" w:eastAsia="ＭＳ ゴシック" w:hAnsi="Arial"/>
        </w:rPr>
      </w:pPr>
      <w:r w:rsidRPr="00D34EEA">
        <w:rPr>
          <w:rFonts w:ascii="Arial" w:eastAsia="ＭＳ ゴシック" w:hAnsi="Arial" w:hint="eastAsia"/>
        </w:rPr>
        <w:t>この他に</w:t>
      </w:r>
      <w:r w:rsidR="00EB6A1F">
        <w:rPr>
          <w:rFonts w:ascii="Arial" w:eastAsia="ＭＳ ゴシック" w:hAnsi="Arial" w:hint="eastAsia"/>
        </w:rPr>
        <w:t>、</w:t>
      </w:r>
    </w:p>
    <w:p w:rsidR="00C66F62" w:rsidRDefault="00C66F62" w:rsidP="00C66F62">
      <w:pPr>
        <w:numPr>
          <w:ilvl w:val="0"/>
          <w:numId w:val="145"/>
        </w:numPr>
        <w:tabs>
          <w:tab w:val="num" w:pos="420"/>
        </w:tabs>
        <w:rPr>
          <w:rFonts w:ascii="Arial" w:eastAsia="ＭＳ ゴシック" w:hAnsi="Arial"/>
        </w:rPr>
      </w:pPr>
      <w:r w:rsidRPr="00C66F62">
        <w:rPr>
          <w:rFonts w:ascii="Arial" w:eastAsia="ＭＳ ゴシック" w:hAnsi="Arial" w:hint="eastAsia"/>
        </w:rPr>
        <w:t>特定電気通信役務提供者の損害賠償責任の制限及び発信者情報の開示に関する法律</w:t>
      </w:r>
      <w:r w:rsidR="009D2FD6">
        <w:rPr>
          <w:rFonts w:ascii="Arial" w:eastAsia="ＭＳ ゴシック" w:hAnsi="Arial" w:hint="eastAsia"/>
        </w:rPr>
        <w:t>（プロバイダ責任制限法）</w:t>
      </w:r>
      <w:r>
        <w:rPr>
          <w:rFonts w:ascii="Arial" w:eastAsia="ＭＳ ゴシック" w:hAnsi="Arial" w:hint="eastAsia"/>
        </w:rPr>
        <w:t>（平成</w:t>
      </w:r>
      <w:r>
        <w:rPr>
          <w:rFonts w:ascii="Arial" w:eastAsia="ＭＳ ゴシック" w:hAnsi="Arial" w:hint="eastAsia"/>
        </w:rPr>
        <w:t>13</w:t>
      </w:r>
      <w:r>
        <w:rPr>
          <w:rFonts w:ascii="Arial" w:eastAsia="ＭＳ ゴシック" w:hAnsi="Arial" w:hint="eastAsia"/>
        </w:rPr>
        <w:t>年法律第</w:t>
      </w:r>
      <w:r>
        <w:rPr>
          <w:rFonts w:ascii="Arial" w:eastAsia="ＭＳ ゴシック" w:hAnsi="Arial" w:hint="eastAsia"/>
        </w:rPr>
        <w:t>137</w:t>
      </w:r>
      <w:r>
        <w:rPr>
          <w:rFonts w:ascii="Arial" w:eastAsia="ＭＳ ゴシック" w:hAnsi="Arial" w:hint="eastAsia"/>
        </w:rPr>
        <w:t>号）</w:t>
      </w:r>
    </w:p>
    <w:p w:rsidR="00916728" w:rsidRPr="00D34EEA" w:rsidRDefault="00916728" w:rsidP="001E6D8D">
      <w:pPr>
        <w:numPr>
          <w:ilvl w:val="0"/>
          <w:numId w:val="145"/>
        </w:numPr>
        <w:tabs>
          <w:tab w:val="num" w:pos="420"/>
        </w:tabs>
        <w:rPr>
          <w:rFonts w:ascii="Arial" w:eastAsia="ＭＳ ゴシック" w:hAnsi="Arial"/>
        </w:rPr>
      </w:pPr>
      <w:r w:rsidRPr="00D34EEA">
        <w:rPr>
          <w:rFonts w:ascii="Arial" w:eastAsia="ＭＳ ゴシック" w:hAnsi="Arial" w:hint="eastAsia"/>
        </w:rPr>
        <w:t>個人情報の保護に関する法律</w:t>
      </w:r>
      <w:r w:rsidR="007E6435">
        <w:rPr>
          <w:rFonts w:ascii="Arial" w:eastAsia="ＭＳ ゴシック" w:hAnsi="Arial" w:hint="eastAsia"/>
        </w:rPr>
        <w:t>（平成</w:t>
      </w:r>
      <w:r w:rsidR="007E6435">
        <w:rPr>
          <w:rFonts w:ascii="Arial" w:eastAsia="ＭＳ ゴシック" w:hAnsi="Arial" w:hint="eastAsia"/>
        </w:rPr>
        <w:t>15</w:t>
      </w:r>
      <w:r w:rsidR="007E6435">
        <w:rPr>
          <w:rFonts w:ascii="Arial" w:eastAsia="ＭＳ ゴシック" w:hAnsi="Arial" w:hint="eastAsia"/>
        </w:rPr>
        <w:t>年法律第</w:t>
      </w:r>
      <w:r w:rsidR="007E6435">
        <w:rPr>
          <w:rFonts w:ascii="Arial" w:eastAsia="ＭＳ ゴシック" w:hAnsi="Arial" w:hint="eastAsia"/>
        </w:rPr>
        <w:t>57</w:t>
      </w:r>
      <w:r w:rsidR="007E6435">
        <w:rPr>
          <w:rFonts w:ascii="Arial" w:eastAsia="ＭＳ ゴシック" w:hAnsi="Arial" w:hint="eastAsia"/>
        </w:rPr>
        <w:t>号）</w:t>
      </w:r>
      <w:r w:rsidR="007A0D7C">
        <w:rPr>
          <w:rFonts w:ascii="Arial" w:eastAsia="ＭＳ ゴシック" w:hAnsi="Arial" w:hint="eastAsia"/>
        </w:rPr>
        <w:t>、</w:t>
      </w:r>
      <w:r w:rsidR="001E6D8D" w:rsidRPr="001E6D8D">
        <w:rPr>
          <w:rFonts w:ascii="Arial" w:eastAsia="ＭＳ ゴシック" w:hAnsi="Arial" w:hint="eastAsia"/>
        </w:rPr>
        <w:t>行政機関の保有する個人情報の保護に関する法律（平成</w:t>
      </w:r>
      <w:r w:rsidR="001E6D8D" w:rsidRPr="001E6D8D">
        <w:rPr>
          <w:rFonts w:ascii="Arial" w:eastAsia="ＭＳ ゴシック" w:hAnsi="Arial" w:hint="eastAsia"/>
        </w:rPr>
        <w:t>15</w:t>
      </w:r>
      <w:r w:rsidR="001E6D8D" w:rsidRPr="001E6D8D">
        <w:rPr>
          <w:rFonts w:ascii="Arial" w:eastAsia="ＭＳ ゴシック" w:hAnsi="Arial" w:hint="eastAsia"/>
        </w:rPr>
        <w:t>年法律第</w:t>
      </w:r>
      <w:r w:rsidR="001E6D8D" w:rsidRPr="001E6D8D">
        <w:rPr>
          <w:rFonts w:ascii="Arial" w:eastAsia="ＭＳ ゴシック" w:hAnsi="Arial" w:hint="eastAsia"/>
        </w:rPr>
        <w:t>58</w:t>
      </w:r>
      <w:r w:rsidR="001E6D8D" w:rsidRPr="001E6D8D">
        <w:rPr>
          <w:rFonts w:ascii="Arial" w:eastAsia="ＭＳ ゴシック" w:hAnsi="Arial" w:hint="eastAsia"/>
        </w:rPr>
        <w:t>号）</w:t>
      </w:r>
      <w:r w:rsidR="001E6D8D">
        <w:rPr>
          <w:rFonts w:ascii="Arial" w:eastAsia="ＭＳ ゴシック" w:hAnsi="Arial" w:hint="eastAsia"/>
        </w:rPr>
        <w:t>、</w:t>
      </w:r>
      <w:r w:rsidR="007A0D7C" w:rsidRPr="007A0D7C">
        <w:rPr>
          <w:rFonts w:ascii="Arial" w:eastAsia="ＭＳ ゴシック" w:hAnsi="Arial" w:hint="eastAsia"/>
        </w:rPr>
        <w:t>独立行政法人等の保有する個人情報の保護に関する法律</w:t>
      </w:r>
      <w:r w:rsidR="007A0D7C">
        <w:rPr>
          <w:rFonts w:ascii="Arial" w:eastAsia="ＭＳ ゴシック" w:hAnsi="Arial" w:hint="eastAsia"/>
        </w:rPr>
        <w:t>（平成</w:t>
      </w:r>
      <w:r w:rsidR="007A0D7C">
        <w:rPr>
          <w:rFonts w:ascii="Arial" w:eastAsia="ＭＳ ゴシック" w:hAnsi="Arial" w:hint="eastAsia"/>
        </w:rPr>
        <w:t>15</w:t>
      </w:r>
      <w:r w:rsidR="007A0D7C">
        <w:rPr>
          <w:rFonts w:ascii="Arial" w:eastAsia="ＭＳ ゴシック" w:hAnsi="Arial" w:hint="eastAsia"/>
        </w:rPr>
        <w:t>年法律第</w:t>
      </w:r>
      <w:r w:rsidR="007A0D7C">
        <w:rPr>
          <w:rFonts w:ascii="Arial" w:eastAsia="ＭＳ ゴシック" w:hAnsi="Arial" w:hint="eastAsia"/>
        </w:rPr>
        <w:t>59</w:t>
      </w:r>
      <w:r w:rsidR="007A0D7C">
        <w:rPr>
          <w:rFonts w:ascii="Arial" w:eastAsia="ＭＳ ゴシック" w:hAnsi="Arial" w:hint="eastAsia"/>
        </w:rPr>
        <w:t>号）</w:t>
      </w:r>
    </w:p>
    <w:p w:rsidR="00916728" w:rsidRDefault="00916728" w:rsidP="00916728">
      <w:pPr>
        <w:numPr>
          <w:ilvl w:val="0"/>
          <w:numId w:val="145"/>
        </w:numPr>
        <w:tabs>
          <w:tab w:val="num" w:pos="420"/>
        </w:tabs>
        <w:rPr>
          <w:rFonts w:ascii="Arial" w:eastAsia="ＭＳ ゴシック" w:hAnsi="Arial"/>
        </w:rPr>
      </w:pPr>
      <w:r w:rsidRPr="00D34EEA">
        <w:rPr>
          <w:rFonts w:ascii="Arial" w:eastAsia="ＭＳ ゴシック" w:hAnsi="Arial" w:hint="eastAsia"/>
        </w:rPr>
        <w:t>著作権法</w:t>
      </w:r>
      <w:r w:rsidR="007E6435">
        <w:rPr>
          <w:rFonts w:ascii="Arial" w:eastAsia="ＭＳ ゴシック" w:hAnsi="Arial" w:hint="eastAsia"/>
        </w:rPr>
        <w:t>（昭和</w:t>
      </w:r>
      <w:r w:rsidR="007E6435">
        <w:rPr>
          <w:rFonts w:ascii="Arial" w:eastAsia="ＭＳ ゴシック" w:hAnsi="Arial" w:hint="eastAsia"/>
        </w:rPr>
        <w:t>45</w:t>
      </w:r>
      <w:r w:rsidR="007E6435">
        <w:rPr>
          <w:rFonts w:ascii="Arial" w:eastAsia="ＭＳ ゴシック" w:hAnsi="Arial" w:hint="eastAsia"/>
        </w:rPr>
        <w:t>年法律第</w:t>
      </w:r>
      <w:r w:rsidR="007E6435">
        <w:rPr>
          <w:rFonts w:ascii="Arial" w:eastAsia="ＭＳ ゴシック" w:hAnsi="Arial" w:hint="eastAsia"/>
        </w:rPr>
        <w:t>48</w:t>
      </w:r>
      <w:r w:rsidR="007E6435">
        <w:rPr>
          <w:rFonts w:ascii="Arial" w:eastAsia="ＭＳ ゴシック" w:hAnsi="Arial" w:hint="eastAsia"/>
        </w:rPr>
        <w:t>号）</w:t>
      </w:r>
    </w:p>
    <w:p w:rsidR="00595CDE" w:rsidRPr="00D34EEA" w:rsidRDefault="00595CDE" w:rsidP="00595CDE">
      <w:pPr>
        <w:numPr>
          <w:ilvl w:val="0"/>
          <w:numId w:val="145"/>
        </w:numPr>
        <w:tabs>
          <w:tab w:val="num" w:pos="420"/>
        </w:tabs>
        <w:rPr>
          <w:rFonts w:ascii="Arial" w:eastAsia="ＭＳ ゴシック" w:hAnsi="Arial"/>
        </w:rPr>
      </w:pPr>
      <w:r w:rsidRPr="00595CDE">
        <w:rPr>
          <w:rFonts w:ascii="Arial" w:eastAsia="ＭＳ ゴシック" w:hAnsi="Arial" w:hint="eastAsia"/>
        </w:rPr>
        <w:t>特定電子メールの送信の適正化等に関する法律（平成</w:t>
      </w:r>
      <w:r w:rsidRPr="00595CDE">
        <w:rPr>
          <w:rFonts w:ascii="Arial" w:eastAsia="ＭＳ ゴシック" w:hAnsi="Arial" w:hint="eastAsia"/>
        </w:rPr>
        <w:t>14</w:t>
      </w:r>
      <w:r w:rsidRPr="00595CDE">
        <w:rPr>
          <w:rFonts w:ascii="Arial" w:eastAsia="ＭＳ ゴシック" w:hAnsi="Arial" w:hint="eastAsia"/>
        </w:rPr>
        <w:t>年法律第</w:t>
      </w:r>
      <w:r w:rsidRPr="00595CDE">
        <w:rPr>
          <w:rFonts w:ascii="Arial" w:eastAsia="ＭＳ ゴシック" w:hAnsi="Arial" w:hint="eastAsia"/>
        </w:rPr>
        <w:t>26</w:t>
      </w:r>
      <w:r w:rsidRPr="00595CDE">
        <w:rPr>
          <w:rFonts w:ascii="Arial" w:eastAsia="ＭＳ ゴシック" w:hAnsi="Arial" w:hint="eastAsia"/>
        </w:rPr>
        <w:t>号）</w:t>
      </w:r>
    </w:p>
    <w:p w:rsidR="00916728" w:rsidRPr="00D34EEA" w:rsidRDefault="001E6D8D" w:rsidP="00916728">
      <w:pPr>
        <w:rPr>
          <w:rFonts w:ascii="Arial" w:eastAsia="ＭＳ ゴシック" w:hAnsi="Arial"/>
        </w:rPr>
      </w:pPr>
      <w:r>
        <w:rPr>
          <w:rFonts w:ascii="Arial" w:eastAsia="ＭＳ ゴシック" w:hAnsi="Arial" w:hint="eastAsia"/>
        </w:rPr>
        <w:t>など</w:t>
      </w:r>
      <w:r w:rsidR="00916728" w:rsidRPr="00D34EEA">
        <w:rPr>
          <w:rFonts w:ascii="Arial" w:eastAsia="ＭＳ ゴシック" w:hAnsi="Arial" w:hint="eastAsia"/>
        </w:rPr>
        <w:t>が</w:t>
      </w:r>
      <w:r w:rsidR="00EB6A1F">
        <w:rPr>
          <w:rFonts w:ascii="Arial" w:eastAsia="ＭＳ ゴシック" w:hAnsi="Arial" w:hint="eastAsia"/>
        </w:rPr>
        <w:t>、</w:t>
      </w:r>
      <w:r w:rsidR="00916728" w:rsidRPr="00D34EEA">
        <w:rPr>
          <w:rFonts w:ascii="Arial" w:eastAsia="ＭＳ ゴシック" w:hAnsi="Arial" w:hint="eastAsia"/>
        </w:rPr>
        <w:t>情報セキュリティ周辺に関係する法令として重要で</w:t>
      </w:r>
      <w:r w:rsidR="00916728">
        <w:rPr>
          <w:rFonts w:ascii="Arial" w:eastAsia="ＭＳ ゴシック" w:hAnsi="Arial" w:hint="eastAsia"/>
        </w:rPr>
        <w:t>す</w:t>
      </w:r>
      <w:r w:rsidR="00EB6A1F">
        <w:rPr>
          <w:rFonts w:ascii="Arial" w:eastAsia="ＭＳ ゴシック" w:hAnsi="Arial" w:hint="eastAsia"/>
        </w:rPr>
        <w:t>。</w:t>
      </w:r>
    </w:p>
    <w:p w:rsidR="00916728" w:rsidRPr="00D34EEA" w:rsidRDefault="00916728" w:rsidP="00916728">
      <w:pPr>
        <w:rPr>
          <w:rFonts w:ascii="Arial" w:eastAsia="ＭＳ ゴシック" w:hAnsi="Arial"/>
        </w:rPr>
      </w:pPr>
      <w:r>
        <w:rPr>
          <w:rFonts w:ascii="Arial" w:eastAsia="ＭＳ ゴシック" w:hAnsi="Arial" w:hint="eastAsia"/>
        </w:rPr>
        <w:t xml:space="preserve">　</w:t>
      </w:r>
      <w:r w:rsidR="00741BBE" w:rsidRPr="00E63160">
        <w:rPr>
          <w:rFonts w:ascii="Arial" w:eastAsia="ＭＳ ゴシック" w:hAnsi="Arial" w:hint="eastAsia"/>
        </w:rPr>
        <w:t>システム</w:t>
      </w:r>
      <w:r w:rsidRPr="00E63160">
        <w:rPr>
          <w:rFonts w:ascii="Arial" w:eastAsia="ＭＳ ゴシック" w:hAnsi="Arial" w:hint="eastAsia"/>
        </w:rPr>
        <w:t>管理者</w:t>
      </w:r>
      <w:r>
        <w:rPr>
          <w:rFonts w:ascii="Arial" w:eastAsia="ＭＳ ゴシック" w:hAnsi="Arial" w:hint="eastAsia"/>
        </w:rPr>
        <w:t>は一通りの知識を持つことが望まれます</w:t>
      </w:r>
      <w:r w:rsidR="00EB6A1F">
        <w:rPr>
          <w:rFonts w:ascii="Arial" w:eastAsia="ＭＳ ゴシック" w:hAnsi="Arial" w:hint="eastAsia"/>
        </w:rPr>
        <w:t>。</w:t>
      </w:r>
    </w:p>
    <w:p w:rsidR="007E6435" w:rsidRDefault="004C4251" w:rsidP="000625A6">
      <w:pPr>
        <w:pStyle w:val="ab"/>
      </w:pPr>
      <w:r>
        <w:rPr>
          <w:rFonts w:hint="eastAsia"/>
        </w:rPr>
        <w:t>解説：個人情報保護については、</w:t>
      </w:r>
      <w:r w:rsidR="001E6D8D">
        <w:rPr>
          <w:rFonts w:hint="eastAsia"/>
        </w:rPr>
        <w:t>その</w:t>
      </w:r>
      <w:r>
        <w:rPr>
          <w:rFonts w:hint="eastAsia"/>
        </w:rPr>
        <w:t>法体系に注意する必要がある。すなわち、個人情報保護法の基本法的部分（第１章から第３章）は、私立大学・</w:t>
      </w:r>
      <w:r w:rsidR="001E6D8D">
        <w:rPr>
          <w:rFonts w:hint="eastAsia"/>
        </w:rPr>
        <w:t>国立研究機関・</w:t>
      </w:r>
      <w:r>
        <w:rPr>
          <w:rFonts w:hint="eastAsia"/>
        </w:rPr>
        <w:lastRenderedPageBreak/>
        <w:t>国立大学</w:t>
      </w:r>
      <w:r w:rsidR="001E6D8D">
        <w:rPr>
          <w:rFonts w:hint="eastAsia"/>
        </w:rPr>
        <w:t>・公立大学等のすべての学校</w:t>
      </w:r>
      <w:r w:rsidR="00CE4836">
        <w:rPr>
          <w:rFonts w:hint="eastAsia"/>
        </w:rPr>
        <w:t>・機関</w:t>
      </w:r>
      <w:r w:rsidR="001E6D8D">
        <w:rPr>
          <w:rFonts w:hint="eastAsia"/>
        </w:rPr>
        <w:t>に適用されるが、個人情報取扱事業者の義務に関しては、私立大学には個人情報保護法の第４章以下、国立研究機関には行政機関個人情報保護法、国立大学には</w:t>
      </w:r>
      <w:r w:rsidR="001E6D8D" w:rsidRPr="001E6D8D">
        <w:rPr>
          <w:rFonts w:hint="eastAsia"/>
        </w:rPr>
        <w:t>独立行政法人個人情報保護法</w:t>
      </w:r>
      <w:r w:rsidR="001E6D8D">
        <w:rPr>
          <w:rFonts w:hint="eastAsia"/>
        </w:rPr>
        <w:t>、公立大学には地方公共団体が制定する個人情報保護に関する条例が適用される。</w:t>
      </w:r>
      <w:r w:rsidR="001E6D8D">
        <w:br/>
      </w:r>
      <w:r w:rsidR="001E6D8D">
        <w:rPr>
          <w:rFonts w:hint="eastAsia"/>
        </w:rPr>
        <w:t>著作権については、ウェブ</w:t>
      </w:r>
      <w:r w:rsidR="00B1334B">
        <w:rPr>
          <w:rFonts w:hint="eastAsia"/>
        </w:rPr>
        <w:t>によって情報を</w:t>
      </w:r>
      <w:r w:rsidR="001E6D8D">
        <w:rPr>
          <w:rFonts w:hint="eastAsia"/>
        </w:rPr>
        <w:t>公開</w:t>
      </w:r>
      <w:r w:rsidR="00B1334B">
        <w:rPr>
          <w:rFonts w:hint="eastAsia"/>
        </w:rPr>
        <w:t>する際に利用者が注意すべき事項を示すものとして、サンプル規程集の中に「</w:t>
      </w:r>
      <w:r w:rsidR="008B19D0">
        <w:rPr>
          <w:rFonts w:hint="eastAsia"/>
        </w:rPr>
        <w:t>B32</w:t>
      </w:r>
      <w:r w:rsidR="008C2A00">
        <w:rPr>
          <w:rFonts w:hint="eastAsia"/>
        </w:rPr>
        <w:t>5</w:t>
      </w:r>
      <w:r w:rsidR="008B19D0">
        <w:rPr>
          <w:rFonts w:hint="eastAsia"/>
        </w:rPr>
        <w:t xml:space="preserve">4 </w:t>
      </w:r>
      <w:r w:rsidR="008B19D0">
        <w:rPr>
          <w:rFonts w:hint="eastAsia"/>
        </w:rPr>
        <w:t>情報発信ガイドライン</w:t>
      </w:r>
      <w:r w:rsidR="00B1334B">
        <w:rPr>
          <w:rFonts w:hint="eastAsia"/>
        </w:rPr>
        <w:t>」があり、その中で著作権法との関係についても触れられている。</w:t>
      </w:r>
    </w:p>
    <w:p w:rsidR="004C4251" w:rsidRPr="008C2A00" w:rsidRDefault="004C4251" w:rsidP="00F97DF7"/>
    <w:sectPr w:rsidR="004C4251" w:rsidRPr="008C2A00" w:rsidSect="00943364">
      <w:headerReference w:type="even" r:id="rId18"/>
      <w:headerReference w:type="default" r:id="rId19"/>
      <w:footerReference w:type="even" r:id="rId20"/>
      <w:footerReference w:type="default" r:id="rId21"/>
      <w:type w:val="oddPage"/>
      <w:pgSz w:w="11906" w:h="16838" w:code="9"/>
      <w:pgMar w:top="1701" w:right="1418" w:bottom="1701" w:left="1418" w:header="851" w:footer="851"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6DA" w:rsidRDefault="003056DA">
      <w:r>
        <w:separator/>
      </w:r>
    </w:p>
  </w:endnote>
  <w:endnote w:type="continuationSeparator" w:id="0">
    <w:p w:rsidR="003056DA" w:rsidRDefault="003056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147" w:rsidRDefault="00AD3263" w:rsidP="009116F1">
    <w:pPr>
      <w:pStyle w:val="a8"/>
      <w:framePr w:wrap="around" w:vAnchor="text" w:hAnchor="margin" w:xAlign="center" w:y="1"/>
      <w:rPr>
        <w:rStyle w:val="ae"/>
      </w:rPr>
    </w:pPr>
    <w:r>
      <w:rPr>
        <w:rStyle w:val="ae"/>
      </w:rPr>
      <w:fldChar w:fldCharType="begin"/>
    </w:r>
    <w:r w:rsidR="00396147">
      <w:rPr>
        <w:rStyle w:val="ae"/>
      </w:rPr>
      <w:instrText xml:space="preserve">PAGE  </w:instrText>
    </w:r>
    <w:r>
      <w:rPr>
        <w:rStyle w:val="ae"/>
      </w:rPr>
      <w:fldChar w:fldCharType="separate"/>
    </w:r>
    <w:r w:rsidR="00690331">
      <w:rPr>
        <w:rStyle w:val="ae"/>
        <w:noProof/>
      </w:rPr>
      <w:t>2</w:t>
    </w:r>
    <w:r>
      <w:rPr>
        <w:rStyle w:val="ae"/>
      </w:rPr>
      <w:fldChar w:fldCharType="end"/>
    </w:r>
  </w:p>
  <w:p w:rsidR="00396147" w:rsidRDefault="00396147" w:rsidP="00144829">
    <w:pPr>
      <w:pStyle w:val="a8"/>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147" w:rsidRDefault="00AD3263" w:rsidP="009116F1">
    <w:pPr>
      <w:pStyle w:val="a8"/>
      <w:framePr w:wrap="around" w:vAnchor="text" w:hAnchor="margin" w:xAlign="center" w:y="1"/>
      <w:rPr>
        <w:rStyle w:val="ae"/>
      </w:rPr>
    </w:pPr>
    <w:r>
      <w:rPr>
        <w:rStyle w:val="ae"/>
      </w:rPr>
      <w:fldChar w:fldCharType="begin"/>
    </w:r>
    <w:r w:rsidR="00396147">
      <w:rPr>
        <w:rStyle w:val="ae"/>
      </w:rPr>
      <w:instrText xml:space="preserve">PAGE  </w:instrText>
    </w:r>
    <w:r>
      <w:rPr>
        <w:rStyle w:val="ae"/>
      </w:rPr>
      <w:fldChar w:fldCharType="separate"/>
    </w:r>
    <w:r w:rsidR="00690331">
      <w:rPr>
        <w:rStyle w:val="ae"/>
        <w:noProof/>
      </w:rPr>
      <w:t>1</w:t>
    </w:r>
    <w:r>
      <w:rPr>
        <w:rStyle w:val="ae"/>
      </w:rPr>
      <w:fldChar w:fldCharType="end"/>
    </w:r>
  </w:p>
  <w:p w:rsidR="00396147" w:rsidRDefault="00396147">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331" w:rsidRDefault="00690331">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4F4" w:rsidRDefault="00AD3263">
    <w:pPr>
      <w:pStyle w:val="a8"/>
      <w:jc w:val="center"/>
    </w:pPr>
    <w:fldSimple w:instr=" PAGE   \* MERGEFORMAT ">
      <w:r w:rsidR="00690331" w:rsidRPr="00690331">
        <w:rPr>
          <w:noProof/>
          <w:lang w:val="ja-JP"/>
        </w:rPr>
        <w:t>24</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AA3" w:rsidRDefault="00AD3263" w:rsidP="00507847">
    <w:pPr>
      <w:pStyle w:val="a8"/>
      <w:framePr w:wrap="around" w:vAnchor="text" w:hAnchor="margin" w:xAlign="center" w:y="1"/>
      <w:rPr>
        <w:rStyle w:val="ae"/>
      </w:rPr>
    </w:pPr>
    <w:r>
      <w:rPr>
        <w:rStyle w:val="ae"/>
      </w:rPr>
      <w:fldChar w:fldCharType="begin"/>
    </w:r>
    <w:r w:rsidR="000D2AA3">
      <w:rPr>
        <w:rStyle w:val="ae"/>
      </w:rPr>
      <w:instrText xml:space="preserve"> PAGE </w:instrText>
    </w:r>
    <w:r>
      <w:rPr>
        <w:rStyle w:val="ae"/>
      </w:rPr>
      <w:fldChar w:fldCharType="separate"/>
    </w:r>
    <w:r w:rsidR="00690331">
      <w:rPr>
        <w:rStyle w:val="ae"/>
        <w:noProof/>
      </w:rPr>
      <w:t>3</w:t>
    </w:r>
    <w:r>
      <w:rPr>
        <w:rStyle w:val="ae"/>
      </w:rPr>
      <w:fldChar w:fldCharType="end"/>
    </w:r>
  </w:p>
  <w:p w:rsidR="000D2AA3" w:rsidRDefault="000D2AA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6DA" w:rsidRDefault="003056DA">
      <w:r>
        <w:separator/>
      </w:r>
    </w:p>
  </w:footnote>
  <w:footnote w:type="continuationSeparator" w:id="0">
    <w:p w:rsidR="003056DA" w:rsidRDefault="003056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147" w:rsidRPr="009F5D33" w:rsidRDefault="00AD3263" w:rsidP="00144829">
    <w:pPr>
      <w:rPr>
        <w:sz w:val="18"/>
        <w:szCs w:val="18"/>
      </w:rPr>
    </w:pPr>
    <w:r w:rsidRPr="009F5D33">
      <w:rPr>
        <w:rFonts w:ascii="Arial" w:eastAsia="ＭＳ ゴシック" w:hAnsi="Arial"/>
        <w:sz w:val="18"/>
        <w:szCs w:val="18"/>
      </w:rPr>
      <w:fldChar w:fldCharType="begin"/>
    </w:r>
    <w:r w:rsidR="00396147" w:rsidRPr="009F5D33">
      <w:rPr>
        <w:rFonts w:ascii="Arial" w:eastAsia="ＭＳ ゴシック" w:hAnsi="Arial"/>
        <w:sz w:val="18"/>
        <w:szCs w:val="18"/>
      </w:rPr>
      <w:instrText xml:space="preserve"> STYLEREF  </w:instrText>
    </w:r>
    <w:r w:rsidR="00396147" w:rsidRPr="009F5D33">
      <w:rPr>
        <w:rFonts w:ascii="Arial" w:eastAsia="ＭＳ ゴシック" w:hAnsi="Arial"/>
        <w:sz w:val="18"/>
        <w:szCs w:val="18"/>
      </w:rPr>
      <w:instrText>規程見出し</w:instrText>
    </w:r>
    <w:r w:rsidR="00396147"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90331">
      <w:rPr>
        <w:rFonts w:ascii="Arial" w:eastAsia="ＭＳ ゴシック" w:hAnsi="Arial" w:hint="eastAsia"/>
        <w:noProof/>
        <w:sz w:val="18"/>
        <w:szCs w:val="18"/>
      </w:rPr>
      <w:t xml:space="preserve">C3302 </w:t>
    </w:r>
    <w:r w:rsidR="00690331">
      <w:rPr>
        <w:rFonts w:ascii="Arial" w:eastAsia="ＭＳ ゴシック" w:hAnsi="Arial" w:hint="eastAsia"/>
        <w:noProof/>
        <w:sz w:val="18"/>
        <w:szCs w:val="18"/>
      </w:rPr>
      <w:t>教育テキスト作成ガイドライン（システム管理者向け）</w:t>
    </w:r>
    <w:r w:rsidRPr="009F5D33">
      <w:rPr>
        <w:rFonts w:ascii="Arial" w:eastAsia="ＭＳ ゴシック" w:hAnsi="Arial"/>
        <w:sz w:val="18"/>
        <w:szCs w:val="18"/>
      </w:rPr>
      <w:fldChar w:fldCharType="end"/>
    </w:r>
    <w:r w:rsidRPr="009F5D33">
      <w:rPr>
        <w:sz w:val="18"/>
        <w:szCs w:val="18"/>
      </w:rPr>
      <w:fldChar w:fldCharType="begin"/>
    </w:r>
    <w:r w:rsidR="00396147" w:rsidRPr="009F5D33">
      <w:rPr>
        <w:sz w:val="18"/>
        <w:szCs w:val="18"/>
      </w:rPr>
      <w:instrText xml:space="preserve"> </w:instrText>
    </w:r>
    <w:r w:rsidR="00396147" w:rsidRPr="009F5D33">
      <w:rPr>
        <w:rFonts w:hint="eastAsia"/>
        <w:sz w:val="18"/>
        <w:szCs w:val="18"/>
      </w:rPr>
      <w:instrText>DOCVARIABLE  "MyDocName" \* MERGEFORMAT</w:instrText>
    </w:r>
    <w:r w:rsidR="00396147" w:rsidRPr="009F5D33">
      <w:rPr>
        <w:sz w:val="18"/>
        <w:szCs w:val="18"/>
      </w:rPr>
      <w:instrText xml:space="preserve"> </w:instrText>
    </w:r>
    <w:r w:rsidRPr="009F5D33">
      <w:rPr>
        <w:sz w:val="18"/>
        <w:szCs w:val="18"/>
      </w:rPr>
      <w:fldChar w:fldCharType="end"/>
    </w:r>
  </w:p>
  <w:p w:rsidR="00396147" w:rsidRDefault="0039614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147" w:rsidRPr="009F5D33" w:rsidRDefault="00AD3263" w:rsidP="00144829">
    <w:pPr>
      <w:jc w:val="right"/>
      <w:rPr>
        <w:sz w:val="18"/>
        <w:szCs w:val="18"/>
      </w:rPr>
    </w:pPr>
    <w:r w:rsidRPr="009F5D33">
      <w:rPr>
        <w:rFonts w:ascii="Arial" w:eastAsia="ＭＳ ゴシック" w:hAnsi="Arial"/>
        <w:sz w:val="18"/>
        <w:szCs w:val="18"/>
      </w:rPr>
      <w:fldChar w:fldCharType="begin"/>
    </w:r>
    <w:r w:rsidR="00396147" w:rsidRPr="009F5D33">
      <w:rPr>
        <w:rFonts w:ascii="Arial" w:eastAsia="ＭＳ ゴシック" w:hAnsi="Arial"/>
        <w:sz w:val="18"/>
        <w:szCs w:val="18"/>
      </w:rPr>
      <w:instrText xml:space="preserve"> STYLEREF  </w:instrText>
    </w:r>
    <w:r w:rsidR="00396147" w:rsidRPr="009F5D33">
      <w:rPr>
        <w:rFonts w:ascii="Arial" w:eastAsia="ＭＳ ゴシック" w:hAnsi="Arial"/>
        <w:sz w:val="18"/>
        <w:szCs w:val="18"/>
      </w:rPr>
      <w:instrText>規程見出し</w:instrText>
    </w:r>
    <w:r w:rsidR="00396147"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90331">
      <w:rPr>
        <w:rFonts w:ascii="Arial" w:eastAsia="ＭＳ ゴシック" w:hAnsi="Arial" w:hint="eastAsia"/>
        <w:noProof/>
        <w:sz w:val="18"/>
        <w:szCs w:val="18"/>
      </w:rPr>
      <w:t xml:space="preserve">C3302 </w:t>
    </w:r>
    <w:r w:rsidR="00690331">
      <w:rPr>
        <w:rFonts w:ascii="Arial" w:eastAsia="ＭＳ ゴシック" w:hAnsi="Arial" w:hint="eastAsia"/>
        <w:noProof/>
        <w:sz w:val="18"/>
        <w:szCs w:val="18"/>
      </w:rPr>
      <w:t>教育テキスト作成ガイドライン（システム管理者向け）</w:t>
    </w:r>
    <w:r w:rsidRPr="009F5D33">
      <w:rPr>
        <w:rFonts w:ascii="Arial" w:eastAsia="ＭＳ ゴシック" w:hAnsi="Arial"/>
        <w:sz w:val="18"/>
        <w:szCs w:val="18"/>
      </w:rPr>
      <w:fldChar w:fldCharType="end"/>
    </w:r>
  </w:p>
  <w:p w:rsidR="00396147" w:rsidRDefault="00396147">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331" w:rsidRDefault="00690331">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AA3" w:rsidRPr="00475924" w:rsidRDefault="000D2AA3" w:rsidP="007D2EE2">
    <w:pPr>
      <w:pStyle w:val="a6"/>
      <w:rPr>
        <w:rFonts w:eastAsia="ＭＳ ゴシック"/>
      </w:rPr>
    </w:pPr>
    <w:r w:rsidRPr="00AC6998">
      <w:rPr>
        <w:rFonts w:eastAsia="ＭＳ ゴシック" w:hint="eastAsia"/>
      </w:rPr>
      <w:t xml:space="preserve">A3302 </w:t>
    </w:r>
    <w:r w:rsidRPr="00AC6998">
      <w:rPr>
        <w:rFonts w:eastAsia="ＭＳ ゴシック" w:hint="eastAsia"/>
      </w:rPr>
      <w:t>教育テキスト作成ガイドライン（システム管理者向け）</w:t>
    </w:r>
    <w:r w:rsidR="00AD3263" w:rsidRPr="00475924">
      <w:rPr>
        <w:rFonts w:eastAsia="ＭＳ ゴシック"/>
      </w:rPr>
      <w:fldChar w:fldCharType="begin"/>
    </w:r>
    <w:r w:rsidRPr="00475924">
      <w:rPr>
        <w:rFonts w:eastAsia="ＭＳ ゴシック"/>
      </w:rPr>
      <w:instrText xml:space="preserve"> </w:instrText>
    </w:r>
    <w:r w:rsidRPr="00475924">
      <w:rPr>
        <w:rFonts w:eastAsia="ＭＳ ゴシック" w:hint="eastAsia"/>
      </w:rPr>
      <w:instrText>DOCVARIABLE  "MyDocName" \* MERGEFORMAT</w:instrText>
    </w:r>
    <w:r w:rsidRPr="00475924">
      <w:rPr>
        <w:rFonts w:eastAsia="ＭＳ ゴシック"/>
      </w:rPr>
      <w:instrText xml:space="preserve"> </w:instrText>
    </w:r>
    <w:r w:rsidR="00AD3263" w:rsidRPr="00475924">
      <w:rPr>
        <w:rFonts w:eastAsia="ＭＳ ゴシック"/>
      </w:rPr>
      <w:fldChar w:fldCharType="end"/>
    </w:r>
  </w:p>
  <w:p w:rsidR="000D2AA3" w:rsidRDefault="000D2AA3" w:rsidP="007D2EE2">
    <w:pPr>
      <w:pStyle w:val="a6"/>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AA3" w:rsidRPr="00E42181" w:rsidRDefault="00EE356B" w:rsidP="00117996">
    <w:pPr>
      <w:pStyle w:val="a6"/>
      <w:jc w:val="right"/>
      <w:rPr>
        <w:rFonts w:eastAsia="ＭＳ ゴシック"/>
      </w:rPr>
    </w:pPr>
    <w:r>
      <w:rPr>
        <w:rFonts w:eastAsia="ＭＳ ゴシック" w:hint="eastAsia"/>
      </w:rPr>
      <w:t>B3302</w:t>
    </w:r>
    <w:r w:rsidR="000D2AA3" w:rsidRPr="00AC6998">
      <w:rPr>
        <w:rFonts w:eastAsia="ＭＳ ゴシック" w:hint="eastAsia"/>
      </w:rPr>
      <w:t xml:space="preserve"> </w:t>
    </w:r>
    <w:r w:rsidR="000D2AA3" w:rsidRPr="00AC6998">
      <w:rPr>
        <w:rFonts w:eastAsia="ＭＳ ゴシック" w:hint="eastAsia"/>
      </w:rPr>
      <w:t>教育テキスト作成ガイドライン（システム管理者向け）</w:t>
    </w:r>
    <w:r w:rsidR="00AD3263" w:rsidRPr="00E42181">
      <w:rPr>
        <w:rFonts w:eastAsia="ＭＳ ゴシック"/>
      </w:rPr>
      <w:fldChar w:fldCharType="begin"/>
    </w:r>
    <w:r w:rsidR="000D2AA3" w:rsidRPr="00E42181">
      <w:rPr>
        <w:rFonts w:eastAsia="ＭＳ ゴシック"/>
      </w:rPr>
      <w:instrText xml:space="preserve"> </w:instrText>
    </w:r>
    <w:r w:rsidR="000D2AA3" w:rsidRPr="00E42181">
      <w:rPr>
        <w:rFonts w:eastAsia="ＭＳ ゴシック" w:hint="eastAsia"/>
      </w:rPr>
      <w:instrText>DOCVARIABLE  "MyDocName" \* MERGEFORMAT</w:instrText>
    </w:r>
    <w:r w:rsidR="000D2AA3" w:rsidRPr="00E42181">
      <w:rPr>
        <w:rFonts w:eastAsia="ＭＳ ゴシック"/>
      </w:rPr>
      <w:instrText xml:space="preserve"> </w:instrText>
    </w:r>
    <w:r w:rsidR="00AD3263" w:rsidRPr="00E42181">
      <w:rPr>
        <w:rFonts w:eastAsia="ＭＳ ゴシック"/>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1D"/>
    <w:multiLevelType w:val="multilevel"/>
    <w:tmpl w:val="8F0E91B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3">
    <w:nsid w:val="FFFFFF89"/>
    <w:multiLevelType w:val="singleLevel"/>
    <w:tmpl w:val="F7947CC6"/>
    <w:lvl w:ilvl="0">
      <w:start w:val="1"/>
      <w:numFmt w:val="bullet"/>
      <w:lvlText w:val=""/>
      <w:lvlJc w:val="left"/>
      <w:pPr>
        <w:tabs>
          <w:tab w:val="num" w:pos="655"/>
        </w:tabs>
        <w:ind w:left="431" w:hanging="136"/>
      </w:pPr>
      <w:rPr>
        <w:rFonts w:ascii="Wingdings" w:hAnsi="Wingdings" w:hint="default"/>
      </w:rPr>
    </w:lvl>
  </w:abstractNum>
  <w:abstractNum w:abstractNumId="24">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7">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9">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3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1">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4">
    <w:nsid w:val="0A88274D"/>
    <w:multiLevelType w:val="hybridMultilevel"/>
    <w:tmpl w:val="CED2C384"/>
    <w:lvl w:ilvl="0" w:tplc="5B9E2C4A">
      <w:start w:val="1"/>
      <w:numFmt w:val="decimal"/>
      <w:lvlText w:val="(%1)"/>
      <w:lvlJc w:val="left"/>
      <w:pPr>
        <w:tabs>
          <w:tab w:val="num" w:pos="570"/>
        </w:tabs>
        <w:ind w:left="570" w:hanging="360"/>
      </w:pPr>
      <w:rPr>
        <w:rFonts w:hint="default"/>
      </w:rPr>
    </w:lvl>
    <w:lvl w:ilvl="1" w:tplc="866070BE">
      <w:start w:val="1"/>
      <w:numFmt w:val="decimal"/>
      <w:lvlText w:val="%2."/>
      <w:lvlJc w:val="left"/>
      <w:pPr>
        <w:tabs>
          <w:tab w:val="num" w:pos="-510"/>
        </w:tabs>
        <w:ind w:left="-510" w:hanging="420"/>
      </w:pPr>
      <w:rPr>
        <w:rFonts w:hint="default"/>
      </w:rPr>
    </w:lvl>
    <w:lvl w:ilvl="2" w:tplc="A63E2266">
      <w:start w:val="1"/>
      <w:numFmt w:val="lowerLetter"/>
      <w:lvlText w:val="%3)"/>
      <w:lvlJc w:val="left"/>
      <w:pPr>
        <w:tabs>
          <w:tab w:val="num" w:pos="-150"/>
        </w:tabs>
        <w:ind w:left="-150" w:hanging="360"/>
      </w:pPr>
      <w:rPr>
        <w:rFonts w:hint="default"/>
      </w:rPr>
    </w:lvl>
    <w:lvl w:ilvl="3" w:tplc="1BBE929E">
      <w:start w:val="1"/>
      <w:numFmt w:val="decimal"/>
      <w:lvlText w:val="%4."/>
      <w:lvlJc w:val="left"/>
      <w:pPr>
        <w:tabs>
          <w:tab w:val="num" w:pos="330"/>
        </w:tabs>
        <w:ind w:left="330" w:hanging="420"/>
      </w:pPr>
      <w:rPr>
        <w:rFonts w:hint="default"/>
      </w:rPr>
    </w:lvl>
    <w:lvl w:ilvl="4" w:tplc="43522ED8">
      <w:start w:val="1"/>
      <w:numFmt w:val="aiueoFullWidth"/>
      <w:lvlText w:val="(%5)"/>
      <w:lvlJc w:val="left"/>
      <w:pPr>
        <w:tabs>
          <w:tab w:val="num" w:pos="750"/>
        </w:tabs>
        <w:ind w:left="750" w:hanging="420"/>
      </w:pPr>
      <w:rPr>
        <w:rFonts w:hint="eastAsia"/>
      </w:rPr>
    </w:lvl>
    <w:lvl w:ilvl="5" w:tplc="938028F6">
      <w:start w:val="1"/>
      <w:numFmt w:val="decimalEnclosedCircle"/>
      <w:lvlText w:val="%6"/>
      <w:lvlJc w:val="left"/>
      <w:pPr>
        <w:tabs>
          <w:tab w:val="num" w:pos="1170"/>
        </w:tabs>
        <w:ind w:left="1170" w:hanging="420"/>
      </w:pPr>
    </w:lvl>
    <w:lvl w:ilvl="6" w:tplc="BFA0FF0A">
      <w:start w:val="1"/>
      <w:numFmt w:val="decimal"/>
      <w:lvlText w:val="%7."/>
      <w:lvlJc w:val="left"/>
      <w:pPr>
        <w:tabs>
          <w:tab w:val="num" w:pos="1590"/>
        </w:tabs>
        <w:ind w:left="1590" w:hanging="420"/>
      </w:pPr>
    </w:lvl>
    <w:lvl w:ilvl="7" w:tplc="B16E42BE">
      <w:start w:val="1"/>
      <w:numFmt w:val="aiueoFullWidth"/>
      <w:lvlText w:val="(%8)"/>
      <w:lvlJc w:val="left"/>
      <w:pPr>
        <w:tabs>
          <w:tab w:val="num" w:pos="2010"/>
        </w:tabs>
        <w:ind w:left="2010" w:hanging="420"/>
      </w:pPr>
    </w:lvl>
    <w:lvl w:ilvl="8" w:tplc="CECCE876">
      <w:start w:val="1"/>
      <w:numFmt w:val="decimalEnclosedCircle"/>
      <w:lvlText w:val="%9"/>
      <w:lvlJc w:val="left"/>
      <w:pPr>
        <w:tabs>
          <w:tab w:val="num" w:pos="2430"/>
        </w:tabs>
        <w:ind w:left="2430" w:hanging="420"/>
      </w:pPr>
    </w:lvl>
  </w:abstractNum>
  <w:abstractNum w:abstractNumId="35">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7">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8">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1">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2">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nsid w:val="1F7E38E2"/>
    <w:multiLevelType w:val="hybridMultilevel"/>
    <w:tmpl w:val="B51C259C"/>
    <w:lvl w:ilvl="0" w:tplc="845C65A0">
      <w:start w:val="1"/>
      <w:numFmt w:val="decimal"/>
      <w:suff w:val="nothing"/>
      <w:lvlText w:val=""/>
      <w:lvlJc w:val="left"/>
    </w:lvl>
    <w:lvl w:ilvl="1" w:tplc="381A867C">
      <w:start w:val="1"/>
      <w:numFmt w:val="decimal"/>
      <w:suff w:val="nothing"/>
      <w:lvlText w:val=""/>
      <w:lvlJc w:val="left"/>
    </w:lvl>
    <w:lvl w:ilvl="2" w:tplc="EBBE9240">
      <w:numFmt w:val="decimal"/>
      <w:lvlText w:val=""/>
      <w:lvlJc w:val="left"/>
    </w:lvl>
    <w:lvl w:ilvl="3" w:tplc="19D09062">
      <w:numFmt w:val="decimal"/>
      <w:lvlText w:val=""/>
      <w:lvlJc w:val="left"/>
    </w:lvl>
    <w:lvl w:ilvl="4" w:tplc="6EA2AAFE">
      <w:numFmt w:val="decimal"/>
      <w:lvlText w:val=""/>
      <w:lvlJc w:val="left"/>
    </w:lvl>
    <w:lvl w:ilvl="5" w:tplc="7D50C5CE">
      <w:numFmt w:val="decimal"/>
      <w:lvlText w:val=""/>
      <w:lvlJc w:val="left"/>
    </w:lvl>
    <w:lvl w:ilvl="6" w:tplc="0428E704">
      <w:numFmt w:val="decimal"/>
      <w:lvlText w:val=""/>
      <w:lvlJc w:val="left"/>
    </w:lvl>
    <w:lvl w:ilvl="7" w:tplc="3D6CEC06">
      <w:numFmt w:val="decimal"/>
      <w:lvlText w:val=""/>
      <w:lvlJc w:val="left"/>
    </w:lvl>
    <w:lvl w:ilvl="8" w:tplc="3428381A">
      <w:numFmt w:val="decimal"/>
      <w:lvlText w:val=""/>
      <w:lvlJc w:val="left"/>
    </w:lvl>
  </w:abstractNum>
  <w:abstractNum w:abstractNumId="49">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2CDAA105"/>
    <w:multiLevelType w:val="hybridMultilevel"/>
    <w:tmpl w:val="D3360095"/>
    <w:lvl w:ilvl="0" w:tplc="6A269D2E">
      <w:start w:val="1"/>
      <w:numFmt w:val="decimal"/>
      <w:suff w:val="nothing"/>
      <w:lvlText w:val=""/>
      <w:lvlJc w:val="left"/>
    </w:lvl>
    <w:lvl w:ilvl="1" w:tplc="6AA6D6B2">
      <w:numFmt w:val="decimal"/>
      <w:lvlText w:val=""/>
      <w:lvlJc w:val="left"/>
    </w:lvl>
    <w:lvl w:ilvl="2" w:tplc="260610FC">
      <w:numFmt w:val="decimal"/>
      <w:lvlText w:val=""/>
      <w:lvlJc w:val="left"/>
    </w:lvl>
    <w:lvl w:ilvl="3" w:tplc="E1D090D8">
      <w:numFmt w:val="decimal"/>
      <w:lvlText w:val=""/>
      <w:lvlJc w:val="left"/>
    </w:lvl>
    <w:lvl w:ilvl="4" w:tplc="3E00036E">
      <w:numFmt w:val="decimal"/>
      <w:lvlText w:val=""/>
      <w:lvlJc w:val="left"/>
    </w:lvl>
    <w:lvl w:ilvl="5" w:tplc="05A8708A">
      <w:numFmt w:val="decimal"/>
      <w:lvlText w:val=""/>
      <w:lvlJc w:val="left"/>
    </w:lvl>
    <w:lvl w:ilvl="6" w:tplc="024443D6">
      <w:numFmt w:val="decimal"/>
      <w:lvlText w:val=""/>
      <w:lvlJc w:val="left"/>
    </w:lvl>
    <w:lvl w:ilvl="7" w:tplc="F3605A96">
      <w:numFmt w:val="decimal"/>
      <w:lvlText w:val=""/>
      <w:lvlJc w:val="left"/>
    </w:lvl>
    <w:lvl w:ilvl="8" w:tplc="895ADA3E">
      <w:numFmt w:val="decimal"/>
      <w:lvlText w:val=""/>
      <w:lvlJc w:val="left"/>
    </w:lvl>
  </w:abstractNum>
  <w:abstractNum w:abstractNumId="59">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6B6C91BC">
      <w:start w:val="1"/>
      <w:numFmt w:val="decimal"/>
      <w:lvlText w:val="(%1)"/>
      <w:lvlJc w:val="left"/>
      <w:pPr>
        <w:tabs>
          <w:tab w:val="num" w:pos="375"/>
        </w:tabs>
        <w:ind w:left="375" w:hanging="375"/>
      </w:pPr>
      <w:rPr>
        <w:rFonts w:hint="default"/>
      </w:rPr>
    </w:lvl>
    <w:lvl w:ilvl="1" w:tplc="552AB756" w:tentative="1">
      <w:start w:val="1"/>
      <w:numFmt w:val="aiueoFullWidth"/>
      <w:lvlText w:val="(%2)"/>
      <w:lvlJc w:val="left"/>
      <w:pPr>
        <w:tabs>
          <w:tab w:val="num" w:pos="840"/>
        </w:tabs>
        <w:ind w:left="840" w:hanging="420"/>
      </w:pPr>
    </w:lvl>
    <w:lvl w:ilvl="2" w:tplc="15D84C7A" w:tentative="1">
      <w:start w:val="1"/>
      <w:numFmt w:val="decimalEnclosedCircle"/>
      <w:lvlText w:val="%3"/>
      <w:lvlJc w:val="left"/>
      <w:pPr>
        <w:tabs>
          <w:tab w:val="num" w:pos="1260"/>
        </w:tabs>
        <w:ind w:left="1260" w:hanging="420"/>
      </w:pPr>
    </w:lvl>
    <w:lvl w:ilvl="3" w:tplc="5D7CB96C" w:tentative="1">
      <w:start w:val="1"/>
      <w:numFmt w:val="decimal"/>
      <w:lvlText w:val="%4."/>
      <w:lvlJc w:val="left"/>
      <w:pPr>
        <w:tabs>
          <w:tab w:val="num" w:pos="1680"/>
        </w:tabs>
        <w:ind w:left="1680" w:hanging="420"/>
      </w:pPr>
    </w:lvl>
    <w:lvl w:ilvl="4" w:tplc="0A00E1DC" w:tentative="1">
      <w:start w:val="1"/>
      <w:numFmt w:val="aiueoFullWidth"/>
      <w:lvlText w:val="(%5)"/>
      <w:lvlJc w:val="left"/>
      <w:pPr>
        <w:tabs>
          <w:tab w:val="num" w:pos="2100"/>
        </w:tabs>
        <w:ind w:left="2100" w:hanging="420"/>
      </w:pPr>
    </w:lvl>
    <w:lvl w:ilvl="5" w:tplc="40BCC25A" w:tentative="1">
      <w:start w:val="1"/>
      <w:numFmt w:val="decimalEnclosedCircle"/>
      <w:lvlText w:val="%6"/>
      <w:lvlJc w:val="left"/>
      <w:pPr>
        <w:tabs>
          <w:tab w:val="num" w:pos="2520"/>
        </w:tabs>
        <w:ind w:left="2520" w:hanging="420"/>
      </w:pPr>
    </w:lvl>
    <w:lvl w:ilvl="6" w:tplc="8318CD6E" w:tentative="1">
      <w:start w:val="1"/>
      <w:numFmt w:val="decimal"/>
      <w:lvlText w:val="%7."/>
      <w:lvlJc w:val="left"/>
      <w:pPr>
        <w:tabs>
          <w:tab w:val="num" w:pos="2940"/>
        </w:tabs>
        <w:ind w:left="2940" w:hanging="420"/>
      </w:pPr>
    </w:lvl>
    <w:lvl w:ilvl="7" w:tplc="A2F2C852" w:tentative="1">
      <w:start w:val="1"/>
      <w:numFmt w:val="aiueoFullWidth"/>
      <w:lvlText w:val="(%8)"/>
      <w:lvlJc w:val="left"/>
      <w:pPr>
        <w:tabs>
          <w:tab w:val="num" w:pos="3360"/>
        </w:tabs>
        <w:ind w:left="3360" w:hanging="420"/>
      </w:pPr>
    </w:lvl>
    <w:lvl w:ilvl="8" w:tplc="72905DE6"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9971A5"/>
    <w:multiLevelType w:val="singleLevel"/>
    <w:tmpl w:val="AB349932"/>
    <w:styleLink w:val="a"/>
    <w:lvl w:ilvl="0">
      <w:start w:val="1"/>
      <w:numFmt w:val="decimal"/>
      <w:lvlText w:val="第%1条"/>
      <w:lvlJc w:val="left"/>
      <w:pPr>
        <w:tabs>
          <w:tab w:val="num" w:pos="720"/>
        </w:tabs>
        <w:ind w:left="425" w:hanging="425"/>
      </w:pPr>
      <w:rPr>
        <w:rFonts w:hint="eastAsia"/>
      </w:rPr>
    </w:lvl>
  </w:abstractNum>
  <w:abstractNum w:abstractNumId="64">
    <w:nsid w:val="35CB6633"/>
    <w:multiLevelType w:val="hybridMultilevel"/>
    <w:tmpl w:val="E55EFB94"/>
    <w:lvl w:ilvl="0" w:tplc="2D6CF0B0">
      <w:start w:val="1"/>
      <w:numFmt w:val="bullet"/>
      <w:lvlText w:val="●"/>
      <w:lvlJc w:val="left"/>
      <w:pPr>
        <w:tabs>
          <w:tab w:val="num" w:pos="1260"/>
        </w:tabs>
        <w:ind w:left="1260" w:hanging="420"/>
      </w:pPr>
      <w:rPr>
        <w:rFonts w:ascii="ＭＳ 明朝" w:eastAsia="ＭＳ 明朝" w:hAnsi="ＭＳ 明朝" w:hint="eastAsia"/>
      </w:rPr>
    </w:lvl>
    <w:lvl w:ilvl="1" w:tplc="15BE8BF6">
      <w:start w:val="1"/>
      <w:numFmt w:val="bullet"/>
      <w:lvlText w:val=""/>
      <w:lvlJc w:val="left"/>
      <w:pPr>
        <w:tabs>
          <w:tab w:val="num" w:pos="1680"/>
        </w:tabs>
        <w:ind w:left="1680" w:hanging="420"/>
      </w:pPr>
      <w:rPr>
        <w:rFonts w:ascii="Wingdings" w:hAnsi="Wingdings" w:hint="default"/>
      </w:rPr>
    </w:lvl>
    <w:lvl w:ilvl="2" w:tplc="F54873B4" w:tentative="1">
      <w:start w:val="1"/>
      <w:numFmt w:val="bullet"/>
      <w:lvlText w:val=""/>
      <w:lvlJc w:val="left"/>
      <w:pPr>
        <w:tabs>
          <w:tab w:val="num" w:pos="2100"/>
        </w:tabs>
        <w:ind w:left="2100" w:hanging="420"/>
      </w:pPr>
      <w:rPr>
        <w:rFonts w:ascii="Wingdings" w:hAnsi="Wingdings" w:hint="default"/>
      </w:rPr>
    </w:lvl>
    <w:lvl w:ilvl="3" w:tplc="31EA3468" w:tentative="1">
      <w:start w:val="1"/>
      <w:numFmt w:val="bullet"/>
      <w:lvlText w:val=""/>
      <w:lvlJc w:val="left"/>
      <w:pPr>
        <w:tabs>
          <w:tab w:val="num" w:pos="2520"/>
        </w:tabs>
        <w:ind w:left="2520" w:hanging="420"/>
      </w:pPr>
      <w:rPr>
        <w:rFonts w:ascii="Wingdings" w:hAnsi="Wingdings" w:hint="default"/>
      </w:rPr>
    </w:lvl>
    <w:lvl w:ilvl="4" w:tplc="E6CCC858" w:tentative="1">
      <w:start w:val="1"/>
      <w:numFmt w:val="bullet"/>
      <w:lvlText w:val=""/>
      <w:lvlJc w:val="left"/>
      <w:pPr>
        <w:tabs>
          <w:tab w:val="num" w:pos="2940"/>
        </w:tabs>
        <w:ind w:left="2940" w:hanging="420"/>
      </w:pPr>
      <w:rPr>
        <w:rFonts w:ascii="Wingdings" w:hAnsi="Wingdings" w:hint="default"/>
      </w:rPr>
    </w:lvl>
    <w:lvl w:ilvl="5" w:tplc="83001D12" w:tentative="1">
      <w:start w:val="1"/>
      <w:numFmt w:val="bullet"/>
      <w:lvlText w:val=""/>
      <w:lvlJc w:val="left"/>
      <w:pPr>
        <w:tabs>
          <w:tab w:val="num" w:pos="3360"/>
        </w:tabs>
        <w:ind w:left="3360" w:hanging="420"/>
      </w:pPr>
      <w:rPr>
        <w:rFonts w:ascii="Wingdings" w:hAnsi="Wingdings" w:hint="default"/>
      </w:rPr>
    </w:lvl>
    <w:lvl w:ilvl="6" w:tplc="B23A0400" w:tentative="1">
      <w:start w:val="1"/>
      <w:numFmt w:val="bullet"/>
      <w:lvlText w:val=""/>
      <w:lvlJc w:val="left"/>
      <w:pPr>
        <w:tabs>
          <w:tab w:val="num" w:pos="3780"/>
        </w:tabs>
        <w:ind w:left="3780" w:hanging="420"/>
      </w:pPr>
      <w:rPr>
        <w:rFonts w:ascii="Wingdings" w:hAnsi="Wingdings" w:hint="default"/>
      </w:rPr>
    </w:lvl>
    <w:lvl w:ilvl="7" w:tplc="F500B3AA" w:tentative="1">
      <w:start w:val="1"/>
      <w:numFmt w:val="bullet"/>
      <w:lvlText w:val=""/>
      <w:lvlJc w:val="left"/>
      <w:pPr>
        <w:tabs>
          <w:tab w:val="num" w:pos="4200"/>
        </w:tabs>
        <w:ind w:left="4200" w:hanging="420"/>
      </w:pPr>
      <w:rPr>
        <w:rFonts w:ascii="Wingdings" w:hAnsi="Wingdings" w:hint="default"/>
      </w:rPr>
    </w:lvl>
    <w:lvl w:ilvl="8" w:tplc="126E6252" w:tentative="1">
      <w:start w:val="1"/>
      <w:numFmt w:val="bullet"/>
      <w:lvlText w:val=""/>
      <w:lvlJc w:val="left"/>
      <w:pPr>
        <w:tabs>
          <w:tab w:val="num" w:pos="4620"/>
        </w:tabs>
        <w:ind w:left="4620" w:hanging="420"/>
      </w:pPr>
      <w:rPr>
        <w:rFonts w:ascii="Wingdings" w:hAnsi="Wingdings" w:hint="default"/>
      </w:rPr>
    </w:lvl>
  </w:abstractNum>
  <w:abstractNum w:abstractNumId="65">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6">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7">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8">
    <w:nsid w:val="39EF3E28"/>
    <w:multiLevelType w:val="hybridMultilevel"/>
    <w:tmpl w:val="77B03CDA"/>
    <w:lvl w:ilvl="0" w:tplc="3BB4F8D0">
      <w:start w:val="1"/>
      <w:numFmt w:val="bullet"/>
      <w:lvlText w:val=""/>
      <w:lvlJc w:val="left"/>
      <w:pPr>
        <w:tabs>
          <w:tab w:val="num" w:pos="420"/>
        </w:tabs>
        <w:ind w:left="420" w:hanging="420"/>
      </w:pPr>
      <w:rPr>
        <w:rFonts w:ascii="Wingdings" w:hAnsi="Wingdings" w:hint="default"/>
      </w:rPr>
    </w:lvl>
    <w:lvl w:ilvl="1" w:tplc="E0827664" w:tentative="1">
      <w:start w:val="1"/>
      <w:numFmt w:val="aiueoFullWidth"/>
      <w:lvlText w:val="(%2)"/>
      <w:lvlJc w:val="left"/>
      <w:pPr>
        <w:tabs>
          <w:tab w:val="num" w:pos="840"/>
        </w:tabs>
        <w:ind w:left="840" w:hanging="420"/>
      </w:pPr>
    </w:lvl>
    <w:lvl w:ilvl="2" w:tplc="6D68B522" w:tentative="1">
      <w:start w:val="1"/>
      <w:numFmt w:val="decimalEnclosedCircle"/>
      <w:lvlText w:val="%3"/>
      <w:lvlJc w:val="left"/>
      <w:pPr>
        <w:tabs>
          <w:tab w:val="num" w:pos="1260"/>
        </w:tabs>
        <w:ind w:left="1260" w:hanging="420"/>
      </w:pPr>
    </w:lvl>
    <w:lvl w:ilvl="3" w:tplc="6E5E9CAE" w:tentative="1">
      <w:start w:val="1"/>
      <w:numFmt w:val="decimal"/>
      <w:lvlText w:val="%4."/>
      <w:lvlJc w:val="left"/>
      <w:pPr>
        <w:tabs>
          <w:tab w:val="num" w:pos="1680"/>
        </w:tabs>
        <w:ind w:left="1680" w:hanging="420"/>
      </w:pPr>
    </w:lvl>
    <w:lvl w:ilvl="4" w:tplc="2BE4423C" w:tentative="1">
      <w:start w:val="1"/>
      <w:numFmt w:val="aiueoFullWidth"/>
      <w:lvlText w:val="(%5)"/>
      <w:lvlJc w:val="left"/>
      <w:pPr>
        <w:tabs>
          <w:tab w:val="num" w:pos="2100"/>
        </w:tabs>
        <w:ind w:left="2100" w:hanging="420"/>
      </w:pPr>
    </w:lvl>
    <w:lvl w:ilvl="5" w:tplc="464A1480" w:tentative="1">
      <w:start w:val="1"/>
      <w:numFmt w:val="decimalEnclosedCircle"/>
      <w:lvlText w:val="%6"/>
      <w:lvlJc w:val="left"/>
      <w:pPr>
        <w:tabs>
          <w:tab w:val="num" w:pos="2520"/>
        </w:tabs>
        <w:ind w:left="2520" w:hanging="420"/>
      </w:pPr>
    </w:lvl>
    <w:lvl w:ilvl="6" w:tplc="E556A3E2" w:tentative="1">
      <w:start w:val="1"/>
      <w:numFmt w:val="decimal"/>
      <w:lvlText w:val="%7."/>
      <w:lvlJc w:val="left"/>
      <w:pPr>
        <w:tabs>
          <w:tab w:val="num" w:pos="2940"/>
        </w:tabs>
        <w:ind w:left="2940" w:hanging="420"/>
      </w:pPr>
    </w:lvl>
    <w:lvl w:ilvl="7" w:tplc="A81A7182" w:tentative="1">
      <w:start w:val="1"/>
      <w:numFmt w:val="aiueoFullWidth"/>
      <w:lvlText w:val="(%8)"/>
      <w:lvlJc w:val="left"/>
      <w:pPr>
        <w:tabs>
          <w:tab w:val="num" w:pos="3360"/>
        </w:tabs>
        <w:ind w:left="3360" w:hanging="420"/>
      </w:pPr>
    </w:lvl>
    <w:lvl w:ilvl="8" w:tplc="0EC87C0C" w:tentative="1">
      <w:start w:val="1"/>
      <w:numFmt w:val="decimalEnclosedCircle"/>
      <w:lvlText w:val="%9"/>
      <w:lvlJc w:val="left"/>
      <w:pPr>
        <w:tabs>
          <w:tab w:val="num" w:pos="3780"/>
        </w:tabs>
        <w:ind w:left="3780" w:hanging="420"/>
      </w:pPr>
    </w:lvl>
  </w:abstractNum>
  <w:abstractNum w:abstractNumId="69">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0">
    <w:nsid w:val="3A447326"/>
    <w:multiLevelType w:val="hybridMultilevel"/>
    <w:tmpl w:val="A49041E7"/>
    <w:lvl w:ilvl="0" w:tplc="A206364C">
      <w:start w:val="1"/>
      <w:numFmt w:val="decimal"/>
      <w:lvlText w:val=""/>
      <w:lvlJc w:val="left"/>
    </w:lvl>
    <w:lvl w:ilvl="1" w:tplc="4F3AD5DE">
      <w:start w:val="1"/>
      <w:numFmt w:val="decimal"/>
      <w:lvlText w:val=""/>
      <w:lvlJc w:val="left"/>
    </w:lvl>
    <w:lvl w:ilvl="2" w:tplc="33E65ED2">
      <w:numFmt w:val="decimal"/>
      <w:lvlText w:val=""/>
      <w:lvlJc w:val="left"/>
    </w:lvl>
    <w:lvl w:ilvl="3" w:tplc="2B66415A">
      <w:numFmt w:val="decimal"/>
      <w:lvlText w:val=""/>
      <w:lvlJc w:val="left"/>
    </w:lvl>
    <w:lvl w:ilvl="4" w:tplc="9F4A5A10">
      <w:numFmt w:val="decimal"/>
      <w:lvlText w:val=""/>
      <w:lvlJc w:val="left"/>
    </w:lvl>
    <w:lvl w:ilvl="5" w:tplc="B31A6B58">
      <w:numFmt w:val="decimal"/>
      <w:lvlText w:val=""/>
      <w:lvlJc w:val="left"/>
    </w:lvl>
    <w:lvl w:ilvl="6" w:tplc="92765282">
      <w:numFmt w:val="decimal"/>
      <w:lvlText w:val=""/>
      <w:lvlJc w:val="left"/>
    </w:lvl>
    <w:lvl w:ilvl="7" w:tplc="A4AE18DE">
      <w:numFmt w:val="decimal"/>
      <w:lvlText w:val=""/>
      <w:lvlJc w:val="left"/>
    </w:lvl>
    <w:lvl w:ilvl="8" w:tplc="427864FE">
      <w:numFmt w:val="decimal"/>
      <w:lvlText w:val=""/>
      <w:lvlJc w:val="left"/>
    </w:lvl>
  </w:abstractNum>
  <w:abstractNum w:abstractNumId="71">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2">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3">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4">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6">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8">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1">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nsid w:val="43901EE2"/>
    <w:multiLevelType w:val="hybridMultilevel"/>
    <w:tmpl w:val="F2821E1A"/>
    <w:lvl w:ilvl="0" w:tplc="91E8DEF2">
      <w:start w:val="2"/>
      <w:numFmt w:val="bullet"/>
      <w:lvlText w:val="・"/>
      <w:lvlJc w:val="left"/>
      <w:pPr>
        <w:tabs>
          <w:tab w:val="num" w:pos="1080"/>
        </w:tabs>
        <w:ind w:left="1080" w:hanging="360"/>
      </w:pPr>
      <w:rPr>
        <w:rFonts w:ascii="ＭＳ 明朝" w:eastAsia="ＭＳ 明朝" w:hAnsi="ＭＳ 明朝" w:cs="Times New Roman" w:hint="eastAsia"/>
      </w:rPr>
    </w:lvl>
    <w:lvl w:ilvl="1" w:tplc="63FC4198">
      <w:start w:val="3"/>
      <w:numFmt w:val="bullet"/>
      <w:lvlText w:val="＊"/>
      <w:lvlJc w:val="left"/>
      <w:pPr>
        <w:tabs>
          <w:tab w:val="num" w:pos="1500"/>
        </w:tabs>
        <w:ind w:left="1500" w:hanging="360"/>
      </w:pPr>
      <w:rPr>
        <w:rFonts w:ascii="ＭＳ 明朝" w:eastAsia="ＭＳ 明朝" w:hAnsi="ＭＳ 明朝" w:cs="Times New Roman" w:hint="eastAsia"/>
      </w:rPr>
    </w:lvl>
    <w:lvl w:ilvl="2" w:tplc="C142B972">
      <w:start w:val="2"/>
      <w:numFmt w:val="bullet"/>
      <w:lvlText w:val="・"/>
      <w:lvlJc w:val="left"/>
      <w:pPr>
        <w:tabs>
          <w:tab w:val="num" w:pos="1920"/>
        </w:tabs>
        <w:ind w:left="1920" w:hanging="360"/>
      </w:pPr>
      <w:rPr>
        <w:rFonts w:ascii="ＭＳ 明朝" w:eastAsia="ＭＳ 明朝" w:hAnsi="ＭＳ 明朝" w:cs="Times New Roman" w:hint="eastAsia"/>
      </w:rPr>
    </w:lvl>
    <w:lvl w:ilvl="3" w:tplc="C8F858AC" w:tentative="1">
      <w:start w:val="1"/>
      <w:numFmt w:val="bullet"/>
      <w:lvlText w:val=""/>
      <w:lvlJc w:val="left"/>
      <w:pPr>
        <w:tabs>
          <w:tab w:val="num" w:pos="2400"/>
        </w:tabs>
        <w:ind w:left="2400" w:hanging="420"/>
      </w:pPr>
      <w:rPr>
        <w:rFonts w:ascii="Wingdings" w:hAnsi="Wingdings" w:hint="default"/>
      </w:rPr>
    </w:lvl>
    <w:lvl w:ilvl="4" w:tplc="58144BD2" w:tentative="1">
      <w:start w:val="1"/>
      <w:numFmt w:val="bullet"/>
      <w:lvlText w:val=""/>
      <w:lvlJc w:val="left"/>
      <w:pPr>
        <w:tabs>
          <w:tab w:val="num" w:pos="2820"/>
        </w:tabs>
        <w:ind w:left="2820" w:hanging="420"/>
      </w:pPr>
      <w:rPr>
        <w:rFonts w:ascii="Wingdings" w:hAnsi="Wingdings" w:hint="default"/>
      </w:rPr>
    </w:lvl>
    <w:lvl w:ilvl="5" w:tplc="13EE195A" w:tentative="1">
      <w:start w:val="1"/>
      <w:numFmt w:val="bullet"/>
      <w:lvlText w:val=""/>
      <w:lvlJc w:val="left"/>
      <w:pPr>
        <w:tabs>
          <w:tab w:val="num" w:pos="3240"/>
        </w:tabs>
        <w:ind w:left="3240" w:hanging="420"/>
      </w:pPr>
      <w:rPr>
        <w:rFonts w:ascii="Wingdings" w:hAnsi="Wingdings" w:hint="default"/>
      </w:rPr>
    </w:lvl>
    <w:lvl w:ilvl="6" w:tplc="DFCE94CE" w:tentative="1">
      <w:start w:val="1"/>
      <w:numFmt w:val="bullet"/>
      <w:lvlText w:val=""/>
      <w:lvlJc w:val="left"/>
      <w:pPr>
        <w:tabs>
          <w:tab w:val="num" w:pos="3660"/>
        </w:tabs>
        <w:ind w:left="3660" w:hanging="420"/>
      </w:pPr>
      <w:rPr>
        <w:rFonts w:ascii="Wingdings" w:hAnsi="Wingdings" w:hint="default"/>
      </w:rPr>
    </w:lvl>
    <w:lvl w:ilvl="7" w:tplc="47D04296" w:tentative="1">
      <w:start w:val="1"/>
      <w:numFmt w:val="bullet"/>
      <w:lvlText w:val=""/>
      <w:lvlJc w:val="left"/>
      <w:pPr>
        <w:tabs>
          <w:tab w:val="num" w:pos="4080"/>
        </w:tabs>
        <w:ind w:left="4080" w:hanging="420"/>
      </w:pPr>
      <w:rPr>
        <w:rFonts w:ascii="Wingdings" w:hAnsi="Wingdings" w:hint="default"/>
      </w:rPr>
    </w:lvl>
    <w:lvl w:ilvl="8" w:tplc="FAB0DE6C" w:tentative="1">
      <w:start w:val="1"/>
      <w:numFmt w:val="bullet"/>
      <w:lvlText w:val=""/>
      <w:lvlJc w:val="left"/>
      <w:pPr>
        <w:tabs>
          <w:tab w:val="num" w:pos="4500"/>
        </w:tabs>
        <w:ind w:left="4500" w:hanging="420"/>
      </w:pPr>
      <w:rPr>
        <w:rFonts w:ascii="Wingdings" w:hAnsi="Wingdings" w:hint="default"/>
      </w:rPr>
    </w:lvl>
  </w:abstractNum>
  <w:abstractNum w:abstractNumId="84">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5">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6">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8">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9">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2">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3">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4">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6">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nsid w:val="4D382422"/>
    <w:multiLevelType w:val="hybridMultilevel"/>
    <w:tmpl w:val="E10C0F7E"/>
    <w:lvl w:ilvl="0" w:tplc="030066AA">
      <w:start w:val="1"/>
      <w:numFmt w:val="aiueoFullWidth"/>
      <w:lvlText w:val="(%1)"/>
      <w:lvlJc w:val="left"/>
      <w:pPr>
        <w:tabs>
          <w:tab w:val="num" w:pos="840"/>
        </w:tabs>
        <w:ind w:left="840" w:hanging="420"/>
      </w:pPr>
    </w:lvl>
    <w:lvl w:ilvl="1" w:tplc="0F684DFA" w:tentative="1">
      <w:start w:val="1"/>
      <w:numFmt w:val="aiueoFullWidth"/>
      <w:lvlText w:val="(%2)"/>
      <w:lvlJc w:val="left"/>
      <w:pPr>
        <w:tabs>
          <w:tab w:val="num" w:pos="840"/>
        </w:tabs>
        <w:ind w:left="840" w:hanging="420"/>
      </w:pPr>
    </w:lvl>
    <w:lvl w:ilvl="2" w:tplc="C3006EC6" w:tentative="1">
      <w:start w:val="1"/>
      <w:numFmt w:val="decimalEnclosedCircle"/>
      <w:lvlText w:val="%3"/>
      <w:lvlJc w:val="left"/>
      <w:pPr>
        <w:tabs>
          <w:tab w:val="num" w:pos="1260"/>
        </w:tabs>
        <w:ind w:left="1260" w:hanging="420"/>
      </w:pPr>
    </w:lvl>
    <w:lvl w:ilvl="3" w:tplc="2A649EEE" w:tentative="1">
      <w:start w:val="1"/>
      <w:numFmt w:val="decimal"/>
      <w:lvlText w:val="%4."/>
      <w:lvlJc w:val="left"/>
      <w:pPr>
        <w:tabs>
          <w:tab w:val="num" w:pos="1680"/>
        </w:tabs>
        <w:ind w:left="1680" w:hanging="420"/>
      </w:pPr>
    </w:lvl>
    <w:lvl w:ilvl="4" w:tplc="86EE01A8" w:tentative="1">
      <w:start w:val="1"/>
      <w:numFmt w:val="aiueoFullWidth"/>
      <w:lvlText w:val="(%5)"/>
      <w:lvlJc w:val="left"/>
      <w:pPr>
        <w:tabs>
          <w:tab w:val="num" w:pos="2100"/>
        </w:tabs>
        <w:ind w:left="2100" w:hanging="420"/>
      </w:pPr>
    </w:lvl>
    <w:lvl w:ilvl="5" w:tplc="06F89A30" w:tentative="1">
      <w:start w:val="1"/>
      <w:numFmt w:val="decimalEnclosedCircle"/>
      <w:lvlText w:val="%6"/>
      <w:lvlJc w:val="left"/>
      <w:pPr>
        <w:tabs>
          <w:tab w:val="num" w:pos="2520"/>
        </w:tabs>
        <w:ind w:left="2520" w:hanging="420"/>
      </w:pPr>
    </w:lvl>
    <w:lvl w:ilvl="6" w:tplc="9C2A7A8C" w:tentative="1">
      <w:start w:val="1"/>
      <w:numFmt w:val="decimal"/>
      <w:lvlText w:val="%7."/>
      <w:lvlJc w:val="left"/>
      <w:pPr>
        <w:tabs>
          <w:tab w:val="num" w:pos="2940"/>
        </w:tabs>
        <w:ind w:left="2940" w:hanging="420"/>
      </w:pPr>
    </w:lvl>
    <w:lvl w:ilvl="7" w:tplc="B0B46C36" w:tentative="1">
      <w:start w:val="1"/>
      <w:numFmt w:val="aiueoFullWidth"/>
      <w:lvlText w:val="(%8)"/>
      <w:lvlJc w:val="left"/>
      <w:pPr>
        <w:tabs>
          <w:tab w:val="num" w:pos="3360"/>
        </w:tabs>
        <w:ind w:left="3360" w:hanging="420"/>
      </w:pPr>
    </w:lvl>
    <w:lvl w:ilvl="8" w:tplc="DAFC9F8A" w:tentative="1">
      <w:start w:val="1"/>
      <w:numFmt w:val="decimalEnclosedCircle"/>
      <w:lvlText w:val="%9"/>
      <w:lvlJc w:val="left"/>
      <w:pPr>
        <w:tabs>
          <w:tab w:val="num" w:pos="3780"/>
        </w:tabs>
        <w:ind w:left="3780" w:hanging="420"/>
      </w:pPr>
    </w:lvl>
  </w:abstractNum>
  <w:abstractNum w:abstractNumId="98">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9">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1">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2">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3">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B32DB6"/>
    <w:multiLevelType w:val="multilevel"/>
    <w:tmpl w:val="532E7DA2"/>
    <w:styleLink w:val="a0"/>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180243A2">
      <w:start w:val="2"/>
      <w:numFmt w:val="bullet"/>
      <w:lvlText w:val="・"/>
      <w:lvlJc w:val="left"/>
      <w:pPr>
        <w:tabs>
          <w:tab w:val="num" w:pos="1200"/>
        </w:tabs>
        <w:ind w:left="1200" w:hanging="360"/>
      </w:pPr>
      <w:rPr>
        <w:rFonts w:ascii="ＭＳ 明朝" w:eastAsia="ＭＳ 明朝" w:hAnsi="ＭＳ 明朝" w:cs="Times New Roman" w:hint="eastAsia"/>
      </w:rPr>
    </w:lvl>
    <w:lvl w:ilvl="1" w:tplc="186C43C2" w:tentative="1">
      <w:start w:val="1"/>
      <w:numFmt w:val="bullet"/>
      <w:lvlText w:val=""/>
      <w:lvlJc w:val="left"/>
      <w:pPr>
        <w:tabs>
          <w:tab w:val="num" w:pos="1680"/>
        </w:tabs>
        <w:ind w:left="1680" w:hanging="420"/>
      </w:pPr>
      <w:rPr>
        <w:rFonts w:ascii="Wingdings" w:hAnsi="Wingdings" w:hint="default"/>
      </w:rPr>
    </w:lvl>
    <w:lvl w:ilvl="2" w:tplc="E2BE184A" w:tentative="1">
      <w:start w:val="1"/>
      <w:numFmt w:val="bullet"/>
      <w:lvlText w:val=""/>
      <w:lvlJc w:val="left"/>
      <w:pPr>
        <w:tabs>
          <w:tab w:val="num" w:pos="2100"/>
        </w:tabs>
        <w:ind w:left="2100" w:hanging="420"/>
      </w:pPr>
      <w:rPr>
        <w:rFonts w:ascii="Wingdings" w:hAnsi="Wingdings" w:hint="default"/>
      </w:rPr>
    </w:lvl>
    <w:lvl w:ilvl="3" w:tplc="4DE23A50" w:tentative="1">
      <w:start w:val="1"/>
      <w:numFmt w:val="bullet"/>
      <w:lvlText w:val=""/>
      <w:lvlJc w:val="left"/>
      <w:pPr>
        <w:tabs>
          <w:tab w:val="num" w:pos="2520"/>
        </w:tabs>
        <w:ind w:left="2520" w:hanging="420"/>
      </w:pPr>
      <w:rPr>
        <w:rFonts w:ascii="Wingdings" w:hAnsi="Wingdings" w:hint="default"/>
      </w:rPr>
    </w:lvl>
    <w:lvl w:ilvl="4" w:tplc="5EECF43E" w:tentative="1">
      <w:start w:val="1"/>
      <w:numFmt w:val="bullet"/>
      <w:lvlText w:val=""/>
      <w:lvlJc w:val="left"/>
      <w:pPr>
        <w:tabs>
          <w:tab w:val="num" w:pos="2940"/>
        </w:tabs>
        <w:ind w:left="2940" w:hanging="420"/>
      </w:pPr>
      <w:rPr>
        <w:rFonts w:ascii="Wingdings" w:hAnsi="Wingdings" w:hint="default"/>
      </w:rPr>
    </w:lvl>
    <w:lvl w:ilvl="5" w:tplc="93466400" w:tentative="1">
      <w:start w:val="1"/>
      <w:numFmt w:val="bullet"/>
      <w:lvlText w:val=""/>
      <w:lvlJc w:val="left"/>
      <w:pPr>
        <w:tabs>
          <w:tab w:val="num" w:pos="3360"/>
        </w:tabs>
        <w:ind w:left="3360" w:hanging="420"/>
      </w:pPr>
      <w:rPr>
        <w:rFonts w:ascii="Wingdings" w:hAnsi="Wingdings" w:hint="default"/>
      </w:rPr>
    </w:lvl>
    <w:lvl w:ilvl="6" w:tplc="E54AE1D4" w:tentative="1">
      <w:start w:val="1"/>
      <w:numFmt w:val="bullet"/>
      <w:lvlText w:val=""/>
      <w:lvlJc w:val="left"/>
      <w:pPr>
        <w:tabs>
          <w:tab w:val="num" w:pos="3780"/>
        </w:tabs>
        <w:ind w:left="3780" w:hanging="420"/>
      </w:pPr>
      <w:rPr>
        <w:rFonts w:ascii="Wingdings" w:hAnsi="Wingdings" w:hint="default"/>
      </w:rPr>
    </w:lvl>
    <w:lvl w:ilvl="7" w:tplc="12382D5A" w:tentative="1">
      <w:start w:val="1"/>
      <w:numFmt w:val="bullet"/>
      <w:lvlText w:val=""/>
      <w:lvlJc w:val="left"/>
      <w:pPr>
        <w:tabs>
          <w:tab w:val="num" w:pos="4200"/>
        </w:tabs>
        <w:ind w:left="4200" w:hanging="420"/>
      </w:pPr>
      <w:rPr>
        <w:rFonts w:ascii="Wingdings" w:hAnsi="Wingdings" w:hint="default"/>
      </w:rPr>
    </w:lvl>
    <w:lvl w:ilvl="8" w:tplc="460210F2"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21F63E6E">
      <w:start w:val="1"/>
      <w:numFmt w:val="decimal"/>
      <w:lvlText w:val="(%1)"/>
      <w:lvlJc w:val="left"/>
      <w:pPr>
        <w:tabs>
          <w:tab w:val="num" w:pos="375"/>
        </w:tabs>
        <w:ind w:left="375" w:hanging="375"/>
      </w:pPr>
      <w:rPr>
        <w:rFonts w:hint="default"/>
      </w:rPr>
    </w:lvl>
    <w:lvl w:ilvl="1" w:tplc="819847E2" w:tentative="1">
      <w:start w:val="1"/>
      <w:numFmt w:val="aiueoFullWidth"/>
      <w:lvlText w:val="(%2)"/>
      <w:lvlJc w:val="left"/>
      <w:pPr>
        <w:tabs>
          <w:tab w:val="num" w:pos="840"/>
        </w:tabs>
        <w:ind w:left="840" w:hanging="420"/>
      </w:pPr>
    </w:lvl>
    <w:lvl w:ilvl="2" w:tplc="3BAA3F6E" w:tentative="1">
      <w:start w:val="1"/>
      <w:numFmt w:val="decimalEnclosedCircle"/>
      <w:lvlText w:val="%3"/>
      <w:lvlJc w:val="left"/>
      <w:pPr>
        <w:tabs>
          <w:tab w:val="num" w:pos="1260"/>
        </w:tabs>
        <w:ind w:left="1260" w:hanging="420"/>
      </w:pPr>
    </w:lvl>
    <w:lvl w:ilvl="3" w:tplc="C3226AA6" w:tentative="1">
      <w:start w:val="1"/>
      <w:numFmt w:val="decimal"/>
      <w:lvlText w:val="%4."/>
      <w:lvlJc w:val="left"/>
      <w:pPr>
        <w:tabs>
          <w:tab w:val="num" w:pos="1680"/>
        </w:tabs>
        <w:ind w:left="1680" w:hanging="420"/>
      </w:pPr>
    </w:lvl>
    <w:lvl w:ilvl="4" w:tplc="BDC00EE4" w:tentative="1">
      <w:start w:val="1"/>
      <w:numFmt w:val="aiueoFullWidth"/>
      <w:lvlText w:val="(%5)"/>
      <w:lvlJc w:val="left"/>
      <w:pPr>
        <w:tabs>
          <w:tab w:val="num" w:pos="2100"/>
        </w:tabs>
        <w:ind w:left="2100" w:hanging="420"/>
      </w:pPr>
    </w:lvl>
    <w:lvl w:ilvl="5" w:tplc="9162BF72" w:tentative="1">
      <w:start w:val="1"/>
      <w:numFmt w:val="decimalEnclosedCircle"/>
      <w:lvlText w:val="%6"/>
      <w:lvlJc w:val="left"/>
      <w:pPr>
        <w:tabs>
          <w:tab w:val="num" w:pos="2520"/>
        </w:tabs>
        <w:ind w:left="2520" w:hanging="420"/>
      </w:pPr>
    </w:lvl>
    <w:lvl w:ilvl="6" w:tplc="2272CA50" w:tentative="1">
      <w:start w:val="1"/>
      <w:numFmt w:val="decimal"/>
      <w:lvlText w:val="%7."/>
      <w:lvlJc w:val="left"/>
      <w:pPr>
        <w:tabs>
          <w:tab w:val="num" w:pos="2940"/>
        </w:tabs>
        <w:ind w:left="2940" w:hanging="420"/>
      </w:pPr>
    </w:lvl>
    <w:lvl w:ilvl="7" w:tplc="111A6638" w:tentative="1">
      <w:start w:val="1"/>
      <w:numFmt w:val="aiueoFullWidth"/>
      <w:lvlText w:val="(%8)"/>
      <w:lvlJc w:val="left"/>
      <w:pPr>
        <w:tabs>
          <w:tab w:val="num" w:pos="3360"/>
        </w:tabs>
        <w:ind w:left="3360" w:hanging="420"/>
      </w:pPr>
    </w:lvl>
    <w:lvl w:ilvl="8" w:tplc="125CBB62"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8626EEAE">
      <w:start w:val="1"/>
      <w:numFmt w:val="aiueoFullWidth"/>
      <w:lvlText w:val="(%1)"/>
      <w:lvlJc w:val="left"/>
      <w:pPr>
        <w:tabs>
          <w:tab w:val="num" w:pos="840"/>
        </w:tabs>
        <w:ind w:left="840" w:hanging="420"/>
      </w:pPr>
    </w:lvl>
    <w:lvl w:ilvl="1" w:tplc="520AB59C" w:tentative="1">
      <w:start w:val="1"/>
      <w:numFmt w:val="aiueoFullWidth"/>
      <w:lvlText w:val="(%2)"/>
      <w:lvlJc w:val="left"/>
      <w:pPr>
        <w:tabs>
          <w:tab w:val="num" w:pos="840"/>
        </w:tabs>
        <w:ind w:left="840" w:hanging="420"/>
      </w:pPr>
    </w:lvl>
    <w:lvl w:ilvl="2" w:tplc="C98C898E" w:tentative="1">
      <w:start w:val="1"/>
      <w:numFmt w:val="decimalEnclosedCircle"/>
      <w:lvlText w:val="%3"/>
      <w:lvlJc w:val="left"/>
      <w:pPr>
        <w:tabs>
          <w:tab w:val="num" w:pos="1260"/>
        </w:tabs>
        <w:ind w:left="1260" w:hanging="420"/>
      </w:pPr>
    </w:lvl>
    <w:lvl w:ilvl="3" w:tplc="9DCAB762" w:tentative="1">
      <w:start w:val="1"/>
      <w:numFmt w:val="decimal"/>
      <w:lvlText w:val="%4."/>
      <w:lvlJc w:val="left"/>
      <w:pPr>
        <w:tabs>
          <w:tab w:val="num" w:pos="1680"/>
        </w:tabs>
        <w:ind w:left="1680" w:hanging="420"/>
      </w:pPr>
    </w:lvl>
    <w:lvl w:ilvl="4" w:tplc="D4A67240" w:tentative="1">
      <w:start w:val="1"/>
      <w:numFmt w:val="aiueoFullWidth"/>
      <w:lvlText w:val="(%5)"/>
      <w:lvlJc w:val="left"/>
      <w:pPr>
        <w:tabs>
          <w:tab w:val="num" w:pos="2100"/>
        </w:tabs>
        <w:ind w:left="2100" w:hanging="420"/>
      </w:pPr>
    </w:lvl>
    <w:lvl w:ilvl="5" w:tplc="720E0224" w:tentative="1">
      <w:start w:val="1"/>
      <w:numFmt w:val="decimalEnclosedCircle"/>
      <w:lvlText w:val="%6"/>
      <w:lvlJc w:val="left"/>
      <w:pPr>
        <w:tabs>
          <w:tab w:val="num" w:pos="2520"/>
        </w:tabs>
        <w:ind w:left="2520" w:hanging="420"/>
      </w:pPr>
    </w:lvl>
    <w:lvl w:ilvl="6" w:tplc="65E47CC2" w:tentative="1">
      <w:start w:val="1"/>
      <w:numFmt w:val="decimal"/>
      <w:lvlText w:val="%7."/>
      <w:lvlJc w:val="left"/>
      <w:pPr>
        <w:tabs>
          <w:tab w:val="num" w:pos="2940"/>
        </w:tabs>
        <w:ind w:left="2940" w:hanging="420"/>
      </w:pPr>
    </w:lvl>
    <w:lvl w:ilvl="7" w:tplc="C254A10E" w:tentative="1">
      <w:start w:val="1"/>
      <w:numFmt w:val="aiueoFullWidth"/>
      <w:lvlText w:val="(%8)"/>
      <w:lvlJc w:val="left"/>
      <w:pPr>
        <w:tabs>
          <w:tab w:val="num" w:pos="3360"/>
        </w:tabs>
        <w:ind w:left="3360" w:hanging="420"/>
      </w:pPr>
    </w:lvl>
    <w:lvl w:ilvl="8" w:tplc="17A444CC"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BF1E97F6">
      <w:start w:val="1"/>
      <w:numFmt w:val="decimal"/>
      <w:lvlText w:val="(%1)"/>
      <w:lvlJc w:val="left"/>
      <w:pPr>
        <w:tabs>
          <w:tab w:val="num" w:pos="375"/>
        </w:tabs>
        <w:ind w:left="375" w:hanging="375"/>
      </w:pPr>
      <w:rPr>
        <w:rFonts w:hint="default"/>
      </w:rPr>
    </w:lvl>
    <w:lvl w:ilvl="1" w:tplc="2266FEEC" w:tentative="1">
      <w:start w:val="1"/>
      <w:numFmt w:val="aiueoFullWidth"/>
      <w:lvlText w:val="(%2)"/>
      <w:lvlJc w:val="left"/>
      <w:pPr>
        <w:tabs>
          <w:tab w:val="num" w:pos="840"/>
        </w:tabs>
        <w:ind w:left="840" w:hanging="420"/>
      </w:pPr>
    </w:lvl>
    <w:lvl w:ilvl="2" w:tplc="3F481C5E" w:tentative="1">
      <w:start w:val="1"/>
      <w:numFmt w:val="decimalEnclosedCircle"/>
      <w:lvlText w:val="%3"/>
      <w:lvlJc w:val="left"/>
      <w:pPr>
        <w:tabs>
          <w:tab w:val="num" w:pos="1260"/>
        </w:tabs>
        <w:ind w:left="1260" w:hanging="420"/>
      </w:pPr>
    </w:lvl>
    <w:lvl w:ilvl="3" w:tplc="8DAC6402" w:tentative="1">
      <w:start w:val="1"/>
      <w:numFmt w:val="decimal"/>
      <w:lvlText w:val="%4."/>
      <w:lvlJc w:val="left"/>
      <w:pPr>
        <w:tabs>
          <w:tab w:val="num" w:pos="1680"/>
        </w:tabs>
        <w:ind w:left="1680" w:hanging="420"/>
      </w:pPr>
    </w:lvl>
    <w:lvl w:ilvl="4" w:tplc="24A63D70" w:tentative="1">
      <w:start w:val="1"/>
      <w:numFmt w:val="aiueoFullWidth"/>
      <w:lvlText w:val="(%5)"/>
      <w:lvlJc w:val="left"/>
      <w:pPr>
        <w:tabs>
          <w:tab w:val="num" w:pos="2100"/>
        </w:tabs>
        <w:ind w:left="2100" w:hanging="420"/>
      </w:pPr>
    </w:lvl>
    <w:lvl w:ilvl="5" w:tplc="480AF98E" w:tentative="1">
      <w:start w:val="1"/>
      <w:numFmt w:val="decimalEnclosedCircle"/>
      <w:lvlText w:val="%6"/>
      <w:lvlJc w:val="left"/>
      <w:pPr>
        <w:tabs>
          <w:tab w:val="num" w:pos="2520"/>
        </w:tabs>
        <w:ind w:left="2520" w:hanging="420"/>
      </w:pPr>
    </w:lvl>
    <w:lvl w:ilvl="6" w:tplc="755A8C56" w:tentative="1">
      <w:start w:val="1"/>
      <w:numFmt w:val="decimal"/>
      <w:lvlText w:val="%7."/>
      <w:lvlJc w:val="left"/>
      <w:pPr>
        <w:tabs>
          <w:tab w:val="num" w:pos="2940"/>
        </w:tabs>
        <w:ind w:left="2940" w:hanging="420"/>
      </w:pPr>
    </w:lvl>
    <w:lvl w:ilvl="7" w:tplc="2CEA9BEE" w:tentative="1">
      <w:start w:val="1"/>
      <w:numFmt w:val="aiueoFullWidth"/>
      <w:lvlText w:val="(%8)"/>
      <w:lvlJc w:val="left"/>
      <w:pPr>
        <w:tabs>
          <w:tab w:val="num" w:pos="3360"/>
        </w:tabs>
        <w:ind w:left="3360" w:hanging="420"/>
      </w:pPr>
    </w:lvl>
    <w:lvl w:ilvl="8" w:tplc="67F46B8C"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DC14A15C">
      <w:start w:val="1"/>
      <w:numFmt w:val="bullet"/>
      <w:lvlText w:val=""/>
      <w:lvlJc w:val="left"/>
      <w:pPr>
        <w:tabs>
          <w:tab w:val="num" w:pos="420"/>
        </w:tabs>
        <w:ind w:left="420" w:hanging="420"/>
      </w:pPr>
      <w:rPr>
        <w:rFonts w:ascii="Wingdings" w:hAnsi="Wingdings" w:hint="default"/>
      </w:rPr>
    </w:lvl>
    <w:lvl w:ilvl="1" w:tplc="E4F67034">
      <w:start w:val="1"/>
      <w:numFmt w:val="bullet"/>
      <w:lvlText w:val="□"/>
      <w:lvlJc w:val="left"/>
      <w:pPr>
        <w:tabs>
          <w:tab w:val="num" w:pos="780"/>
        </w:tabs>
        <w:ind w:left="780" w:hanging="360"/>
      </w:pPr>
      <w:rPr>
        <w:rFonts w:ascii="ＭＳ 明朝" w:eastAsia="ＭＳ 明朝" w:hAnsi="ＭＳ 明朝" w:cs="Times New Roman" w:hint="eastAsia"/>
      </w:rPr>
    </w:lvl>
    <w:lvl w:ilvl="2" w:tplc="1ED06630" w:tentative="1">
      <w:start w:val="1"/>
      <w:numFmt w:val="bullet"/>
      <w:lvlText w:val=""/>
      <w:lvlJc w:val="left"/>
      <w:pPr>
        <w:tabs>
          <w:tab w:val="num" w:pos="1260"/>
        </w:tabs>
        <w:ind w:left="1260" w:hanging="420"/>
      </w:pPr>
      <w:rPr>
        <w:rFonts w:ascii="Wingdings" w:hAnsi="Wingdings" w:hint="default"/>
      </w:rPr>
    </w:lvl>
    <w:lvl w:ilvl="3" w:tplc="CAB06044" w:tentative="1">
      <w:start w:val="1"/>
      <w:numFmt w:val="bullet"/>
      <w:lvlText w:val=""/>
      <w:lvlJc w:val="left"/>
      <w:pPr>
        <w:tabs>
          <w:tab w:val="num" w:pos="1680"/>
        </w:tabs>
        <w:ind w:left="1680" w:hanging="420"/>
      </w:pPr>
      <w:rPr>
        <w:rFonts w:ascii="Wingdings" w:hAnsi="Wingdings" w:hint="default"/>
      </w:rPr>
    </w:lvl>
    <w:lvl w:ilvl="4" w:tplc="8B7A6BDA" w:tentative="1">
      <w:start w:val="1"/>
      <w:numFmt w:val="bullet"/>
      <w:lvlText w:val=""/>
      <w:lvlJc w:val="left"/>
      <w:pPr>
        <w:tabs>
          <w:tab w:val="num" w:pos="2100"/>
        </w:tabs>
        <w:ind w:left="2100" w:hanging="420"/>
      </w:pPr>
      <w:rPr>
        <w:rFonts w:ascii="Wingdings" w:hAnsi="Wingdings" w:hint="default"/>
      </w:rPr>
    </w:lvl>
    <w:lvl w:ilvl="5" w:tplc="F09C2362" w:tentative="1">
      <w:start w:val="1"/>
      <w:numFmt w:val="bullet"/>
      <w:lvlText w:val=""/>
      <w:lvlJc w:val="left"/>
      <w:pPr>
        <w:tabs>
          <w:tab w:val="num" w:pos="2520"/>
        </w:tabs>
        <w:ind w:left="2520" w:hanging="420"/>
      </w:pPr>
      <w:rPr>
        <w:rFonts w:ascii="Wingdings" w:hAnsi="Wingdings" w:hint="default"/>
      </w:rPr>
    </w:lvl>
    <w:lvl w:ilvl="6" w:tplc="D44640CA" w:tentative="1">
      <w:start w:val="1"/>
      <w:numFmt w:val="bullet"/>
      <w:lvlText w:val=""/>
      <w:lvlJc w:val="left"/>
      <w:pPr>
        <w:tabs>
          <w:tab w:val="num" w:pos="2940"/>
        </w:tabs>
        <w:ind w:left="2940" w:hanging="420"/>
      </w:pPr>
      <w:rPr>
        <w:rFonts w:ascii="Wingdings" w:hAnsi="Wingdings" w:hint="default"/>
      </w:rPr>
    </w:lvl>
    <w:lvl w:ilvl="7" w:tplc="09C42458" w:tentative="1">
      <w:start w:val="1"/>
      <w:numFmt w:val="bullet"/>
      <w:lvlText w:val=""/>
      <w:lvlJc w:val="left"/>
      <w:pPr>
        <w:tabs>
          <w:tab w:val="num" w:pos="3360"/>
        </w:tabs>
        <w:ind w:left="3360" w:hanging="420"/>
      </w:pPr>
      <w:rPr>
        <w:rFonts w:ascii="Wingdings" w:hAnsi="Wingdings" w:hint="default"/>
      </w:rPr>
    </w:lvl>
    <w:lvl w:ilvl="8" w:tplc="B1A0C870"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color w:val="000000"/>
        <w:spacing w:val="0"/>
        <w:position w:val="0"/>
        <w:u w:val="none"/>
        <w:effect w:val="none"/>
        <w:vertAlign w:val="baseline"/>
        <w:em w:val="none"/>
        <w:specVanish w:val="0"/>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6FB37390"/>
    <w:multiLevelType w:val="singleLevel"/>
    <w:tmpl w:val="AB349932"/>
    <w:numStyleLink w:val="a"/>
  </w:abstractNum>
  <w:abstractNum w:abstractNumId="141">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3">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4">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5">
    <w:nsid w:val="74386420"/>
    <w:multiLevelType w:val="hybridMultilevel"/>
    <w:tmpl w:val="7D5832C8"/>
    <w:lvl w:ilvl="0" w:tplc="DFC67196">
      <w:start w:val="2"/>
      <w:numFmt w:val="bullet"/>
      <w:lvlText w:val="・"/>
      <w:lvlJc w:val="left"/>
      <w:pPr>
        <w:tabs>
          <w:tab w:val="num" w:pos="780"/>
        </w:tabs>
        <w:ind w:left="780" w:hanging="360"/>
      </w:pPr>
      <w:rPr>
        <w:rFonts w:ascii="ＭＳ 明朝" w:eastAsia="ＭＳ 明朝" w:hAnsi="ＭＳ 明朝" w:cs="Times New Roman" w:hint="eastAsia"/>
      </w:rPr>
    </w:lvl>
    <w:lvl w:ilvl="1" w:tplc="19982858">
      <w:start w:val="1"/>
      <w:numFmt w:val="bullet"/>
      <w:lvlText w:val="・"/>
      <w:lvlJc w:val="left"/>
      <w:pPr>
        <w:tabs>
          <w:tab w:val="num" w:pos="1200"/>
        </w:tabs>
        <w:ind w:left="1200" w:hanging="360"/>
      </w:pPr>
      <w:rPr>
        <w:rFonts w:ascii="ＭＳ 明朝" w:eastAsia="ＭＳ 明朝" w:hAnsi="ＭＳ 明朝" w:cs="Times New Roman" w:hint="eastAsia"/>
      </w:rPr>
    </w:lvl>
    <w:lvl w:ilvl="2" w:tplc="2B2ECF78">
      <w:start w:val="1"/>
      <w:numFmt w:val="decimal"/>
      <w:lvlText w:val="(%3)"/>
      <w:lvlJc w:val="left"/>
      <w:pPr>
        <w:tabs>
          <w:tab w:val="num" w:pos="1635"/>
        </w:tabs>
        <w:ind w:left="1635" w:hanging="375"/>
      </w:pPr>
      <w:rPr>
        <w:rFonts w:hint="eastAsia"/>
      </w:rPr>
    </w:lvl>
    <w:lvl w:ilvl="3" w:tplc="BC2A451E" w:tentative="1">
      <w:start w:val="1"/>
      <w:numFmt w:val="decimal"/>
      <w:lvlText w:val="%4."/>
      <w:lvlJc w:val="left"/>
      <w:pPr>
        <w:tabs>
          <w:tab w:val="num" w:pos="2100"/>
        </w:tabs>
        <w:ind w:left="2100" w:hanging="420"/>
      </w:pPr>
    </w:lvl>
    <w:lvl w:ilvl="4" w:tplc="20281BCA" w:tentative="1">
      <w:start w:val="1"/>
      <w:numFmt w:val="aiueoFullWidth"/>
      <w:lvlText w:val="(%5)"/>
      <w:lvlJc w:val="left"/>
      <w:pPr>
        <w:tabs>
          <w:tab w:val="num" w:pos="2520"/>
        </w:tabs>
        <w:ind w:left="2520" w:hanging="420"/>
      </w:pPr>
    </w:lvl>
    <w:lvl w:ilvl="5" w:tplc="5FACB120" w:tentative="1">
      <w:start w:val="1"/>
      <w:numFmt w:val="decimalEnclosedCircle"/>
      <w:lvlText w:val="%6"/>
      <w:lvlJc w:val="left"/>
      <w:pPr>
        <w:tabs>
          <w:tab w:val="num" w:pos="2940"/>
        </w:tabs>
        <w:ind w:left="2940" w:hanging="420"/>
      </w:pPr>
    </w:lvl>
    <w:lvl w:ilvl="6" w:tplc="C966CC6A" w:tentative="1">
      <w:start w:val="1"/>
      <w:numFmt w:val="decimal"/>
      <w:lvlText w:val="%7."/>
      <w:lvlJc w:val="left"/>
      <w:pPr>
        <w:tabs>
          <w:tab w:val="num" w:pos="3360"/>
        </w:tabs>
        <w:ind w:left="3360" w:hanging="420"/>
      </w:pPr>
    </w:lvl>
    <w:lvl w:ilvl="7" w:tplc="8D824AC8" w:tentative="1">
      <w:start w:val="1"/>
      <w:numFmt w:val="aiueoFullWidth"/>
      <w:lvlText w:val="(%8)"/>
      <w:lvlJc w:val="left"/>
      <w:pPr>
        <w:tabs>
          <w:tab w:val="num" w:pos="3780"/>
        </w:tabs>
        <w:ind w:left="3780" w:hanging="420"/>
      </w:pPr>
    </w:lvl>
    <w:lvl w:ilvl="8" w:tplc="51605DE4" w:tentative="1">
      <w:start w:val="1"/>
      <w:numFmt w:val="decimalEnclosedCircle"/>
      <w:lvlText w:val="%9"/>
      <w:lvlJc w:val="left"/>
      <w:pPr>
        <w:tabs>
          <w:tab w:val="num" w:pos="4200"/>
        </w:tabs>
        <w:ind w:left="4200" w:hanging="420"/>
      </w:pPr>
    </w:lvl>
  </w:abstractNum>
  <w:abstractNum w:abstractNumId="146">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75285D2D"/>
    <w:multiLevelType w:val="hybridMultilevel"/>
    <w:tmpl w:val="EBFCE4A0"/>
    <w:lvl w:ilvl="0" w:tplc="2A80D816">
      <w:start w:val="1"/>
      <w:numFmt w:val="decimal"/>
      <w:lvlText w:val="(%1)"/>
      <w:lvlJc w:val="left"/>
      <w:pPr>
        <w:tabs>
          <w:tab w:val="num" w:pos="360"/>
        </w:tabs>
        <w:ind w:left="360" w:hanging="360"/>
      </w:pPr>
      <w:rPr>
        <w:rFonts w:ascii="Century" w:hAnsi="Century" w:hint="eastAsia"/>
        <w:b w:val="0"/>
        <w:sz w:val="21"/>
      </w:rPr>
    </w:lvl>
    <w:lvl w:ilvl="1" w:tplc="5D2CB80C">
      <w:start w:val="1"/>
      <w:numFmt w:val="aiueoFullWidth"/>
      <w:lvlText w:val="(%2)"/>
      <w:lvlJc w:val="left"/>
      <w:pPr>
        <w:tabs>
          <w:tab w:val="num" w:pos="840"/>
        </w:tabs>
        <w:ind w:left="840" w:hanging="420"/>
      </w:pPr>
    </w:lvl>
    <w:lvl w:ilvl="2" w:tplc="215E994C" w:tentative="1">
      <w:start w:val="1"/>
      <w:numFmt w:val="decimalEnclosedCircle"/>
      <w:lvlText w:val="%3"/>
      <w:lvlJc w:val="left"/>
      <w:pPr>
        <w:tabs>
          <w:tab w:val="num" w:pos="1260"/>
        </w:tabs>
        <w:ind w:left="1260" w:hanging="420"/>
      </w:pPr>
    </w:lvl>
    <w:lvl w:ilvl="3" w:tplc="92B6FE4A" w:tentative="1">
      <w:start w:val="1"/>
      <w:numFmt w:val="decimal"/>
      <w:lvlText w:val="%4."/>
      <w:lvlJc w:val="left"/>
      <w:pPr>
        <w:tabs>
          <w:tab w:val="num" w:pos="1680"/>
        </w:tabs>
        <w:ind w:left="1680" w:hanging="420"/>
      </w:pPr>
    </w:lvl>
    <w:lvl w:ilvl="4" w:tplc="09A43E5E" w:tentative="1">
      <w:start w:val="1"/>
      <w:numFmt w:val="aiueoFullWidth"/>
      <w:lvlText w:val="(%5)"/>
      <w:lvlJc w:val="left"/>
      <w:pPr>
        <w:tabs>
          <w:tab w:val="num" w:pos="2100"/>
        </w:tabs>
        <w:ind w:left="2100" w:hanging="420"/>
      </w:pPr>
    </w:lvl>
    <w:lvl w:ilvl="5" w:tplc="E55480A8" w:tentative="1">
      <w:start w:val="1"/>
      <w:numFmt w:val="decimalEnclosedCircle"/>
      <w:lvlText w:val="%6"/>
      <w:lvlJc w:val="left"/>
      <w:pPr>
        <w:tabs>
          <w:tab w:val="num" w:pos="2520"/>
        </w:tabs>
        <w:ind w:left="2520" w:hanging="420"/>
      </w:pPr>
    </w:lvl>
    <w:lvl w:ilvl="6" w:tplc="4F420B52" w:tentative="1">
      <w:start w:val="1"/>
      <w:numFmt w:val="decimal"/>
      <w:lvlText w:val="%7."/>
      <w:lvlJc w:val="left"/>
      <w:pPr>
        <w:tabs>
          <w:tab w:val="num" w:pos="2940"/>
        </w:tabs>
        <w:ind w:left="2940" w:hanging="420"/>
      </w:pPr>
    </w:lvl>
    <w:lvl w:ilvl="7" w:tplc="B3A09AB6" w:tentative="1">
      <w:start w:val="1"/>
      <w:numFmt w:val="aiueoFullWidth"/>
      <w:lvlText w:val="(%8)"/>
      <w:lvlJc w:val="left"/>
      <w:pPr>
        <w:tabs>
          <w:tab w:val="num" w:pos="3360"/>
        </w:tabs>
        <w:ind w:left="3360" w:hanging="420"/>
      </w:pPr>
    </w:lvl>
    <w:lvl w:ilvl="8" w:tplc="B3C290B8" w:tentative="1">
      <w:start w:val="1"/>
      <w:numFmt w:val="decimalEnclosedCircle"/>
      <w:lvlText w:val="%9"/>
      <w:lvlJc w:val="left"/>
      <w:pPr>
        <w:tabs>
          <w:tab w:val="num" w:pos="3780"/>
        </w:tabs>
        <w:ind w:left="3780" w:hanging="420"/>
      </w:pPr>
    </w:lvl>
  </w:abstractNum>
  <w:abstractNum w:abstractNumId="148">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9">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1">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2">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3">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5">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7"/>
  </w:num>
  <w:num w:numId="4">
    <w:abstractNumId w:val="63"/>
  </w:num>
  <w:num w:numId="5">
    <w:abstractNumId w:val="23"/>
  </w:num>
  <w:num w:numId="6">
    <w:abstractNumId w:val="30"/>
  </w:num>
  <w:num w:numId="7">
    <w:abstractNumId w:val="151"/>
  </w:num>
  <w:num w:numId="8">
    <w:abstractNumId w:val="147"/>
  </w:num>
  <w:num w:numId="9">
    <w:abstractNumId w:val="73"/>
  </w:num>
  <w:num w:numId="10">
    <w:abstractNumId w:val="152"/>
  </w:num>
  <w:num w:numId="11">
    <w:abstractNumId w:val="135"/>
  </w:num>
  <w:num w:numId="12">
    <w:abstractNumId w:val="87"/>
  </w:num>
  <w:num w:numId="13">
    <w:abstractNumId w:val="83"/>
  </w:num>
  <w:num w:numId="14">
    <w:abstractNumId w:val="62"/>
  </w:num>
  <w:num w:numId="15">
    <w:abstractNumId w:val="34"/>
  </w:num>
  <w:num w:numId="16">
    <w:abstractNumId w:val="29"/>
  </w:num>
  <w:num w:numId="17">
    <w:abstractNumId w:val="125"/>
  </w:num>
  <w:num w:numId="18">
    <w:abstractNumId w:val="101"/>
  </w:num>
  <w:num w:numId="19">
    <w:abstractNumId w:val="123"/>
  </w:num>
  <w:num w:numId="20">
    <w:abstractNumId w:val="4"/>
  </w:num>
  <w:num w:numId="21">
    <w:abstractNumId w:val="61"/>
  </w:num>
  <w:num w:numId="22">
    <w:abstractNumId w:val="75"/>
  </w:num>
  <w:num w:numId="23">
    <w:abstractNumId w:val="41"/>
  </w:num>
  <w:num w:numId="24">
    <w:abstractNumId w:val="33"/>
  </w:num>
  <w:num w:numId="25">
    <w:abstractNumId w:val="150"/>
  </w:num>
  <w:num w:numId="26">
    <w:abstractNumId w:val="54"/>
  </w:num>
  <w:num w:numId="27">
    <w:abstractNumId w:val="58"/>
  </w:num>
  <w:num w:numId="28">
    <w:abstractNumId w:val="43"/>
  </w:num>
  <w:num w:numId="29">
    <w:abstractNumId w:val="146"/>
  </w:num>
  <w:num w:numId="30">
    <w:abstractNumId w:val="141"/>
  </w:num>
  <w:num w:numId="31">
    <w:abstractNumId w:val="80"/>
  </w:num>
  <w:num w:numId="32">
    <w:abstractNumId w:val="111"/>
  </w:num>
  <w:num w:numId="33">
    <w:abstractNumId w:val="96"/>
  </w:num>
  <w:num w:numId="34">
    <w:abstractNumId w:val="78"/>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6"/>
  </w:num>
  <w:num w:numId="45">
    <w:abstractNumId w:val="72"/>
  </w:num>
  <w:num w:numId="46">
    <w:abstractNumId w:val="48"/>
  </w:num>
  <w:num w:numId="47">
    <w:abstractNumId w:val="102"/>
  </w:num>
  <w:num w:numId="48">
    <w:abstractNumId w:val="18"/>
  </w:num>
  <w:num w:numId="49">
    <w:abstractNumId w:val="93"/>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20"/>
  </w:num>
  <w:num w:numId="57">
    <w:abstractNumId w:val="16"/>
  </w:num>
  <w:num w:numId="58">
    <w:abstractNumId w:val="24"/>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70"/>
  </w:num>
  <w:num w:numId="67">
    <w:abstractNumId w:val="91"/>
  </w:num>
  <w:num w:numId="68">
    <w:abstractNumId w:val="98"/>
  </w:num>
  <w:num w:numId="69">
    <w:abstractNumId w:val="69"/>
  </w:num>
  <w:num w:numId="70">
    <w:abstractNumId w:val="127"/>
  </w:num>
  <w:num w:numId="71">
    <w:abstractNumId w:val="97"/>
  </w:num>
  <w:num w:numId="72">
    <w:abstractNumId w:val="35"/>
  </w:num>
  <w:num w:numId="73">
    <w:abstractNumId w:val="115"/>
  </w:num>
  <w:num w:numId="74">
    <w:abstractNumId w:val="88"/>
  </w:num>
  <w:num w:numId="75">
    <w:abstractNumId w:val="137"/>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7"/>
  </w:num>
  <w:num w:numId="79">
    <w:abstractNumId w:val="68"/>
  </w:num>
  <w:num w:numId="80">
    <w:abstractNumId w:val="109"/>
  </w:num>
  <w:num w:numId="81">
    <w:abstractNumId w:val="47"/>
  </w:num>
  <w:num w:numId="82">
    <w:abstractNumId w:val="64"/>
  </w:num>
  <w:num w:numId="83">
    <w:abstractNumId w:val="143"/>
  </w:num>
  <w:num w:numId="84">
    <w:abstractNumId w:val="50"/>
  </w:num>
  <w:num w:numId="85">
    <w:abstractNumId w:val="71"/>
  </w:num>
  <w:num w:numId="86">
    <w:abstractNumId w:val="131"/>
  </w:num>
  <w:num w:numId="87">
    <w:abstractNumId w:val="136"/>
  </w:num>
  <w:num w:numId="88">
    <w:abstractNumId w:val="126"/>
  </w:num>
  <w:num w:numId="89">
    <w:abstractNumId w:val="95"/>
  </w:num>
  <w:num w:numId="90">
    <w:abstractNumId w:val="55"/>
  </w:num>
  <w:num w:numId="91">
    <w:abstractNumId w:val="154"/>
  </w:num>
  <w:num w:numId="92">
    <w:abstractNumId w:val="121"/>
  </w:num>
  <w:num w:numId="93">
    <w:abstractNumId w:val="153"/>
  </w:num>
  <w:num w:numId="94">
    <w:abstractNumId w:val="79"/>
  </w:num>
  <w:num w:numId="95">
    <w:abstractNumId w:val="103"/>
  </w:num>
  <w:num w:numId="96">
    <w:abstractNumId w:val="114"/>
  </w:num>
  <w:num w:numId="97">
    <w:abstractNumId w:val="82"/>
  </w:num>
  <w:num w:numId="98">
    <w:abstractNumId w:val="142"/>
  </w:num>
  <w:num w:numId="99">
    <w:abstractNumId w:val="110"/>
  </w:num>
  <w:num w:numId="100">
    <w:abstractNumId w:val="36"/>
  </w:num>
  <w:num w:numId="101">
    <w:abstractNumId w:val="44"/>
  </w:num>
  <w:num w:numId="102">
    <w:abstractNumId w:val="76"/>
  </w:num>
  <w:num w:numId="103">
    <w:abstractNumId w:val="140"/>
  </w:num>
  <w:num w:numId="104">
    <w:abstractNumId w:val="148"/>
  </w:num>
  <w:num w:numId="105">
    <w:abstractNumId w:val="99"/>
  </w:num>
  <w:num w:numId="106">
    <w:abstractNumId w:val="119"/>
  </w:num>
  <w:num w:numId="107">
    <w:abstractNumId w:val="113"/>
  </w:num>
  <w:num w:numId="108">
    <w:abstractNumId w:val="40"/>
  </w:num>
  <w:num w:numId="109">
    <w:abstractNumId w:val="106"/>
  </w:num>
  <w:num w:numId="110">
    <w:abstractNumId w:val="100"/>
  </w:num>
  <w:num w:numId="111">
    <w:abstractNumId w:val="40"/>
    <w:lvlOverride w:ilvl="0">
      <w:startOverride w:val="1"/>
    </w:lvlOverride>
  </w:num>
  <w:num w:numId="112">
    <w:abstractNumId w:val="40"/>
    <w:lvlOverride w:ilvl="0">
      <w:startOverride w:val="1"/>
    </w:lvlOverride>
  </w:num>
  <w:num w:numId="113">
    <w:abstractNumId w:val="40"/>
    <w:lvlOverride w:ilvl="0">
      <w:startOverride w:val="1"/>
    </w:lvlOverride>
  </w:num>
  <w:num w:numId="114">
    <w:abstractNumId w:val="40"/>
    <w:lvlOverride w:ilvl="0">
      <w:startOverride w:val="1"/>
    </w:lvlOverride>
  </w:num>
  <w:num w:numId="115">
    <w:abstractNumId w:val="40"/>
    <w:lvlOverride w:ilvl="0">
      <w:startOverride w:val="1"/>
    </w:lvlOverride>
  </w:num>
  <w:num w:numId="116">
    <w:abstractNumId w:val="40"/>
    <w:lvlOverride w:ilvl="0">
      <w:startOverride w:val="1"/>
    </w:lvlOverride>
  </w:num>
  <w:num w:numId="117">
    <w:abstractNumId w:val="40"/>
    <w:lvlOverride w:ilvl="0">
      <w:startOverride w:val="1"/>
    </w:lvlOverride>
  </w:num>
  <w:num w:numId="118">
    <w:abstractNumId w:val="40"/>
    <w:lvlOverride w:ilvl="0">
      <w:startOverride w:val="1"/>
    </w:lvlOverride>
  </w:num>
  <w:num w:numId="119">
    <w:abstractNumId w:val="40"/>
    <w:lvlOverride w:ilvl="0">
      <w:startOverride w:val="1"/>
    </w:lvlOverride>
  </w:num>
  <w:num w:numId="120">
    <w:abstractNumId w:val="40"/>
    <w:lvlOverride w:ilvl="0">
      <w:startOverride w:val="1"/>
    </w:lvlOverride>
  </w:num>
  <w:num w:numId="121">
    <w:abstractNumId w:val="40"/>
    <w:lvlOverride w:ilvl="0">
      <w:startOverride w:val="1"/>
    </w:lvlOverride>
  </w:num>
  <w:num w:numId="122">
    <w:abstractNumId w:val="40"/>
    <w:lvlOverride w:ilvl="0">
      <w:startOverride w:val="1"/>
    </w:lvlOverride>
  </w:num>
  <w:num w:numId="123">
    <w:abstractNumId w:val="40"/>
    <w:lvlOverride w:ilvl="0">
      <w:startOverride w:val="1"/>
    </w:lvlOverride>
  </w:num>
  <w:num w:numId="124">
    <w:abstractNumId w:val="40"/>
    <w:lvlOverride w:ilvl="0">
      <w:startOverride w:val="1"/>
    </w:lvlOverride>
  </w:num>
  <w:num w:numId="125">
    <w:abstractNumId w:val="40"/>
    <w:lvlOverride w:ilvl="0">
      <w:startOverride w:val="1"/>
    </w:lvlOverride>
  </w:num>
  <w:num w:numId="126">
    <w:abstractNumId w:val="40"/>
    <w:lvlOverride w:ilvl="0">
      <w:startOverride w:val="1"/>
    </w:lvlOverride>
  </w:num>
  <w:num w:numId="127">
    <w:abstractNumId w:val="40"/>
    <w:lvlOverride w:ilvl="0">
      <w:startOverride w:val="1"/>
    </w:lvlOverride>
  </w:num>
  <w:num w:numId="128">
    <w:abstractNumId w:val="40"/>
    <w:lvlOverride w:ilvl="0">
      <w:startOverride w:val="1"/>
    </w:lvlOverride>
  </w:num>
  <w:num w:numId="129">
    <w:abstractNumId w:val="40"/>
    <w:lvlOverride w:ilvl="0">
      <w:startOverride w:val="1"/>
    </w:lvlOverride>
  </w:num>
  <w:num w:numId="130">
    <w:abstractNumId w:val="40"/>
    <w:lvlOverride w:ilvl="0">
      <w:startOverride w:val="1"/>
    </w:lvlOverride>
  </w:num>
  <w:num w:numId="131">
    <w:abstractNumId w:val="40"/>
    <w:lvlOverride w:ilvl="0">
      <w:startOverride w:val="1"/>
    </w:lvlOverride>
  </w:num>
  <w:num w:numId="132">
    <w:abstractNumId w:val="40"/>
    <w:lvlOverride w:ilvl="0">
      <w:startOverride w:val="1"/>
    </w:lvlOverride>
  </w:num>
  <w:num w:numId="133">
    <w:abstractNumId w:val="133"/>
  </w:num>
  <w:num w:numId="13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2"/>
  </w:num>
  <w:num w:numId="145">
    <w:abstractNumId w:val="139"/>
  </w:num>
  <w:num w:numId="146">
    <w:abstractNumId w:val="108"/>
  </w:num>
  <w:num w:numId="147">
    <w:abstractNumId w:val="56"/>
  </w:num>
  <w:num w:numId="148">
    <w:abstractNumId w:val="27"/>
  </w:num>
  <w:num w:numId="149">
    <w:abstractNumId w:val="45"/>
  </w:num>
  <w:num w:numId="150">
    <w:abstractNumId w:val="130"/>
  </w:num>
  <w:num w:numId="151">
    <w:abstractNumId w:val="128"/>
  </w:num>
  <w:num w:numId="152">
    <w:abstractNumId w:val="86"/>
  </w:num>
  <w:num w:numId="153">
    <w:abstractNumId w:val="46"/>
  </w:num>
  <w:num w:numId="154">
    <w:abstractNumId w:val="94"/>
  </w:num>
  <w:num w:numId="155">
    <w:abstractNumId w:val="31"/>
  </w:num>
  <w:num w:numId="156">
    <w:abstractNumId w:val="65"/>
  </w:num>
  <w:num w:numId="157">
    <w:abstractNumId w:val="38"/>
  </w:num>
  <w:num w:numId="158">
    <w:abstractNumId w:val="134"/>
  </w:num>
  <w:num w:numId="159">
    <w:abstractNumId w:val="144"/>
  </w:num>
  <w:num w:numId="160">
    <w:abstractNumId w:val="104"/>
  </w:num>
  <w:num w:numId="161">
    <w:abstractNumId w:val="155"/>
  </w:num>
  <w:num w:numId="162">
    <w:abstractNumId w:val="42"/>
  </w:num>
  <w:num w:numId="163">
    <w:abstractNumId w:val="117"/>
  </w:num>
  <w:num w:numId="164">
    <w:abstractNumId w:val="90"/>
  </w:num>
  <w:num w:numId="165">
    <w:abstractNumId w:val="81"/>
  </w:num>
  <w:num w:numId="166">
    <w:abstractNumId w:val="49"/>
  </w:num>
  <w:num w:numId="167">
    <w:abstractNumId w:val="11"/>
  </w:num>
  <w:num w:numId="168">
    <w:abstractNumId w:val="57"/>
  </w:num>
  <w:num w:numId="169">
    <w:abstractNumId w:val="129"/>
  </w:num>
  <w:num w:numId="170">
    <w:abstractNumId w:val="60"/>
  </w:num>
  <w:num w:numId="171">
    <w:abstractNumId w:val="89"/>
  </w:num>
  <w:num w:numId="172">
    <w:abstractNumId w:val="28"/>
  </w:num>
  <w:num w:numId="173">
    <w:abstractNumId w:val="26"/>
  </w:num>
  <w:num w:numId="174">
    <w:abstractNumId w:val="52"/>
  </w:num>
  <w:num w:numId="175">
    <w:abstractNumId w:val="85"/>
  </w:num>
  <w:num w:numId="176">
    <w:abstractNumId w:val="25"/>
  </w:num>
  <w:num w:numId="177">
    <w:abstractNumId w:val="37"/>
  </w:num>
  <w:num w:numId="178">
    <w:abstractNumId w:val="116"/>
  </w:num>
  <w:num w:numId="179">
    <w:abstractNumId w:val="74"/>
  </w:num>
  <w:num w:numId="180">
    <w:abstractNumId w:val="22"/>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1"/>
  <w:stylePaneSortMethod w:val="0000"/>
  <w:doNotTrackMoves/>
  <w:defaultTabStop w:val="840"/>
  <w:evenAndOddHeaders/>
  <w:drawingGridHorizontalSpacing w:val="105"/>
  <w:drawingGridVerticalSpacing w:val="335"/>
  <w:displayHorizontalDrawingGridEvery w:val="0"/>
  <w:characterSpacingControl w:val="compressPunctuation"/>
  <w:hdrShapeDefaults>
    <o:shapedefaults v:ext="edit" spidmax="23554">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41E1"/>
    <w:rsid w:val="00005387"/>
    <w:rsid w:val="00005B93"/>
    <w:rsid w:val="00006425"/>
    <w:rsid w:val="00006431"/>
    <w:rsid w:val="00007DF1"/>
    <w:rsid w:val="00010F0F"/>
    <w:rsid w:val="00011491"/>
    <w:rsid w:val="0001193C"/>
    <w:rsid w:val="000121E0"/>
    <w:rsid w:val="000127A1"/>
    <w:rsid w:val="0001299E"/>
    <w:rsid w:val="00012AF8"/>
    <w:rsid w:val="00012D37"/>
    <w:rsid w:val="000140FF"/>
    <w:rsid w:val="00014BB9"/>
    <w:rsid w:val="00015807"/>
    <w:rsid w:val="0001696D"/>
    <w:rsid w:val="00016FD1"/>
    <w:rsid w:val="00020A1B"/>
    <w:rsid w:val="000231B0"/>
    <w:rsid w:val="000235D0"/>
    <w:rsid w:val="00024342"/>
    <w:rsid w:val="00026A73"/>
    <w:rsid w:val="00031B56"/>
    <w:rsid w:val="00031E35"/>
    <w:rsid w:val="0003240A"/>
    <w:rsid w:val="0003276B"/>
    <w:rsid w:val="00033B68"/>
    <w:rsid w:val="00034405"/>
    <w:rsid w:val="000349DD"/>
    <w:rsid w:val="00034F4E"/>
    <w:rsid w:val="00037299"/>
    <w:rsid w:val="000413AE"/>
    <w:rsid w:val="00041AB7"/>
    <w:rsid w:val="0004334D"/>
    <w:rsid w:val="00043DFC"/>
    <w:rsid w:val="00045622"/>
    <w:rsid w:val="00046BFE"/>
    <w:rsid w:val="000474D7"/>
    <w:rsid w:val="0005136A"/>
    <w:rsid w:val="000519CE"/>
    <w:rsid w:val="00052139"/>
    <w:rsid w:val="000603A2"/>
    <w:rsid w:val="000625A6"/>
    <w:rsid w:val="0006316E"/>
    <w:rsid w:val="000634B8"/>
    <w:rsid w:val="000638C3"/>
    <w:rsid w:val="00063F99"/>
    <w:rsid w:val="000656DE"/>
    <w:rsid w:val="00065ACE"/>
    <w:rsid w:val="000675E3"/>
    <w:rsid w:val="000700E9"/>
    <w:rsid w:val="0007105F"/>
    <w:rsid w:val="00072A20"/>
    <w:rsid w:val="00075394"/>
    <w:rsid w:val="000757DD"/>
    <w:rsid w:val="000762B2"/>
    <w:rsid w:val="00076640"/>
    <w:rsid w:val="00082C06"/>
    <w:rsid w:val="00083997"/>
    <w:rsid w:val="0008421D"/>
    <w:rsid w:val="000843D2"/>
    <w:rsid w:val="00084E13"/>
    <w:rsid w:val="000853C2"/>
    <w:rsid w:val="00091CC4"/>
    <w:rsid w:val="00092744"/>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6BCE"/>
    <w:rsid w:val="000B6F8E"/>
    <w:rsid w:val="000B7429"/>
    <w:rsid w:val="000B7779"/>
    <w:rsid w:val="000B7A27"/>
    <w:rsid w:val="000C1C07"/>
    <w:rsid w:val="000C1CCC"/>
    <w:rsid w:val="000C62B5"/>
    <w:rsid w:val="000C64FF"/>
    <w:rsid w:val="000C7A09"/>
    <w:rsid w:val="000C7C1B"/>
    <w:rsid w:val="000D104D"/>
    <w:rsid w:val="000D162A"/>
    <w:rsid w:val="000D1693"/>
    <w:rsid w:val="000D2AA3"/>
    <w:rsid w:val="000D3EF3"/>
    <w:rsid w:val="000D3F84"/>
    <w:rsid w:val="000D499E"/>
    <w:rsid w:val="000D6518"/>
    <w:rsid w:val="000D66B7"/>
    <w:rsid w:val="000D7DEC"/>
    <w:rsid w:val="000E0D45"/>
    <w:rsid w:val="000E17E7"/>
    <w:rsid w:val="000E292E"/>
    <w:rsid w:val="000E6224"/>
    <w:rsid w:val="000E62FD"/>
    <w:rsid w:val="000E758A"/>
    <w:rsid w:val="000F14E0"/>
    <w:rsid w:val="000F4DC6"/>
    <w:rsid w:val="000F5EE2"/>
    <w:rsid w:val="000F61A6"/>
    <w:rsid w:val="000F65E9"/>
    <w:rsid w:val="000F66F4"/>
    <w:rsid w:val="000F69C6"/>
    <w:rsid w:val="001008E5"/>
    <w:rsid w:val="00100F87"/>
    <w:rsid w:val="001029DD"/>
    <w:rsid w:val="00102D91"/>
    <w:rsid w:val="0010456E"/>
    <w:rsid w:val="00104689"/>
    <w:rsid w:val="00104DC3"/>
    <w:rsid w:val="00105346"/>
    <w:rsid w:val="00105D0E"/>
    <w:rsid w:val="0010661E"/>
    <w:rsid w:val="001067CC"/>
    <w:rsid w:val="00106979"/>
    <w:rsid w:val="0010756A"/>
    <w:rsid w:val="0011088F"/>
    <w:rsid w:val="0011225F"/>
    <w:rsid w:val="00112664"/>
    <w:rsid w:val="00112A56"/>
    <w:rsid w:val="00116750"/>
    <w:rsid w:val="00116AEF"/>
    <w:rsid w:val="0011785B"/>
    <w:rsid w:val="00117996"/>
    <w:rsid w:val="00120177"/>
    <w:rsid w:val="0012059F"/>
    <w:rsid w:val="00120CCD"/>
    <w:rsid w:val="001211B4"/>
    <w:rsid w:val="001225CD"/>
    <w:rsid w:val="001228FC"/>
    <w:rsid w:val="00124035"/>
    <w:rsid w:val="0012616D"/>
    <w:rsid w:val="00126ACD"/>
    <w:rsid w:val="00130133"/>
    <w:rsid w:val="001306E5"/>
    <w:rsid w:val="00132F96"/>
    <w:rsid w:val="001334E9"/>
    <w:rsid w:val="00133AD9"/>
    <w:rsid w:val="0013417C"/>
    <w:rsid w:val="00134E8A"/>
    <w:rsid w:val="0013754E"/>
    <w:rsid w:val="0013780C"/>
    <w:rsid w:val="00141B1B"/>
    <w:rsid w:val="00143009"/>
    <w:rsid w:val="00143679"/>
    <w:rsid w:val="00144B9F"/>
    <w:rsid w:val="00150C02"/>
    <w:rsid w:val="00152577"/>
    <w:rsid w:val="001528BF"/>
    <w:rsid w:val="0015335B"/>
    <w:rsid w:val="00153CFE"/>
    <w:rsid w:val="00155AE0"/>
    <w:rsid w:val="00156B98"/>
    <w:rsid w:val="00157037"/>
    <w:rsid w:val="001579BA"/>
    <w:rsid w:val="001606B8"/>
    <w:rsid w:val="001617DA"/>
    <w:rsid w:val="00163275"/>
    <w:rsid w:val="00163489"/>
    <w:rsid w:val="00164C7E"/>
    <w:rsid w:val="00167A07"/>
    <w:rsid w:val="00170432"/>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5B05"/>
    <w:rsid w:val="001965C6"/>
    <w:rsid w:val="00197581"/>
    <w:rsid w:val="00197DE8"/>
    <w:rsid w:val="001A20A3"/>
    <w:rsid w:val="001A3D6C"/>
    <w:rsid w:val="001A4E76"/>
    <w:rsid w:val="001A76F4"/>
    <w:rsid w:val="001B0E35"/>
    <w:rsid w:val="001B0F82"/>
    <w:rsid w:val="001B1CC6"/>
    <w:rsid w:val="001B2D27"/>
    <w:rsid w:val="001B363A"/>
    <w:rsid w:val="001B4F38"/>
    <w:rsid w:val="001B70A5"/>
    <w:rsid w:val="001B7937"/>
    <w:rsid w:val="001C045D"/>
    <w:rsid w:val="001C1B68"/>
    <w:rsid w:val="001C2E62"/>
    <w:rsid w:val="001C38CD"/>
    <w:rsid w:val="001C3E25"/>
    <w:rsid w:val="001C41F3"/>
    <w:rsid w:val="001C495E"/>
    <w:rsid w:val="001D1696"/>
    <w:rsid w:val="001D1FE1"/>
    <w:rsid w:val="001D3977"/>
    <w:rsid w:val="001D46C9"/>
    <w:rsid w:val="001D58AD"/>
    <w:rsid w:val="001D6341"/>
    <w:rsid w:val="001D6B27"/>
    <w:rsid w:val="001D6B7D"/>
    <w:rsid w:val="001D7273"/>
    <w:rsid w:val="001D783F"/>
    <w:rsid w:val="001E14A0"/>
    <w:rsid w:val="001E18AE"/>
    <w:rsid w:val="001E1E4F"/>
    <w:rsid w:val="001E5793"/>
    <w:rsid w:val="001E619E"/>
    <w:rsid w:val="001E6D8D"/>
    <w:rsid w:val="001E7486"/>
    <w:rsid w:val="001E7DD3"/>
    <w:rsid w:val="001F0F25"/>
    <w:rsid w:val="001F18F4"/>
    <w:rsid w:val="001F2639"/>
    <w:rsid w:val="001F38B0"/>
    <w:rsid w:val="001F3DC1"/>
    <w:rsid w:val="001F3FE3"/>
    <w:rsid w:val="001F591F"/>
    <w:rsid w:val="001F68B7"/>
    <w:rsid w:val="001F7086"/>
    <w:rsid w:val="001F744A"/>
    <w:rsid w:val="001F78DC"/>
    <w:rsid w:val="001F7AB1"/>
    <w:rsid w:val="00200A1A"/>
    <w:rsid w:val="00200A8F"/>
    <w:rsid w:val="00202A33"/>
    <w:rsid w:val="00203291"/>
    <w:rsid w:val="002034CC"/>
    <w:rsid w:val="0020359C"/>
    <w:rsid w:val="00210D3D"/>
    <w:rsid w:val="00212AEE"/>
    <w:rsid w:val="002130A1"/>
    <w:rsid w:val="002133A9"/>
    <w:rsid w:val="00213F98"/>
    <w:rsid w:val="00214772"/>
    <w:rsid w:val="00215A29"/>
    <w:rsid w:val="00221242"/>
    <w:rsid w:val="00221453"/>
    <w:rsid w:val="00223E26"/>
    <w:rsid w:val="0022664C"/>
    <w:rsid w:val="00230F31"/>
    <w:rsid w:val="00231190"/>
    <w:rsid w:val="002316B5"/>
    <w:rsid w:val="00232386"/>
    <w:rsid w:val="002329AE"/>
    <w:rsid w:val="0023685D"/>
    <w:rsid w:val="00236C38"/>
    <w:rsid w:val="002374CF"/>
    <w:rsid w:val="00242E32"/>
    <w:rsid w:val="00245E58"/>
    <w:rsid w:val="00246878"/>
    <w:rsid w:val="00246C20"/>
    <w:rsid w:val="0024772D"/>
    <w:rsid w:val="00247CAD"/>
    <w:rsid w:val="00252EED"/>
    <w:rsid w:val="00253669"/>
    <w:rsid w:val="00253AE9"/>
    <w:rsid w:val="002541F4"/>
    <w:rsid w:val="00256FF0"/>
    <w:rsid w:val="002579ED"/>
    <w:rsid w:val="00260F7A"/>
    <w:rsid w:val="0026230D"/>
    <w:rsid w:val="00262850"/>
    <w:rsid w:val="00262999"/>
    <w:rsid w:val="00262CC0"/>
    <w:rsid w:val="00264AF1"/>
    <w:rsid w:val="00265E26"/>
    <w:rsid w:val="002679BD"/>
    <w:rsid w:val="00270AF3"/>
    <w:rsid w:val="002722AE"/>
    <w:rsid w:val="00272529"/>
    <w:rsid w:val="002726E7"/>
    <w:rsid w:val="00272C2A"/>
    <w:rsid w:val="0027319D"/>
    <w:rsid w:val="00273FED"/>
    <w:rsid w:val="002756D3"/>
    <w:rsid w:val="00276C2B"/>
    <w:rsid w:val="00280AD2"/>
    <w:rsid w:val="00281321"/>
    <w:rsid w:val="00281574"/>
    <w:rsid w:val="002818FD"/>
    <w:rsid w:val="00281C43"/>
    <w:rsid w:val="00282654"/>
    <w:rsid w:val="0028339D"/>
    <w:rsid w:val="002850BC"/>
    <w:rsid w:val="00285448"/>
    <w:rsid w:val="002872F3"/>
    <w:rsid w:val="002879E4"/>
    <w:rsid w:val="002902B2"/>
    <w:rsid w:val="00292107"/>
    <w:rsid w:val="00292648"/>
    <w:rsid w:val="00293AE9"/>
    <w:rsid w:val="002957CA"/>
    <w:rsid w:val="00296422"/>
    <w:rsid w:val="002966AF"/>
    <w:rsid w:val="00296AFE"/>
    <w:rsid w:val="00297193"/>
    <w:rsid w:val="002A0242"/>
    <w:rsid w:val="002A0927"/>
    <w:rsid w:val="002A1853"/>
    <w:rsid w:val="002A3E23"/>
    <w:rsid w:val="002A3F49"/>
    <w:rsid w:val="002A41B6"/>
    <w:rsid w:val="002A545A"/>
    <w:rsid w:val="002A56C3"/>
    <w:rsid w:val="002A59AC"/>
    <w:rsid w:val="002A5CB7"/>
    <w:rsid w:val="002A5D71"/>
    <w:rsid w:val="002A5EF2"/>
    <w:rsid w:val="002A67F7"/>
    <w:rsid w:val="002A76D3"/>
    <w:rsid w:val="002A7DDB"/>
    <w:rsid w:val="002A7F6D"/>
    <w:rsid w:val="002B068F"/>
    <w:rsid w:val="002B5694"/>
    <w:rsid w:val="002B62AB"/>
    <w:rsid w:val="002B6CCD"/>
    <w:rsid w:val="002B7C64"/>
    <w:rsid w:val="002B7F1B"/>
    <w:rsid w:val="002C038A"/>
    <w:rsid w:val="002C37A9"/>
    <w:rsid w:val="002C5994"/>
    <w:rsid w:val="002C606D"/>
    <w:rsid w:val="002C609A"/>
    <w:rsid w:val="002C6953"/>
    <w:rsid w:val="002C6AA6"/>
    <w:rsid w:val="002C7B3F"/>
    <w:rsid w:val="002C7FC3"/>
    <w:rsid w:val="002D2A4D"/>
    <w:rsid w:val="002D39E3"/>
    <w:rsid w:val="002D3A52"/>
    <w:rsid w:val="002D44B3"/>
    <w:rsid w:val="002D5583"/>
    <w:rsid w:val="002D67F9"/>
    <w:rsid w:val="002E0762"/>
    <w:rsid w:val="002E194E"/>
    <w:rsid w:val="002E2980"/>
    <w:rsid w:val="002E3B34"/>
    <w:rsid w:val="002E5E49"/>
    <w:rsid w:val="002E640C"/>
    <w:rsid w:val="002E67A5"/>
    <w:rsid w:val="002F0852"/>
    <w:rsid w:val="002F0FCE"/>
    <w:rsid w:val="002F41BE"/>
    <w:rsid w:val="002F7795"/>
    <w:rsid w:val="002F7CF7"/>
    <w:rsid w:val="003000C6"/>
    <w:rsid w:val="003033A1"/>
    <w:rsid w:val="00303B76"/>
    <w:rsid w:val="00303C15"/>
    <w:rsid w:val="003056DA"/>
    <w:rsid w:val="00306186"/>
    <w:rsid w:val="00306650"/>
    <w:rsid w:val="00307FA2"/>
    <w:rsid w:val="00311F02"/>
    <w:rsid w:val="00312842"/>
    <w:rsid w:val="00313726"/>
    <w:rsid w:val="0031462A"/>
    <w:rsid w:val="00315262"/>
    <w:rsid w:val="003158DE"/>
    <w:rsid w:val="00316B58"/>
    <w:rsid w:val="00316C93"/>
    <w:rsid w:val="003172B2"/>
    <w:rsid w:val="0031764A"/>
    <w:rsid w:val="00320E8A"/>
    <w:rsid w:val="00322CA7"/>
    <w:rsid w:val="00323005"/>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B41"/>
    <w:rsid w:val="00354E04"/>
    <w:rsid w:val="00355BBE"/>
    <w:rsid w:val="00356523"/>
    <w:rsid w:val="00356D51"/>
    <w:rsid w:val="0036024D"/>
    <w:rsid w:val="00360461"/>
    <w:rsid w:val="0036156B"/>
    <w:rsid w:val="00362800"/>
    <w:rsid w:val="00363DD4"/>
    <w:rsid w:val="00365701"/>
    <w:rsid w:val="0036696C"/>
    <w:rsid w:val="0036793E"/>
    <w:rsid w:val="00367D81"/>
    <w:rsid w:val="00367DE8"/>
    <w:rsid w:val="003704D5"/>
    <w:rsid w:val="00370E11"/>
    <w:rsid w:val="00371743"/>
    <w:rsid w:val="0037531C"/>
    <w:rsid w:val="00376AA2"/>
    <w:rsid w:val="00377356"/>
    <w:rsid w:val="003820AA"/>
    <w:rsid w:val="0038428E"/>
    <w:rsid w:val="00384C68"/>
    <w:rsid w:val="00386905"/>
    <w:rsid w:val="00387FF9"/>
    <w:rsid w:val="00391793"/>
    <w:rsid w:val="00396147"/>
    <w:rsid w:val="003A0F3A"/>
    <w:rsid w:val="003A113B"/>
    <w:rsid w:val="003A218A"/>
    <w:rsid w:val="003A6D2E"/>
    <w:rsid w:val="003A6DD3"/>
    <w:rsid w:val="003B0150"/>
    <w:rsid w:val="003B04E8"/>
    <w:rsid w:val="003B29D7"/>
    <w:rsid w:val="003B52EC"/>
    <w:rsid w:val="003C18F9"/>
    <w:rsid w:val="003C4709"/>
    <w:rsid w:val="003C48B8"/>
    <w:rsid w:val="003C4FF0"/>
    <w:rsid w:val="003C77C8"/>
    <w:rsid w:val="003C7860"/>
    <w:rsid w:val="003D0E2D"/>
    <w:rsid w:val="003D2340"/>
    <w:rsid w:val="003D4461"/>
    <w:rsid w:val="003D4867"/>
    <w:rsid w:val="003D6B87"/>
    <w:rsid w:val="003D7236"/>
    <w:rsid w:val="003D7C08"/>
    <w:rsid w:val="003E054A"/>
    <w:rsid w:val="003E05C4"/>
    <w:rsid w:val="003E060F"/>
    <w:rsid w:val="003E0FDC"/>
    <w:rsid w:val="003E2EBA"/>
    <w:rsid w:val="003E5397"/>
    <w:rsid w:val="003E6F24"/>
    <w:rsid w:val="003E7345"/>
    <w:rsid w:val="003E77D4"/>
    <w:rsid w:val="003E7C01"/>
    <w:rsid w:val="003F0556"/>
    <w:rsid w:val="003F06B1"/>
    <w:rsid w:val="003F1053"/>
    <w:rsid w:val="003F2331"/>
    <w:rsid w:val="003F3146"/>
    <w:rsid w:val="003F698E"/>
    <w:rsid w:val="003F7D92"/>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CD4"/>
    <w:rsid w:val="00437E04"/>
    <w:rsid w:val="004414E2"/>
    <w:rsid w:val="004426CD"/>
    <w:rsid w:val="0044286E"/>
    <w:rsid w:val="00442E32"/>
    <w:rsid w:val="004431EB"/>
    <w:rsid w:val="0044334A"/>
    <w:rsid w:val="00446A60"/>
    <w:rsid w:val="00447102"/>
    <w:rsid w:val="0045222B"/>
    <w:rsid w:val="00452F31"/>
    <w:rsid w:val="00453B8F"/>
    <w:rsid w:val="00453FA6"/>
    <w:rsid w:val="004559E3"/>
    <w:rsid w:val="00457041"/>
    <w:rsid w:val="0045748C"/>
    <w:rsid w:val="0046394F"/>
    <w:rsid w:val="00464010"/>
    <w:rsid w:val="00464B95"/>
    <w:rsid w:val="00464E68"/>
    <w:rsid w:val="00465BC0"/>
    <w:rsid w:val="00466452"/>
    <w:rsid w:val="004677CD"/>
    <w:rsid w:val="00470628"/>
    <w:rsid w:val="004713C5"/>
    <w:rsid w:val="00471AC2"/>
    <w:rsid w:val="00475799"/>
    <w:rsid w:val="00475924"/>
    <w:rsid w:val="0047632C"/>
    <w:rsid w:val="004769A0"/>
    <w:rsid w:val="00477010"/>
    <w:rsid w:val="00483E69"/>
    <w:rsid w:val="0048438B"/>
    <w:rsid w:val="0048467E"/>
    <w:rsid w:val="004848A8"/>
    <w:rsid w:val="00484B00"/>
    <w:rsid w:val="00485760"/>
    <w:rsid w:val="004862D1"/>
    <w:rsid w:val="0048709D"/>
    <w:rsid w:val="00487432"/>
    <w:rsid w:val="0049276E"/>
    <w:rsid w:val="00492E7B"/>
    <w:rsid w:val="00492EDF"/>
    <w:rsid w:val="00495C4E"/>
    <w:rsid w:val="00495D6C"/>
    <w:rsid w:val="0049690A"/>
    <w:rsid w:val="00497BE7"/>
    <w:rsid w:val="00497C41"/>
    <w:rsid w:val="00497E5F"/>
    <w:rsid w:val="004A002E"/>
    <w:rsid w:val="004A0A6E"/>
    <w:rsid w:val="004A1F10"/>
    <w:rsid w:val="004A2088"/>
    <w:rsid w:val="004A294E"/>
    <w:rsid w:val="004A30CB"/>
    <w:rsid w:val="004A4538"/>
    <w:rsid w:val="004A46FB"/>
    <w:rsid w:val="004A486E"/>
    <w:rsid w:val="004A63BF"/>
    <w:rsid w:val="004B005F"/>
    <w:rsid w:val="004B00B4"/>
    <w:rsid w:val="004B029C"/>
    <w:rsid w:val="004B0CFF"/>
    <w:rsid w:val="004C0C61"/>
    <w:rsid w:val="004C3D58"/>
    <w:rsid w:val="004C4251"/>
    <w:rsid w:val="004C5B64"/>
    <w:rsid w:val="004D1CDF"/>
    <w:rsid w:val="004D2299"/>
    <w:rsid w:val="004D27EC"/>
    <w:rsid w:val="004D28A9"/>
    <w:rsid w:val="004D3010"/>
    <w:rsid w:val="004D6281"/>
    <w:rsid w:val="004D66C1"/>
    <w:rsid w:val="004D7200"/>
    <w:rsid w:val="004D768F"/>
    <w:rsid w:val="004E098C"/>
    <w:rsid w:val="004E1DED"/>
    <w:rsid w:val="004E202D"/>
    <w:rsid w:val="004E2C40"/>
    <w:rsid w:val="004E4245"/>
    <w:rsid w:val="004E4349"/>
    <w:rsid w:val="004E4977"/>
    <w:rsid w:val="004E5542"/>
    <w:rsid w:val="004E59D2"/>
    <w:rsid w:val="004E5D4B"/>
    <w:rsid w:val="004E75D2"/>
    <w:rsid w:val="004E7ABD"/>
    <w:rsid w:val="004F126D"/>
    <w:rsid w:val="004F1748"/>
    <w:rsid w:val="004F195E"/>
    <w:rsid w:val="004F4439"/>
    <w:rsid w:val="004F5A99"/>
    <w:rsid w:val="00500AD6"/>
    <w:rsid w:val="005011AB"/>
    <w:rsid w:val="005024C3"/>
    <w:rsid w:val="00503656"/>
    <w:rsid w:val="00503774"/>
    <w:rsid w:val="00503CA6"/>
    <w:rsid w:val="005042A9"/>
    <w:rsid w:val="00505B92"/>
    <w:rsid w:val="0050643B"/>
    <w:rsid w:val="00507202"/>
    <w:rsid w:val="00507847"/>
    <w:rsid w:val="00510875"/>
    <w:rsid w:val="00511E42"/>
    <w:rsid w:val="00511F79"/>
    <w:rsid w:val="00512AD8"/>
    <w:rsid w:val="00514E73"/>
    <w:rsid w:val="00516042"/>
    <w:rsid w:val="005179A5"/>
    <w:rsid w:val="00517B3A"/>
    <w:rsid w:val="005209ED"/>
    <w:rsid w:val="00522BEF"/>
    <w:rsid w:val="00523A9A"/>
    <w:rsid w:val="00526B18"/>
    <w:rsid w:val="00527462"/>
    <w:rsid w:val="00530C19"/>
    <w:rsid w:val="00531E74"/>
    <w:rsid w:val="0053250B"/>
    <w:rsid w:val="0053291E"/>
    <w:rsid w:val="005364DC"/>
    <w:rsid w:val="0053659E"/>
    <w:rsid w:val="005367BD"/>
    <w:rsid w:val="005368A5"/>
    <w:rsid w:val="00541B4E"/>
    <w:rsid w:val="00541B87"/>
    <w:rsid w:val="00542F54"/>
    <w:rsid w:val="005448D0"/>
    <w:rsid w:val="005454B1"/>
    <w:rsid w:val="005462FF"/>
    <w:rsid w:val="00546B0B"/>
    <w:rsid w:val="00546EA3"/>
    <w:rsid w:val="00550117"/>
    <w:rsid w:val="005504ED"/>
    <w:rsid w:val="00550748"/>
    <w:rsid w:val="0055108C"/>
    <w:rsid w:val="00553ADE"/>
    <w:rsid w:val="005556E1"/>
    <w:rsid w:val="005561BB"/>
    <w:rsid w:val="005575BE"/>
    <w:rsid w:val="005576CD"/>
    <w:rsid w:val="00557746"/>
    <w:rsid w:val="00560CAC"/>
    <w:rsid w:val="00561A57"/>
    <w:rsid w:val="005626FC"/>
    <w:rsid w:val="00563373"/>
    <w:rsid w:val="00563BED"/>
    <w:rsid w:val="00564F9B"/>
    <w:rsid w:val="0056672F"/>
    <w:rsid w:val="0056678B"/>
    <w:rsid w:val="00566BC1"/>
    <w:rsid w:val="00566EA3"/>
    <w:rsid w:val="00572673"/>
    <w:rsid w:val="00573FC6"/>
    <w:rsid w:val="00574B52"/>
    <w:rsid w:val="00576BE0"/>
    <w:rsid w:val="0057749D"/>
    <w:rsid w:val="005827D6"/>
    <w:rsid w:val="0058381D"/>
    <w:rsid w:val="0058388D"/>
    <w:rsid w:val="00585451"/>
    <w:rsid w:val="00586E75"/>
    <w:rsid w:val="00594D50"/>
    <w:rsid w:val="00595CDE"/>
    <w:rsid w:val="00597711"/>
    <w:rsid w:val="005A0FD2"/>
    <w:rsid w:val="005A10CD"/>
    <w:rsid w:val="005A1A89"/>
    <w:rsid w:val="005A1B5B"/>
    <w:rsid w:val="005A405F"/>
    <w:rsid w:val="005A7900"/>
    <w:rsid w:val="005B057B"/>
    <w:rsid w:val="005B2411"/>
    <w:rsid w:val="005B2532"/>
    <w:rsid w:val="005B36B3"/>
    <w:rsid w:val="005B3DE9"/>
    <w:rsid w:val="005B3EC5"/>
    <w:rsid w:val="005B7E2B"/>
    <w:rsid w:val="005C0933"/>
    <w:rsid w:val="005C1021"/>
    <w:rsid w:val="005C1D0F"/>
    <w:rsid w:val="005C4146"/>
    <w:rsid w:val="005C4284"/>
    <w:rsid w:val="005C5341"/>
    <w:rsid w:val="005C580B"/>
    <w:rsid w:val="005C7656"/>
    <w:rsid w:val="005D46A9"/>
    <w:rsid w:val="005D4F04"/>
    <w:rsid w:val="005D6258"/>
    <w:rsid w:val="005E0454"/>
    <w:rsid w:val="005E0AD4"/>
    <w:rsid w:val="005E21B0"/>
    <w:rsid w:val="005E2D02"/>
    <w:rsid w:val="005E40EB"/>
    <w:rsid w:val="005E640A"/>
    <w:rsid w:val="005E6F8F"/>
    <w:rsid w:val="005E72FE"/>
    <w:rsid w:val="005E775A"/>
    <w:rsid w:val="005F1F47"/>
    <w:rsid w:val="005F3447"/>
    <w:rsid w:val="005F35E9"/>
    <w:rsid w:val="005F3D77"/>
    <w:rsid w:val="005F468A"/>
    <w:rsid w:val="005F54DF"/>
    <w:rsid w:val="0060020C"/>
    <w:rsid w:val="00602F32"/>
    <w:rsid w:val="00603AA9"/>
    <w:rsid w:val="006061AB"/>
    <w:rsid w:val="00606F20"/>
    <w:rsid w:val="00607D46"/>
    <w:rsid w:val="00610322"/>
    <w:rsid w:val="00611181"/>
    <w:rsid w:val="00611226"/>
    <w:rsid w:val="0061251A"/>
    <w:rsid w:val="00612711"/>
    <w:rsid w:val="00612D9B"/>
    <w:rsid w:val="00614AF3"/>
    <w:rsid w:val="00616EAE"/>
    <w:rsid w:val="00617D1A"/>
    <w:rsid w:val="006211C8"/>
    <w:rsid w:val="00621560"/>
    <w:rsid w:val="006229BA"/>
    <w:rsid w:val="006245F0"/>
    <w:rsid w:val="0062514B"/>
    <w:rsid w:val="006252D0"/>
    <w:rsid w:val="00626C01"/>
    <w:rsid w:val="006274BD"/>
    <w:rsid w:val="0062762E"/>
    <w:rsid w:val="006311BF"/>
    <w:rsid w:val="00633DDE"/>
    <w:rsid w:val="00634173"/>
    <w:rsid w:val="00634A29"/>
    <w:rsid w:val="0063799D"/>
    <w:rsid w:val="006406C2"/>
    <w:rsid w:val="00642B21"/>
    <w:rsid w:val="00644C4C"/>
    <w:rsid w:val="00645B29"/>
    <w:rsid w:val="00647B56"/>
    <w:rsid w:val="00650687"/>
    <w:rsid w:val="006514CC"/>
    <w:rsid w:val="00651B50"/>
    <w:rsid w:val="00652FCB"/>
    <w:rsid w:val="00654AAF"/>
    <w:rsid w:val="00654D11"/>
    <w:rsid w:val="0065593F"/>
    <w:rsid w:val="00655BDE"/>
    <w:rsid w:val="00660149"/>
    <w:rsid w:val="00660604"/>
    <w:rsid w:val="0066064A"/>
    <w:rsid w:val="006610AD"/>
    <w:rsid w:val="006612D2"/>
    <w:rsid w:val="00661B64"/>
    <w:rsid w:val="00661F66"/>
    <w:rsid w:val="0066471D"/>
    <w:rsid w:val="006650EE"/>
    <w:rsid w:val="006665C8"/>
    <w:rsid w:val="00667B75"/>
    <w:rsid w:val="0067078F"/>
    <w:rsid w:val="006727D9"/>
    <w:rsid w:val="00673050"/>
    <w:rsid w:val="00674230"/>
    <w:rsid w:val="006755B7"/>
    <w:rsid w:val="00675B07"/>
    <w:rsid w:val="00680DDC"/>
    <w:rsid w:val="00680F14"/>
    <w:rsid w:val="00682963"/>
    <w:rsid w:val="00683E65"/>
    <w:rsid w:val="00683FDE"/>
    <w:rsid w:val="00684CE2"/>
    <w:rsid w:val="006877F2"/>
    <w:rsid w:val="00687E5C"/>
    <w:rsid w:val="00690331"/>
    <w:rsid w:val="006905CD"/>
    <w:rsid w:val="00690A5C"/>
    <w:rsid w:val="00690D09"/>
    <w:rsid w:val="0069164A"/>
    <w:rsid w:val="00696460"/>
    <w:rsid w:val="00696BCD"/>
    <w:rsid w:val="00697FFB"/>
    <w:rsid w:val="006A0AAC"/>
    <w:rsid w:val="006A0FA9"/>
    <w:rsid w:val="006A1E5F"/>
    <w:rsid w:val="006A207F"/>
    <w:rsid w:val="006A2517"/>
    <w:rsid w:val="006A258F"/>
    <w:rsid w:val="006A446C"/>
    <w:rsid w:val="006A565F"/>
    <w:rsid w:val="006B4D4C"/>
    <w:rsid w:val="006B51F1"/>
    <w:rsid w:val="006B69D3"/>
    <w:rsid w:val="006B730A"/>
    <w:rsid w:val="006B7B52"/>
    <w:rsid w:val="006C090D"/>
    <w:rsid w:val="006C3A7E"/>
    <w:rsid w:val="006C5859"/>
    <w:rsid w:val="006D0653"/>
    <w:rsid w:val="006D0909"/>
    <w:rsid w:val="006D2E61"/>
    <w:rsid w:val="006D33A7"/>
    <w:rsid w:val="006D3E74"/>
    <w:rsid w:val="006D4BBE"/>
    <w:rsid w:val="006D64FB"/>
    <w:rsid w:val="006D7CFA"/>
    <w:rsid w:val="006D7FBA"/>
    <w:rsid w:val="006E007B"/>
    <w:rsid w:val="006E2C40"/>
    <w:rsid w:val="006E52E2"/>
    <w:rsid w:val="006E62EE"/>
    <w:rsid w:val="006E6E26"/>
    <w:rsid w:val="006F047D"/>
    <w:rsid w:val="006F0B23"/>
    <w:rsid w:val="006F474C"/>
    <w:rsid w:val="006F4A92"/>
    <w:rsid w:val="006F6033"/>
    <w:rsid w:val="006F62F6"/>
    <w:rsid w:val="006F7A2E"/>
    <w:rsid w:val="007000DE"/>
    <w:rsid w:val="00700A97"/>
    <w:rsid w:val="00701A8D"/>
    <w:rsid w:val="007027F4"/>
    <w:rsid w:val="00705342"/>
    <w:rsid w:val="007056F8"/>
    <w:rsid w:val="00705C42"/>
    <w:rsid w:val="00705C6A"/>
    <w:rsid w:val="007060B0"/>
    <w:rsid w:val="00706E81"/>
    <w:rsid w:val="0071140D"/>
    <w:rsid w:val="00711D0A"/>
    <w:rsid w:val="00711F3E"/>
    <w:rsid w:val="00713375"/>
    <w:rsid w:val="0071598A"/>
    <w:rsid w:val="00716378"/>
    <w:rsid w:val="0071663A"/>
    <w:rsid w:val="007169FF"/>
    <w:rsid w:val="00720CE1"/>
    <w:rsid w:val="0072106A"/>
    <w:rsid w:val="00722532"/>
    <w:rsid w:val="00723E6C"/>
    <w:rsid w:val="0072518D"/>
    <w:rsid w:val="00725DFF"/>
    <w:rsid w:val="00725E0B"/>
    <w:rsid w:val="00730796"/>
    <w:rsid w:val="007318E8"/>
    <w:rsid w:val="00732EA3"/>
    <w:rsid w:val="00733140"/>
    <w:rsid w:val="00733712"/>
    <w:rsid w:val="00733ACD"/>
    <w:rsid w:val="00734C53"/>
    <w:rsid w:val="00734EBA"/>
    <w:rsid w:val="00735F42"/>
    <w:rsid w:val="007363AA"/>
    <w:rsid w:val="00736E4C"/>
    <w:rsid w:val="0074052D"/>
    <w:rsid w:val="0074077B"/>
    <w:rsid w:val="007407D8"/>
    <w:rsid w:val="00740C6F"/>
    <w:rsid w:val="00741BBE"/>
    <w:rsid w:val="00742259"/>
    <w:rsid w:val="00742DCC"/>
    <w:rsid w:val="00745C57"/>
    <w:rsid w:val="007478D6"/>
    <w:rsid w:val="00747911"/>
    <w:rsid w:val="0075003E"/>
    <w:rsid w:val="007501A8"/>
    <w:rsid w:val="0075208A"/>
    <w:rsid w:val="00753F6C"/>
    <w:rsid w:val="00755FEC"/>
    <w:rsid w:val="0075656E"/>
    <w:rsid w:val="007616C0"/>
    <w:rsid w:val="00764C4F"/>
    <w:rsid w:val="00766C22"/>
    <w:rsid w:val="00767BA9"/>
    <w:rsid w:val="00771EF1"/>
    <w:rsid w:val="0077283F"/>
    <w:rsid w:val="00773569"/>
    <w:rsid w:val="007743F9"/>
    <w:rsid w:val="00776143"/>
    <w:rsid w:val="0077706F"/>
    <w:rsid w:val="00777677"/>
    <w:rsid w:val="00785D0A"/>
    <w:rsid w:val="00787F60"/>
    <w:rsid w:val="00794F4D"/>
    <w:rsid w:val="00795884"/>
    <w:rsid w:val="00796C4F"/>
    <w:rsid w:val="00797B7E"/>
    <w:rsid w:val="007A01CE"/>
    <w:rsid w:val="007A06D9"/>
    <w:rsid w:val="007A095C"/>
    <w:rsid w:val="007A0D16"/>
    <w:rsid w:val="007A0D7C"/>
    <w:rsid w:val="007A1D39"/>
    <w:rsid w:val="007A1F31"/>
    <w:rsid w:val="007A4F11"/>
    <w:rsid w:val="007A57B7"/>
    <w:rsid w:val="007A63BD"/>
    <w:rsid w:val="007A6F11"/>
    <w:rsid w:val="007B0450"/>
    <w:rsid w:val="007B14E8"/>
    <w:rsid w:val="007B15E0"/>
    <w:rsid w:val="007B69E7"/>
    <w:rsid w:val="007C0D04"/>
    <w:rsid w:val="007C106F"/>
    <w:rsid w:val="007C18FF"/>
    <w:rsid w:val="007C4395"/>
    <w:rsid w:val="007D17CB"/>
    <w:rsid w:val="007D2EE2"/>
    <w:rsid w:val="007D3AE0"/>
    <w:rsid w:val="007D3FCC"/>
    <w:rsid w:val="007D6139"/>
    <w:rsid w:val="007D7983"/>
    <w:rsid w:val="007E0621"/>
    <w:rsid w:val="007E1423"/>
    <w:rsid w:val="007E2F39"/>
    <w:rsid w:val="007E507C"/>
    <w:rsid w:val="007E51E5"/>
    <w:rsid w:val="007E5926"/>
    <w:rsid w:val="007E63EA"/>
    <w:rsid w:val="007E6435"/>
    <w:rsid w:val="007F7F4F"/>
    <w:rsid w:val="00800846"/>
    <w:rsid w:val="00801AAC"/>
    <w:rsid w:val="00801E2B"/>
    <w:rsid w:val="008034BF"/>
    <w:rsid w:val="00803D02"/>
    <w:rsid w:val="00804055"/>
    <w:rsid w:val="00805230"/>
    <w:rsid w:val="0080775A"/>
    <w:rsid w:val="0081111E"/>
    <w:rsid w:val="00811B23"/>
    <w:rsid w:val="008129F5"/>
    <w:rsid w:val="00812F05"/>
    <w:rsid w:val="00813B54"/>
    <w:rsid w:val="00815439"/>
    <w:rsid w:val="00815630"/>
    <w:rsid w:val="00816353"/>
    <w:rsid w:val="00816873"/>
    <w:rsid w:val="00817A2C"/>
    <w:rsid w:val="00817A70"/>
    <w:rsid w:val="00820063"/>
    <w:rsid w:val="00820994"/>
    <w:rsid w:val="008226B3"/>
    <w:rsid w:val="00823E3F"/>
    <w:rsid w:val="008244CC"/>
    <w:rsid w:val="00824C99"/>
    <w:rsid w:val="00825D75"/>
    <w:rsid w:val="00830D37"/>
    <w:rsid w:val="008310AE"/>
    <w:rsid w:val="0083131D"/>
    <w:rsid w:val="00832153"/>
    <w:rsid w:val="00832AA3"/>
    <w:rsid w:val="00832AC0"/>
    <w:rsid w:val="0083613F"/>
    <w:rsid w:val="0083685F"/>
    <w:rsid w:val="00840013"/>
    <w:rsid w:val="00851790"/>
    <w:rsid w:val="00851F1F"/>
    <w:rsid w:val="008527D8"/>
    <w:rsid w:val="008535FA"/>
    <w:rsid w:val="00855074"/>
    <w:rsid w:val="00860359"/>
    <w:rsid w:val="00865D10"/>
    <w:rsid w:val="00867014"/>
    <w:rsid w:val="00871093"/>
    <w:rsid w:val="00872093"/>
    <w:rsid w:val="00875647"/>
    <w:rsid w:val="008762FB"/>
    <w:rsid w:val="0087715C"/>
    <w:rsid w:val="00883298"/>
    <w:rsid w:val="00883ED2"/>
    <w:rsid w:val="0088426F"/>
    <w:rsid w:val="00887771"/>
    <w:rsid w:val="008877ED"/>
    <w:rsid w:val="0089018B"/>
    <w:rsid w:val="00890F5E"/>
    <w:rsid w:val="00891037"/>
    <w:rsid w:val="00891C77"/>
    <w:rsid w:val="00895E18"/>
    <w:rsid w:val="00897626"/>
    <w:rsid w:val="00897AE5"/>
    <w:rsid w:val="008A1466"/>
    <w:rsid w:val="008A2840"/>
    <w:rsid w:val="008A42A5"/>
    <w:rsid w:val="008A50FE"/>
    <w:rsid w:val="008B19D0"/>
    <w:rsid w:val="008B2259"/>
    <w:rsid w:val="008B34BF"/>
    <w:rsid w:val="008B4635"/>
    <w:rsid w:val="008B56E0"/>
    <w:rsid w:val="008B69F2"/>
    <w:rsid w:val="008B6B7E"/>
    <w:rsid w:val="008B718A"/>
    <w:rsid w:val="008B7F39"/>
    <w:rsid w:val="008C2A00"/>
    <w:rsid w:val="008C3509"/>
    <w:rsid w:val="008C3E29"/>
    <w:rsid w:val="008C42D2"/>
    <w:rsid w:val="008C4F75"/>
    <w:rsid w:val="008C5C98"/>
    <w:rsid w:val="008C6798"/>
    <w:rsid w:val="008C6FD2"/>
    <w:rsid w:val="008D1285"/>
    <w:rsid w:val="008D20C5"/>
    <w:rsid w:val="008D348B"/>
    <w:rsid w:val="008D5123"/>
    <w:rsid w:val="008D55A0"/>
    <w:rsid w:val="008E1262"/>
    <w:rsid w:val="008E23F0"/>
    <w:rsid w:val="008E2410"/>
    <w:rsid w:val="008E7A56"/>
    <w:rsid w:val="008F07D5"/>
    <w:rsid w:val="008F1F0B"/>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AA6"/>
    <w:rsid w:val="00913DAA"/>
    <w:rsid w:val="00913F8A"/>
    <w:rsid w:val="009156A2"/>
    <w:rsid w:val="00916728"/>
    <w:rsid w:val="00922290"/>
    <w:rsid w:val="0092291F"/>
    <w:rsid w:val="00922C54"/>
    <w:rsid w:val="00923836"/>
    <w:rsid w:val="00924C90"/>
    <w:rsid w:val="00925283"/>
    <w:rsid w:val="00930B76"/>
    <w:rsid w:val="0093142E"/>
    <w:rsid w:val="00933028"/>
    <w:rsid w:val="00934B96"/>
    <w:rsid w:val="00934EB4"/>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0C23"/>
    <w:rsid w:val="00962E6B"/>
    <w:rsid w:val="00963D09"/>
    <w:rsid w:val="00964109"/>
    <w:rsid w:val="009642EC"/>
    <w:rsid w:val="00964B92"/>
    <w:rsid w:val="00965FBA"/>
    <w:rsid w:val="00972596"/>
    <w:rsid w:val="00972B06"/>
    <w:rsid w:val="0097594F"/>
    <w:rsid w:val="00975CA6"/>
    <w:rsid w:val="00976193"/>
    <w:rsid w:val="009803C7"/>
    <w:rsid w:val="009806B7"/>
    <w:rsid w:val="00980C33"/>
    <w:rsid w:val="00984A32"/>
    <w:rsid w:val="00985258"/>
    <w:rsid w:val="00985680"/>
    <w:rsid w:val="00985D27"/>
    <w:rsid w:val="00987516"/>
    <w:rsid w:val="00987E12"/>
    <w:rsid w:val="009914D9"/>
    <w:rsid w:val="009927BA"/>
    <w:rsid w:val="00992AC5"/>
    <w:rsid w:val="009930D0"/>
    <w:rsid w:val="009955A4"/>
    <w:rsid w:val="00996A27"/>
    <w:rsid w:val="00997465"/>
    <w:rsid w:val="00997B53"/>
    <w:rsid w:val="009A04F4"/>
    <w:rsid w:val="009A09F9"/>
    <w:rsid w:val="009A1EB8"/>
    <w:rsid w:val="009A50A0"/>
    <w:rsid w:val="009A56B0"/>
    <w:rsid w:val="009A6307"/>
    <w:rsid w:val="009A7272"/>
    <w:rsid w:val="009A74B3"/>
    <w:rsid w:val="009A77C9"/>
    <w:rsid w:val="009B065A"/>
    <w:rsid w:val="009B1AFE"/>
    <w:rsid w:val="009B1DC3"/>
    <w:rsid w:val="009B2019"/>
    <w:rsid w:val="009B3633"/>
    <w:rsid w:val="009B4767"/>
    <w:rsid w:val="009B4B44"/>
    <w:rsid w:val="009B7A72"/>
    <w:rsid w:val="009C0536"/>
    <w:rsid w:val="009C05AE"/>
    <w:rsid w:val="009C32D9"/>
    <w:rsid w:val="009C36DA"/>
    <w:rsid w:val="009C52DE"/>
    <w:rsid w:val="009C5704"/>
    <w:rsid w:val="009C5F13"/>
    <w:rsid w:val="009D0260"/>
    <w:rsid w:val="009D1ADE"/>
    <w:rsid w:val="009D2FD6"/>
    <w:rsid w:val="009D336D"/>
    <w:rsid w:val="009D3E66"/>
    <w:rsid w:val="009D5504"/>
    <w:rsid w:val="009D5685"/>
    <w:rsid w:val="009D589D"/>
    <w:rsid w:val="009E11C8"/>
    <w:rsid w:val="009E283B"/>
    <w:rsid w:val="009E2988"/>
    <w:rsid w:val="009E31F7"/>
    <w:rsid w:val="009E4A39"/>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1BA6"/>
    <w:rsid w:val="00A2217D"/>
    <w:rsid w:val="00A23C96"/>
    <w:rsid w:val="00A24304"/>
    <w:rsid w:val="00A26815"/>
    <w:rsid w:val="00A27337"/>
    <w:rsid w:val="00A27DB8"/>
    <w:rsid w:val="00A32605"/>
    <w:rsid w:val="00A33C52"/>
    <w:rsid w:val="00A33CFE"/>
    <w:rsid w:val="00A34B29"/>
    <w:rsid w:val="00A3559F"/>
    <w:rsid w:val="00A355B9"/>
    <w:rsid w:val="00A3605A"/>
    <w:rsid w:val="00A409F2"/>
    <w:rsid w:val="00A40F04"/>
    <w:rsid w:val="00A43D36"/>
    <w:rsid w:val="00A44C86"/>
    <w:rsid w:val="00A44F12"/>
    <w:rsid w:val="00A456A1"/>
    <w:rsid w:val="00A4604D"/>
    <w:rsid w:val="00A50B15"/>
    <w:rsid w:val="00A51838"/>
    <w:rsid w:val="00A5207E"/>
    <w:rsid w:val="00A522D3"/>
    <w:rsid w:val="00A540CF"/>
    <w:rsid w:val="00A571DC"/>
    <w:rsid w:val="00A60CFD"/>
    <w:rsid w:val="00A6346B"/>
    <w:rsid w:val="00A636FF"/>
    <w:rsid w:val="00A6386D"/>
    <w:rsid w:val="00A64354"/>
    <w:rsid w:val="00A66625"/>
    <w:rsid w:val="00A7065F"/>
    <w:rsid w:val="00A71719"/>
    <w:rsid w:val="00A71F3C"/>
    <w:rsid w:val="00A748CF"/>
    <w:rsid w:val="00A778CC"/>
    <w:rsid w:val="00A816EB"/>
    <w:rsid w:val="00A817B3"/>
    <w:rsid w:val="00A8591D"/>
    <w:rsid w:val="00A866D7"/>
    <w:rsid w:val="00A87832"/>
    <w:rsid w:val="00A90403"/>
    <w:rsid w:val="00A91383"/>
    <w:rsid w:val="00A91A9B"/>
    <w:rsid w:val="00A929FD"/>
    <w:rsid w:val="00A95E17"/>
    <w:rsid w:val="00A97073"/>
    <w:rsid w:val="00A97858"/>
    <w:rsid w:val="00AA013D"/>
    <w:rsid w:val="00AA01E1"/>
    <w:rsid w:val="00AA1B66"/>
    <w:rsid w:val="00AA326A"/>
    <w:rsid w:val="00AA3BDD"/>
    <w:rsid w:val="00AA73B7"/>
    <w:rsid w:val="00AB12CE"/>
    <w:rsid w:val="00AB2D04"/>
    <w:rsid w:val="00AB4A98"/>
    <w:rsid w:val="00AB4CC7"/>
    <w:rsid w:val="00AB6156"/>
    <w:rsid w:val="00AC0059"/>
    <w:rsid w:val="00AC1AAC"/>
    <w:rsid w:val="00AC1CBB"/>
    <w:rsid w:val="00AC2401"/>
    <w:rsid w:val="00AC2638"/>
    <w:rsid w:val="00AC28F2"/>
    <w:rsid w:val="00AC2DA4"/>
    <w:rsid w:val="00AC2F1F"/>
    <w:rsid w:val="00AC54CB"/>
    <w:rsid w:val="00AC5EC1"/>
    <w:rsid w:val="00AC6998"/>
    <w:rsid w:val="00AC6DB2"/>
    <w:rsid w:val="00AC6DD8"/>
    <w:rsid w:val="00AD133C"/>
    <w:rsid w:val="00AD2BE2"/>
    <w:rsid w:val="00AD3263"/>
    <w:rsid w:val="00AD3541"/>
    <w:rsid w:val="00AD3B06"/>
    <w:rsid w:val="00AD4714"/>
    <w:rsid w:val="00AD4B4E"/>
    <w:rsid w:val="00AD5BB7"/>
    <w:rsid w:val="00AE0149"/>
    <w:rsid w:val="00AE1F64"/>
    <w:rsid w:val="00AE59C0"/>
    <w:rsid w:val="00AE65FA"/>
    <w:rsid w:val="00B05830"/>
    <w:rsid w:val="00B07158"/>
    <w:rsid w:val="00B106AC"/>
    <w:rsid w:val="00B129D4"/>
    <w:rsid w:val="00B1334B"/>
    <w:rsid w:val="00B14FBD"/>
    <w:rsid w:val="00B15E02"/>
    <w:rsid w:val="00B173D0"/>
    <w:rsid w:val="00B2005F"/>
    <w:rsid w:val="00B20B7E"/>
    <w:rsid w:val="00B22A22"/>
    <w:rsid w:val="00B24497"/>
    <w:rsid w:val="00B2482C"/>
    <w:rsid w:val="00B24879"/>
    <w:rsid w:val="00B25D4C"/>
    <w:rsid w:val="00B265B6"/>
    <w:rsid w:val="00B2669B"/>
    <w:rsid w:val="00B306DC"/>
    <w:rsid w:val="00B30FE9"/>
    <w:rsid w:val="00B31973"/>
    <w:rsid w:val="00B3305E"/>
    <w:rsid w:val="00B3401E"/>
    <w:rsid w:val="00B36670"/>
    <w:rsid w:val="00B37789"/>
    <w:rsid w:val="00B401A2"/>
    <w:rsid w:val="00B42E4A"/>
    <w:rsid w:val="00B46534"/>
    <w:rsid w:val="00B47421"/>
    <w:rsid w:val="00B52C85"/>
    <w:rsid w:val="00B5394A"/>
    <w:rsid w:val="00B546E0"/>
    <w:rsid w:val="00B54825"/>
    <w:rsid w:val="00B55C90"/>
    <w:rsid w:val="00B56C48"/>
    <w:rsid w:val="00B572E2"/>
    <w:rsid w:val="00B574D0"/>
    <w:rsid w:val="00B6309E"/>
    <w:rsid w:val="00B63147"/>
    <w:rsid w:val="00B64F50"/>
    <w:rsid w:val="00B66D44"/>
    <w:rsid w:val="00B66DFF"/>
    <w:rsid w:val="00B717FF"/>
    <w:rsid w:val="00B72EBC"/>
    <w:rsid w:val="00B75FFB"/>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492"/>
    <w:rsid w:val="00B86E98"/>
    <w:rsid w:val="00B87871"/>
    <w:rsid w:val="00B923FC"/>
    <w:rsid w:val="00B937AB"/>
    <w:rsid w:val="00B94571"/>
    <w:rsid w:val="00B95412"/>
    <w:rsid w:val="00B95C3C"/>
    <w:rsid w:val="00BA1D9C"/>
    <w:rsid w:val="00BA3FD0"/>
    <w:rsid w:val="00BB05E3"/>
    <w:rsid w:val="00BB301D"/>
    <w:rsid w:val="00BB401A"/>
    <w:rsid w:val="00BB5158"/>
    <w:rsid w:val="00BC05DD"/>
    <w:rsid w:val="00BC403A"/>
    <w:rsid w:val="00BC42C9"/>
    <w:rsid w:val="00BC432E"/>
    <w:rsid w:val="00BC54DA"/>
    <w:rsid w:val="00BC5E46"/>
    <w:rsid w:val="00BD065F"/>
    <w:rsid w:val="00BD15CF"/>
    <w:rsid w:val="00BD50DA"/>
    <w:rsid w:val="00BD5727"/>
    <w:rsid w:val="00BD5D50"/>
    <w:rsid w:val="00BD6383"/>
    <w:rsid w:val="00BD6BF8"/>
    <w:rsid w:val="00BD7875"/>
    <w:rsid w:val="00BE056F"/>
    <w:rsid w:val="00BE169C"/>
    <w:rsid w:val="00BE24CA"/>
    <w:rsid w:val="00BE2843"/>
    <w:rsid w:val="00BE3B20"/>
    <w:rsid w:val="00BE4483"/>
    <w:rsid w:val="00BE704E"/>
    <w:rsid w:val="00BF03BD"/>
    <w:rsid w:val="00BF1F02"/>
    <w:rsid w:val="00BF2ED2"/>
    <w:rsid w:val="00BF3668"/>
    <w:rsid w:val="00BF4D25"/>
    <w:rsid w:val="00BF4DC8"/>
    <w:rsid w:val="00BF4EE6"/>
    <w:rsid w:val="00BF52F0"/>
    <w:rsid w:val="00BF59E0"/>
    <w:rsid w:val="00BF5E13"/>
    <w:rsid w:val="00BF6073"/>
    <w:rsid w:val="00BF6BAD"/>
    <w:rsid w:val="00BF6F0A"/>
    <w:rsid w:val="00BF742C"/>
    <w:rsid w:val="00BF79A5"/>
    <w:rsid w:val="00C002A4"/>
    <w:rsid w:val="00C0088A"/>
    <w:rsid w:val="00C01D52"/>
    <w:rsid w:val="00C01F5A"/>
    <w:rsid w:val="00C02379"/>
    <w:rsid w:val="00C029B8"/>
    <w:rsid w:val="00C03734"/>
    <w:rsid w:val="00C03F97"/>
    <w:rsid w:val="00C04795"/>
    <w:rsid w:val="00C04CEA"/>
    <w:rsid w:val="00C1064A"/>
    <w:rsid w:val="00C11C67"/>
    <w:rsid w:val="00C121D5"/>
    <w:rsid w:val="00C141D3"/>
    <w:rsid w:val="00C1507F"/>
    <w:rsid w:val="00C1528D"/>
    <w:rsid w:val="00C20A65"/>
    <w:rsid w:val="00C225FF"/>
    <w:rsid w:val="00C24EDC"/>
    <w:rsid w:val="00C258EA"/>
    <w:rsid w:val="00C25F36"/>
    <w:rsid w:val="00C32D21"/>
    <w:rsid w:val="00C35428"/>
    <w:rsid w:val="00C356B9"/>
    <w:rsid w:val="00C3681A"/>
    <w:rsid w:val="00C4095F"/>
    <w:rsid w:val="00C40A25"/>
    <w:rsid w:val="00C43631"/>
    <w:rsid w:val="00C44CA2"/>
    <w:rsid w:val="00C460AD"/>
    <w:rsid w:val="00C46817"/>
    <w:rsid w:val="00C5290F"/>
    <w:rsid w:val="00C52A65"/>
    <w:rsid w:val="00C52B89"/>
    <w:rsid w:val="00C53CC5"/>
    <w:rsid w:val="00C559B0"/>
    <w:rsid w:val="00C5609A"/>
    <w:rsid w:val="00C561DA"/>
    <w:rsid w:val="00C6113F"/>
    <w:rsid w:val="00C641F4"/>
    <w:rsid w:val="00C64A22"/>
    <w:rsid w:val="00C65B9A"/>
    <w:rsid w:val="00C669C9"/>
    <w:rsid w:val="00C66CC2"/>
    <w:rsid w:val="00C66F62"/>
    <w:rsid w:val="00C7009B"/>
    <w:rsid w:val="00C70CD4"/>
    <w:rsid w:val="00C729F8"/>
    <w:rsid w:val="00C757D9"/>
    <w:rsid w:val="00C77B26"/>
    <w:rsid w:val="00C83148"/>
    <w:rsid w:val="00C83461"/>
    <w:rsid w:val="00C845F6"/>
    <w:rsid w:val="00C850BD"/>
    <w:rsid w:val="00C87461"/>
    <w:rsid w:val="00C90D27"/>
    <w:rsid w:val="00C91594"/>
    <w:rsid w:val="00C93480"/>
    <w:rsid w:val="00C96889"/>
    <w:rsid w:val="00C96BEC"/>
    <w:rsid w:val="00CA3657"/>
    <w:rsid w:val="00CA3C72"/>
    <w:rsid w:val="00CA3DE1"/>
    <w:rsid w:val="00CA57F4"/>
    <w:rsid w:val="00CA58C9"/>
    <w:rsid w:val="00CA60F9"/>
    <w:rsid w:val="00CA62C5"/>
    <w:rsid w:val="00CA7887"/>
    <w:rsid w:val="00CB01AD"/>
    <w:rsid w:val="00CB02AC"/>
    <w:rsid w:val="00CB1C21"/>
    <w:rsid w:val="00CB2FAD"/>
    <w:rsid w:val="00CB3793"/>
    <w:rsid w:val="00CB3B36"/>
    <w:rsid w:val="00CB4153"/>
    <w:rsid w:val="00CB51FD"/>
    <w:rsid w:val="00CB53FD"/>
    <w:rsid w:val="00CB6AF2"/>
    <w:rsid w:val="00CB7DC3"/>
    <w:rsid w:val="00CB7EF0"/>
    <w:rsid w:val="00CC0A71"/>
    <w:rsid w:val="00CC0D49"/>
    <w:rsid w:val="00CC1967"/>
    <w:rsid w:val="00CC301E"/>
    <w:rsid w:val="00CC304B"/>
    <w:rsid w:val="00CC3829"/>
    <w:rsid w:val="00CC67D4"/>
    <w:rsid w:val="00CC7CB4"/>
    <w:rsid w:val="00CC7EC0"/>
    <w:rsid w:val="00CD09E2"/>
    <w:rsid w:val="00CD1CE9"/>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4836"/>
    <w:rsid w:val="00CE5999"/>
    <w:rsid w:val="00CE64FB"/>
    <w:rsid w:val="00CF0B42"/>
    <w:rsid w:val="00CF2C71"/>
    <w:rsid w:val="00CF3F8F"/>
    <w:rsid w:val="00CF65EC"/>
    <w:rsid w:val="00CF770E"/>
    <w:rsid w:val="00D01433"/>
    <w:rsid w:val="00D04591"/>
    <w:rsid w:val="00D0475E"/>
    <w:rsid w:val="00D047B0"/>
    <w:rsid w:val="00D04E3D"/>
    <w:rsid w:val="00D107E1"/>
    <w:rsid w:val="00D1129B"/>
    <w:rsid w:val="00D126F0"/>
    <w:rsid w:val="00D12CC8"/>
    <w:rsid w:val="00D12D50"/>
    <w:rsid w:val="00D13823"/>
    <w:rsid w:val="00D20632"/>
    <w:rsid w:val="00D21B45"/>
    <w:rsid w:val="00D224CE"/>
    <w:rsid w:val="00D234FF"/>
    <w:rsid w:val="00D23F17"/>
    <w:rsid w:val="00D24B21"/>
    <w:rsid w:val="00D24E8F"/>
    <w:rsid w:val="00D264CF"/>
    <w:rsid w:val="00D27FD2"/>
    <w:rsid w:val="00D313B6"/>
    <w:rsid w:val="00D3357C"/>
    <w:rsid w:val="00D34EEA"/>
    <w:rsid w:val="00D356BF"/>
    <w:rsid w:val="00D35FD2"/>
    <w:rsid w:val="00D438E0"/>
    <w:rsid w:val="00D43ADD"/>
    <w:rsid w:val="00D43C10"/>
    <w:rsid w:val="00D453E1"/>
    <w:rsid w:val="00D4775C"/>
    <w:rsid w:val="00D506BA"/>
    <w:rsid w:val="00D518B0"/>
    <w:rsid w:val="00D5190E"/>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7704E"/>
    <w:rsid w:val="00D828FF"/>
    <w:rsid w:val="00D84AF7"/>
    <w:rsid w:val="00D858A8"/>
    <w:rsid w:val="00D86640"/>
    <w:rsid w:val="00D86821"/>
    <w:rsid w:val="00D86B78"/>
    <w:rsid w:val="00D9162D"/>
    <w:rsid w:val="00D946E4"/>
    <w:rsid w:val="00DA2870"/>
    <w:rsid w:val="00DA301D"/>
    <w:rsid w:val="00DA4CBA"/>
    <w:rsid w:val="00DA5298"/>
    <w:rsid w:val="00DA64BB"/>
    <w:rsid w:val="00DA6541"/>
    <w:rsid w:val="00DA6C39"/>
    <w:rsid w:val="00DB0F27"/>
    <w:rsid w:val="00DB3CDB"/>
    <w:rsid w:val="00DB4ACB"/>
    <w:rsid w:val="00DB5399"/>
    <w:rsid w:val="00DC031A"/>
    <w:rsid w:val="00DC132C"/>
    <w:rsid w:val="00DC2AE2"/>
    <w:rsid w:val="00DC42C1"/>
    <w:rsid w:val="00DC7204"/>
    <w:rsid w:val="00DD0520"/>
    <w:rsid w:val="00DD0521"/>
    <w:rsid w:val="00DD079F"/>
    <w:rsid w:val="00DD2615"/>
    <w:rsid w:val="00DD262A"/>
    <w:rsid w:val="00DD2A01"/>
    <w:rsid w:val="00DD3792"/>
    <w:rsid w:val="00DD3C09"/>
    <w:rsid w:val="00DD5BC6"/>
    <w:rsid w:val="00DD5C9B"/>
    <w:rsid w:val="00DD6B21"/>
    <w:rsid w:val="00DD762B"/>
    <w:rsid w:val="00DD7E34"/>
    <w:rsid w:val="00DE000D"/>
    <w:rsid w:val="00DE0099"/>
    <w:rsid w:val="00DE30B4"/>
    <w:rsid w:val="00DE3594"/>
    <w:rsid w:val="00DE3671"/>
    <w:rsid w:val="00DE380B"/>
    <w:rsid w:val="00DE4691"/>
    <w:rsid w:val="00DE7EA6"/>
    <w:rsid w:val="00DF1D86"/>
    <w:rsid w:val="00DF210D"/>
    <w:rsid w:val="00DF39B8"/>
    <w:rsid w:val="00DF4E95"/>
    <w:rsid w:val="00DF50D1"/>
    <w:rsid w:val="00E0693F"/>
    <w:rsid w:val="00E06E26"/>
    <w:rsid w:val="00E10E57"/>
    <w:rsid w:val="00E11C8D"/>
    <w:rsid w:val="00E1310B"/>
    <w:rsid w:val="00E13D59"/>
    <w:rsid w:val="00E143F2"/>
    <w:rsid w:val="00E150CD"/>
    <w:rsid w:val="00E150CE"/>
    <w:rsid w:val="00E167FE"/>
    <w:rsid w:val="00E16F78"/>
    <w:rsid w:val="00E21270"/>
    <w:rsid w:val="00E2134C"/>
    <w:rsid w:val="00E2671B"/>
    <w:rsid w:val="00E27527"/>
    <w:rsid w:val="00E276D3"/>
    <w:rsid w:val="00E308E3"/>
    <w:rsid w:val="00E321B2"/>
    <w:rsid w:val="00E324A4"/>
    <w:rsid w:val="00E33B42"/>
    <w:rsid w:val="00E377B3"/>
    <w:rsid w:val="00E41B10"/>
    <w:rsid w:val="00E42181"/>
    <w:rsid w:val="00E47B10"/>
    <w:rsid w:val="00E50646"/>
    <w:rsid w:val="00E5164F"/>
    <w:rsid w:val="00E524A2"/>
    <w:rsid w:val="00E529B9"/>
    <w:rsid w:val="00E52D1E"/>
    <w:rsid w:val="00E54527"/>
    <w:rsid w:val="00E54E91"/>
    <w:rsid w:val="00E55B56"/>
    <w:rsid w:val="00E565C1"/>
    <w:rsid w:val="00E56B16"/>
    <w:rsid w:val="00E56B92"/>
    <w:rsid w:val="00E62A61"/>
    <w:rsid w:val="00E63160"/>
    <w:rsid w:val="00E63556"/>
    <w:rsid w:val="00E6531D"/>
    <w:rsid w:val="00E65690"/>
    <w:rsid w:val="00E65DDA"/>
    <w:rsid w:val="00E75BA6"/>
    <w:rsid w:val="00E76D53"/>
    <w:rsid w:val="00E777AB"/>
    <w:rsid w:val="00E801DE"/>
    <w:rsid w:val="00E809C1"/>
    <w:rsid w:val="00E816F7"/>
    <w:rsid w:val="00E82FA8"/>
    <w:rsid w:val="00E83144"/>
    <w:rsid w:val="00E85503"/>
    <w:rsid w:val="00E8616D"/>
    <w:rsid w:val="00E87C4E"/>
    <w:rsid w:val="00E90179"/>
    <w:rsid w:val="00E90EFC"/>
    <w:rsid w:val="00E92948"/>
    <w:rsid w:val="00E93328"/>
    <w:rsid w:val="00E944A1"/>
    <w:rsid w:val="00E968CF"/>
    <w:rsid w:val="00E96CC5"/>
    <w:rsid w:val="00E97576"/>
    <w:rsid w:val="00E97CE1"/>
    <w:rsid w:val="00EA0EA7"/>
    <w:rsid w:val="00EA1845"/>
    <w:rsid w:val="00EA22A8"/>
    <w:rsid w:val="00EA254A"/>
    <w:rsid w:val="00EA6EC1"/>
    <w:rsid w:val="00EA7F56"/>
    <w:rsid w:val="00EB0859"/>
    <w:rsid w:val="00EB5A1B"/>
    <w:rsid w:val="00EB6A1F"/>
    <w:rsid w:val="00EB7E08"/>
    <w:rsid w:val="00EB7FEB"/>
    <w:rsid w:val="00EC3912"/>
    <w:rsid w:val="00EC485E"/>
    <w:rsid w:val="00EC5D01"/>
    <w:rsid w:val="00EC6869"/>
    <w:rsid w:val="00EC74AD"/>
    <w:rsid w:val="00ED1B8E"/>
    <w:rsid w:val="00ED1D2C"/>
    <w:rsid w:val="00ED4373"/>
    <w:rsid w:val="00ED4DA0"/>
    <w:rsid w:val="00ED50E8"/>
    <w:rsid w:val="00ED544C"/>
    <w:rsid w:val="00ED7795"/>
    <w:rsid w:val="00EE356B"/>
    <w:rsid w:val="00EE3608"/>
    <w:rsid w:val="00EE65A5"/>
    <w:rsid w:val="00EE65D0"/>
    <w:rsid w:val="00EE745E"/>
    <w:rsid w:val="00EE7F2D"/>
    <w:rsid w:val="00EF165E"/>
    <w:rsid w:val="00EF310B"/>
    <w:rsid w:val="00EF3C1B"/>
    <w:rsid w:val="00EF481C"/>
    <w:rsid w:val="00EF4F31"/>
    <w:rsid w:val="00EF6916"/>
    <w:rsid w:val="00EF7236"/>
    <w:rsid w:val="00F001B0"/>
    <w:rsid w:val="00F00F5C"/>
    <w:rsid w:val="00F01741"/>
    <w:rsid w:val="00F022B4"/>
    <w:rsid w:val="00F023F7"/>
    <w:rsid w:val="00F0348E"/>
    <w:rsid w:val="00F046BD"/>
    <w:rsid w:val="00F046E8"/>
    <w:rsid w:val="00F04F30"/>
    <w:rsid w:val="00F060D2"/>
    <w:rsid w:val="00F0631F"/>
    <w:rsid w:val="00F11BAE"/>
    <w:rsid w:val="00F124B7"/>
    <w:rsid w:val="00F12D73"/>
    <w:rsid w:val="00F1329E"/>
    <w:rsid w:val="00F14B28"/>
    <w:rsid w:val="00F152B7"/>
    <w:rsid w:val="00F15691"/>
    <w:rsid w:val="00F15CAA"/>
    <w:rsid w:val="00F16338"/>
    <w:rsid w:val="00F20D27"/>
    <w:rsid w:val="00F22D30"/>
    <w:rsid w:val="00F27B20"/>
    <w:rsid w:val="00F30092"/>
    <w:rsid w:val="00F30C12"/>
    <w:rsid w:val="00F31A9D"/>
    <w:rsid w:val="00F31AF9"/>
    <w:rsid w:val="00F3565F"/>
    <w:rsid w:val="00F35BC0"/>
    <w:rsid w:val="00F3725C"/>
    <w:rsid w:val="00F37960"/>
    <w:rsid w:val="00F456BC"/>
    <w:rsid w:val="00F46B26"/>
    <w:rsid w:val="00F50238"/>
    <w:rsid w:val="00F50B19"/>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2EB"/>
    <w:rsid w:val="00F65518"/>
    <w:rsid w:val="00F655D6"/>
    <w:rsid w:val="00F6578C"/>
    <w:rsid w:val="00F669A6"/>
    <w:rsid w:val="00F72081"/>
    <w:rsid w:val="00F7533A"/>
    <w:rsid w:val="00F76D21"/>
    <w:rsid w:val="00F80942"/>
    <w:rsid w:val="00F80A9F"/>
    <w:rsid w:val="00F82AC0"/>
    <w:rsid w:val="00F86CEB"/>
    <w:rsid w:val="00F86D52"/>
    <w:rsid w:val="00F8766E"/>
    <w:rsid w:val="00F932AA"/>
    <w:rsid w:val="00F93AFD"/>
    <w:rsid w:val="00F93E3A"/>
    <w:rsid w:val="00F942E0"/>
    <w:rsid w:val="00F9455C"/>
    <w:rsid w:val="00F94B83"/>
    <w:rsid w:val="00F94C6C"/>
    <w:rsid w:val="00F94CF5"/>
    <w:rsid w:val="00F95228"/>
    <w:rsid w:val="00F95906"/>
    <w:rsid w:val="00F97DF7"/>
    <w:rsid w:val="00FA020E"/>
    <w:rsid w:val="00FA0E08"/>
    <w:rsid w:val="00FA277E"/>
    <w:rsid w:val="00FA7D0D"/>
    <w:rsid w:val="00FB0241"/>
    <w:rsid w:val="00FB150C"/>
    <w:rsid w:val="00FB29F2"/>
    <w:rsid w:val="00FB3420"/>
    <w:rsid w:val="00FB41F4"/>
    <w:rsid w:val="00FB57FC"/>
    <w:rsid w:val="00FC0432"/>
    <w:rsid w:val="00FC0574"/>
    <w:rsid w:val="00FC5970"/>
    <w:rsid w:val="00FC65FA"/>
    <w:rsid w:val="00FC66E3"/>
    <w:rsid w:val="00FC6E1F"/>
    <w:rsid w:val="00FC78D0"/>
    <w:rsid w:val="00FD094F"/>
    <w:rsid w:val="00FD11A0"/>
    <w:rsid w:val="00FD1D59"/>
    <w:rsid w:val="00FD45D0"/>
    <w:rsid w:val="00FD5FD8"/>
    <w:rsid w:val="00FD6869"/>
    <w:rsid w:val="00FD7765"/>
    <w:rsid w:val="00FE0761"/>
    <w:rsid w:val="00FE19E0"/>
    <w:rsid w:val="00FE1F46"/>
    <w:rsid w:val="00FE5435"/>
    <w:rsid w:val="00FE5F7E"/>
    <w:rsid w:val="00FE5FE4"/>
    <w:rsid w:val="00FE706E"/>
    <w:rsid w:val="00FE7D27"/>
    <w:rsid w:val="00FF0AA9"/>
    <w:rsid w:val="00FF106A"/>
    <w:rsid w:val="00FF238B"/>
    <w:rsid w:val="00FF2678"/>
    <w:rsid w:val="00FF3243"/>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v:textbox inset="5.85pt,.7pt,5.85pt,.7pt"/>
      <o:colormru v:ext="edit" colors="#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C2A00"/>
    <w:pPr>
      <w:widowControl w:val="0"/>
      <w:jc w:val="both"/>
    </w:pPr>
    <w:rPr>
      <w:kern w:val="2"/>
      <w:sz w:val="21"/>
      <w:szCs w:val="24"/>
    </w:rPr>
  </w:style>
  <w:style w:type="paragraph" w:styleId="1">
    <w:name w:val="heading 1"/>
    <w:basedOn w:val="a1"/>
    <w:next w:val="a1"/>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1"/>
    <w:link w:val="21"/>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1"/>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1"/>
    <w:autoRedefine/>
    <w:qFormat/>
    <w:rsid w:val="00CA3DE1"/>
    <w:pPr>
      <w:numPr>
        <w:ilvl w:val="3"/>
      </w:numPr>
      <w:ind w:firstLine="0"/>
      <w:outlineLvl w:val="3"/>
    </w:pPr>
    <w:rPr>
      <w:rFonts w:eastAsia="ＭＳ ゴシック"/>
      <w:bCs/>
      <w:sz w:val="22"/>
    </w:rPr>
  </w:style>
  <w:style w:type="paragraph" w:styleId="5">
    <w:name w:val="heading 5"/>
    <w:basedOn w:val="a1"/>
    <w:next w:val="a1"/>
    <w:autoRedefine/>
    <w:qFormat/>
    <w:rsid w:val="000F65E9"/>
    <w:pPr>
      <w:ind w:left="200" w:hangingChars="200" w:hanging="200"/>
      <w:outlineLvl w:val="4"/>
    </w:pPr>
    <w:rPr>
      <w:sz w:val="22"/>
    </w:rPr>
  </w:style>
  <w:style w:type="paragraph" w:styleId="6">
    <w:name w:val="heading 6"/>
    <w:basedOn w:val="5"/>
    <w:next w:val="a1"/>
    <w:autoRedefine/>
    <w:qFormat/>
    <w:rsid w:val="000F65E9"/>
    <w:pPr>
      <w:ind w:leftChars="150" w:left="755" w:hanging="440"/>
      <w:outlineLvl w:val="5"/>
    </w:pPr>
    <w:rPr>
      <w:bCs/>
    </w:rPr>
  </w:style>
  <w:style w:type="paragraph" w:styleId="7">
    <w:name w:val="heading 7"/>
    <w:basedOn w:val="6"/>
    <w:next w:val="a1"/>
    <w:autoRedefine/>
    <w:qFormat/>
    <w:rsid w:val="001D1FE1"/>
    <w:pPr>
      <w:ind w:leftChars="350" w:left="1175"/>
      <w:outlineLvl w:val="6"/>
    </w:pPr>
  </w:style>
  <w:style w:type="paragraph" w:styleId="8">
    <w:name w:val="heading 8"/>
    <w:basedOn w:val="a1"/>
    <w:next w:val="a1"/>
    <w:qFormat/>
    <w:rsid w:val="004C5B64"/>
    <w:pPr>
      <w:keepNext/>
      <w:numPr>
        <w:ilvl w:val="7"/>
        <w:numId w:val="2"/>
      </w:numPr>
      <w:outlineLvl w:val="7"/>
    </w:pPr>
  </w:style>
  <w:style w:type="paragraph" w:styleId="9">
    <w:name w:val="heading 9"/>
    <w:basedOn w:val="8"/>
    <w:next w:val="a1"/>
    <w:qFormat/>
    <w:rsid w:val="004C5B64"/>
    <w:pPr>
      <w:numPr>
        <w:ilvl w:val="0"/>
        <w:numId w:val="0"/>
      </w:numPr>
      <w:ind w:left="1134" w:hanging="306"/>
      <w:outlineLvl w:val="8"/>
    </w:pPr>
    <w:rPr>
      <w:rFonts w:ascii="Arial" w:eastAsia="ＭＳ ゴシック" w:hAnsi="Arial"/>
      <w:bCs/>
      <w:color w:val="00000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semiHidden/>
    <w:rsid w:val="004C5B64"/>
    <w:rPr>
      <w:rFonts w:ascii="Arial" w:eastAsia="ＭＳ ゴシック" w:hAnsi="Arial"/>
      <w:sz w:val="18"/>
      <w:szCs w:val="18"/>
    </w:rPr>
  </w:style>
  <w:style w:type="paragraph" w:styleId="a6">
    <w:name w:val="header"/>
    <w:basedOn w:val="a1"/>
    <w:link w:val="a7"/>
    <w:rsid w:val="007D2EE2"/>
    <w:pPr>
      <w:tabs>
        <w:tab w:val="center" w:pos="4252"/>
        <w:tab w:val="right" w:pos="8504"/>
      </w:tabs>
      <w:snapToGrid w:val="0"/>
    </w:pPr>
    <w:rPr>
      <w:sz w:val="18"/>
    </w:rPr>
  </w:style>
  <w:style w:type="paragraph" w:styleId="a8">
    <w:name w:val="footer"/>
    <w:basedOn w:val="a1"/>
    <w:link w:val="a9"/>
    <w:rsid w:val="004C5B64"/>
    <w:pPr>
      <w:tabs>
        <w:tab w:val="center" w:pos="4252"/>
        <w:tab w:val="right" w:pos="8504"/>
      </w:tabs>
      <w:snapToGrid w:val="0"/>
    </w:pPr>
  </w:style>
  <w:style w:type="character" w:customStyle="1" w:styleId="20">
    <w:name w:val="見出し 2 (文字)"/>
    <w:rsid w:val="004C5B64"/>
    <w:rPr>
      <w:rFonts w:ascii="Arial" w:eastAsia="ＭＳ ゴシック" w:hAnsi="Arial"/>
      <w:kern w:val="2"/>
      <w:sz w:val="21"/>
      <w:szCs w:val="24"/>
      <w:lang w:val="en-US" w:eastAsia="ja-JP" w:bidi="ar-SA"/>
    </w:rPr>
  </w:style>
  <w:style w:type="character" w:customStyle="1" w:styleId="a9">
    <w:name w:val="フッター (文字)"/>
    <w:basedOn w:val="a2"/>
    <w:link w:val="a8"/>
    <w:uiPriority w:val="99"/>
    <w:rsid w:val="009A04F4"/>
    <w:rPr>
      <w:kern w:val="2"/>
      <w:sz w:val="21"/>
      <w:szCs w:val="24"/>
    </w:rPr>
  </w:style>
  <w:style w:type="paragraph" w:styleId="aa">
    <w:name w:val="Document Map"/>
    <w:basedOn w:val="a1"/>
    <w:semiHidden/>
    <w:rsid w:val="004C5B64"/>
    <w:pPr>
      <w:shd w:val="clear" w:color="auto" w:fill="000080"/>
    </w:pPr>
    <w:rPr>
      <w:rFonts w:ascii="Arial" w:eastAsia="ＭＳ ゴシック" w:hAnsi="Arial"/>
    </w:rPr>
  </w:style>
  <w:style w:type="paragraph" w:customStyle="1" w:styleId="ab">
    <w:name w:val="概説＆評価指標"/>
    <w:basedOn w:val="a1"/>
    <w:link w:val="ac"/>
    <w:rsid w:val="00A4604D"/>
    <w:pPr>
      <w:ind w:leftChars="513" w:left="1707" w:hangingChars="300" w:hanging="630"/>
    </w:pPr>
    <w:rPr>
      <w:color w:val="0000FF"/>
      <w:szCs w:val="20"/>
    </w:rPr>
  </w:style>
  <w:style w:type="paragraph" w:styleId="30">
    <w:name w:val="toc 3"/>
    <w:basedOn w:val="a1"/>
    <w:next w:val="a1"/>
    <w:autoRedefine/>
    <w:semiHidden/>
    <w:rsid w:val="004C5B64"/>
    <w:pPr>
      <w:ind w:leftChars="200" w:left="420"/>
    </w:pPr>
  </w:style>
  <w:style w:type="character" w:styleId="ad">
    <w:name w:val="Hyperlink"/>
    <w:rsid w:val="004C5B64"/>
    <w:rPr>
      <w:color w:val="0000FF"/>
      <w:u w:val="single"/>
    </w:rPr>
  </w:style>
  <w:style w:type="paragraph" w:styleId="50">
    <w:name w:val="toc 5"/>
    <w:basedOn w:val="a1"/>
    <w:next w:val="a1"/>
    <w:autoRedefine/>
    <w:semiHidden/>
    <w:rsid w:val="004C5B64"/>
    <w:pPr>
      <w:ind w:leftChars="400" w:left="840"/>
    </w:pPr>
  </w:style>
  <w:style w:type="paragraph" w:styleId="40">
    <w:name w:val="toc 4"/>
    <w:basedOn w:val="a1"/>
    <w:next w:val="a1"/>
    <w:autoRedefine/>
    <w:semiHidden/>
    <w:rsid w:val="004C5B64"/>
    <w:pPr>
      <w:ind w:leftChars="300" w:left="630"/>
    </w:pPr>
  </w:style>
  <w:style w:type="paragraph" w:styleId="22">
    <w:name w:val="toc 2"/>
    <w:basedOn w:val="a1"/>
    <w:next w:val="a1"/>
    <w:autoRedefine/>
    <w:semiHidden/>
    <w:rsid w:val="004C5B64"/>
    <w:pPr>
      <w:ind w:leftChars="100" w:left="210"/>
    </w:pPr>
  </w:style>
  <w:style w:type="paragraph" w:styleId="11">
    <w:name w:val="toc 1"/>
    <w:basedOn w:val="a1"/>
    <w:next w:val="a1"/>
    <w:autoRedefine/>
    <w:semiHidden/>
    <w:rsid w:val="004C5B64"/>
  </w:style>
  <w:style w:type="paragraph" w:styleId="60">
    <w:name w:val="toc 6"/>
    <w:basedOn w:val="a1"/>
    <w:next w:val="a1"/>
    <w:autoRedefine/>
    <w:semiHidden/>
    <w:rsid w:val="004C5B64"/>
    <w:pPr>
      <w:ind w:leftChars="500" w:left="1050"/>
    </w:pPr>
  </w:style>
  <w:style w:type="character" w:customStyle="1" w:styleId="Char">
    <w:name w:val="概説＆評価指標 Char"/>
    <w:rsid w:val="004C5B64"/>
    <w:rPr>
      <w:rFonts w:ascii="Century" w:eastAsia="ＭＳ 明朝" w:hAnsi="Century" w:cs="ＭＳ 明朝"/>
      <w:kern w:val="2"/>
      <w:sz w:val="21"/>
      <w:lang w:val="en-US" w:eastAsia="ja-JP" w:bidi="ar-SA"/>
    </w:rPr>
  </w:style>
  <w:style w:type="paragraph" w:styleId="70">
    <w:name w:val="toc 7"/>
    <w:basedOn w:val="a1"/>
    <w:next w:val="a1"/>
    <w:autoRedefine/>
    <w:semiHidden/>
    <w:rsid w:val="004C5B64"/>
    <w:pPr>
      <w:ind w:leftChars="600" w:left="1260"/>
    </w:pPr>
  </w:style>
  <w:style w:type="paragraph" w:styleId="80">
    <w:name w:val="toc 8"/>
    <w:basedOn w:val="a1"/>
    <w:next w:val="a1"/>
    <w:autoRedefine/>
    <w:semiHidden/>
    <w:rsid w:val="004C5B64"/>
    <w:pPr>
      <w:ind w:leftChars="700" w:left="1470"/>
    </w:pPr>
  </w:style>
  <w:style w:type="paragraph" w:styleId="90">
    <w:name w:val="toc 9"/>
    <w:basedOn w:val="a1"/>
    <w:next w:val="a1"/>
    <w:autoRedefine/>
    <w:semiHidden/>
    <w:rsid w:val="004C5B64"/>
    <w:pPr>
      <w:ind w:leftChars="800" w:left="1680"/>
    </w:pPr>
  </w:style>
  <w:style w:type="character" w:customStyle="1" w:styleId="3Char">
    <w:name w:val="見出し 3 Char"/>
    <w:rsid w:val="004C5B64"/>
    <w:rPr>
      <w:rFonts w:ascii="Arial" w:eastAsia="ＭＳ Ｐゴシック" w:hAnsi="Arial"/>
      <w:b/>
      <w:kern w:val="2"/>
      <w:sz w:val="24"/>
      <w:szCs w:val="24"/>
      <w:lang w:val="en-US" w:eastAsia="ja-JP" w:bidi="ar-SA"/>
    </w:rPr>
  </w:style>
  <w:style w:type="character" w:styleId="ae">
    <w:name w:val="page number"/>
    <w:basedOn w:val="a2"/>
    <w:rsid w:val="004C5B64"/>
  </w:style>
  <w:style w:type="paragraph" w:customStyle="1" w:styleId="af">
    <w:name w:val="規程見出し"/>
    <w:basedOn w:val="a1"/>
    <w:next w:val="a1"/>
    <w:rsid w:val="00396147"/>
    <w:pPr>
      <w:spacing w:beforeLines="1000" w:afterLines="2000"/>
      <w:ind w:leftChars="-100" w:left="-100" w:rightChars="-100" w:right="-100"/>
      <w:jc w:val="center"/>
    </w:pPr>
    <w:rPr>
      <w:rFonts w:ascii="Arial" w:eastAsia="ＭＳ Ｐゴシック" w:hAnsi="Arial"/>
      <w:b/>
      <w:sz w:val="32"/>
    </w:rPr>
  </w:style>
  <w:style w:type="paragraph" w:customStyle="1" w:styleId="23">
    <w:name w:val="規程見出し 2"/>
    <w:basedOn w:val="a1"/>
    <w:rsid w:val="002756D3"/>
    <w:pPr>
      <w:keepNext/>
    </w:pPr>
    <w:rPr>
      <w:rFonts w:ascii="Arial" w:eastAsia="ＭＳ ゴシック" w:hAnsi="Arial"/>
    </w:rPr>
  </w:style>
  <w:style w:type="paragraph" w:customStyle="1" w:styleId="31">
    <w:name w:val="規程見出し 3"/>
    <w:basedOn w:val="23"/>
    <w:rsid w:val="002756D3"/>
    <w:pPr>
      <w:ind w:leftChars="100" w:left="100"/>
    </w:pPr>
  </w:style>
  <w:style w:type="character" w:customStyle="1" w:styleId="ac">
    <w:name w:val="概説＆評価指標 (文字)"/>
    <w:link w:val="ab"/>
    <w:rsid w:val="00A4604D"/>
    <w:rPr>
      <w:rFonts w:ascii="Century" w:eastAsia="ＭＳ 明朝" w:hAnsi="Century"/>
      <w:color w:val="0000FF"/>
      <w:kern w:val="2"/>
      <w:sz w:val="21"/>
      <w:lang w:val="en-US" w:eastAsia="ja-JP" w:bidi="ar-SA"/>
    </w:rPr>
  </w:style>
  <w:style w:type="table" w:styleId="af0">
    <w:name w:val="Table Grid"/>
    <w:basedOn w:val="a3"/>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
    <w:name w:val="スタイル アウトライン番号"/>
    <w:rsid w:val="00962E6B"/>
    <w:pPr>
      <w:numPr>
        <w:numId w:val="4"/>
      </w:numPr>
    </w:pPr>
  </w:style>
  <w:style w:type="paragraph" w:styleId="af1">
    <w:name w:val="footnote text"/>
    <w:basedOn w:val="a1"/>
    <w:semiHidden/>
    <w:rsid w:val="00F3725C"/>
    <w:pPr>
      <w:snapToGrid w:val="0"/>
      <w:jc w:val="left"/>
    </w:pPr>
  </w:style>
  <w:style w:type="character" w:styleId="af2">
    <w:name w:val="footnote reference"/>
    <w:semiHidden/>
    <w:rsid w:val="00F3725C"/>
    <w:rPr>
      <w:vertAlign w:val="superscript"/>
    </w:rPr>
  </w:style>
  <w:style w:type="paragraph" w:styleId="af3">
    <w:name w:val="caption"/>
    <w:basedOn w:val="a1"/>
    <w:next w:val="a1"/>
    <w:qFormat/>
    <w:rsid w:val="007616C0"/>
    <w:rPr>
      <w:b/>
      <w:bCs/>
      <w:szCs w:val="21"/>
    </w:rPr>
  </w:style>
  <w:style w:type="character" w:styleId="af4">
    <w:name w:val="annotation reference"/>
    <w:semiHidden/>
    <w:rsid w:val="00F932AA"/>
    <w:rPr>
      <w:sz w:val="18"/>
    </w:rPr>
  </w:style>
  <w:style w:type="paragraph" w:styleId="af5">
    <w:name w:val="annotation text"/>
    <w:basedOn w:val="a1"/>
    <w:semiHidden/>
    <w:rsid w:val="00F932AA"/>
    <w:pPr>
      <w:jc w:val="left"/>
    </w:pPr>
    <w:rPr>
      <w:szCs w:val="20"/>
    </w:rPr>
  </w:style>
  <w:style w:type="paragraph" w:customStyle="1" w:styleId="af6">
    <w:name w:val="タイトル"/>
    <w:basedOn w:val="a1"/>
    <w:next w:val="a1"/>
    <w:rsid w:val="00F932AA"/>
    <w:rPr>
      <w:rFonts w:eastAsia="ＭＳ ゴシック"/>
      <w:b/>
      <w:sz w:val="24"/>
    </w:rPr>
  </w:style>
  <w:style w:type="numbering" w:customStyle="1" w:styleId="a0">
    <w:name w:val="スタイル 段落番号"/>
    <w:basedOn w:val="a4"/>
    <w:rsid w:val="00F932AA"/>
    <w:pPr>
      <w:numPr>
        <w:numId w:val="107"/>
      </w:numPr>
    </w:pPr>
  </w:style>
  <w:style w:type="paragraph" w:styleId="af7">
    <w:name w:val="annotation subject"/>
    <w:basedOn w:val="af5"/>
    <w:next w:val="af5"/>
    <w:semiHidden/>
    <w:rsid w:val="00F932AA"/>
    <w:rPr>
      <w:b/>
      <w:bCs/>
    </w:rPr>
  </w:style>
  <w:style w:type="character" w:customStyle="1" w:styleId="21">
    <w:name w:val="見出し 2 (文字)1"/>
    <w:link w:val="2"/>
    <w:rsid w:val="00ED1B8E"/>
    <w:rPr>
      <w:rFonts w:ascii="Arial" w:eastAsia="ＭＳ ゴシック" w:hAnsi="Arial"/>
      <w:b/>
      <w:kern w:val="2"/>
      <w:sz w:val="26"/>
      <w:szCs w:val="24"/>
      <w:lang w:val="en-US" w:eastAsia="ja-JP" w:bidi="ar-SA"/>
    </w:rPr>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paragraph" w:styleId="HTML">
    <w:name w:val="HTML Preformatted"/>
    <w:basedOn w:val="a1"/>
    <w:rsid w:val="009167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paragraph" w:styleId="12">
    <w:name w:val="index 1"/>
    <w:basedOn w:val="a1"/>
    <w:next w:val="a1"/>
    <w:autoRedefine/>
    <w:semiHidden/>
    <w:rsid w:val="00CA62C5"/>
    <w:pPr>
      <w:tabs>
        <w:tab w:val="right" w:leader="dot" w:pos="9060"/>
      </w:tabs>
      <w:ind w:left="210" w:hangingChars="100" w:hanging="210"/>
    </w:pPr>
    <w:rPr>
      <w:rFonts w:ascii="ＭＳ ゴシック" w:hAnsi="ＭＳ ゴシック"/>
      <w:noProof/>
    </w:rPr>
  </w:style>
  <w:style w:type="paragraph" w:styleId="af8">
    <w:name w:val="index heading"/>
    <w:basedOn w:val="a1"/>
    <w:next w:val="12"/>
    <w:semiHidden/>
    <w:rsid w:val="005E2D02"/>
    <w:rPr>
      <w:rFonts w:ascii="Arial" w:hAnsi="Arial" w:cs="Arial"/>
      <w:b/>
      <w:bCs/>
    </w:rPr>
  </w:style>
  <w:style w:type="paragraph" w:customStyle="1" w:styleId="13">
    <w:name w:val="スタイル 統一基準本文 + 最初の行 :  1 字"/>
    <w:basedOn w:val="a1"/>
    <w:autoRedefine/>
    <w:rsid w:val="001D7273"/>
    <w:rPr>
      <w:rFonts w:cs="ＭＳ 明朝"/>
      <w:sz w:val="22"/>
      <w:szCs w:val="20"/>
    </w:rPr>
  </w:style>
  <w:style w:type="paragraph" w:customStyle="1" w:styleId="121">
    <w:name w:val="表 (青) 121"/>
    <w:hidden/>
    <w:semiHidden/>
    <w:rsid w:val="00C20A65"/>
    <w:rPr>
      <w:kern w:val="2"/>
      <w:sz w:val="21"/>
      <w:szCs w:val="24"/>
    </w:rPr>
  </w:style>
  <w:style w:type="paragraph" w:styleId="af9">
    <w:name w:val="Revision"/>
    <w:hidden/>
    <w:uiPriority w:val="71"/>
    <w:rsid w:val="009927BA"/>
    <w:rPr>
      <w:kern w:val="2"/>
      <w:sz w:val="21"/>
      <w:szCs w:val="24"/>
    </w:rPr>
  </w:style>
  <w:style w:type="character" w:customStyle="1" w:styleId="a7">
    <w:name w:val="ヘッダー (文字)"/>
    <w:basedOn w:val="a2"/>
    <w:link w:val="a6"/>
    <w:rsid w:val="00396147"/>
    <w:rPr>
      <w:kern w:val="2"/>
      <w:sz w:val="18"/>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nisc.go.jp/law/index.html"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3042</Words>
  <Characters>17345</Characters>
  <Application>Microsoft Office Word</Application>
  <DocSecurity>0</DocSecurity>
  <Lines>144</Lines>
  <Paragraphs>40</Paragraphs>
  <ScaleCrop>false</ScaleCrop>
  <LinksUpToDate>false</LinksUpToDate>
  <CharactersWithSpaces>20347</CharactersWithSpaces>
  <SharedDoc>false</SharedDoc>
  <HLinks>
    <vt:vector size="6" baseType="variant">
      <vt:variant>
        <vt:i4>4259848</vt:i4>
      </vt:variant>
      <vt:variant>
        <vt:i4>0</vt:i4>
      </vt:variant>
      <vt:variant>
        <vt:i4>0</vt:i4>
      </vt:variant>
      <vt:variant>
        <vt:i4>5</vt:i4>
      </vt:variant>
      <vt:variant>
        <vt:lpwstr>http://www.nisc.go.jp/law/index.html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2015-10-08T08:14:00Z</dcterms:created>
  <dcterms:modified xsi:type="dcterms:W3CDTF">2015-10-08T08:14:00Z</dcterms:modified>
</cp:coreProperties>
</file>