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6345" w14:textId="192C8C91" w:rsidR="002C3EA8" w:rsidRPr="009A50D9" w:rsidRDefault="0047426B" w:rsidP="0047426B">
      <w:pPr>
        <w:jc w:val="center"/>
        <w:rPr>
          <w:rFonts w:ascii="ＭＳ ゴシック" w:eastAsia="ＭＳ ゴシック" w:hAnsi="ＭＳ ゴシック"/>
          <w:szCs w:val="21"/>
        </w:rPr>
      </w:pPr>
      <w:r w:rsidRPr="009A50D9">
        <w:rPr>
          <w:rFonts w:ascii="ＭＳ ゴシック" w:eastAsia="ＭＳ ゴシック" w:hAnsi="ＭＳ ゴシック" w:hint="eastAsia"/>
          <w:szCs w:val="21"/>
        </w:rPr>
        <w:t>「アットホームデータセット」データの利用・管理状況</w:t>
      </w:r>
      <w:r w:rsidR="00991705">
        <w:rPr>
          <w:rFonts w:ascii="ＭＳ ゴシック" w:eastAsia="ＭＳ ゴシック" w:hAnsi="ＭＳ ゴシック" w:hint="eastAsia"/>
          <w:szCs w:val="21"/>
        </w:rPr>
        <w:t>ヒアリングシート</w:t>
      </w:r>
    </w:p>
    <w:p w14:paraId="3E0FCC10" w14:textId="78B7D631" w:rsidR="0047426B" w:rsidRPr="009A50D9" w:rsidRDefault="00F30916" w:rsidP="0047426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アットホーム株式会社</w:t>
      </w:r>
      <w:r w:rsidR="0047426B"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行</w:t>
      </w:r>
    </w:p>
    <w:p w14:paraId="08832A73" w14:textId="25021A10" w:rsidR="00521DC7" w:rsidRPr="009A50D9" w:rsidRDefault="00521DC7" w:rsidP="00521DC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申請日　</w:t>
      </w:r>
      <w:r w:rsidR="00AB3143">
        <w:rPr>
          <w:rFonts w:ascii="ＭＳ ゴシック" w:eastAsia="ＭＳ ゴシック" w:hAnsi="ＭＳ ゴシック"/>
          <w:sz w:val="18"/>
          <w:szCs w:val="18"/>
        </w:rPr>
        <w:t>20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226AC6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226AC6">
        <w:rPr>
          <w:rFonts w:ascii="ＭＳ ゴシック" w:eastAsia="ＭＳ ゴシック" w:hAnsi="ＭＳ ゴシック"/>
          <w:sz w:val="18"/>
          <w:szCs w:val="18"/>
        </w:rPr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0"/>
      <w:r w:rsidRPr="009A50D9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226AC6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226AC6">
        <w:rPr>
          <w:rFonts w:ascii="ＭＳ ゴシック" w:eastAsia="ＭＳ ゴシック" w:hAnsi="ＭＳ ゴシック"/>
          <w:sz w:val="18"/>
          <w:szCs w:val="18"/>
        </w:rPr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1"/>
      <w:r w:rsidRPr="009A50D9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226AC6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226AC6">
        <w:rPr>
          <w:rFonts w:ascii="ＭＳ ゴシック" w:eastAsia="ＭＳ ゴシック" w:hAnsi="ＭＳ ゴシック"/>
          <w:sz w:val="18"/>
          <w:szCs w:val="18"/>
        </w:rPr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</w:t>
      </w:r>
      <w:r w:rsidR="00226AC6"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2"/>
      <w:r w:rsidRPr="009A50D9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34C45BD0" w14:textId="67E6B507" w:rsidR="00063BCA" w:rsidRPr="00063BCA" w:rsidRDefault="00521DC7" w:rsidP="00521DC7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１．</w:t>
      </w:r>
      <w:r w:rsid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利用申請者（研究代表者）</w:t>
      </w:r>
    </w:p>
    <w:p w14:paraId="7BD3EDEB" w14:textId="77777777" w:rsidR="00C77A13" w:rsidRDefault="00C77A13" w:rsidP="00C77A1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氏名</w:t>
      </w:r>
      <w:r w:rsidRPr="00063BCA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職名：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</w:p>
    <w:p w14:paraId="0C5B4B55" w14:textId="77777777" w:rsidR="00C77A13" w:rsidRDefault="00C77A13" w:rsidP="00C77A1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所属：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3" w:name="テキスト39"/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</w:p>
    <w:p w14:paraId="380D858B" w14:textId="26D09634" w:rsidR="009A50D9" w:rsidRPr="00063BCA" w:rsidRDefault="00063BCA" w:rsidP="00521DC7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２．</w:t>
      </w:r>
      <w:r w:rsidR="0058072F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データセット</w:t>
      </w:r>
      <w:r w:rsidR="00AB3143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等</w:t>
      </w:r>
      <w:r w:rsidR="0058072F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の管理</w:t>
      </w:r>
    </w:p>
    <w:p w14:paraId="35DA7336" w14:textId="74018EFB" w:rsidR="009A50D9" w:rsidRPr="009A50D9" w:rsidRDefault="009A50D9" w:rsidP="00DE20C7">
      <w:pPr>
        <w:spacing w:line="0" w:lineRule="atLeast"/>
        <w:ind w:leftChars="65" w:left="303" w:hangingChars="93" w:hanging="1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下記2項目を確認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いただ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き、問題なければチェックしてください。チェックいただけない場合は「アットホームデータセット」</w:t>
      </w:r>
      <w:r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使用できません。</w:t>
      </w:r>
    </w:p>
    <w:p w14:paraId="156435FB" w14:textId="164DBBD6" w:rsidR="0058072F" w:rsidRPr="009A50D9" w:rsidRDefault="0058072F" w:rsidP="00DE20C7">
      <w:pPr>
        <w:spacing w:line="0" w:lineRule="atLeast"/>
        <w:ind w:firstLineChars="93" w:firstLine="1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987673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571A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9A50D9">
        <w:rPr>
          <w:rFonts w:ascii="ＭＳ ゴシック" w:eastAsia="ＭＳ ゴシック" w:hAnsi="ＭＳ ゴシック" w:hint="eastAsia"/>
          <w:sz w:val="18"/>
          <w:szCs w:val="18"/>
        </w:rPr>
        <w:t>IDRデータセット提供サービス規約第6条を確認した</w:t>
      </w:r>
      <w:r w:rsidR="00227997">
        <w:rPr>
          <w:rFonts w:ascii="ＭＳ ゴシック" w:eastAsia="ＭＳ ゴシック" w:hAnsi="ＭＳ ゴシック" w:hint="eastAsia"/>
          <w:sz w:val="18"/>
          <w:szCs w:val="18"/>
        </w:rPr>
        <w:t>（</w:t>
      </w:r>
      <w:hyperlink r:id="rId7" w:history="1">
        <w:r w:rsidR="00227997" w:rsidRPr="00227997">
          <w:rPr>
            <w:rStyle w:val="a8"/>
            <w:rFonts w:ascii="ＭＳ ゴシック" w:eastAsia="ＭＳ ゴシック" w:hAnsi="ＭＳ ゴシック" w:hint="eastAsia"/>
            <w:sz w:val="18"/>
            <w:szCs w:val="18"/>
          </w:rPr>
          <w:t>公開先</w:t>
        </w:r>
      </w:hyperlink>
      <w:r w:rsidR="00227997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35543CB2" w14:textId="6642DCA3" w:rsidR="009A50D9" w:rsidRPr="00991705" w:rsidRDefault="009A50D9" w:rsidP="00DE20C7">
      <w:pPr>
        <w:spacing w:line="0" w:lineRule="atLeast"/>
        <w:ind w:leftChars="80" w:left="546" w:hangingChars="210" w:hanging="378"/>
        <w:jc w:val="left"/>
        <w:rPr>
          <w:rFonts w:ascii="ＭＳ ゴシック" w:eastAsia="ＭＳ ゴシック" w:hAnsi="ＭＳ ゴシック"/>
          <w:sz w:val="2"/>
          <w:szCs w:val="2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1765033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571A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 w:rsidR="00FE0D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11A8D">
        <w:rPr>
          <w:rFonts w:ascii="ＭＳ ゴシック" w:eastAsia="ＭＳ ゴシック" w:hAnsi="ＭＳ ゴシック" w:hint="eastAsia"/>
          <w:sz w:val="18"/>
          <w:szCs w:val="18"/>
        </w:rPr>
        <w:t>利用・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保管場所</w:t>
      </w:r>
      <w:r w:rsidR="00FE0DDB">
        <w:rPr>
          <w:rFonts w:ascii="ＭＳ ゴシック" w:eastAsia="ＭＳ ゴシック" w:hAnsi="ＭＳ ゴシック" w:hint="eastAsia"/>
          <w:sz w:val="18"/>
          <w:szCs w:val="18"/>
        </w:rPr>
        <w:t>（研究成果含む）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に対し、アクセス制限・制御によるセキュリティ対策は適切に行われている</w:t>
      </w:r>
    </w:p>
    <w:p w14:paraId="7B7C4664" w14:textId="38DE127A" w:rsidR="00991705" w:rsidRPr="002861E9" w:rsidRDefault="00991705" w:rsidP="00C46DEE">
      <w:pPr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1A606E7A" w14:textId="38A1C458" w:rsidR="00C46DEE" w:rsidRPr="00063BCA" w:rsidRDefault="00063BCA" w:rsidP="00C46DEE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３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．データ</w:t>
      </w:r>
      <w:r w:rsidR="00FB0AF6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セット</w:t>
      </w:r>
      <w:r w:rsidR="00AB3143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等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5751F4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利用・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保管状況</w:t>
      </w:r>
      <w:r w:rsidR="00C46DEE" w:rsidRPr="00063BCA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</w:t>
      </w:r>
    </w:p>
    <w:p w14:paraId="007B0BE0" w14:textId="4C1158B3" w:rsidR="00C46DEE" w:rsidRPr="00F25A7D" w:rsidRDefault="00FB0AF6" w:rsidP="00AB3143">
      <w:pPr>
        <w:spacing w:line="0" w:lineRule="atLeast"/>
        <w:ind w:leftChars="153" w:left="32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データセットの</w:t>
      </w:r>
      <w:r w:rsidR="005751F4">
        <w:rPr>
          <w:rFonts w:ascii="ＭＳ ゴシック" w:eastAsia="ＭＳ ゴシック" w:hAnsi="ＭＳ ゴシック" w:hint="eastAsia"/>
          <w:sz w:val="16"/>
          <w:szCs w:val="16"/>
        </w:rPr>
        <w:t>利用・</w:t>
      </w:r>
      <w:r>
        <w:rPr>
          <w:rFonts w:ascii="ＭＳ ゴシック" w:eastAsia="ＭＳ ゴシック" w:hAnsi="ＭＳ ゴシック" w:hint="eastAsia"/>
          <w:sz w:val="16"/>
          <w:szCs w:val="16"/>
        </w:rPr>
        <w:t>保管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AB3143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成果含む）</w:t>
      </w:r>
      <w:r>
        <w:rPr>
          <w:rFonts w:ascii="ＭＳ ゴシック" w:eastAsia="ＭＳ ゴシック" w:hAnsi="ＭＳ ゴシック" w:hint="eastAsia"/>
          <w:sz w:val="16"/>
          <w:szCs w:val="16"/>
        </w:rPr>
        <w:t>状況について</w:t>
      </w:r>
      <w:r w:rsidR="00C46DEE" w:rsidRPr="00F25A7D">
        <w:rPr>
          <w:rFonts w:ascii="ＭＳ ゴシック" w:eastAsia="ＭＳ ゴシック" w:hAnsi="ＭＳ ゴシック" w:hint="eastAsia"/>
          <w:sz w:val="16"/>
          <w:szCs w:val="16"/>
        </w:rPr>
        <w:t>、該当する図にチェックしてください。</w:t>
      </w:r>
      <w:r w:rsidR="00476782">
        <w:rPr>
          <w:rFonts w:ascii="ＭＳ ゴシック" w:eastAsia="ＭＳ ゴシック" w:hAnsi="ＭＳ ゴシック" w:hint="eastAsia"/>
          <w:sz w:val="16"/>
          <w:szCs w:val="16"/>
        </w:rPr>
        <w:t>（複数選択可）</w:t>
      </w:r>
      <w:r>
        <w:rPr>
          <w:rFonts w:ascii="ＭＳ ゴシック" w:eastAsia="ＭＳ ゴシック" w:hAnsi="ＭＳ ゴシック" w:hint="eastAsia"/>
          <w:sz w:val="16"/>
          <w:szCs w:val="16"/>
        </w:rPr>
        <w:t>いずれにも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該当しない場合は、</w:t>
      </w:r>
      <w:r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その他</w:t>
      </w:r>
      <w:r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にチェックし枠内に図を記載してください。</w:t>
      </w:r>
      <w:r w:rsidR="00C032AF">
        <w:rPr>
          <w:rFonts w:ascii="ＭＳ ゴシック" w:eastAsia="ＭＳ ゴシック" w:hAnsi="ＭＳ ゴシック" w:hint="eastAsia"/>
          <w:sz w:val="16"/>
          <w:szCs w:val="16"/>
        </w:rPr>
        <w:t>クラウドサービスを利用する場合は、サービス名を記載してください。</w:t>
      </w:r>
    </w:p>
    <w:p w14:paraId="15A1BF9A" w14:textId="07EB4B2C" w:rsidR="003473F3" w:rsidRDefault="00A75B50" w:rsidP="00A75B50">
      <w:pPr>
        <w:spacing w:line="360" w:lineRule="auto"/>
        <w:jc w:val="left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942B3A5" wp14:editId="30A2A177">
                <wp:simplePos x="0" y="0"/>
                <wp:positionH relativeFrom="column">
                  <wp:posOffset>3422015</wp:posOffset>
                </wp:positionH>
                <wp:positionV relativeFrom="paragraph">
                  <wp:posOffset>102870</wp:posOffset>
                </wp:positionV>
                <wp:extent cx="3009265" cy="2006600"/>
                <wp:effectExtent l="0" t="0" r="19685" b="12700"/>
                <wp:wrapNone/>
                <wp:docPr id="8324880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00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CDD6" w14:textId="14D371B2" w:rsidR="003473F3" w:rsidRPr="0000027C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パターン</w:t>
                            </w:r>
                            <w:r w:rsidR="00FA4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</w:t>
                            </w:r>
                            <w:r w:rsidR="00FA4D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研究室内の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環境）</w:t>
                            </w:r>
                          </w:p>
                          <w:p w14:paraId="0168353B" w14:textId="1F420F19" w:rsidR="003473F3" w:rsidRPr="00A75B50" w:rsidRDefault="00FA4D1A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75B5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・研究室で利用している</w:t>
                            </w:r>
                            <w:r w:rsidR="003473F3" w:rsidRPr="00A75B5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NAS・外部ストレージに保管</w:t>
                            </w:r>
                          </w:p>
                          <w:p w14:paraId="15CECB8A" w14:textId="724517F0" w:rsidR="003473F3" w:rsidRPr="00A75B50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75B5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・クラウドサービスを利用する場合</w:t>
                            </w:r>
                          </w:p>
                          <w:p w14:paraId="39631BF7" w14:textId="5DD99B97" w:rsidR="003473F3" w:rsidRPr="00A75B50" w:rsidRDefault="003473F3" w:rsidP="00145344">
                            <w:pPr>
                              <w:snapToGrid w:val="0"/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75B5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（サービス名：</w:t>
                            </w:r>
                            <w:r w:rsidR="001453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　　　</w:t>
                            </w:r>
                            <w:r w:rsidRPr="00A75B5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A34A5DD" w14:textId="53FEF379" w:rsidR="003473F3" w:rsidRPr="0000027C" w:rsidRDefault="00A75B50" w:rsidP="00FA4D1A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F4291" wp14:editId="7268CC19">
                                  <wp:extent cx="2028960" cy="1321200"/>
                                  <wp:effectExtent l="0" t="0" r="0" b="0"/>
                                  <wp:docPr id="113628211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960" cy="132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2B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45pt;margin-top:8.1pt;width:236.95pt;height:15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">
                <v:fill opacity="62965f"/>
                <v:textbox inset="1mm,1mm,1mm,1mm">
                  <w:txbxContent>
                    <w:p w14:paraId="075FCDD6" w14:textId="14D371B2" w:rsidR="003473F3" w:rsidRPr="0000027C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cs="Segoe UI Symbol"/>
                          <w:sz w:val="18"/>
                          <w:szCs w:val="18"/>
                        </w:rPr>
                        <w:t>☐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パターン</w:t>
                      </w:r>
                      <w:r w:rsidR="00FA4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</w:t>
                      </w:r>
                      <w:r w:rsidR="00FA4D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研究室内の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環境）</w:t>
                      </w:r>
                    </w:p>
                    <w:p w14:paraId="0168353B" w14:textId="1F420F19" w:rsidR="003473F3" w:rsidRPr="00A75B50" w:rsidRDefault="00FA4D1A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75B5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・研究室で利用している</w:t>
                      </w:r>
                      <w:r w:rsidR="003473F3" w:rsidRPr="00A75B5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NAS・外部ストレージに保管</w:t>
                      </w:r>
                    </w:p>
                    <w:p w14:paraId="15CECB8A" w14:textId="724517F0" w:rsidR="003473F3" w:rsidRPr="00A75B50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A75B5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・クラウドサービスを利用する場合</w:t>
                      </w:r>
                    </w:p>
                    <w:p w14:paraId="39631BF7" w14:textId="5DD99B97" w:rsidR="003473F3" w:rsidRPr="00A75B50" w:rsidRDefault="003473F3" w:rsidP="00145344">
                      <w:pPr>
                        <w:snapToGrid w:val="0"/>
                        <w:spacing w:line="276" w:lineRule="auto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75B5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（サービス名：</w:t>
                      </w:r>
                      <w:r w:rsidR="001453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　　　　　　　　　　　　　　</w:t>
                      </w:r>
                      <w:r w:rsidRPr="00A75B5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2A34A5DD" w14:textId="53FEF379" w:rsidR="003473F3" w:rsidRPr="0000027C" w:rsidRDefault="00A75B50" w:rsidP="00FA4D1A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F4291" wp14:editId="7268CC19">
                            <wp:extent cx="2028960" cy="1321200"/>
                            <wp:effectExtent l="0" t="0" r="0" b="0"/>
                            <wp:docPr id="113628211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960" cy="132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CBA3F5" wp14:editId="40FE39C9">
                <wp:simplePos x="0" y="0"/>
                <wp:positionH relativeFrom="column">
                  <wp:posOffset>250190</wp:posOffset>
                </wp:positionH>
                <wp:positionV relativeFrom="paragraph">
                  <wp:posOffset>102870</wp:posOffset>
                </wp:positionV>
                <wp:extent cx="3009265" cy="2006600"/>
                <wp:effectExtent l="0" t="0" r="19685" b="12700"/>
                <wp:wrapNone/>
                <wp:docPr id="2059402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00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A213B" w14:textId="77777777" w:rsidR="003473F3" w:rsidRPr="0000027C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パターン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（大学等の環境）</w:t>
                            </w:r>
                          </w:p>
                          <w:p w14:paraId="26F98DD5" w14:textId="77777777" w:rsidR="003473F3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・大学側で運用している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NAS・外部ストレージに保管</w:t>
                            </w:r>
                          </w:p>
                          <w:p w14:paraId="4EC2DD19" w14:textId="77777777" w:rsidR="003473F3" w:rsidRPr="0000027C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・クラウドサー</w:t>
                            </w:r>
                            <w:r w:rsidRPr="00F06BB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ビスを利用する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14:paraId="24A8F52E" w14:textId="575EA825" w:rsidR="003473F3" w:rsidRDefault="003473F3" w:rsidP="00145344">
                            <w:pPr>
                              <w:snapToGrid w:val="0"/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（サービス名</w:t>
                            </w:r>
                            <w:r w:rsidR="001453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154B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1453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54B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0FBF534" w14:textId="2CF07C1C" w:rsidR="00154BE6" w:rsidRDefault="00A75B50" w:rsidP="00A75B5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61A56" wp14:editId="50BD18C0">
                                  <wp:extent cx="2009775" cy="1267460"/>
                                  <wp:effectExtent l="0" t="0" r="9525" b="8890"/>
                                  <wp:docPr id="817162547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5953627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775" cy="1267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BA3F5" id="_x0000_s1027" type="#_x0000_t202" style="position:absolute;margin-left:19.7pt;margin-top:8.1pt;width:236.95pt;height:15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">
                <v:fill opacity="62965f"/>
                <v:textbox inset="1mm,1mm,1mm,1mm">
                  <w:txbxContent>
                    <w:p w14:paraId="0F9A213B" w14:textId="77777777" w:rsidR="003473F3" w:rsidRPr="0000027C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cs="Segoe UI Symbol"/>
                          <w:sz w:val="18"/>
                          <w:szCs w:val="18"/>
                        </w:rPr>
                        <w:t>☐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パターン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（大学等の環境）</w:t>
                      </w:r>
                    </w:p>
                    <w:p w14:paraId="26F98DD5" w14:textId="77777777" w:rsidR="003473F3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・大学側で運用している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NAS・外部ストレージに保管</w:t>
                      </w:r>
                    </w:p>
                    <w:p w14:paraId="4EC2DD19" w14:textId="77777777" w:rsidR="003473F3" w:rsidRPr="0000027C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・クラウドサー</w:t>
                      </w:r>
                      <w:r w:rsidRPr="00F06BB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ビスを利用する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場合</w:t>
                      </w:r>
                    </w:p>
                    <w:p w14:paraId="24A8F52E" w14:textId="575EA825" w:rsidR="003473F3" w:rsidRDefault="003473F3" w:rsidP="00145344">
                      <w:pPr>
                        <w:snapToGrid w:val="0"/>
                        <w:spacing w:line="276" w:lineRule="auto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サービス名</w:t>
                      </w:r>
                      <w:r w:rsidR="001453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="00154BE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1453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154BE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10FBF534" w14:textId="2CF07C1C" w:rsidR="00154BE6" w:rsidRDefault="00A75B50" w:rsidP="00A75B50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D61A56" wp14:editId="50BD18C0">
                            <wp:extent cx="2009775" cy="1267460"/>
                            <wp:effectExtent l="0" t="0" r="9525" b="8890"/>
                            <wp:docPr id="817162547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5953627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775" cy="1267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D50C4B" w14:textId="77777777" w:rsidR="00A75B50" w:rsidRDefault="00A75B50" w:rsidP="00A75B50">
      <w:pPr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5034A679" w14:textId="1024DABC" w:rsidR="00A75B50" w:rsidRPr="00115198" w:rsidRDefault="00145344" w:rsidP="00115198">
      <w:pPr>
        <w:tabs>
          <w:tab w:val="left" w:pos="6761"/>
        </w:tabs>
        <w:ind w:leftChars="800" w:left="1680"/>
        <w:jc w:val="left"/>
        <w:rPr>
          <w:rFonts w:ascii="ＭＳ ゴシック" w:eastAsia="ＭＳ ゴシック" w:hAnsi="ＭＳ ゴシック"/>
          <w:snapToGrid w:val="0"/>
          <w:kern w:val="0"/>
          <w:sz w:val="12"/>
          <w:szCs w:val="12"/>
        </w:rPr>
      </w:pPr>
      <w:r>
        <w:rPr>
          <w:rFonts w:ascii="ＭＳ ゴシック" w:eastAsia="ＭＳ ゴシック" w:hAnsi="ＭＳ ゴシック" w:hint="eastAsia"/>
          <w:sz w:val="15"/>
          <w:szCs w:val="15"/>
        </w:rPr>
        <w:t xml:space="preserve"> </w: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 w:hint="eastAsia"/>
          <w:snapToGrid w:val="0"/>
          <w:kern w:val="0"/>
          <w:sz w:val="15"/>
          <w:szCs w:val="15"/>
        </w:rPr>
        <w:instrText>FORMTEXT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separate"/>
      </w:r>
      <w:bookmarkStart w:id="4" w:name="_Hlk198046580"/>
      <w:r w:rsidRPr="00115198">
        <w:rPr>
          <w:rFonts w:ascii="ＭＳ ゴシック" w:eastAsia="ＭＳ ゴシック" w:hAnsi="ＭＳ ゴシック"/>
          <w:noProof/>
          <w:snapToGrid w:val="0"/>
          <w:kern w:val="0"/>
          <w:sz w:val="15"/>
          <w:szCs w:val="15"/>
        </w:rPr>
        <w:t xml:space="preserve">                                        </w:t>
      </w:r>
      <w:bookmarkEnd w:id="4"/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end"/>
      </w:r>
      <w:r w:rsidR="00115198"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tab/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 w:hint="eastAsia"/>
          <w:snapToGrid w:val="0"/>
          <w:kern w:val="0"/>
          <w:sz w:val="15"/>
          <w:szCs w:val="15"/>
        </w:rPr>
        <w:instrText>FORMTEXT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separate"/>
      </w:r>
      <w:r w:rsidRPr="00115198">
        <w:rPr>
          <w:rFonts w:ascii="ＭＳ ゴシック" w:eastAsia="ＭＳ ゴシック" w:hAnsi="ＭＳ ゴシック"/>
          <w:noProof/>
          <w:snapToGrid w:val="0"/>
          <w:kern w:val="0"/>
          <w:sz w:val="15"/>
          <w:szCs w:val="15"/>
        </w:rPr>
        <w:t xml:space="preserve">                                        </w: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end"/>
      </w:r>
    </w:p>
    <w:p w14:paraId="5A7FDC4A" w14:textId="77777777" w:rsidR="00A75B50" w:rsidRPr="00A75B50" w:rsidRDefault="00A75B50" w:rsidP="00A75B50">
      <w:pPr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196FA9B1" w14:textId="77777777" w:rsidR="00A75B50" w:rsidRDefault="00A75B50" w:rsidP="00C46DEE">
      <w:pPr>
        <w:jc w:val="left"/>
        <w:rPr>
          <w:rFonts w:ascii="ＭＳ ゴシック" w:eastAsia="ＭＳ ゴシック" w:hAnsi="ＭＳ ゴシック"/>
          <w:sz w:val="15"/>
          <w:szCs w:val="15"/>
        </w:rPr>
      </w:pPr>
    </w:p>
    <w:p w14:paraId="7C0C9078" w14:textId="77777777" w:rsidR="00A75B50" w:rsidRDefault="00A75B50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7402B5" w14:textId="77777777" w:rsidR="003473F3" w:rsidRDefault="003473F3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1D35212" w14:textId="523C5E17" w:rsidR="003473F3" w:rsidRDefault="003473F3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D1BAEA2" w14:textId="1D777F7A" w:rsidR="003473F3" w:rsidRDefault="003473F3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0B097CA" w14:textId="4B1F748A" w:rsidR="00063BCA" w:rsidRDefault="00BF7C7F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F3BE" wp14:editId="2FCAD573">
                <wp:simplePos x="0" y="0"/>
                <wp:positionH relativeFrom="column">
                  <wp:posOffset>260350</wp:posOffset>
                </wp:positionH>
                <wp:positionV relativeFrom="paragraph">
                  <wp:posOffset>140970</wp:posOffset>
                </wp:positionV>
                <wp:extent cx="3009265" cy="2006600"/>
                <wp:effectExtent l="0" t="0" r="1968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00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F033" w14:textId="19DB67B0" w:rsidR="0000027C" w:rsidRPr="0000027C" w:rsidRDefault="0000027C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5" w:name="_Hlk195704071"/>
                            <w:bookmarkEnd w:id="5"/>
                            <w:r w:rsidRPr="0000027C">
                              <w:rPr>
                                <w:rFonts w:ascii="ＭＳ ゴシック" w:eastAsia="ＭＳ ゴシック" w:hAnsi="ＭＳ ゴシック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パターン</w:t>
                            </w:r>
                            <w:r w:rsidR="00154B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</w:t>
                            </w:r>
                            <w:r w:rsidR="00154B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ローカルPC内部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5A5E5A4" w14:textId="66890ED0" w:rsidR="0000027C" w:rsidRDefault="0000027C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54B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利用者のPCにのみデータセットを保管</w:t>
                            </w:r>
                          </w:p>
                          <w:p w14:paraId="0E0F4FDD" w14:textId="6825A4C7" w:rsidR="00154BE6" w:rsidRPr="00154BE6" w:rsidRDefault="00154BE6" w:rsidP="00154BE6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54BE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861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※研究室等からPCを持ち出さない。</w:t>
                            </w:r>
                          </w:p>
                          <w:p w14:paraId="7775C6B2" w14:textId="7A5D70EA" w:rsidR="0000027C" w:rsidRPr="0000027C" w:rsidRDefault="00154BE6" w:rsidP="00154BE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1AE07" wp14:editId="3A3E2779">
                                  <wp:extent cx="2028825" cy="1368425"/>
                                  <wp:effectExtent l="0" t="0" r="9525" b="3175"/>
                                  <wp:docPr id="1557280824" name="図 1557280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825" cy="136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4F3B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.5pt;margin-top:11.1pt;width:236.95pt;height:15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">
                <v:fill opacity="62965f"/>
                <v:textbox inset="1mm,1mm,1mm,1mm">
                  <w:txbxContent>
                    <w:p w14:paraId="2841F033" w14:textId="19DB67B0" w:rsidR="0000027C" w:rsidRPr="0000027C" w:rsidRDefault="0000027C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bookmarkStart w:id="6" w:name="_Hlk195704071"/>
                      <w:bookmarkEnd w:id="6"/>
                      <w:r w:rsidRPr="0000027C">
                        <w:rPr>
                          <w:rFonts w:ascii="ＭＳ ゴシック" w:eastAsia="ＭＳ ゴシック" w:hAnsi="ＭＳ ゴシック" w:cs="Segoe UI Symbol"/>
                          <w:sz w:val="18"/>
                          <w:szCs w:val="18"/>
                        </w:rPr>
                        <w:t>☐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パターン</w:t>
                      </w:r>
                      <w:r w:rsidR="00154B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</w:t>
                      </w:r>
                      <w:r w:rsidR="00154BE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ローカルPC内部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</w:p>
                    <w:p w14:paraId="05A5E5A4" w14:textId="66890ED0" w:rsidR="0000027C" w:rsidRDefault="0000027C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  <w:r w:rsidR="00154BE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利用者のPCにのみデータセットを保管</w:t>
                      </w:r>
                    </w:p>
                    <w:p w14:paraId="0E0F4FDD" w14:textId="6825A4C7" w:rsidR="00154BE6" w:rsidRPr="00154BE6" w:rsidRDefault="00154BE6" w:rsidP="00154BE6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154BE6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2861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※研究室等からPCを持ち出さない。</w:t>
                      </w:r>
                    </w:p>
                    <w:p w14:paraId="7775C6B2" w14:textId="7A5D70EA" w:rsidR="0000027C" w:rsidRPr="0000027C" w:rsidRDefault="00154BE6" w:rsidP="00154BE6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C1AE07" wp14:editId="3A3E2779">
                            <wp:extent cx="2028825" cy="1368425"/>
                            <wp:effectExtent l="0" t="0" r="9525" b="3175"/>
                            <wp:docPr id="1557280824" name="図 1557280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825" cy="136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9C8C4B3" wp14:editId="10C6AB00">
                <wp:simplePos x="0" y="0"/>
                <wp:positionH relativeFrom="column">
                  <wp:posOffset>3422015</wp:posOffset>
                </wp:positionH>
                <wp:positionV relativeFrom="paragraph">
                  <wp:posOffset>140970</wp:posOffset>
                </wp:positionV>
                <wp:extent cx="3009265" cy="2006600"/>
                <wp:effectExtent l="0" t="0" r="19685" b="12700"/>
                <wp:wrapNone/>
                <wp:docPr id="203007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00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6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96BF" w14:textId="53650953" w:rsidR="003473F3" w:rsidRPr="0000027C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cs="Segoe UI Symbol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ascii="ＭＳ ゴシック" w:eastAsia="ＭＳ ゴシック" w:hAnsi="ＭＳ ゴシック" w:cs="Segoe UI Symbol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14:paraId="2A14CCB0" w14:textId="77777777" w:rsidR="003473F3" w:rsidRPr="0000027C" w:rsidRDefault="003473F3" w:rsidP="0000027C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・クラウドサービスを利用する場合</w:t>
                            </w:r>
                          </w:p>
                          <w:p w14:paraId="2E7C0B0E" w14:textId="67C0F080" w:rsidR="00145344" w:rsidRDefault="003473F3" w:rsidP="00145344">
                            <w:pPr>
                              <w:snapToGrid w:val="0"/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0027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（サービス名：</w:t>
                            </w:r>
                            <w:r w:rsidR="001453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　　　　　　　　　　　　　　　</w:t>
                            </w:r>
                            <w:r w:rsidRPr="0000027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0879D09" w14:textId="77777777" w:rsidR="00145344" w:rsidRDefault="00145344" w:rsidP="00145344">
                            <w:pPr>
                              <w:snapToGrid w:val="0"/>
                              <w:spacing w:line="276" w:lineRule="auto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A71A77A" w14:textId="1C5968D3" w:rsidR="003473F3" w:rsidRDefault="00000000" w:rsidP="003473F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-955097186"/>
                                <w:showingPlcHdr/>
                                <w:picture/>
                              </w:sdtPr>
                              <w:sdtContent>
                                <w:r w:rsidR="003473F3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2B5EDCC5" wp14:editId="7C8CE618">
                                      <wp:extent cx="2861310" cy="1352550"/>
                                      <wp:effectExtent l="0" t="0" r="0" b="0"/>
                                      <wp:docPr id="162961688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61310" cy="1352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63B6A620" w14:textId="7A6C52DE" w:rsidR="003473F3" w:rsidRPr="0000027C" w:rsidRDefault="003473F3" w:rsidP="003473F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8C4B3" id="_x0000_s1029" type="#_x0000_t202" style="position:absolute;margin-left:269.45pt;margin-top:11.1pt;width:236.95pt;height:15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">
                <v:fill opacity="62965f"/>
                <v:textbox inset="1mm,1mm,1mm,1mm">
                  <w:txbxContent>
                    <w:p w14:paraId="211896BF" w14:textId="53650953" w:rsidR="003473F3" w:rsidRPr="0000027C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cs="Segoe UI Symbol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ascii="ＭＳ ゴシック" w:eastAsia="ＭＳ ゴシック" w:hAnsi="ＭＳ ゴシック" w:cs="Segoe UI Symbol" w:hint="eastAsia"/>
                          <w:sz w:val="18"/>
                          <w:szCs w:val="18"/>
                        </w:rPr>
                        <w:t>その他</w:t>
                      </w:r>
                    </w:p>
                    <w:p w14:paraId="2A14CCB0" w14:textId="77777777" w:rsidR="003473F3" w:rsidRPr="0000027C" w:rsidRDefault="003473F3" w:rsidP="0000027C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・クラウドサービスを利用する場合</w:t>
                      </w:r>
                    </w:p>
                    <w:p w14:paraId="2E7C0B0E" w14:textId="67C0F080" w:rsidR="00145344" w:rsidRDefault="003473F3" w:rsidP="00145344">
                      <w:pPr>
                        <w:snapToGrid w:val="0"/>
                        <w:spacing w:line="276" w:lineRule="auto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00027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サービス名：</w:t>
                      </w:r>
                      <w:r w:rsidR="001453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　　　　　　　　　　　　　　　</w:t>
                      </w:r>
                      <w:r w:rsidRPr="0000027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）</w:t>
                      </w:r>
                    </w:p>
                    <w:p w14:paraId="30879D09" w14:textId="77777777" w:rsidR="00145344" w:rsidRDefault="00145344" w:rsidP="00145344">
                      <w:pPr>
                        <w:snapToGrid w:val="0"/>
                        <w:spacing w:line="276" w:lineRule="auto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14:paraId="0A71A77A" w14:textId="1C5968D3" w:rsidR="003473F3" w:rsidRDefault="00000000" w:rsidP="003473F3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id w:val="-955097186"/>
                          <w:showingPlcHdr/>
                          <w:picture/>
                        </w:sdtPr>
                        <w:sdtContent>
                          <w:r w:rsidR="003473F3">
                            <w:rPr>
                              <w:rFonts w:ascii="ＭＳ ゴシック" w:eastAsia="ＭＳ ゴシック" w:hAnsi="ＭＳ ゴシック" w:hint="eastAsia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B5EDCC5" wp14:editId="7C8CE618">
                                <wp:extent cx="2861310" cy="1352550"/>
                                <wp:effectExtent l="0" t="0" r="0" b="0"/>
                                <wp:docPr id="1629616886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61310" cy="135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63B6A620" w14:textId="7A6C52DE" w:rsidR="003473F3" w:rsidRPr="0000027C" w:rsidRDefault="003473F3" w:rsidP="003473F3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EEC17" w14:textId="6AE0B3E3" w:rsidR="003473F3" w:rsidRDefault="003473F3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D625982" w14:textId="2439C7A9" w:rsidR="003473F3" w:rsidRPr="00115198" w:rsidRDefault="00145344" w:rsidP="00145344">
      <w:pPr>
        <w:ind w:leftChars="3200" w:left="6720"/>
        <w:jc w:val="left"/>
        <w:rPr>
          <w:rFonts w:ascii="ＭＳ ゴシック" w:eastAsia="ＭＳ ゴシック" w:hAnsi="ＭＳ ゴシック"/>
          <w:snapToGrid w:val="0"/>
          <w:kern w:val="0"/>
          <w:sz w:val="18"/>
          <w:szCs w:val="18"/>
        </w:rPr>
      </w:pP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 w:hint="eastAsia"/>
          <w:snapToGrid w:val="0"/>
          <w:kern w:val="0"/>
          <w:sz w:val="15"/>
          <w:szCs w:val="15"/>
        </w:rPr>
        <w:instrText>FORMTEXT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instrText xml:space="preserve"> </w:instrTex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separate"/>
      </w:r>
      <w:r w:rsidRPr="00115198">
        <w:rPr>
          <w:rFonts w:ascii="ＭＳ ゴシック" w:eastAsia="ＭＳ ゴシック" w:hAnsi="ＭＳ ゴシック"/>
          <w:noProof/>
          <w:snapToGrid w:val="0"/>
          <w:kern w:val="0"/>
          <w:sz w:val="15"/>
          <w:szCs w:val="15"/>
        </w:rPr>
        <w:t xml:space="preserve">                                        </w:t>
      </w:r>
      <w:r w:rsidRPr="00115198">
        <w:rPr>
          <w:rFonts w:ascii="ＭＳ ゴシック" w:eastAsia="ＭＳ ゴシック" w:hAnsi="ＭＳ ゴシック"/>
          <w:snapToGrid w:val="0"/>
          <w:kern w:val="0"/>
          <w:sz w:val="15"/>
          <w:szCs w:val="15"/>
        </w:rPr>
        <w:fldChar w:fldCharType="end"/>
      </w:r>
    </w:p>
    <w:p w14:paraId="2927EB07" w14:textId="5EF56048" w:rsidR="003473F3" w:rsidRDefault="003473F3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674831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487FFAE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94AF349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BC97626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8DB3018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ACC3460" w14:textId="77777777" w:rsidR="00A75B50" w:rsidRDefault="00A75B50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0F34A26" w14:textId="6BD0F823" w:rsidR="0058072F" w:rsidRPr="00991705" w:rsidRDefault="00991705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４</w:t>
      </w:r>
      <w:r w:rsidR="0058072F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</w:t>
      </w:r>
      <w:r w:rsidR="008D62C2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データセット</w:t>
      </w:r>
      <w:r w:rsidR="00C46DEE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8D62C2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保管場所のセキュリティ対策</w:t>
      </w:r>
    </w:p>
    <w:p w14:paraId="588E4A4E" w14:textId="07342B4E" w:rsidR="009A50D9" w:rsidRPr="009A50D9" w:rsidRDefault="009A50D9" w:rsidP="002A71A4">
      <w:pPr>
        <w:ind w:leftChars="-1" w:left="-2" w:firstLine="282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6"/>
          <w:szCs w:val="16"/>
        </w:rPr>
        <w:t>データ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セット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保管場所</w:t>
      </w:r>
      <w:r w:rsidR="00C032AF">
        <w:rPr>
          <w:rFonts w:ascii="ＭＳ ゴシック" w:eastAsia="ＭＳ ゴシック" w:hAnsi="ＭＳ ゴシック" w:hint="eastAsia"/>
          <w:sz w:val="16"/>
          <w:szCs w:val="16"/>
        </w:rPr>
        <w:t>におけるセキュリティ対策について、該当するものすべてにチェックを入れてください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68018B69" w14:textId="516DB681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579134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53E7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9A50D9">
        <w:rPr>
          <w:rFonts w:ascii="ＭＳ ゴシック" w:eastAsia="ＭＳ ゴシック" w:hAnsi="ＭＳ ゴシック" w:hint="eastAsia"/>
          <w:sz w:val="18"/>
          <w:szCs w:val="18"/>
        </w:rPr>
        <w:t>ロ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グなど</w:t>
      </w:r>
      <w:r w:rsidR="006751F1" w:rsidRPr="00C77A13">
        <w:rPr>
          <w:rFonts w:ascii="ＭＳ ゴシック" w:eastAsia="ＭＳ ゴシック" w:hAnsi="ＭＳ ゴシック" w:hint="eastAsia"/>
          <w:sz w:val="18"/>
          <w:szCs w:val="18"/>
        </w:rPr>
        <w:t>（アクセス履歴等）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取得している</w:t>
      </w:r>
    </w:p>
    <w:p w14:paraId="46E63105" w14:textId="5B25879E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2090614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53E7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紛失対策をしている</w:t>
      </w:r>
    </w:p>
    <w:p w14:paraId="1E09F3DC" w14:textId="15E1ABA5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6499730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61C0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05E92">
        <w:rPr>
          <w:rFonts w:ascii="ＭＳ ゴシック" w:eastAsia="ＭＳ ゴシック" w:hAnsi="ＭＳ ゴシック" w:hint="eastAsia"/>
          <w:sz w:val="18"/>
          <w:szCs w:val="18"/>
        </w:rPr>
        <w:t>研究グループ構成員</w:t>
      </w:r>
      <w:r w:rsidR="006C042A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305E9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アクセス制御をしている</w:t>
      </w:r>
    </w:p>
    <w:p w14:paraId="0CF7CBB0" w14:textId="39D34FCE" w:rsidR="00C032AF" w:rsidRDefault="0058072F" w:rsidP="00AB3143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504407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387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ウイルス対策をしている</w:t>
      </w:r>
    </w:p>
    <w:p w14:paraId="510DDC73" w14:textId="28FEBE9F" w:rsidR="006751F1" w:rsidRDefault="00D93879" w:rsidP="004F6C2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287882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A63A5" w:rsidRPr="008A63A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5751F4" w:rsidRPr="008A63A5">
        <w:rPr>
          <w:rFonts w:ascii="ＭＳ ゴシック" w:eastAsia="ＭＳ ゴシック" w:hAnsi="ＭＳ ゴシック" w:hint="eastAsia"/>
          <w:sz w:val="18"/>
          <w:szCs w:val="18"/>
        </w:rPr>
        <w:t>私物PCでの利用など大学等支給の端末以外での利用を禁止している</w:t>
      </w:r>
    </w:p>
    <w:p w14:paraId="3AF4B8CF" w14:textId="77777777" w:rsidR="00991705" w:rsidRPr="006751F1" w:rsidRDefault="00991705" w:rsidP="00AB3143">
      <w:pPr>
        <w:spacing w:line="0" w:lineRule="atLeast"/>
        <w:ind w:firstLineChars="62" w:firstLine="37"/>
        <w:jc w:val="left"/>
        <w:rPr>
          <w:rFonts w:ascii="ＭＳ ゴシック" w:eastAsia="ＭＳ ゴシック" w:hAnsi="ＭＳ ゴシック"/>
          <w:sz w:val="6"/>
          <w:szCs w:val="6"/>
        </w:rPr>
      </w:pPr>
    </w:p>
    <w:p w14:paraId="1847E0D0" w14:textId="4FEA912B" w:rsidR="00F25A7D" w:rsidRPr="00991705" w:rsidRDefault="00991705" w:rsidP="00F25A7D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５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</w:t>
      </w:r>
      <w:r w:rsidR="007E7CC3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分析・研究に関する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外部サービス</w:t>
      </w:r>
      <w:r w:rsidR="007E7CC3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・ツール</w:t>
      </w:r>
      <w:r w:rsidR="005D3C14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使用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の有無</w:t>
      </w:r>
    </w:p>
    <w:p w14:paraId="18883766" w14:textId="10D0D7B2" w:rsidR="00F25A7D" w:rsidRDefault="00A95BE5" w:rsidP="00AB3143">
      <w:pPr>
        <w:ind w:leftChars="153" w:left="32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外部</w:t>
      </w:r>
      <w:r w:rsidR="004E235E">
        <w:rPr>
          <w:rFonts w:ascii="ＭＳ ゴシック" w:eastAsia="ＭＳ ゴシック" w:hAnsi="ＭＳ ゴシック" w:hint="eastAsia"/>
          <w:sz w:val="16"/>
          <w:szCs w:val="16"/>
        </w:rPr>
        <w:t>サービス</w:t>
      </w:r>
      <w:r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4E235E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961C0C">
        <w:rPr>
          <w:rFonts w:ascii="ＭＳ ゴシック" w:eastAsia="ＭＳ ゴシック" w:hAnsi="ＭＳ ゴシック" w:hint="eastAsia"/>
          <w:sz w:val="16"/>
          <w:szCs w:val="16"/>
        </w:rPr>
        <w:t>利用</w:t>
      </w:r>
      <w:r w:rsidR="004E235E">
        <w:rPr>
          <w:rFonts w:ascii="ＭＳ ゴシック" w:eastAsia="ＭＳ ゴシック" w:hAnsi="ＭＳ ゴシック" w:hint="eastAsia"/>
          <w:sz w:val="16"/>
          <w:szCs w:val="16"/>
        </w:rPr>
        <w:t>についてご回答ください</w:t>
      </w:r>
      <w:r w:rsidR="00C46DB6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Pr="00C77A13">
        <w:rPr>
          <w:rFonts w:ascii="ＭＳ ゴシック" w:eastAsia="ＭＳ ゴシック" w:hAnsi="ＭＳ ゴシック" w:hint="eastAsia"/>
          <w:sz w:val="16"/>
          <w:szCs w:val="16"/>
        </w:rPr>
        <w:t>②について本申請にて外部サービス等の利用有無に限らず</w:t>
      </w:r>
      <w:r w:rsidR="00D67157" w:rsidRPr="00C77A13">
        <w:rPr>
          <w:rFonts w:ascii="ＭＳ ゴシック" w:eastAsia="ＭＳ ゴシック" w:hAnsi="ＭＳ ゴシック" w:hint="eastAsia"/>
          <w:sz w:val="16"/>
          <w:szCs w:val="16"/>
        </w:rPr>
        <w:t>ご回答ください。</w:t>
      </w:r>
    </w:p>
    <w:p w14:paraId="7F1871DD" w14:textId="4C644598" w:rsidR="00F30916" w:rsidRPr="00AB3143" w:rsidRDefault="00F30916" w:rsidP="00F30916">
      <w:pPr>
        <w:spacing w:line="0" w:lineRule="atLeast"/>
        <w:ind w:firstLineChars="157" w:firstLine="28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AB3143">
        <w:rPr>
          <w:rFonts w:ascii="ＭＳ ゴシック" w:eastAsia="ＭＳ ゴシック" w:hAnsi="ＭＳ ゴシック" w:hint="eastAsia"/>
          <w:sz w:val="18"/>
          <w:szCs w:val="18"/>
        </w:rPr>
        <w:t>外部サービス・ツールの利用の有無</w:t>
      </w:r>
    </w:p>
    <w:p w14:paraId="313CA87C" w14:textId="121CC8AD" w:rsidR="00F30916" w:rsidRPr="00F30916" w:rsidRDefault="00000000" w:rsidP="00F30916">
      <w:pPr>
        <w:tabs>
          <w:tab w:val="left" w:pos="1134"/>
        </w:tabs>
        <w:spacing w:line="0" w:lineRule="atLeast"/>
        <w:ind w:firstLineChars="236" w:firstLine="425"/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62485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67157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無し/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50574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091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有り（利用するサービス名：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753171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0916" w:rsidRPr="00AB314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有償/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1177620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091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 xml:space="preserve">無償　</w:t>
      </w:r>
      <w:r w:rsidR="00C77A13">
        <w:rPr>
          <w:rFonts w:ascii="ＭＳ ゴシック" w:eastAsia="ＭＳ ゴシック" w:hAnsi="ＭＳ ゴシック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="00C77A13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C77A13">
        <w:rPr>
          <w:rFonts w:ascii="ＭＳ ゴシック" w:eastAsia="ＭＳ ゴシック" w:hAnsi="ＭＳ ゴシック" w:hint="eastAsia"/>
          <w:sz w:val="15"/>
          <w:szCs w:val="15"/>
        </w:rPr>
        <w:instrText>FORMTEXT</w:instrText>
      </w:r>
      <w:r w:rsidR="00C77A13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C77A13">
        <w:rPr>
          <w:rFonts w:ascii="ＭＳ ゴシック" w:eastAsia="ＭＳ ゴシック" w:hAnsi="ＭＳ ゴシック"/>
          <w:sz w:val="15"/>
          <w:szCs w:val="15"/>
        </w:rPr>
      </w:r>
      <w:r w:rsidR="00C77A13">
        <w:rPr>
          <w:rFonts w:ascii="ＭＳ ゴシック" w:eastAsia="ＭＳ ゴシック" w:hAnsi="ＭＳ ゴシック"/>
          <w:sz w:val="15"/>
          <w:szCs w:val="15"/>
        </w:rPr>
        <w:fldChar w:fldCharType="separate"/>
      </w:r>
      <w:r w:rsidR="00C77A13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                                         </w:t>
      </w:r>
      <w:r w:rsidR="00C77A13">
        <w:rPr>
          <w:rFonts w:ascii="ＭＳ ゴシック" w:eastAsia="ＭＳ ゴシック" w:hAnsi="ＭＳ ゴシック"/>
          <w:sz w:val="15"/>
          <w:szCs w:val="15"/>
        </w:rPr>
        <w:fldChar w:fldCharType="end"/>
      </w:r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7AEF7E3F" w14:textId="4C5A4353" w:rsidR="00476782" w:rsidRDefault="00F30916" w:rsidP="00F30916">
      <w:pPr>
        <w:spacing w:line="0" w:lineRule="atLeast"/>
        <w:ind w:leftChars="136" w:left="322" w:hangingChars="20" w:hanging="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外部サービス・ツールの利用に関</w:t>
      </w:r>
      <w:r w:rsidR="00AA10B8">
        <w:rPr>
          <w:rFonts w:ascii="ＭＳ ゴシック" w:eastAsia="ＭＳ ゴシック" w:hAnsi="ＭＳ ゴシック" w:hint="eastAsia"/>
          <w:sz w:val="18"/>
          <w:szCs w:val="18"/>
        </w:rPr>
        <w:t>し、</w:t>
      </w:r>
      <w:r w:rsidR="00991705">
        <w:rPr>
          <w:rFonts w:ascii="ＭＳ ゴシック" w:eastAsia="ＭＳ ゴシック" w:hAnsi="ＭＳ ゴシック" w:hint="eastAsia"/>
          <w:sz w:val="18"/>
          <w:szCs w:val="18"/>
        </w:rPr>
        <w:t>大学の</w:t>
      </w:r>
      <w:r w:rsidR="00476782">
        <w:rPr>
          <w:rFonts w:ascii="ＭＳ ゴシック" w:eastAsia="ＭＳ ゴシック" w:hAnsi="ＭＳ ゴシック" w:hint="eastAsia"/>
          <w:sz w:val="18"/>
          <w:szCs w:val="18"/>
        </w:rPr>
        <w:t>情報セキュリティポリシー</w:t>
      </w:r>
      <w:r w:rsidR="001D32C8">
        <w:rPr>
          <w:rFonts w:ascii="ＭＳ ゴシック" w:eastAsia="ＭＳ ゴシック" w:hAnsi="ＭＳ ゴシック" w:hint="eastAsia"/>
          <w:sz w:val="18"/>
          <w:szCs w:val="18"/>
        </w:rPr>
        <w:t>または</w:t>
      </w:r>
      <w:r w:rsidR="00991705" w:rsidRPr="00AB3143">
        <w:rPr>
          <w:rFonts w:ascii="ＭＳ ゴシック" w:eastAsia="ＭＳ ゴシック" w:hAnsi="ＭＳ ゴシック" w:hint="eastAsia"/>
          <w:sz w:val="18"/>
          <w:szCs w:val="18"/>
        </w:rPr>
        <w:t>大学・研究室のガイドラインがある</w:t>
      </w:r>
    </w:p>
    <w:p w14:paraId="3C845CCB" w14:textId="21355242" w:rsidR="00A218E9" w:rsidRDefault="00000000" w:rsidP="00991705">
      <w:pPr>
        <w:spacing w:line="0" w:lineRule="atLeast"/>
        <w:ind w:firstLineChars="236" w:firstLine="425"/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647276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67157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無し/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8992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9170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有り</w:t>
      </w:r>
    </w:p>
    <w:p w14:paraId="0E2832B6" w14:textId="77777777" w:rsidR="0065284C" w:rsidRDefault="0065284C" w:rsidP="0065284C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A2BD7C0" w14:textId="7B1A03DB" w:rsidR="0065284C" w:rsidRDefault="0065284C" w:rsidP="0065284C">
      <w:pPr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lastRenderedPageBreak/>
        <w:t>６．備考</w:t>
      </w:r>
      <w:r w:rsidR="00581E61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（</w:t>
      </w:r>
      <w:r w:rsidR="000B6180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データセットの</w:t>
      </w:r>
      <w:r w:rsidR="00077791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利用</w:t>
      </w:r>
      <w:r w:rsidR="00E64419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・</w:t>
      </w:r>
      <w:r w:rsidR="00442149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保管</w:t>
      </w:r>
      <w:r w:rsidR="008441A1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やセキュリティ対策</w:t>
      </w:r>
      <w:r w:rsidR="0003332B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にて</w:t>
      </w:r>
      <w:r w:rsidR="00317BF9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特別な方法を</w:t>
      </w:r>
      <w:r w:rsidR="0003332B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とる場合などは下記にご記入ください</w:t>
      </w:r>
      <w:r w:rsidR="00581E61" w:rsidRPr="00C77A13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）</w:t>
      </w:r>
    </w:p>
    <w:p w14:paraId="3642A5B9" w14:textId="6B7075D6" w:rsidR="00185CB6" w:rsidRPr="00115198" w:rsidRDefault="003368CA" w:rsidP="00115198">
      <w:pPr>
        <w:jc w:val="left"/>
        <w:rPr>
          <w:rFonts w:ascii="ＭＳ ゴシック" w:eastAsia="ＭＳ ゴシック" w:hAnsi="ＭＳ ゴシック"/>
          <w:noProof/>
          <w:sz w:val="18"/>
          <w:szCs w:val="18"/>
        </w:rPr>
      </w:pPr>
      <w:r w:rsidRPr="00115198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5"/>
            <w:enabled/>
            <w:calcOnExit w:val="0"/>
            <w:textInput/>
          </w:ffData>
        </w:fldChar>
      </w:r>
      <w:bookmarkStart w:id="7" w:name="テキスト35"/>
      <w:r w:rsidRPr="00115198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Pr="00115198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Pr="00115198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Pr="00115198">
        <w:rPr>
          <w:rFonts w:ascii="ＭＳ ゴシック" w:eastAsia="ＭＳ ゴシック" w:hAnsi="ＭＳ ゴシック"/>
          <w:sz w:val="18"/>
          <w:szCs w:val="18"/>
        </w:rPr>
      </w:r>
      <w:r w:rsidRPr="00115198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Pr="00115198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</w:t>
      </w:r>
      <w:r w:rsidR="00F85209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</w:t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                                                                                 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t xml:space="preserve">　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</w:t>
      </w:r>
      <w:r w:rsidR="00F85209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                                                                                               </w:t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t xml:space="preserve">　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</w:t>
      </w:r>
      <w:r w:rsidR="00F85209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                                                                                                 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t xml:space="preserve">　</w:t>
      </w:r>
      <w:r w:rsidR="00F85209" w:rsidRPr="00115198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</w:t>
      </w:r>
      <w:r w:rsidR="00F85209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                                                                                                              </w:t>
      </w:r>
      <w:r w:rsidR="00617CCB" w:rsidRPr="00115198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</w:t>
      </w:r>
      <w:r w:rsidRPr="00115198"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7"/>
    </w:p>
    <w:sectPr w:rsidR="00185CB6" w:rsidRPr="00115198" w:rsidSect="00063BCA">
      <w:headerReference w:type="default" r:id="rId15"/>
      <w:pgSz w:w="11906" w:h="16838"/>
      <w:pgMar w:top="851" w:right="849" w:bottom="426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4FDD" w14:textId="77777777" w:rsidR="004B6C3B" w:rsidRDefault="004B6C3B" w:rsidP="0047426B">
      <w:r>
        <w:separator/>
      </w:r>
    </w:p>
  </w:endnote>
  <w:endnote w:type="continuationSeparator" w:id="0">
    <w:p w14:paraId="5D93DD59" w14:textId="77777777" w:rsidR="004B6C3B" w:rsidRDefault="004B6C3B" w:rsidP="0047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82AD" w14:textId="77777777" w:rsidR="004B6C3B" w:rsidRDefault="004B6C3B" w:rsidP="0047426B">
      <w:r>
        <w:separator/>
      </w:r>
    </w:p>
  </w:footnote>
  <w:footnote w:type="continuationSeparator" w:id="0">
    <w:p w14:paraId="39A218DB" w14:textId="77777777" w:rsidR="004B6C3B" w:rsidRDefault="004B6C3B" w:rsidP="0047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E035" w14:textId="2DF0F155" w:rsidR="0047426B" w:rsidRDefault="0047426B" w:rsidP="0047426B">
    <w:pPr>
      <w:pStyle w:val="a3"/>
      <w:jc w:val="right"/>
    </w:pPr>
    <w:r>
      <w:rPr>
        <w:rFonts w:hint="eastAsia"/>
      </w:rPr>
      <w:t>（</w:t>
    </w:r>
    <w:r>
      <w:t>v.1.</w:t>
    </w:r>
    <w:r w:rsidR="0065284C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42697"/>
    <w:multiLevelType w:val="hybridMultilevel"/>
    <w:tmpl w:val="D53E3DC6"/>
    <w:lvl w:ilvl="0" w:tplc="751295E4"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1" w15:restartNumberingAfterBreak="0">
    <w:nsid w:val="55AF592F"/>
    <w:multiLevelType w:val="hybridMultilevel"/>
    <w:tmpl w:val="A574BF98"/>
    <w:lvl w:ilvl="0" w:tplc="3286C79E">
      <w:start w:val="2"/>
      <w:numFmt w:val="bullet"/>
      <w:lvlText w:val="・"/>
      <w:lvlJc w:val="left"/>
      <w:pPr>
        <w:ind w:left="4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num w:numId="1" w16cid:durableId="129400447">
    <w:abstractNumId w:val="1"/>
  </w:num>
  <w:num w:numId="2" w16cid:durableId="197109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6B"/>
    <w:rsid w:val="0000027C"/>
    <w:rsid w:val="000042CF"/>
    <w:rsid w:val="0003183C"/>
    <w:rsid w:val="0003332B"/>
    <w:rsid w:val="00063BCA"/>
    <w:rsid w:val="00077791"/>
    <w:rsid w:val="000805A8"/>
    <w:rsid w:val="0008066D"/>
    <w:rsid w:val="000B35A9"/>
    <w:rsid w:val="000B6180"/>
    <w:rsid w:val="000D4A85"/>
    <w:rsid w:val="000F52B5"/>
    <w:rsid w:val="00102658"/>
    <w:rsid w:val="00113AB6"/>
    <w:rsid w:val="00115198"/>
    <w:rsid w:val="00145344"/>
    <w:rsid w:val="00153E7C"/>
    <w:rsid w:val="00154BE6"/>
    <w:rsid w:val="00170784"/>
    <w:rsid w:val="00172973"/>
    <w:rsid w:val="00185CB6"/>
    <w:rsid w:val="001A5F3B"/>
    <w:rsid w:val="001B4EF6"/>
    <w:rsid w:val="001C3E3E"/>
    <w:rsid w:val="001D32C8"/>
    <w:rsid w:val="00217E3C"/>
    <w:rsid w:val="00226AC6"/>
    <w:rsid w:val="00227997"/>
    <w:rsid w:val="002354F2"/>
    <w:rsid w:val="00241210"/>
    <w:rsid w:val="002478E9"/>
    <w:rsid w:val="00251040"/>
    <w:rsid w:val="0025580C"/>
    <w:rsid w:val="002861E9"/>
    <w:rsid w:val="002A71A4"/>
    <w:rsid w:val="002B164C"/>
    <w:rsid w:val="002C3EA8"/>
    <w:rsid w:val="00305E92"/>
    <w:rsid w:val="0031238B"/>
    <w:rsid w:val="00317BF9"/>
    <w:rsid w:val="003368CA"/>
    <w:rsid w:val="0034029B"/>
    <w:rsid w:val="003473F3"/>
    <w:rsid w:val="00361286"/>
    <w:rsid w:val="00374474"/>
    <w:rsid w:val="0039750E"/>
    <w:rsid w:val="00442149"/>
    <w:rsid w:val="00473BDF"/>
    <w:rsid w:val="0047426B"/>
    <w:rsid w:val="00475A57"/>
    <w:rsid w:val="00476782"/>
    <w:rsid w:val="00477632"/>
    <w:rsid w:val="004956C5"/>
    <w:rsid w:val="004B6C3B"/>
    <w:rsid w:val="004E235E"/>
    <w:rsid w:val="004F6C2B"/>
    <w:rsid w:val="00521DC7"/>
    <w:rsid w:val="005313EF"/>
    <w:rsid w:val="005751F4"/>
    <w:rsid w:val="0058072F"/>
    <w:rsid w:val="00580C98"/>
    <w:rsid w:val="00581E61"/>
    <w:rsid w:val="0058317E"/>
    <w:rsid w:val="00590C18"/>
    <w:rsid w:val="005C762B"/>
    <w:rsid w:val="005D3C14"/>
    <w:rsid w:val="005D4CEC"/>
    <w:rsid w:val="00617CCB"/>
    <w:rsid w:val="0065172C"/>
    <w:rsid w:val="0065284C"/>
    <w:rsid w:val="00662C8A"/>
    <w:rsid w:val="006751F1"/>
    <w:rsid w:val="006C042A"/>
    <w:rsid w:val="006C7735"/>
    <w:rsid w:val="006D47FA"/>
    <w:rsid w:val="006E1CC0"/>
    <w:rsid w:val="00700C12"/>
    <w:rsid w:val="00702BC9"/>
    <w:rsid w:val="00717420"/>
    <w:rsid w:val="007475AA"/>
    <w:rsid w:val="0076242A"/>
    <w:rsid w:val="00782AAA"/>
    <w:rsid w:val="00793358"/>
    <w:rsid w:val="007E3CF9"/>
    <w:rsid w:val="007E7CC3"/>
    <w:rsid w:val="00811E85"/>
    <w:rsid w:val="008441A1"/>
    <w:rsid w:val="00897B6E"/>
    <w:rsid w:val="008A63A5"/>
    <w:rsid w:val="008D62C2"/>
    <w:rsid w:val="008F16E6"/>
    <w:rsid w:val="00920C6F"/>
    <w:rsid w:val="00961C0C"/>
    <w:rsid w:val="009775C2"/>
    <w:rsid w:val="00986555"/>
    <w:rsid w:val="00991705"/>
    <w:rsid w:val="009A50D9"/>
    <w:rsid w:val="009C2845"/>
    <w:rsid w:val="00A21846"/>
    <w:rsid w:val="00A218E9"/>
    <w:rsid w:val="00A34031"/>
    <w:rsid w:val="00A549D1"/>
    <w:rsid w:val="00A75B50"/>
    <w:rsid w:val="00A95BE5"/>
    <w:rsid w:val="00AA10B8"/>
    <w:rsid w:val="00AB0B0F"/>
    <w:rsid w:val="00AB3143"/>
    <w:rsid w:val="00AB3899"/>
    <w:rsid w:val="00B239F0"/>
    <w:rsid w:val="00B571AE"/>
    <w:rsid w:val="00B62EBD"/>
    <w:rsid w:val="00BE7A60"/>
    <w:rsid w:val="00BF7C7F"/>
    <w:rsid w:val="00C032AF"/>
    <w:rsid w:val="00C11A8D"/>
    <w:rsid w:val="00C34B16"/>
    <w:rsid w:val="00C46DB6"/>
    <w:rsid w:val="00C46DEE"/>
    <w:rsid w:val="00C77A13"/>
    <w:rsid w:val="00CA2549"/>
    <w:rsid w:val="00D02B56"/>
    <w:rsid w:val="00D27CAE"/>
    <w:rsid w:val="00D33E94"/>
    <w:rsid w:val="00D429C0"/>
    <w:rsid w:val="00D51E9E"/>
    <w:rsid w:val="00D67157"/>
    <w:rsid w:val="00D76EAB"/>
    <w:rsid w:val="00D93879"/>
    <w:rsid w:val="00DA2661"/>
    <w:rsid w:val="00DC5DDB"/>
    <w:rsid w:val="00DD74D6"/>
    <w:rsid w:val="00DE20C7"/>
    <w:rsid w:val="00DF0E51"/>
    <w:rsid w:val="00E1228B"/>
    <w:rsid w:val="00E22D09"/>
    <w:rsid w:val="00E31803"/>
    <w:rsid w:val="00E37F73"/>
    <w:rsid w:val="00E64419"/>
    <w:rsid w:val="00E80D0B"/>
    <w:rsid w:val="00ED6347"/>
    <w:rsid w:val="00F008E5"/>
    <w:rsid w:val="00F06BBD"/>
    <w:rsid w:val="00F12E96"/>
    <w:rsid w:val="00F25A7D"/>
    <w:rsid w:val="00F30916"/>
    <w:rsid w:val="00F6498A"/>
    <w:rsid w:val="00F85209"/>
    <w:rsid w:val="00FA4D1A"/>
    <w:rsid w:val="00FB0AF6"/>
    <w:rsid w:val="00FE0DDB"/>
    <w:rsid w:val="00FE19A7"/>
    <w:rsid w:val="00FF0119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D8CD"/>
  <w15:chartTrackingRefBased/>
  <w15:docId w15:val="{49DE4700-EB45-40D7-85D0-ABB55F94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26B"/>
  </w:style>
  <w:style w:type="paragraph" w:styleId="a5">
    <w:name w:val="footer"/>
    <w:basedOn w:val="a"/>
    <w:link w:val="a6"/>
    <w:uiPriority w:val="99"/>
    <w:unhideWhenUsed/>
    <w:rsid w:val="00474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26B"/>
  </w:style>
  <w:style w:type="paragraph" w:styleId="Web">
    <w:name w:val="Normal (Web)"/>
    <w:basedOn w:val="a"/>
    <w:uiPriority w:val="99"/>
    <w:semiHidden/>
    <w:unhideWhenUsed/>
    <w:rsid w:val="005807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2354F2"/>
    <w:rPr>
      <w:color w:val="808080"/>
    </w:rPr>
  </w:style>
  <w:style w:type="character" w:styleId="a8">
    <w:name w:val="Hyperlink"/>
    <w:basedOn w:val="a0"/>
    <w:uiPriority w:val="99"/>
    <w:unhideWhenUsed/>
    <w:rsid w:val="002279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79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2799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77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nii.ac.jp/dsc/idr/service/documents/service-policy-org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春美</dc:creator>
  <cp:keywords/>
  <dc:description/>
  <cp:lastModifiedBy>osuga</cp:lastModifiedBy>
  <cp:revision>2</cp:revision>
  <cp:lastPrinted>2024-07-31T03:05:00Z</cp:lastPrinted>
  <dcterms:created xsi:type="dcterms:W3CDTF">2025-05-13T07:58:00Z</dcterms:created>
  <dcterms:modified xsi:type="dcterms:W3CDTF">2025-05-13T07:58:00Z</dcterms:modified>
</cp:coreProperties>
</file>